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8E" w:rsidRPr="004B5990" w:rsidRDefault="0031168E" w:rsidP="00BB4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990">
        <w:rPr>
          <w:rFonts w:ascii="Times New Roman" w:hAnsi="Times New Roman" w:cs="Times New Roman"/>
          <w:b/>
          <w:sz w:val="28"/>
          <w:szCs w:val="28"/>
        </w:rPr>
        <w:t>История нашей кафедры</w:t>
      </w:r>
    </w:p>
    <w:p w:rsidR="00BB4CB4" w:rsidRDefault="00BB4CB4" w:rsidP="00BB4CB4">
      <w:pPr>
        <w:shd w:val="clear" w:color="auto" w:fill="FFFFFF"/>
        <w:spacing w:after="0"/>
        <w:ind w:left="14" w:firstLine="55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4CB4" w:rsidRPr="00BB4CB4" w:rsidRDefault="00BB4CB4" w:rsidP="00BB4CB4">
      <w:pPr>
        <w:shd w:val="clear" w:color="auto" w:fill="FFFFFF"/>
        <w:spacing w:after="0"/>
        <w:ind w:left="14" w:firstLine="55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i/>
          <w:sz w:val="24"/>
          <w:szCs w:val="24"/>
        </w:rPr>
        <w:t>Стручкова</w:t>
      </w:r>
      <w:proofErr w:type="spellEnd"/>
      <w:r w:rsidRPr="00BB4CB4">
        <w:rPr>
          <w:rFonts w:ascii="Times New Roman" w:hAnsi="Times New Roman" w:cs="Times New Roman"/>
          <w:i/>
          <w:sz w:val="24"/>
          <w:szCs w:val="24"/>
        </w:rPr>
        <w:t xml:space="preserve"> О.А.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B4CB4">
        <w:rPr>
          <w:rFonts w:ascii="Times New Roman" w:hAnsi="Times New Roman" w:cs="Times New Roman"/>
          <w:i/>
          <w:sz w:val="24"/>
          <w:szCs w:val="24"/>
        </w:rPr>
        <w:t xml:space="preserve">Заслуженный работник культуры РС (Я), </w:t>
      </w:r>
    </w:p>
    <w:p w:rsidR="00BB4CB4" w:rsidRPr="00BB4CB4" w:rsidRDefault="00BB4CB4" w:rsidP="00BB4CB4">
      <w:pPr>
        <w:shd w:val="clear" w:color="auto" w:fill="FFFFFF"/>
        <w:spacing w:after="0"/>
        <w:ind w:left="14" w:firstLine="5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CB4">
        <w:rPr>
          <w:rFonts w:ascii="Times New Roman" w:hAnsi="Times New Roman" w:cs="Times New Roman"/>
          <w:i/>
          <w:sz w:val="24"/>
          <w:szCs w:val="24"/>
        </w:rPr>
        <w:t>преподаватель специальных дисциплин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B4CB4" w:rsidRPr="00BB4CB4" w:rsidRDefault="00BB4CB4" w:rsidP="00BB4CB4">
      <w:pPr>
        <w:shd w:val="clear" w:color="auto" w:fill="FFFFFF"/>
        <w:spacing w:after="0"/>
        <w:ind w:left="14" w:firstLine="5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CB4">
        <w:rPr>
          <w:rFonts w:ascii="Times New Roman" w:hAnsi="Times New Roman" w:cs="Times New Roman"/>
          <w:i/>
          <w:sz w:val="24"/>
          <w:szCs w:val="24"/>
        </w:rPr>
        <w:t xml:space="preserve">выпускница 1982 года </w:t>
      </w:r>
    </w:p>
    <w:p w:rsidR="00BB4CB4" w:rsidRPr="00BB4CB4" w:rsidRDefault="00BB4CB4" w:rsidP="00BB4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68E" w:rsidRPr="00BB4CB4" w:rsidRDefault="0031168E" w:rsidP="00BB4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История нашей специализации начинается с документа:</w:t>
      </w:r>
    </w:p>
    <w:p w:rsidR="0031168E" w:rsidRPr="00BB4CB4" w:rsidRDefault="0031168E" w:rsidP="00BB4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ПРИКАЗ №230</w:t>
      </w:r>
    </w:p>
    <w:p w:rsidR="0031168E" w:rsidRPr="00BB4CB4" w:rsidRDefault="0031168E" w:rsidP="00BB4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от 4 мая 1976 года</w:t>
      </w:r>
    </w:p>
    <w:p w:rsidR="0031168E" w:rsidRPr="00BB4CB4" w:rsidRDefault="0031168E" w:rsidP="00BB4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68E" w:rsidRPr="00BB4CB4" w:rsidRDefault="0031168E" w:rsidP="00BB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Министра культуры ЯАССР за №93 от 4 мая 1976  года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Винокурову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Г.П. командировать в г. Тамбов для обмена опытом по организации специализаций «Народные инструменты» и «Режиссер массовых клубных мероприятий» сроком с 13 мая по 18 мая 1976 года.</w:t>
      </w:r>
    </w:p>
    <w:p w:rsidR="0031168E" w:rsidRPr="00BB4CB4" w:rsidRDefault="0031168E" w:rsidP="00BB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ab/>
        <w:t xml:space="preserve">Кустовой бухгалтерии (тов.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Вараксиной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Ф.Н.) оплатить командировочные и проезд от г. Якутска до г. Тамбов через Москву самолетом оба конца тов.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31168E" w:rsidRPr="00BB4CB4" w:rsidRDefault="0031168E" w:rsidP="00BB4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68E" w:rsidRPr="00BB4CB4" w:rsidRDefault="0031168E" w:rsidP="00BB4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Директор училища:                                                   /Г.Г. Софронов/</w:t>
      </w:r>
    </w:p>
    <w:p w:rsidR="0031168E" w:rsidRPr="00BB4CB4" w:rsidRDefault="0031168E" w:rsidP="00BB4C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68E" w:rsidRPr="00BB4CB4" w:rsidRDefault="0031168E" w:rsidP="00BB4CB4">
      <w:pPr>
        <w:shd w:val="clear" w:color="auto" w:fill="FFFFFF"/>
        <w:spacing w:after="0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И уже 26 августа 1976 года был набран 1 курс РКММ. Сейчас мы с трепетом читаем список первых студентов нашей специализации: </w:t>
      </w:r>
      <w:bookmarkStart w:id="0" w:name="_GoBack"/>
      <w:bookmarkEnd w:id="0"/>
    </w:p>
    <w:p w:rsidR="0031168E" w:rsidRPr="00BB4CB4" w:rsidRDefault="0031168E" w:rsidP="00BB4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ПРИКАЗ №267</w:t>
      </w:r>
    </w:p>
    <w:p w:rsidR="0031168E" w:rsidRPr="00BB4CB4" w:rsidRDefault="0031168E" w:rsidP="00BB4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от 26 августа 1976 года</w:t>
      </w:r>
    </w:p>
    <w:p w:rsidR="0031168E" w:rsidRPr="00BB4CB4" w:rsidRDefault="0031168E" w:rsidP="00BB4CB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Содержание: О зачислении учащихся на 1 курс 1976-1977 учебного года</w:t>
      </w:r>
    </w:p>
    <w:p w:rsidR="0031168E" w:rsidRPr="00BB4CB4" w:rsidRDefault="0031168E" w:rsidP="00BB4CB4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BB4CB4">
        <w:rPr>
          <w:rFonts w:ascii="Times New Roman" w:hAnsi="Times New Roman" w:cs="Times New Roman"/>
          <w:sz w:val="24"/>
          <w:szCs w:val="24"/>
          <w:u w:val="single"/>
        </w:rPr>
        <w:t>На специализацию «Режиссура клубных массовых мероприятий»:</w:t>
      </w:r>
    </w:p>
    <w:p w:rsidR="0031168E" w:rsidRPr="00BB4CB4" w:rsidRDefault="0031168E" w:rsidP="00BB4CB4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Хараланова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Иннокентия Егоровича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Уварову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Саргылану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Афанасьевну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Спиридонову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Анисию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Семеновну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Харитонову Полину Алексеевну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Черкашину Зою Егоровну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Григорьеву Екатерину Афанасьевну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Луковцеву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Евдокию Николаевну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Ксенофонтова Петра Петровича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Кононову Ольгу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Дорофеевну</w:t>
      </w:r>
      <w:proofErr w:type="spellEnd"/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Лебедеву Наталью Константиновну 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Алексеева Максима Петровича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Софронову Лидию Петровну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Каратаеву Федору Степановну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Аргунову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Зою Степановну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Слепцову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Марию Петровну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Унарову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Августину Платоновну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Петрову Матрену Прокопьевну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Олесову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Зою Семеновну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Дьячковскую Октябрину Егоровну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Баишеву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Февронью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Гавриловну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Аммосову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Аграфену Николаевну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Севастьянову Людмилу Николаевну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Решетникову Розалию Петровну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Алексееву Акулину Николаевну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Федорову Антонину Алексеевну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Владимирову Варвару Егоровну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Исакову Марию Васильевну</w:t>
      </w:r>
    </w:p>
    <w:p w:rsidR="0031168E" w:rsidRPr="00BB4CB4" w:rsidRDefault="0031168E" w:rsidP="00BB4CB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 Иванову Клавдию Дмитриевну</w:t>
      </w:r>
    </w:p>
    <w:p w:rsidR="0031168E" w:rsidRPr="00BB4CB4" w:rsidRDefault="0031168E" w:rsidP="00BB4CB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  <w:u w:val="single"/>
        </w:rPr>
        <w:t>Внеконкурса</w:t>
      </w:r>
      <w:proofErr w:type="spellEnd"/>
      <w:r w:rsidRPr="00BB4CB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168E" w:rsidRPr="00BB4CB4" w:rsidRDefault="0031168E" w:rsidP="00BB4CB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Барашкову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Веру Михайловну</w:t>
      </w:r>
    </w:p>
    <w:p w:rsidR="0031168E" w:rsidRPr="00BB4CB4" w:rsidRDefault="0031168E" w:rsidP="00BB4CB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1168E" w:rsidRPr="00BB4CB4" w:rsidRDefault="0031168E" w:rsidP="00BB4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Директор училища:                                        /Г.Г. Софронов/</w:t>
      </w:r>
    </w:p>
    <w:p w:rsidR="0031168E" w:rsidRPr="00BB4CB4" w:rsidRDefault="0031168E" w:rsidP="00BB4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168E" w:rsidRPr="00BB4CB4" w:rsidRDefault="0031168E" w:rsidP="00BB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ab/>
        <w:t>Интересно, где они работают? Продолжили  ли образование? Работают ли в сфере культуры?..</w:t>
      </w:r>
    </w:p>
    <w:p w:rsidR="0031168E" w:rsidRPr="00BB4CB4" w:rsidRDefault="0031168E" w:rsidP="00BB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ab/>
        <w:t xml:space="preserve">Духовная ткань человека, в особенности молодого, образуется из множества тончайших, но суперпрочных нитей, идущих от космоса материнской любви, от общения с яркой личностью, страстного переживания прекрасного, от активного неприятия всего чуждого и ложного, от искренности чувств и эмоций…  </w:t>
      </w:r>
    </w:p>
    <w:p w:rsidR="0031168E" w:rsidRPr="00BB4CB4" w:rsidRDefault="0031168E" w:rsidP="00BB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ab/>
        <w:t>И, конечно же, от ориентированности и нацеленности индивидуума на то, чтобы стать достойным человеком. И этому нас воспитывали, учили наши педагоги.</w:t>
      </w:r>
    </w:p>
    <w:p w:rsidR="0031168E" w:rsidRPr="00BB4CB4" w:rsidRDefault="0031168E" w:rsidP="00BB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ab/>
        <w:t xml:space="preserve">В 70-ые годы – годы больших преобразований и развития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>.  Это было требование времени: в клубных учреждениях всегда ощущалось потребность в режиссере клубных массовых мероприя</w:t>
      </w:r>
      <w:r w:rsidRPr="00BB4CB4">
        <w:rPr>
          <w:rFonts w:ascii="Times New Roman" w:hAnsi="Times New Roman" w:cs="Times New Roman"/>
          <w:sz w:val="24"/>
          <w:szCs w:val="24"/>
        </w:rPr>
        <w:softHyphen/>
        <w:t>тий, имеющем специальную подготовку. В дальнейшем эту специальность переименовали несколько раз: «Режиссер клубных массовых мероприятий», «Организатор культурно-просветительной работы», «Режиссер театрали</w:t>
      </w:r>
      <w:r w:rsidRPr="00BB4CB4">
        <w:rPr>
          <w:rFonts w:ascii="Times New Roman" w:hAnsi="Times New Roman" w:cs="Times New Roman"/>
          <w:sz w:val="24"/>
          <w:szCs w:val="24"/>
        </w:rPr>
        <w:softHyphen/>
        <w:t>зованных представлений», «Организатор социально-культурной сферы», «Организатор досуговой деятельности», «Режиссер эстрады и театрализованных представлений», «Постановка театрализованных представлений».</w:t>
      </w:r>
    </w:p>
    <w:p w:rsidR="0031168E" w:rsidRPr="00BB4CB4" w:rsidRDefault="0031168E" w:rsidP="00BB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ab/>
        <w:t>Историю нашей специализации слагали студенты, педагоги-мастера, кураторы. Но каждый из них знает, что львиная доля ответственности ложилось на плечи первых преподавателей.</w:t>
      </w:r>
    </w:p>
    <w:p w:rsidR="0031168E" w:rsidRPr="00BB4CB4" w:rsidRDefault="0031168E" w:rsidP="00BB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ab/>
        <w:t xml:space="preserve">А ими были люди замечательные организаторы, руководители, и наконец, педагоги. Это Бурцев И.И., Платонова А.И.,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Самосонова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-Попова Р.Д., Егорова Л.А., Васильев А.И. Преподаватели со студентами активно проводили мероприятия в трудовых коллективах как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шевская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помощь. </w:t>
      </w:r>
      <w:proofErr w:type="gramStart"/>
      <w:r w:rsidRPr="00BB4CB4">
        <w:rPr>
          <w:rFonts w:ascii="Times New Roman" w:hAnsi="Times New Roman" w:cs="Times New Roman"/>
          <w:sz w:val="24"/>
          <w:szCs w:val="24"/>
        </w:rPr>
        <w:t>В те годы был организован знаменитый «АТОС» (Агитационно-творческий</w:t>
      </w:r>
      <w:proofErr w:type="gramEnd"/>
      <w:r w:rsidRPr="00BB4CB4">
        <w:rPr>
          <w:rFonts w:ascii="Times New Roman" w:hAnsi="Times New Roman" w:cs="Times New Roman"/>
          <w:sz w:val="24"/>
          <w:szCs w:val="24"/>
        </w:rPr>
        <w:t xml:space="preserve"> отряд студентов), бессменным художественным руководителем </w:t>
      </w:r>
      <w:proofErr w:type="gramStart"/>
      <w:r w:rsidRPr="00BB4CB4">
        <w:rPr>
          <w:rFonts w:ascii="Times New Roman" w:hAnsi="Times New Roman" w:cs="Times New Roman"/>
          <w:sz w:val="24"/>
          <w:szCs w:val="24"/>
        </w:rPr>
        <w:t>работал Бурцев И.И. Ребята объездили</w:t>
      </w:r>
      <w:proofErr w:type="gramEnd"/>
      <w:r w:rsidRPr="00BB4CB4">
        <w:rPr>
          <w:rFonts w:ascii="Times New Roman" w:hAnsi="Times New Roman" w:cs="Times New Roman"/>
          <w:sz w:val="24"/>
          <w:szCs w:val="24"/>
        </w:rPr>
        <w:t xml:space="preserve"> всю республику с агитационными выступлениями и концертами.</w:t>
      </w:r>
    </w:p>
    <w:p w:rsidR="0031168E" w:rsidRPr="00BB4CB4" w:rsidRDefault="0031168E" w:rsidP="00BB4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В 80-ые годы специализация пополнилась новыми преподавателями Андросовым Н.Н., Тимофеевым Д.С.,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Аминевой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Т.С., Стручковой О.А., Андреевой О.Н. Быть руководителем специализации непросто… Это высокое доверие, ответственность. А что за ним?</w:t>
      </w:r>
    </w:p>
    <w:p w:rsidR="0031168E" w:rsidRPr="00BB4CB4" w:rsidRDefault="0031168E" w:rsidP="00BB4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Труд, прежде всего труд, который и крылья дать может и порой сна лишит. Хотя у них разный стиль руководства, отношение к людям, студентам, но постановка цели у них была </w:t>
      </w:r>
      <w:r w:rsidRPr="00BB4CB4">
        <w:rPr>
          <w:rFonts w:ascii="Times New Roman" w:hAnsi="Times New Roman" w:cs="Times New Roman"/>
          <w:sz w:val="24"/>
          <w:szCs w:val="24"/>
        </w:rPr>
        <w:lastRenderedPageBreak/>
        <w:t>одна – это развитие родной специализации. Тут нужно большое терпение и выдержка, богатый опыт, творческое перспективное видение.</w:t>
      </w:r>
    </w:p>
    <w:p w:rsidR="0031168E" w:rsidRPr="00BB4CB4" w:rsidRDefault="0031168E" w:rsidP="00BB4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Первым председателем цикловой комиссии РКММ работал</w:t>
      </w:r>
      <w:proofErr w:type="gramStart"/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4CB4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А.Б. Дальше в развитии и обновлениями содержания обучения большой вклад внесли, по годам, председатели ПЦК Бурцев И.И., Егорова Л.А.,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Тё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О.А., Степанова С.И. </w:t>
      </w:r>
    </w:p>
    <w:p w:rsidR="0031168E" w:rsidRPr="00BB4CB4" w:rsidRDefault="0031168E" w:rsidP="00BB4C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fldChar w:fldCharType="begin"/>
      </w:r>
      <w:r w:rsidRPr="00BB4CB4">
        <w:rPr>
          <w:rFonts w:ascii="Times New Roman" w:hAnsi="Times New Roman" w:cs="Times New Roman"/>
          <w:sz w:val="24"/>
          <w:szCs w:val="24"/>
        </w:rPr>
        <w:instrText xml:space="preserve"> LINK Word.Document.8 "C:\\Users\\User\\Desktop\\НА КНИГУ ВСЕ\\КНИГА отредактированный.doc" OLE_LINK1 \a \r  \* MERGEFORMAT </w:instrText>
      </w:r>
      <w:r w:rsidRPr="00BB4CB4">
        <w:rPr>
          <w:rFonts w:ascii="Times New Roman" w:hAnsi="Times New Roman" w:cs="Times New Roman"/>
          <w:sz w:val="24"/>
          <w:szCs w:val="24"/>
        </w:rPr>
        <w:fldChar w:fldCharType="separate"/>
      </w:r>
      <w:r w:rsidRPr="00BB4CB4">
        <w:rPr>
          <w:rFonts w:ascii="Times New Roman" w:hAnsi="Times New Roman" w:cs="Times New Roman"/>
          <w:sz w:val="24"/>
          <w:szCs w:val="24"/>
        </w:rPr>
        <w:t>Открывали нашу специализацию тогда еще молодые преподаватели</w:t>
      </w:r>
      <w:proofErr w:type="gramStart"/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4CB4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А.Б., Шапошникова Л.С., Бурцев И.И., Платонова А.И., Самсонова - Попова Р.Д., Егорова Л.А, Васильев А.И. </w:t>
      </w:r>
    </w:p>
    <w:p w:rsidR="0031168E" w:rsidRPr="00BB4CB4" w:rsidRDefault="0031168E" w:rsidP="00BB4C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B4">
        <w:rPr>
          <w:rFonts w:ascii="Times New Roman" w:hAnsi="Times New Roman" w:cs="Times New Roman"/>
          <w:sz w:val="24"/>
          <w:szCs w:val="24"/>
        </w:rPr>
        <w:t xml:space="preserve">В 80-ые годы успешно работали преподаватели Андросов Н.Н., Тимофеев Д.С.,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Т.С. Все они работали по принципу: чтобы найти общий язык со студентами, научить их премудростям профессии, надо не только хорошо знать свой предмет, уметь донести основы профессии до каждого, но и быть сильной целеустремленной личностью, обладающей высокой степенью ответственности, работать творчески. </w:t>
      </w:r>
      <w:proofErr w:type="gramEnd"/>
    </w:p>
    <w:p w:rsidR="0031168E" w:rsidRPr="00BB4CB4" w:rsidRDefault="0031168E" w:rsidP="00BB4CB4">
      <w:pPr>
        <w:shd w:val="clear" w:color="auto" w:fill="FFFFFF"/>
        <w:spacing w:after="0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У наших педагогов много благодарных студентов, которые начав свою самостоятельную взрослую жизнь, продолжают писать теплые письма, приходят за советом. О человеке, в совершенстве </w:t>
      </w:r>
      <w:proofErr w:type="gramStart"/>
      <w:r w:rsidRPr="00BB4CB4">
        <w:rPr>
          <w:rFonts w:ascii="Times New Roman" w:hAnsi="Times New Roman" w:cs="Times New Roman"/>
          <w:sz w:val="24"/>
          <w:szCs w:val="24"/>
        </w:rPr>
        <w:t>владеющим</w:t>
      </w:r>
      <w:proofErr w:type="gramEnd"/>
      <w:r w:rsidRPr="00BB4CB4">
        <w:rPr>
          <w:rFonts w:ascii="Times New Roman" w:hAnsi="Times New Roman" w:cs="Times New Roman"/>
          <w:sz w:val="24"/>
          <w:szCs w:val="24"/>
        </w:rPr>
        <w:t xml:space="preserve"> своей профессией, уважительно говорят: - он мастер! Наши педагоги-мастера, как правило, эмоциональные, энергичные, активные люди творчества, любящие свое дело и своих учеников, глубоко переживающие их успехи и неудачи. Традиционно в нашем учебном заведении в воспитании и обучении студентов ключевые позиции занимают кураторы.    </w:t>
      </w:r>
    </w:p>
    <w:p w:rsidR="0031168E" w:rsidRPr="00BB4CB4" w:rsidRDefault="0031168E" w:rsidP="00BB4CB4">
      <w:pPr>
        <w:shd w:val="clear" w:color="auto" w:fill="FFFFFF"/>
        <w:spacing w:after="0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Быть куратором в училище, в колледже – значит быть педагогом, наставником, старшим другом и матерью, отцом в одном лице. Трудно это. </w:t>
      </w:r>
    </w:p>
    <w:p w:rsidR="0031168E" w:rsidRPr="00BB4CB4" w:rsidRDefault="0031168E" w:rsidP="00BB4CB4">
      <w:pPr>
        <w:shd w:val="clear" w:color="auto" w:fill="FFFFFF"/>
        <w:spacing w:after="0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Если сможешь совместить в себе увлеченность профессии и любовь к своим подчиненным, если смогут уместиться в твоем сердце невзгоды и радости твоих студентов – быть тебе куратором, а нет – всю жизнь будешь чувствовать себя только попутчиком. </w:t>
      </w:r>
    </w:p>
    <w:p w:rsidR="0031168E" w:rsidRPr="00BB4CB4" w:rsidRDefault="0031168E" w:rsidP="00BB4CB4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А педагогическая методика проста как истина – видеть в каждом юном человеке, переступившим порог училища, равного себе. Уметь понять его, разглядеть и выявить все лучшее, что есть в его характере и помочь ему. А о лучших кураторах студенты слагают легенды. Вот их имена: </w:t>
      </w:r>
      <w:proofErr w:type="gramStart"/>
      <w:r w:rsidRPr="00BB4CB4">
        <w:rPr>
          <w:rFonts w:ascii="Times New Roman" w:hAnsi="Times New Roman" w:cs="Times New Roman"/>
          <w:sz w:val="24"/>
          <w:szCs w:val="24"/>
        </w:rPr>
        <w:t xml:space="preserve">Шапошникова Л.С., Бурцев И.И.,  Платонова А.И.,  Попова Р.Д., Егорова Л.А., Васильев А.И., Холмогорова Г.И.,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Кардашевская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Белолюбская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Т.Е. Андросов Н.Н., Тимофеев Д.С.,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О.А., Федорова С.Н., Степанова С.И.,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Тойтонова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З.П.,  Карасева Г.И., Андреева О.Н., Степанов М.Н.</w:t>
      </w:r>
      <w:proofErr w:type="gramEnd"/>
      <w:r w:rsidRPr="00BB4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Черноградский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А.Е., Константинов А.А.,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Окоемова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31168E" w:rsidRPr="00BB4CB4" w:rsidRDefault="0031168E" w:rsidP="00BB4CB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OLE_LINK1"/>
      <w:r w:rsidRPr="00BB4CB4">
        <w:rPr>
          <w:rFonts w:ascii="Times New Roman" w:hAnsi="Times New Roman" w:cs="Times New Roman"/>
          <w:sz w:val="24"/>
          <w:szCs w:val="24"/>
        </w:rPr>
        <w:t>Открывали нашу специализацию тогда еще молодые преподаватели</w:t>
      </w:r>
      <w:proofErr w:type="gramStart"/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4CB4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А.Б., Шапошникова Л.С., Бурцев И.И., Платонова А.И., Самсонова - Попова Р.Д., Егорова Л.А, Васильев А.И. </w:t>
      </w:r>
    </w:p>
    <w:p w:rsidR="0031168E" w:rsidRPr="00BB4CB4" w:rsidRDefault="0031168E" w:rsidP="00BB4CB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B4">
        <w:rPr>
          <w:rFonts w:ascii="Times New Roman" w:hAnsi="Times New Roman" w:cs="Times New Roman"/>
          <w:sz w:val="24"/>
          <w:szCs w:val="24"/>
        </w:rPr>
        <w:t xml:space="preserve">В 80-ые годы успешно работали преподаватели Андросов Н.Н., Тимофеев Д.С.,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Т.С. Все они работали по принципу: чтобы найти общий язык со студентами, научить их премудростям профессии, надо не только хорошо знать свой предмет, уметь донести основы профессии до каждого, но и быть сильной целеустремленной личностью, обладающей высокой степенью ответственности, работать творчески. </w:t>
      </w:r>
      <w:proofErr w:type="gramEnd"/>
    </w:p>
    <w:p w:rsidR="0031168E" w:rsidRPr="00BB4CB4" w:rsidRDefault="0031168E" w:rsidP="00BB4CB4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У наших педагогов много благодарных студентов, которые</w:t>
      </w:r>
      <w:r w:rsidR="00BB4CB4">
        <w:rPr>
          <w:rFonts w:ascii="Times New Roman" w:hAnsi="Times New Roman" w:cs="Times New Roman"/>
          <w:sz w:val="24"/>
          <w:szCs w:val="24"/>
        </w:rPr>
        <w:t>,</w:t>
      </w:r>
      <w:r w:rsidRPr="00BB4CB4">
        <w:rPr>
          <w:rFonts w:ascii="Times New Roman" w:hAnsi="Times New Roman" w:cs="Times New Roman"/>
          <w:sz w:val="24"/>
          <w:szCs w:val="24"/>
        </w:rPr>
        <w:t xml:space="preserve"> начав свою самостоятельную взрослую жизнь, продолжают писать теплые письма, приходят за советом. О ч</w:t>
      </w:r>
      <w:r w:rsidR="00BB4CB4">
        <w:rPr>
          <w:rFonts w:ascii="Times New Roman" w:hAnsi="Times New Roman" w:cs="Times New Roman"/>
          <w:sz w:val="24"/>
          <w:szCs w:val="24"/>
        </w:rPr>
        <w:t xml:space="preserve">еловеке, в </w:t>
      </w:r>
      <w:proofErr w:type="gramStart"/>
      <w:r w:rsidR="00BB4CB4">
        <w:rPr>
          <w:rFonts w:ascii="Times New Roman" w:hAnsi="Times New Roman" w:cs="Times New Roman"/>
          <w:sz w:val="24"/>
          <w:szCs w:val="24"/>
        </w:rPr>
        <w:t>совершенстве</w:t>
      </w:r>
      <w:proofErr w:type="gramEnd"/>
      <w:r w:rsidR="00BB4CB4">
        <w:rPr>
          <w:rFonts w:ascii="Times New Roman" w:hAnsi="Times New Roman" w:cs="Times New Roman"/>
          <w:sz w:val="24"/>
          <w:szCs w:val="24"/>
        </w:rPr>
        <w:t xml:space="preserve"> владеюще</w:t>
      </w:r>
      <w:r w:rsidRPr="00BB4CB4">
        <w:rPr>
          <w:rFonts w:ascii="Times New Roman" w:hAnsi="Times New Roman" w:cs="Times New Roman"/>
          <w:sz w:val="24"/>
          <w:szCs w:val="24"/>
        </w:rPr>
        <w:t xml:space="preserve">м своей профессией, уважительно говорят: - он мастер! Наши педагоги-мастера, как правило, эмоциональные, энергичные, активные люди </w:t>
      </w:r>
      <w:r w:rsidRPr="00BB4CB4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творчества, любящие свое дело и своих учеников, глубоко переживающие их успехи и неудачи. Традиционно в нашем учебном заведении в воспитании и обучении студентов ключевые позиции занимают кураторы.    </w:t>
      </w:r>
    </w:p>
    <w:p w:rsidR="0031168E" w:rsidRPr="00BB4CB4" w:rsidRDefault="0031168E" w:rsidP="00BB4CB4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Быть куратором в училище, в колледже – значит быть педагогом, наставником, старшим другом и матерью, отцом в одном лице. Трудно это. </w:t>
      </w:r>
    </w:p>
    <w:p w:rsidR="0031168E" w:rsidRPr="00BB4CB4" w:rsidRDefault="0031168E" w:rsidP="00BB4CB4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Если сможешь совместить в себе увлеченность профессии и любовь к своим подчиненным, если смогут уместиться в твоем сердце невзгоды и радости твоих студентов – быть тебе куратором, а нет – всю жизнь будешь чувствовать себя только попутчиком. </w:t>
      </w:r>
    </w:p>
    <w:p w:rsidR="0031168E" w:rsidRPr="00BB4CB4" w:rsidRDefault="0031168E" w:rsidP="00BB4CB4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А педагогическая методика проста как истина – видеть в каждом юном человеке, переступившим порог училища, равного себе. Уметь понять его, разглядеть и выявить все лучшее, что есть в его характере и помочь ему. А о лучших кураторах студенты слагают легенды. Вот их имена: </w:t>
      </w:r>
      <w:proofErr w:type="gramStart"/>
      <w:r w:rsidRPr="00BB4CB4">
        <w:rPr>
          <w:rFonts w:ascii="Times New Roman" w:hAnsi="Times New Roman" w:cs="Times New Roman"/>
          <w:sz w:val="24"/>
          <w:szCs w:val="24"/>
        </w:rPr>
        <w:t xml:space="preserve">Шапошникова Л.С., Бурцев И.И.,  Платонова А.И.,  Попова Р.Д., Егорова Л.А., Васильев А.И., Холмогорова Г.И.,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Кардашевская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Белолюбская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Т.Е. Андросов Н.Н., Тимофеев Д.С.,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О.А., Федорова С.Н., Степанова С.И.,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Тойтонова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З.П.,  Карасева Г.И., Андреева О.Н., Степанов М.Н.</w:t>
      </w:r>
      <w:proofErr w:type="gramEnd"/>
      <w:r w:rsidRPr="00BB4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Черноградский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А.Е., Константинов А.А.,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Окоемова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А.М. </w:t>
      </w:r>
    </w:p>
    <w:bookmarkEnd w:id="1"/>
    <w:p w:rsidR="0031168E" w:rsidRPr="00BB4CB4" w:rsidRDefault="0031168E" w:rsidP="00BB4CB4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В 1992 году в связи с реорганизацией училища в колледже начали работать поколение новых педагогов: Андреева О.Н.,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Тойтонова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З.П., Карасева Г.И. Мы гордимся тем, что 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Pr="00BB4CB4">
        <w:rPr>
          <w:rFonts w:ascii="Times New Roman" w:hAnsi="Times New Roman" w:cs="Times New Roman"/>
          <w:sz w:val="24"/>
          <w:szCs w:val="24"/>
        </w:rPr>
        <w:t xml:space="preserve"> нашей специализации в разные годы работали преподавателями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народный артист РС (Я), заслуженный артист РФ и РС (Я) Николаев А.П.; заслуженный артист РФ и РС (Я)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Баснаев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П.Н.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BB4CB4">
        <w:rPr>
          <w:rFonts w:ascii="Times New Roman" w:hAnsi="Times New Roman" w:cs="Times New Roman"/>
          <w:sz w:val="24"/>
          <w:szCs w:val="24"/>
        </w:rPr>
        <w:t xml:space="preserve"> заслуженный деятель искусств РС (Я) Иванова С.В., отличник культуры РС (Я) Михайловой (Маркова) М.М. Каждый из них внес свежую профессиональную струю в творческом развитии студентов. За время работы эти мастера зажгли искру творчества у многих своих студентов. </w:t>
      </w:r>
    </w:p>
    <w:p w:rsidR="0031168E" w:rsidRPr="00BB4CB4" w:rsidRDefault="0031168E" w:rsidP="00BB4CB4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Сейчас на нашей Предметно-цикловой комиссии «Социально-культурная деятельность» наряду с опытными преподавателями Стручковой О.А, Федоровой С.Н., Степановой С.И. успешно труд</w:t>
      </w:r>
      <w:r w:rsidR="00BB4CB4">
        <w:rPr>
          <w:rFonts w:ascii="Times New Roman" w:hAnsi="Times New Roman" w:cs="Times New Roman"/>
          <w:sz w:val="24"/>
          <w:szCs w:val="24"/>
        </w:rPr>
        <w:t>и</w:t>
      </w:r>
      <w:r w:rsidRPr="00BB4CB4">
        <w:rPr>
          <w:rFonts w:ascii="Times New Roman" w:hAnsi="Times New Roman" w:cs="Times New Roman"/>
          <w:sz w:val="24"/>
          <w:szCs w:val="24"/>
        </w:rPr>
        <w:t>тся и моло</w:t>
      </w:r>
      <w:r w:rsidRPr="00BB4CB4">
        <w:rPr>
          <w:rFonts w:ascii="Times New Roman" w:hAnsi="Times New Roman" w:cs="Times New Roman"/>
          <w:sz w:val="24"/>
          <w:szCs w:val="24"/>
        </w:rPr>
        <w:softHyphen/>
        <w:t>дежь, выпускники нашего колледжа</w:t>
      </w:r>
      <w:r w:rsidR="00BB4CB4">
        <w:rPr>
          <w:rFonts w:ascii="Times New Roman" w:hAnsi="Times New Roman" w:cs="Times New Roman"/>
          <w:sz w:val="24"/>
          <w:szCs w:val="24"/>
        </w:rPr>
        <w:t xml:space="preserve"> -</w:t>
      </w:r>
      <w:r w:rsidRPr="00BB4CB4">
        <w:rPr>
          <w:rFonts w:ascii="Times New Roman" w:hAnsi="Times New Roman" w:cs="Times New Roman"/>
          <w:sz w:val="24"/>
          <w:szCs w:val="24"/>
        </w:rPr>
        <w:t xml:space="preserve"> Никитин З.Н. (директор колледжа), Сивцева В.Н., Степанов М.Н.,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Черноградский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А.Е., Константинов А.А.,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Окоемова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А.М., Ксенофонтова Ж.Н.</w:t>
      </w:r>
    </w:p>
    <w:p w:rsidR="0031168E" w:rsidRPr="00BB4CB4" w:rsidRDefault="0031168E" w:rsidP="00BB4CB4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Удивительными свойствами обладает память людская. Она умеет забывать и отторгать плохое и хранить в своих тайниках все светлое, все дорогое. У выпускников разных лет на вопрос: «Что вы скажете о своем училище?» </w:t>
      </w:r>
      <w:r w:rsidR="00BB4CB4">
        <w:rPr>
          <w:rFonts w:ascii="Times New Roman" w:hAnsi="Times New Roman" w:cs="Times New Roman"/>
          <w:sz w:val="24"/>
          <w:szCs w:val="24"/>
        </w:rPr>
        <w:t>- глаза светлеют,</w:t>
      </w:r>
      <w:r w:rsidRPr="00BB4CB4">
        <w:rPr>
          <w:rFonts w:ascii="Times New Roman" w:hAnsi="Times New Roman" w:cs="Times New Roman"/>
          <w:sz w:val="24"/>
          <w:szCs w:val="24"/>
        </w:rPr>
        <w:t xml:space="preserve"> и лицо сразу украшает добрая улыбка. Каждый из них хранит светлую добрую память о своих педагогов, об учебе. Сколько достойных людей, выпускников училища составляют гордость культуры республики.</w:t>
      </w:r>
    </w:p>
    <w:p w:rsidR="0031168E" w:rsidRPr="00BB4CB4" w:rsidRDefault="0031168E" w:rsidP="00BB4CB4">
      <w:pPr>
        <w:shd w:val="clear" w:color="auto" w:fill="FFFFFF"/>
        <w:spacing w:after="0"/>
        <w:ind w:left="14" w:firstLine="553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Наша специализация </w:t>
      </w:r>
      <w:r w:rsidRPr="00BB4CB4">
        <w:rPr>
          <w:rFonts w:ascii="Times New Roman" w:hAnsi="Times New Roman" w:cs="Times New Roman"/>
          <w:sz w:val="24"/>
          <w:szCs w:val="24"/>
        </w:rPr>
        <w:t xml:space="preserve">по праву гордится своими выпускниками, которые внесли и вносят большой вклад в развитие культуры республики: </w:t>
      </w:r>
    </w:p>
    <w:p w:rsidR="0031168E" w:rsidRPr="00BB4CB4" w:rsidRDefault="0031168E" w:rsidP="00BB4CB4">
      <w:pPr>
        <w:numPr>
          <w:ilvl w:val="0"/>
          <w:numId w:val="10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Яковлева Светлана Михайловна – заслуженный работник культуры РС (Я), Нюрбинский улус, директор “Кюндядинский Дом культуры”, выпускница 1978 года. </w:t>
      </w:r>
    </w:p>
    <w:p w:rsidR="0031168E" w:rsidRPr="00BB4CB4" w:rsidRDefault="0031168E" w:rsidP="00BB4CB4">
      <w:pPr>
        <w:numPr>
          <w:ilvl w:val="0"/>
          <w:numId w:val="10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Евсеева (Унарова) Августина Платновна – заслуженный работник культуры РС (Я), Вилюйский улус, художественный руководитель МБУ </w:t>
      </w:r>
      <w:r w:rsidRPr="00BB4CB4">
        <w:rPr>
          <w:rFonts w:ascii="Times New Roman" w:hAnsi="Times New Roman" w:cs="Times New Roman"/>
          <w:sz w:val="24"/>
          <w:szCs w:val="24"/>
        </w:rPr>
        <w:t>«Вилюйский ЦД «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>»,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 выпускница 1978 года.</w:t>
      </w:r>
    </w:p>
    <w:p w:rsidR="0031168E" w:rsidRPr="00BB4CB4" w:rsidRDefault="0031168E" w:rsidP="00BB4CB4">
      <w:pPr>
        <w:numPr>
          <w:ilvl w:val="0"/>
          <w:numId w:val="10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М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айя </w:t>
      </w:r>
      <w:r w:rsidRPr="00BB4CB4">
        <w:rPr>
          <w:rFonts w:ascii="Times New Roman" w:hAnsi="Times New Roman" w:cs="Times New Roman"/>
          <w:sz w:val="24"/>
          <w:szCs w:val="24"/>
        </w:rPr>
        <w:t>П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етровна</w:t>
      </w:r>
      <w:r w:rsidRPr="00BB4CB4">
        <w:rPr>
          <w:rFonts w:ascii="Times New Roman" w:hAnsi="Times New Roman" w:cs="Times New Roman"/>
          <w:sz w:val="24"/>
          <w:szCs w:val="24"/>
        </w:rPr>
        <w:t xml:space="preserve"> – заслуженная артистка РС (Я), артистка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государственного драматического передвижного театра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BB4CB4">
        <w:rPr>
          <w:rFonts w:ascii="Times New Roman" w:hAnsi="Times New Roman" w:cs="Times New Roman"/>
          <w:sz w:val="24"/>
          <w:szCs w:val="24"/>
        </w:rPr>
        <w:t>выпускница 197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8 </w:t>
      </w:r>
      <w:r w:rsidRPr="00BB4CB4">
        <w:rPr>
          <w:rFonts w:ascii="Times New Roman" w:hAnsi="Times New Roman" w:cs="Times New Roman"/>
          <w:sz w:val="24"/>
          <w:szCs w:val="24"/>
        </w:rPr>
        <w:t>г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ода.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bCs/>
          <w:sz w:val="24"/>
          <w:szCs w:val="24"/>
        </w:rPr>
        <w:t xml:space="preserve">Герасимов </w:t>
      </w:r>
      <w:r w:rsidRPr="00BB4CB4">
        <w:rPr>
          <w:rFonts w:ascii="Times New Roman" w:hAnsi="Times New Roman" w:cs="Times New Roman"/>
          <w:sz w:val="24"/>
          <w:szCs w:val="24"/>
        </w:rPr>
        <w:t>В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алерий </w:t>
      </w:r>
      <w:r w:rsidRPr="00BB4CB4">
        <w:rPr>
          <w:rFonts w:ascii="Times New Roman" w:hAnsi="Times New Roman" w:cs="Times New Roman"/>
          <w:sz w:val="24"/>
          <w:szCs w:val="24"/>
        </w:rPr>
        <w:t>П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етрович</w:t>
      </w:r>
      <w:r w:rsidRPr="00BB4CB4">
        <w:rPr>
          <w:rFonts w:ascii="Times New Roman" w:hAnsi="Times New Roman" w:cs="Times New Roman"/>
          <w:sz w:val="24"/>
          <w:szCs w:val="24"/>
        </w:rPr>
        <w:t xml:space="preserve"> – заслуженный работник культуры РС (Я), специалист </w:t>
      </w:r>
      <w:r w:rsidRPr="00BB4CB4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культуры 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Чурапчинского улуса, </w:t>
      </w:r>
      <w:r w:rsidRPr="00BB4CB4">
        <w:rPr>
          <w:rFonts w:ascii="Times New Roman" w:hAnsi="Times New Roman" w:cs="Times New Roman"/>
          <w:sz w:val="24"/>
          <w:szCs w:val="24"/>
        </w:rPr>
        <w:t>выпускник 1979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 года.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Павлов А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лексей </w:t>
      </w:r>
      <w:r w:rsidRPr="00BB4CB4">
        <w:rPr>
          <w:rFonts w:ascii="Times New Roman" w:hAnsi="Times New Roman" w:cs="Times New Roman"/>
          <w:sz w:val="24"/>
          <w:szCs w:val="24"/>
        </w:rPr>
        <w:t>П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рокопьевич</w:t>
      </w:r>
      <w:r w:rsidRPr="00BB4CB4">
        <w:rPr>
          <w:rFonts w:ascii="Times New Roman" w:hAnsi="Times New Roman" w:cs="Times New Roman"/>
          <w:sz w:val="24"/>
          <w:szCs w:val="24"/>
        </w:rPr>
        <w:t xml:space="preserve"> – заслуженный  работник культуры РФ, народный артист РС (Я), заслуженный артист РС (Я) художественный руководитель ТЮЗ РС (Я)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BB4CB4">
        <w:rPr>
          <w:rFonts w:ascii="Times New Roman" w:hAnsi="Times New Roman" w:cs="Times New Roman"/>
          <w:sz w:val="24"/>
          <w:szCs w:val="24"/>
        </w:rPr>
        <w:t>выпускник 1980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 года.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Павлова М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атрена </w:t>
      </w:r>
      <w:r w:rsidRPr="00BB4CB4">
        <w:rPr>
          <w:rFonts w:ascii="Times New Roman" w:hAnsi="Times New Roman" w:cs="Times New Roman"/>
          <w:sz w:val="24"/>
          <w:szCs w:val="24"/>
        </w:rPr>
        <w:t>С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тепановна</w:t>
      </w:r>
      <w:r w:rsidRPr="00BB4CB4">
        <w:rPr>
          <w:rFonts w:ascii="Times New Roman" w:hAnsi="Times New Roman" w:cs="Times New Roman"/>
          <w:sz w:val="24"/>
          <w:szCs w:val="24"/>
        </w:rPr>
        <w:t xml:space="preserve"> – заслуженный работник РС (Я), директор ТЮЗ РС (Я)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BB4CB4">
        <w:rPr>
          <w:rFonts w:ascii="Times New Roman" w:hAnsi="Times New Roman" w:cs="Times New Roman"/>
          <w:sz w:val="24"/>
          <w:szCs w:val="24"/>
        </w:rPr>
        <w:t>выпускница 1980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 года.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Васильева Нонна Николаевна – кандидат исторических наук, ветеран труда Академии наук, 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выпускница 1980 года.</w:t>
      </w:r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Тарасов Т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арас Лукич</w:t>
      </w:r>
      <w:r w:rsidRPr="00BB4CB4">
        <w:rPr>
          <w:rFonts w:ascii="Times New Roman" w:hAnsi="Times New Roman" w:cs="Times New Roman"/>
          <w:sz w:val="24"/>
          <w:szCs w:val="24"/>
        </w:rPr>
        <w:t xml:space="preserve"> – заслуженный работник культуры РС (Я), заместитель генерального директор Государственного бюджетного учреждения «Национальная вещательная компания «Саха»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BB4CB4">
        <w:rPr>
          <w:rFonts w:ascii="Times New Roman" w:hAnsi="Times New Roman" w:cs="Times New Roman"/>
          <w:sz w:val="24"/>
          <w:szCs w:val="24"/>
        </w:rPr>
        <w:t>выпускник 1982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 года.</w:t>
      </w:r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О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льга Аполлоновна</w:t>
      </w:r>
      <w:r w:rsidRPr="00BB4CB4">
        <w:rPr>
          <w:rFonts w:ascii="Times New Roman" w:hAnsi="Times New Roman" w:cs="Times New Roman"/>
          <w:sz w:val="24"/>
          <w:szCs w:val="24"/>
        </w:rPr>
        <w:t xml:space="preserve"> – заслуженный работник культуры РС (Я), преподаватель специальных дисциплин 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Якутского колледжа культуры и искусств РС (Я), </w:t>
      </w:r>
      <w:r w:rsidRPr="00BB4CB4">
        <w:rPr>
          <w:rFonts w:ascii="Times New Roman" w:hAnsi="Times New Roman" w:cs="Times New Roman"/>
          <w:sz w:val="24"/>
          <w:szCs w:val="24"/>
        </w:rPr>
        <w:t>выпускница 1982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 года.</w:t>
      </w:r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Елена Васильевна –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Куорсуннаах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– заслуженная артистка РС (Я),  член Союза писателей 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РФ и </w:t>
      </w:r>
      <w:r w:rsidRPr="00BB4CB4">
        <w:rPr>
          <w:rFonts w:ascii="Times New Roman" w:hAnsi="Times New Roman" w:cs="Times New Roman"/>
          <w:sz w:val="24"/>
          <w:szCs w:val="24"/>
        </w:rPr>
        <w:t>РС (Я)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, Лауреат Государственной премии имени П.А. Ойунского, </w:t>
      </w:r>
      <w:r w:rsidRPr="00BB4CB4">
        <w:rPr>
          <w:rFonts w:ascii="Times New Roman" w:hAnsi="Times New Roman" w:cs="Times New Roman"/>
          <w:sz w:val="24"/>
          <w:szCs w:val="24"/>
        </w:rPr>
        <w:t>выпускница 1983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B4CB4">
        <w:rPr>
          <w:rFonts w:ascii="Times New Roman" w:hAnsi="Times New Roman" w:cs="Times New Roman"/>
          <w:sz w:val="24"/>
          <w:szCs w:val="24"/>
        </w:rPr>
        <w:t>г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ода.</w:t>
      </w:r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Валентина Ивановна – заслуженная артистка РС (Я), выпускница 1983 года.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Корякин Александр Николаевич – заслуженный работник культуры РС (Я), начальник Управления культуры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Момского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улуса, выпускник 1984 года.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Старкова (Григорьева) Вера Никитична – заслуженный работник культуры РС (Я), режиссер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Хатасского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народного театра, выпускница 1984 года.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Федорова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Петровна – обладатель Премии «Лучший работник культуры России - 2014», директор Дома народного творчества «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улуса, выпускница 1993 года.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Спиридонов Василий Степанович – заслуженный работник культуры РС (Я), директор Дома культуры с.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Бордон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улуса, выпускник 1994 года.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Спиридонова Мария Васильевна – обладатель Первого Гранта Президента РФ «Лучший работник культуры России - 201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Pr="00BB4CB4">
        <w:rPr>
          <w:rFonts w:ascii="Times New Roman" w:hAnsi="Times New Roman" w:cs="Times New Roman"/>
          <w:sz w:val="24"/>
          <w:szCs w:val="24"/>
        </w:rPr>
        <w:t xml:space="preserve">», художественный руководитель Дома культуры с.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Бордон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улуса, выпускница 1994 года.</w:t>
      </w:r>
    </w:p>
    <w:p w:rsidR="0031168E" w:rsidRPr="00BB4CB4" w:rsidRDefault="0031168E" w:rsidP="00BB4CB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Сыроватский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Сергей Васильевич – Лучший работник культуры России 201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Pr="00BB4CB4">
        <w:rPr>
          <w:rFonts w:ascii="Times New Roman" w:hAnsi="Times New Roman" w:cs="Times New Roman"/>
          <w:sz w:val="24"/>
          <w:szCs w:val="24"/>
        </w:rPr>
        <w:t xml:space="preserve"> года, директор лучшего учреждения культуры России –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этнофольклорного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центра культуры «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эйро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», Белая Гора,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Анабарский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улус.</w:t>
      </w:r>
    </w:p>
    <w:p w:rsidR="0031168E" w:rsidRPr="00BB4CB4" w:rsidRDefault="0031168E" w:rsidP="00BB4C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Этот список мы хотим дополнить именами выпускников-преподавателей, которые продолжают лучшие традиции нашей специализации: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  <w:lang w:val="sah-RU"/>
        </w:rPr>
        <w:t>Бурцев Иван Иванович – первый преподаватель</w:t>
      </w:r>
      <w:r w:rsidRPr="00BB4CB4">
        <w:rPr>
          <w:rFonts w:ascii="Times New Roman" w:hAnsi="Times New Roman" w:cs="Times New Roman"/>
          <w:sz w:val="24"/>
          <w:szCs w:val="24"/>
        </w:rPr>
        <w:t>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  <w:lang w:val="sah-RU"/>
        </w:rPr>
        <w:t>Платонова Анфиса Ивановна – первый преподаватель;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  <w:lang w:val="sah-RU"/>
        </w:rPr>
        <w:t>Попова (Самсонова) Розалия Дмитриевна – первый преподаватель;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  <w:lang w:val="sah-RU"/>
        </w:rPr>
        <w:t>Егорова Людмила Алексеевна – первый преподаватель;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  <w:lang w:val="sah-RU"/>
        </w:rPr>
        <w:t>Андросов Николай Николаевич – преподаватель с 80-х годов;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  <w:lang w:val="sah-RU"/>
        </w:rPr>
        <w:t>Новгородова Анастасия Афанасьевна - преподаватель с 80-х годов;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Ольга Аполлоновна – преподаватель с 1986 года;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Степанова (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Сыва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Ивановна – преподаватель с 1995 года;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Степанов Михаил Николаевич – преподаватель с 2008 года;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lastRenderedPageBreak/>
        <w:t>Константинов Алексей Анатольевич – преподаватель с 2008 года;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Черноградский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Айдыс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Егорович – преподаватель с 2011 года;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Никитин Захар Николаевич – директор колледжа, преподаватель специализации с 2014 года;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 xml:space="preserve">Адамов Андрей Дмитриевич – преподаватель специализации с 2014-2016 гг. 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Окоемова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Августина Михайловна – преподаватель с 2014 года;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Сивцева Валентина Николаевна – преподаватель с 2016 года;</w:t>
      </w:r>
    </w:p>
    <w:p w:rsidR="0031168E" w:rsidRPr="00BB4CB4" w:rsidRDefault="0031168E" w:rsidP="00BB4CB4">
      <w:pPr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Ксенофонтова Жанна Николаевна – преподаватель с 2016 года;</w:t>
      </w:r>
    </w:p>
    <w:p w:rsidR="0031168E" w:rsidRPr="00BB4CB4" w:rsidRDefault="0031168E" w:rsidP="00BB4C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CB4">
        <w:rPr>
          <w:rFonts w:ascii="Times New Roman" w:hAnsi="Times New Roman" w:cs="Times New Roman"/>
          <w:sz w:val="24"/>
          <w:szCs w:val="24"/>
        </w:rPr>
        <w:t>За тридцать шесть лет, начиная с 1976 года, наша кафедра подготовила 3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BB4CB4">
        <w:rPr>
          <w:rFonts w:ascii="Times New Roman" w:hAnsi="Times New Roman" w:cs="Times New Roman"/>
          <w:sz w:val="24"/>
          <w:szCs w:val="24"/>
        </w:rPr>
        <w:t xml:space="preserve"> выпускных групп. Всего – 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524</w:t>
      </w:r>
      <w:r w:rsidRPr="00BB4CB4">
        <w:rPr>
          <w:rFonts w:ascii="Times New Roman" w:hAnsi="Times New Roman" w:cs="Times New Roman"/>
          <w:sz w:val="24"/>
          <w:szCs w:val="24"/>
        </w:rPr>
        <w:t xml:space="preserve"> выпускника, из них </w:t>
      </w:r>
      <w:r w:rsidRPr="00BB4CB4">
        <w:rPr>
          <w:rFonts w:ascii="Times New Roman" w:hAnsi="Times New Roman" w:cs="Times New Roman"/>
          <w:sz w:val="24"/>
          <w:szCs w:val="24"/>
          <w:lang w:val="sah-RU"/>
        </w:rPr>
        <w:t>88</w:t>
      </w:r>
      <w:r w:rsidRPr="00BB4CB4">
        <w:rPr>
          <w:rFonts w:ascii="Times New Roman" w:hAnsi="Times New Roman" w:cs="Times New Roman"/>
          <w:sz w:val="24"/>
          <w:szCs w:val="24"/>
        </w:rPr>
        <w:t xml:space="preserve"> отличника учебы. С 1993 года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поступаемость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 в ВУЗы наших выпускников 100%. Все они очно и заочно учились и учатся в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ВСГАКиИ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АГИиК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МГУКиИ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СПбГУКиИ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, ВГИК, СВФУ, </w:t>
      </w:r>
      <w:proofErr w:type="spellStart"/>
      <w:r w:rsidRPr="00BB4CB4">
        <w:rPr>
          <w:rFonts w:ascii="Times New Roman" w:hAnsi="Times New Roman" w:cs="Times New Roman"/>
          <w:sz w:val="24"/>
          <w:szCs w:val="24"/>
        </w:rPr>
        <w:t>СПбГУКиТ</w:t>
      </w:r>
      <w:proofErr w:type="spellEnd"/>
      <w:r w:rsidRPr="00BB4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68E" w:rsidRPr="00BB4CB4" w:rsidRDefault="0031168E" w:rsidP="00BB4C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B4">
        <w:rPr>
          <w:rFonts w:ascii="Times New Roman" w:hAnsi="Times New Roman" w:cs="Times New Roman"/>
          <w:sz w:val="24"/>
          <w:szCs w:val="24"/>
        </w:rPr>
        <w:t xml:space="preserve">Для всех наших выпускников базовое режиссерское образование дало крылья в интересные профессии: актер, режиссер-постановщик театра, эстрады, кино, телевидения, массовых праздников, продюсер, сценарист кино, менеджер, учителя и директора школ и т.д. </w:t>
      </w:r>
      <w:proofErr w:type="gramEnd"/>
    </w:p>
    <w:p w:rsidR="0031168E" w:rsidRPr="00BB4CB4" w:rsidRDefault="0031168E" w:rsidP="00BB4C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4FA" w:rsidRPr="00BB4CB4" w:rsidRDefault="002024FA" w:rsidP="00BB4C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24FA" w:rsidRPr="00BB4CB4" w:rsidSect="00B10FFF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04" w:rsidRDefault="00810E04" w:rsidP="00E04A15">
      <w:pPr>
        <w:spacing w:after="0" w:line="240" w:lineRule="auto"/>
      </w:pPr>
      <w:r>
        <w:separator/>
      </w:r>
    </w:p>
  </w:endnote>
  <w:endnote w:type="continuationSeparator" w:id="0">
    <w:p w:rsidR="00810E04" w:rsidRDefault="00810E04" w:rsidP="00E0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04" w:rsidRDefault="00810E04" w:rsidP="00E04A15">
      <w:pPr>
        <w:spacing w:after="0" w:line="240" w:lineRule="auto"/>
      </w:pPr>
      <w:r>
        <w:separator/>
      </w:r>
    </w:p>
  </w:footnote>
  <w:footnote w:type="continuationSeparator" w:id="0">
    <w:p w:rsidR="00810E04" w:rsidRDefault="00810E04" w:rsidP="00E0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i/>
        <w:sz w:val="24"/>
        <w:szCs w:val="24"/>
      </w:rPr>
      <w:alias w:val="Заголовок"/>
      <w:id w:val="77738743"/>
      <w:placeholder>
        <w:docPart w:val="845B85080BF34107856C9879052715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4A15" w:rsidRPr="00E04A15" w:rsidRDefault="004B5990" w:rsidP="00E04A15">
        <w:pPr>
          <w:pStyle w:val="a6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i/>
            <w:sz w:val="24"/>
            <w:szCs w:val="24"/>
          </w:rPr>
        </w:pPr>
        <w:r>
          <w:rPr>
            <w:rFonts w:ascii="Times New Roman" w:eastAsiaTheme="majorEastAsia" w:hAnsi="Times New Roman" w:cs="Times New Roman"/>
            <w:i/>
            <w:sz w:val="24"/>
            <w:szCs w:val="24"/>
          </w:rPr>
          <w:t>Исторические заметки</w:t>
        </w:r>
      </w:p>
    </w:sdtContent>
  </w:sdt>
  <w:p w:rsidR="00E04A15" w:rsidRDefault="00E04A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3EA"/>
    <w:multiLevelType w:val="hybridMultilevel"/>
    <w:tmpl w:val="B63E04E0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7320"/>
    <w:multiLevelType w:val="hybridMultilevel"/>
    <w:tmpl w:val="7334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90FFB"/>
    <w:multiLevelType w:val="hybridMultilevel"/>
    <w:tmpl w:val="BF74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1AE7"/>
    <w:multiLevelType w:val="hybridMultilevel"/>
    <w:tmpl w:val="8E1E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51A63"/>
    <w:multiLevelType w:val="hybridMultilevel"/>
    <w:tmpl w:val="4A60B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227CA"/>
    <w:multiLevelType w:val="hybridMultilevel"/>
    <w:tmpl w:val="E8140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66775B"/>
    <w:multiLevelType w:val="hybridMultilevel"/>
    <w:tmpl w:val="6DEEC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69383C"/>
    <w:multiLevelType w:val="multilevel"/>
    <w:tmpl w:val="E7C0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57A2E"/>
    <w:multiLevelType w:val="hybridMultilevel"/>
    <w:tmpl w:val="1F8A65D6"/>
    <w:lvl w:ilvl="0" w:tplc="A7F04A0C">
      <w:start w:val="1"/>
      <w:numFmt w:val="upperRoman"/>
      <w:lvlText w:val="%1."/>
      <w:lvlJc w:val="left"/>
      <w:pPr>
        <w:tabs>
          <w:tab w:val="num" w:pos="706"/>
        </w:tabs>
        <w:ind w:left="70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A1B"/>
    <w:rsid w:val="00087020"/>
    <w:rsid w:val="000D36A3"/>
    <w:rsid w:val="000F21DB"/>
    <w:rsid w:val="00130EBD"/>
    <w:rsid w:val="001362C5"/>
    <w:rsid w:val="00147DDB"/>
    <w:rsid w:val="00170B31"/>
    <w:rsid w:val="002024FA"/>
    <w:rsid w:val="00204E61"/>
    <w:rsid w:val="00262081"/>
    <w:rsid w:val="00282C54"/>
    <w:rsid w:val="0031168E"/>
    <w:rsid w:val="00385077"/>
    <w:rsid w:val="00466A65"/>
    <w:rsid w:val="004904C2"/>
    <w:rsid w:val="004B5990"/>
    <w:rsid w:val="00541C1B"/>
    <w:rsid w:val="00557E8D"/>
    <w:rsid w:val="0058513C"/>
    <w:rsid w:val="005E3254"/>
    <w:rsid w:val="005E330A"/>
    <w:rsid w:val="00603D58"/>
    <w:rsid w:val="00610B28"/>
    <w:rsid w:val="006302E5"/>
    <w:rsid w:val="006F5958"/>
    <w:rsid w:val="007264AF"/>
    <w:rsid w:val="007A774C"/>
    <w:rsid w:val="007C3760"/>
    <w:rsid w:val="007D7647"/>
    <w:rsid w:val="00805EFF"/>
    <w:rsid w:val="00810E04"/>
    <w:rsid w:val="008903A6"/>
    <w:rsid w:val="00890B10"/>
    <w:rsid w:val="008E7D64"/>
    <w:rsid w:val="00961FE5"/>
    <w:rsid w:val="00962AD4"/>
    <w:rsid w:val="009F3E45"/>
    <w:rsid w:val="00A372C0"/>
    <w:rsid w:val="00A37A29"/>
    <w:rsid w:val="00AB416D"/>
    <w:rsid w:val="00AB76CB"/>
    <w:rsid w:val="00B10FFF"/>
    <w:rsid w:val="00B76A4C"/>
    <w:rsid w:val="00B8477F"/>
    <w:rsid w:val="00B84A74"/>
    <w:rsid w:val="00BA1FDC"/>
    <w:rsid w:val="00BB4CB4"/>
    <w:rsid w:val="00C05A3E"/>
    <w:rsid w:val="00C07643"/>
    <w:rsid w:val="00C37CAD"/>
    <w:rsid w:val="00C40383"/>
    <w:rsid w:val="00C525DD"/>
    <w:rsid w:val="00C8522C"/>
    <w:rsid w:val="00C92722"/>
    <w:rsid w:val="00C93D8A"/>
    <w:rsid w:val="00CA7B54"/>
    <w:rsid w:val="00CB1CED"/>
    <w:rsid w:val="00CC6F86"/>
    <w:rsid w:val="00E04A15"/>
    <w:rsid w:val="00E86421"/>
    <w:rsid w:val="00E86A1B"/>
    <w:rsid w:val="00EB2535"/>
    <w:rsid w:val="00ED2967"/>
    <w:rsid w:val="00ED457A"/>
    <w:rsid w:val="00ED6C3E"/>
    <w:rsid w:val="00F02D74"/>
    <w:rsid w:val="00F12765"/>
    <w:rsid w:val="00F130E8"/>
    <w:rsid w:val="00F72A2A"/>
    <w:rsid w:val="00F826F6"/>
    <w:rsid w:val="00FB5F80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D7647"/>
    <w:rPr>
      <w:b/>
      <w:bCs/>
    </w:rPr>
  </w:style>
  <w:style w:type="paragraph" w:styleId="a5">
    <w:name w:val="List Paragraph"/>
    <w:basedOn w:val="a"/>
    <w:uiPriority w:val="34"/>
    <w:qFormat/>
    <w:rsid w:val="006F59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A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A1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A15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903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85080BF34107856C987905271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242C9-7E81-4C01-A6F4-438177B7443D}"/>
      </w:docPartPr>
      <w:docPartBody>
        <w:p w:rsidR="002141C9" w:rsidRDefault="00D838B7" w:rsidP="00D838B7">
          <w:pPr>
            <w:pStyle w:val="845B85080BF34107856C9879052715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8B7"/>
    <w:rsid w:val="00000620"/>
    <w:rsid w:val="000A17D3"/>
    <w:rsid w:val="001C10EC"/>
    <w:rsid w:val="002141C9"/>
    <w:rsid w:val="006275E5"/>
    <w:rsid w:val="007F0DDB"/>
    <w:rsid w:val="00901CFF"/>
    <w:rsid w:val="00A41962"/>
    <w:rsid w:val="00B93629"/>
    <w:rsid w:val="00CF7C71"/>
    <w:rsid w:val="00D838B7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8270605F2944A983805FBDEFE1BBEB">
    <w:name w:val="828270605F2944A983805FBDEFE1BBEB"/>
    <w:rsid w:val="00D838B7"/>
  </w:style>
  <w:style w:type="paragraph" w:customStyle="1" w:styleId="845B85080BF34107856C987905271598">
    <w:name w:val="845B85080BF34107856C987905271598"/>
    <w:rsid w:val="00D838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Исторические заметки</dc:title>
  <dc:subject/>
  <dc:creator>User</dc:creator>
  <cp:keywords/>
  <dc:description/>
  <cp:lastModifiedBy>Ирина Сосина</cp:lastModifiedBy>
  <cp:revision>43</cp:revision>
  <dcterms:created xsi:type="dcterms:W3CDTF">2013-10-29T12:27:00Z</dcterms:created>
  <dcterms:modified xsi:type="dcterms:W3CDTF">2017-03-30T07:51:00Z</dcterms:modified>
</cp:coreProperties>
</file>