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71"/>
        <w:tblW w:w="0" w:type="auto"/>
        <w:tblLayout w:type="fixed"/>
        <w:tblLook w:val="04A0" w:firstRow="1" w:lastRow="0" w:firstColumn="1" w:lastColumn="0" w:noHBand="0" w:noVBand="1"/>
      </w:tblPr>
      <w:tblGrid>
        <w:gridCol w:w="8201"/>
      </w:tblGrid>
      <w:tr w:rsidR="00013609" w:rsidRPr="007D7DB2" w:rsidTr="00013609">
        <w:trPr>
          <w:trHeight w:val="4748"/>
        </w:trPr>
        <w:tc>
          <w:tcPr>
            <w:tcW w:w="8201" w:type="dxa"/>
          </w:tcPr>
          <w:p w:rsidR="00013609" w:rsidRPr="007D7DB2" w:rsidRDefault="00013609" w:rsidP="000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DB2">
              <w:rPr>
                <w:rFonts w:ascii="Times New Roman" w:hAnsi="Times New Roman" w:cs="Times New Roman"/>
                <w:sz w:val="18"/>
                <w:szCs w:val="18"/>
              </w:rPr>
              <w:t>Реквизиты учреждения</w:t>
            </w:r>
          </w:p>
          <w:p w:rsidR="00013609" w:rsidRPr="007D7DB2" w:rsidRDefault="00013609" w:rsidP="000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DB2">
              <w:rPr>
                <w:rFonts w:ascii="Times New Roman" w:hAnsi="Times New Roman" w:cs="Times New Roman"/>
                <w:sz w:val="18"/>
                <w:szCs w:val="18"/>
              </w:rPr>
              <w:t>(для оформления договора)</w:t>
            </w:r>
          </w:p>
          <w:p w:rsidR="00013609" w:rsidRPr="007D7DB2" w:rsidRDefault="00013609" w:rsidP="000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609" w:rsidRPr="007D7DB2" w:rsidRDefault="00013609" w:rsidP="000136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DB2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по Уставу: Государственное бюджетное профессиональное образовательное учреждение Республики Саха (Якутия)  «Якутский колледж культуры и искусств»;</w:t>
            </w:r>
          </w:p>
          <w:p w:rsidR="00013609" w:rsidRPr="007D7DB2" w:rsidRDefault="00013609" w:rsidP="000136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DB2">
              <w:rPr>
                <w:rFonts w:ascii="Times New Roman" w:hAnsi="Times New Roman" w:cs="Times New Roman"/>
                <w:sz w:val="18"/>
                <w:szCs w:val="18"/>
              </w:rPr>
              <w:t>ИНН/КПП: 1435030316/143501001;</w:t>
            </w:r>
          </w:p>
          <w:p w:rsidR="00013609" w:rsidRPr="007D7DB2" w:rsidRDefault="00013609" w:rsidP="000136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DB2">
              <w:rPr>
                <w:rFonts w:ascii="Times New Roman" w:hAnsi="Times New Roman" w:cs="Times New Roman"/>
                <w:sz w:val="18"/>
                <w:szCs w:val="18"/>
              </w:rPr>
              <w:t>Юридический адрес: 677009, Республика Саха (Якутия), г. Якутск, ул. Халтурина 14/5;</w:t>
            </w:r>
          </w:p>
          <w:p w:rsidR="00013609" w:rsidRPr="007D7DB2" w:rsidRDefault="00013609" w:rsidP="000136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DB2"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реквизиты: </w:t>
            </w:r>
          </w:p>
          <w:p w:rsidR="00013609" w:rsidRPr="007D7DB2" w:rsidRDefault="00013609" w:rsidP="000136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DB2">
              <w:rPr>
                <w:rFonts w:ascii="Times New Roman" w:hAnsi="Times New Roman" w:cs="Times New Roman"/>
                <w:sz w:val="18"/>
                <w:szCs w:val="18"/>
              </w:rPr>
              <w:t>Расчетный счет 40601810100003000001;</w:t>
            </w:r>
          </w:p>
          <w:p w:rsidR="00013609" w:rsidRPr="007D7DB2" w:rsidRDefault="00013609" w:rsidP="000136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7DB2">
              <w:rPr>
                <w:rFonts w:ascii="Times New Roman" w:hAnsi="Times New Roman" w:cs="Times New Roman"/>
                <w:sz w:val="18"/>
                <w:szCs w:val="18"/>
              </w:rPr>
              <w:t>Наименование банка Отделение – НБ Республики Саха (Якутия) г. Якутск);</w:t>
            </w:r>
            <w:proofErr w:type="gramEnd"/>
          </w:p>
          <w:p w:rsidR="00013609" w:rsidRPr="007D7DB2" w:rsidRDefault="00013609" w:rsidP="000136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DB2">
              <w:rPr>
                <w:rFonts w:ascii="Times New Roman" w:hAnsi="Times New Roman" w:cs="Times New Roman"/>
                <w:sz w:val="18"/>
                <w:szCs w:val="18"/>
              </w:rPr>
              <w:t>БИК: 049805001;</w:t>
            </w:r>
          </w:p>
          <w:p w:rsidR="00013609" w:rsidRPr="007D7DB2" w:rsidRDefault="00013609" w:rsidP="000136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7DB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7D7DB2">
              <w:rPr>
                <w:rFonts w:ascii="Times New Roman" w:hAnsi="Times New Roman" w:cs="Times New Roman"/>
                <w:sz w:val="18"/>
                <w:szCs w:val="18"/>
              </w:rPr>
              <w:t>/счет 20056035095;</w:t>
            </w:r>
          </w:p>
          <w:p w:rsidR="00013609" w:rsidRPr="007D7DB2" w:rsidRDefault="00013609" w:rsidP="000136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DB2">
              <w:rPr>
                <w:rFonts w:ascii="Times New Roman" w:hAnsi="Times New Roman" w:cs="Times New Roman"/>
                <w:sz w:val="18"/>
                <w:szCs w:val="18"/>
              </w:rPr>
              <w:t>код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охода: 05607040000000000130</w:t>
            </w:r>
            <w:r w:rsidRPr="007D7DB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13609" w:rsidRPr="007D7DB2" w:rsidRDefault="00013609" w:rsidP="000136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DB2">
              <w:rPr>
                <w:rFonts w:ascii="Times New Roman" w:hAnsi="Times New Roman" w:cs="Times New Roman"/>
                <w:sz w:val="18"/>
                <w:szCs w:val="18"/>
              </w:rPr>
              <w:t>телефон/факс: 8/4112/40-27-41, 8/4112/40-27-42;</w:t>
            </w:r>
          </w:p>
          <w:p w:rsidR="00013609" w:rsidRPr="007D7DB2" w:rsidRDefault="00013609" w:rsidP="000136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7D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 kkii.ykt@mail.ru </w:t>
            </w:r>
          </w:p>
          <w:p w:rsidR="00013609" w:rsidRPr="007D7DB2" w:rsidRDefault="00013609" w:rsidP="000136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DB2">
              <w:rPr>
                <w:rFonts w:ascii="Times New Roman" w:hAnsi="Times New Roman" w:cs="Times New Roman"/>
                <w:sz w:val="18"/>
                <w:szCs w:val="18"/>
              </w:rPr>
              <w:t>ФИО директора: Никитин Захар Николаевич;</w:t>
            </w:r>
          </w:p>
          <w:p w:rsidR="00013609" w:rsidRPr="007D7DB2" w:rsidRDefault="00013609" w:rsidP="000136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DB2">
              <w:rPr>
                <w:rFonts w:ascii="Times New Roman" w:hAnsi="Times New Roman" w:cs="Times New Roman"/>
                <w:sz w:val="18"/>
                <w:szCs w:val="18"/>
              </w:rPr>
              <w:t>Действует на основании Устава</w:t>
            </w:r>
          </w:p>
          <w:p w:rsidR="00013609" w:rsidRPr="007D7DB2" w:rsidRDefault="00013609" w:rsidP="00013609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609" w:rsidRPr="007D7DB2" w:rsidRDefault="00013609" w:rsidP="00013609">
            <w:pPr>
              <w:rPr>
                <w:sz w:val="18"/>
                <w:szCs w:val="18"/>
              </w:rPr>
            </w:pPr>
          </w:p>
        </w:tc>
      </w:tr>
    </w:tbl>
    <w:p w:rsidR="00624FBE" w:rsidRPr="007D7DB2" w:rsidRDefault="00624FBE">
      <w:pPr>
        <w:rPr>
          <w:sz w:val="18"/>
          <w:szCs w:val="18"/>
        </w:rPr>
      </w:pPr>
      <w:bookmarkStart w:id="0" w:name="_GoBack"/>
      <w:bookmarkEnd w:id="0"/>
    </w:p>
    <w:sectPr w:rsidR="00624FBE" w:rsidRPr="007D7DB2" w:rsidSect="0001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1E5A"/>
    <w:multiLevelType w:val="hybridMultilevel"/>
    <w:tmpl w:val="1F02D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3B0DB4"/>
    <w:multiLevelType w:val="hybridMultilevel"/>
    <w:tmpl w:val="74B6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75841"/>
    <w:multiLevelType w:val="hybridMultilevel"/>
    <w:tmpl w:val="421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1AF1"/>
    <w:multiLevelType w:val="hybridMultilevel"/>
    <w:tmpl w:val="A27C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2387"/>
    <w:multiLevelType w:val="hybridMultilevel"/>
    <w:tmpl w:val="36D0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B2"/>
    <w:rsid w:val="00013609"/>
    <w:rsid w:val="001B5FBC"/>
    <w:rsid w:val="003A23C6"/>
    <w:rsid w:val="00416457"/>
    <w:rsid w:val="00624FBE"/>
    <w:rsid w:val="007268E6"/>
    <w:rsid w:val="007D7DB2"/>
    <w:rsid w:val="00BB7B27"/>
    <w:rsid w:val="00D412ED"/>
    <w:rsid w:val="00D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F5A8-8451-4BB5-8076-AC529AB2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Admin</cp:lastModifiedBy>
  <cp:revision>5</cp:revision>
  <cp:lastPrinted>2017-07-28T01:30:00Z</cp:lastPrinted>
  <dcterms:created xsi:type="dcterms:W3CDTF">2016-06-20T03:22:00Z</dcterms:created>
  <dcterms:modified xsi:type="dcterms:W3CDTF">2017-08-01T08:54:00Z</dcterms:modified>
</cp:coreProperties>
</file>