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A1" w:rsidRDefault="004534A1" w:rsidP="004534A1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ah-RU"/>
        </w:rPr>
        <w:t xml:space="preserve">План творческой работы ПЦК </w:t>
      </w:r>
      <w:r>
        <w:rPr>
          <w:rFonts w:ascii="Times New Roman" w:hAnsi="Times New Roman"/>
          <w:b/>
          <w:sz w:val="28"/>
          <w:szCs w:val="28"/>
        </w:rPr>
        <w:t xml:space="preserve">«Хоровое </w:t>
      </w:r>
      <w:proofErr w:type="spellStart"/>
      <w:r>
        <w:rPr>
          <w:rFonts w:ascii="Times New Roman" w:hAnsi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534A1" w:rsidRPr="006B2424" w:rsidRDefault="004534A1" w:rsidP="004534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534A1" w:rsidRPr="004165A4" w:rsidRDefault="004534A1" w:rsidP="004534A1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165A4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1"/>
        <w:gridCol w:w="4375"/>
        <w:gridCol w:w="1681"/>
        <w:gridCol w:w="61"/>
        <w:gridCol w:w="2767"/>
      </w:tblGrid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/>
                <w:sz w:val="24"/>
                <w:szCs w:val="24"/>
              </w:rPr>
              <w:t>лиз работы ПЦК за 2014-2015уч. год, утверждение плана на 2015– 2016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Корректировка рабочих программ по предметам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Инструктаж преподавателей по технике безопасности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Утверждение графика контрольных мероприятий.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и предложений по работе кабинета хорового </w:t>
            </w:r>
            <w:proofErr w:type="spellStart"/>
            <w:r w:rsidRPr="004165A4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spellStart"/>
            <w:r w:rsidRPr="004165A4">
              <w:rPr>
                <w:rFonts w:ascii="Times New Roman" w:hAnsi="Times New Roman"/>
                <w:sz w:val="24"/>
                <w:szCs w:val="24"/>
              </w:rPr>
              <w:t>КОСов</w:t>
            </w:r>
            <w:proofErr w:type="spellEnd"/>
            <w:r w:rsidRPr="004165A4">
              <w:rPr>
                <w:rFonts w:ascii="Times New Roman" w:hAnsi="Times New Roman"/>
                <w:sz w:val="24"/>
                <w:szCs w:val="24"/>
              </w:rPr>
              <w:t xml:space="preserve"> по междисциплинарному </w:t>
            </w:r>
            <w:r>
              <w:rPr>
                <w:rFonts w:ascii="Times New Roman" w:hAnsi="Times New Roman"/>
                <w:sz w:val="24"/>
                <w:szCs w:val="24"/>
              </w:rPr>
              <w:t>комплексу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830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534A1" w:rsidRDefault="004534A1" w:rsidP="000F40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4A1" w:rsidRDefault="004534A1" w:rsidP="000F40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4534A1" w:rsidRPr="004165A4" w:rsidTr="000F409B">
        <w:trPr>
          <w:trHeight w:val="44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4A1" w:rsidRPr="004165A4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кураторских часов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000000"/>
            </w:tcBorders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4534A1" w:rsidRPr="004165A4" w:rsidTr="000F409B">
        <w:trPr>
          <w:trHeight w:val="44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4A1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адаптационных работ среди первокурсников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семестра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4534A1" w:rsidRPr="004165A4" w:rsidTr="000F409B">
        <w:trPr>
          <w:trHeight w:val="44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4A1" w:rsidRDefault="004534A1" w:rsidP="000F409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подготовки, аттестуемых преподавателей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</w:tr>
    </w:tbl>
    <w:p w:rsidR="004534A1" w:rsidRPr="00AC269F" w:rsidRDefault="004534A1" w:rsidP="004534A1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C269F">
        <w:rPr>
          <w:rFonts w:ascii="Times New Roman" w:hAnsi="Times New Roman"/>
          <w:b/>
          <w:bCs/>
          <w:color w:val="000000"/>
          <w:sz w:val="28"/>
          <w:szCs w:val="28"/>
        </w:rPr>
        <w:t>Учебно-воспитательная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4470"/>
        <w:gridCol w:w="1379"/>
        <w:gridCol w:w="2745"/>
      </w:tblGrid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34A1" w:rsidRPr="004165A4" w:rsidTr="000F409B">
        <w:trPr>
          <w:trHeight w:val="702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5A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165A4">
              <w:rPr>
                <w:rFonts w:ascii="Times New Roman" w:hAnsi="Times New Roman"/>
                <w:sz w:val="24"/>
                <w:szCs w:val="24"/>
              </w:rPr>
              <w:t xml:space="preserve"> уроков преподавателями ПЦК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студентов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кураторские часы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«Посвящение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 в студенты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 первокурсников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посвященного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Дню музыки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Подготовка и участие в праздничной программе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благотворительных концертов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мероприятиях, посвященных ко Дню Победы ВОВ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ген.уборках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субботниках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782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посещений театров, музеев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6C7">
              <w:rPr>
                <w:rFonts w:ascii="Times New Roman" w:hAnsi="Times New Roman"/>
                <w:sz w:val="24"/>
                <w:szCs w:val="24"/>
              </w:rPr>
              <w:t>Организация встречи с известными деятелями культуры, композиторами, певцами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3C16C7" w:rsidRDefault="004534A1" w:rsidP="000F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работ по ЗОЖ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музыкального салона «Консонанс»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семестр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общеколледжном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мероприятии «День здоровья»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класс-концерта студентов 2-го курса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</w:tbl>
    <w:p w:rsidR="004534A1" w:rsidRPr="00AC269F" w:rsidRDefault="004534A1" w:rsidP="004534A1">
      <w:pPr>
        <w:shd w:val="clear" w:color="auto" w:fill="FFFFFF"/>
        <w:spacing w:before="100" w:beforeAutospacing="1" w:after="0"/>
        <w:jc w:val="both"/>
        <w:rPr>
          <w:rFonts w:ascii="Georgia" w:hAnsi="Georgia"/>
          <w:color w:val="000000"/>
          <w:sz w:val="13"/>
          <w:szCs w:val="13"/>
        </w:rPr>
      </w:pPr>
    </w:p>
    <w:p w:rsidR="004534A1" w:rsidRPr="00AC269F" w:rsidRDefault="004534A1" w:rsidP="004534A1">
      <w:pPr>
        <w:numPr>
          <w:ilvl w:val="0"/>
          <w:numId w:val="1"/>
        </w:num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C269F">
        <w:rPr>
          <w:rFonts w:ascii="Times New Roman" w:hAnsi="Times New Roman"/>
          <w:b/>
          <w:bCs/>
          <w:color w:val="000000"/>
          <w:sz w:val="28"/>
          <w:szCs w:val="28"/>
        </w:rPr>
        <w:t>Научно-методическая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работа преподавателей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485"/>
        <w:gridCol w:w="1290"/>
        <w:gridCol w:w="2805"/>
      </w:tblGrid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Разработка материалов УМК по предметам дирижерско-хорового цикла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Работа преподавателей над темами индивидуального образовательного проекта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>в научно – практических конференциях, семинарах.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Подготовка студентов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участию  в 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конкурсах и конференциях.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708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издание методических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612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методических работ преподавателей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526"/>
          <w:tblCellSpacing w:w="15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курсов переподготовки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хоровиков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 ПЦК</w:t>
            </w:r>
          </w:p>
        </w:tc>
      </w:tr>
      <w:tr w:rsidR="004534A1" w:rsidRPr="004165A4" w:rsidTr="000F409B">
        <w:trPr>
          <w:trHeight w:val="526"/>
          <w:tblCellSpacing w:w="15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аттестации на подтверждение высшей категории преподавателями Андросовой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Новгородовой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</w:tr>
      <w:tr w:rsidR="004534A1" w:rsidRPr="004165A4" w:rsidTr="000F409B">
        <w:trPr>
          <w:trHeight w:val="526"/>
          <w:tblCellSpacing w:w="15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Повышение квалификации преподавателей (курсы, семинары, стажировки)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rHeight w:val="526"/>
          <w:tblCellSpacing w:w="15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Участие в заседаниях методического совета колледжа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</w:tr>
      <w:tr w:rsidR="004534A1" w:rsidRPr="004165A4" w:rsidTr="000F409B">
        <w:trPr>
          <w:trHeight w:val="526"/>
          <w:tblCellSpacing w:w="15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педагогическом совете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</w:tbl>
    <w:p w:rsidR="004534A1" w:rsidRPr="00511F25" w:rsidRDefault="004534A1" w:rsidP="004534A1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F25">
        <w:rPr>
          <w:rFonts w:ascii="Times New Roman" w:hAnsi="Times New Roman"/>
          <w:b/>
          <w:bCs/>
          <w:color w:val="000000"/>
          <w:sz w:val="28"/>
          <w:szCs w:val="28"/>
        </w:rPr>
        <w:t>5. Контроль качества учебно-воспитательного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5040"/>
        <w:gridCol w:w="1379"/>
        <w:gridCol w:w="2235"/>
      </w:tblGrid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Тестирование исходных творческих музыкальных способностей студентов 1 курса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Выявление студентов с повышенным уровнем мотивации к учебе, творчески одаренных. Планирование работы с этими студентами.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аттестации студентов по профильным дисциплинам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/>
                <w:sz w:val="24"/>
                <w:szCs w:val="24"/>
              </w:rPr>
              <w:t>посещаемости студентов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Подготовка,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анализ 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промежуточных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Отчет преподавателей о текущей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Подведение итогов и сравнительный анализ успеваемости за семестр.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  <w:tr w:rsidR="004534A1" w:rsidRPr="004165A4" w:rsidTr="000F409B">
        <w:trPr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факультативных занятий сводного хорового</w:t>
            </w:r>
            <w:r w:rsidRPr="00416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ЯККиИ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4A1" w:rsidRPr="004165A4" w:rsidRDefault="004534A1" w:rsidP="000F409B">
            <w:pPr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A4">
              <w:rPr>
                <w:rFonts w:ascii="Times New Roman" w:hAnsi="Times New Roman"/>
                <w:sz w:val="24"/>
                <w:szCs w:val="24"/>
              </w:rPr>
              <w:t>Преподаватели ПЦК</w:t>
            </w:r>
          </w:p>
        </w:tc>
      </w:tr>
    </w:tbl>
    <w:p w:rsidR="004534A1" w:rsidRDefault="004534A1" w:rsidP="004534A1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4A1" w:rsidRDefault="004534A1" w:rsidP="004534A1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7860" w:rsidRDefault="00FE7860">
      <w:bookmarkStart w:id="0" w:name="_GoBack"/>
      <w:bookmarkEnd w:id="0"/>
    </w:p>
    <w:sectPr w:rsidR="00FE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6BF"/>
    <w:multiLevelType w:val="multilevel"/>
    <w:tmpl w:val="609E1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A"/>
    <w:rsid w:val="0023778A"/>
    <w:rsid w:val="004534A1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Егорович</dc:creator>
  <cp:keywords/>
  <dc:description/>
  <cp:lastModifiedBy>Сергей Егорович</cp:lastModifiedBy>
  <cp:revision>2</cp:revision>
  <dcterms:created xsi:type="dcterms:W3CDTF">2015-10-16T05:02:00Z</dcterms:created>
  <dcterms:modified xsi:type="dcterms:W3CDTF">2015-10-16T05:02:00Z</dcterms:modified>
</cp:coreProperties>
</file>