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6A" w:rsidRPr="009508FE" w:rsidRDefault="00290D6A" w:rsidP="009508FE">
      <w:pPr>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Материально-техническое обеспечение</w:t>
      </w:r>
    </w:p>
    <w:p w:rsidR="00290D6A" w:rsidRPr="009508FE" w:rsidRDefault="00290D6A" w:rsidP="009508FE">
      <w:pPr>
        <w:rPr>
          <w:rFonts w:eastAsia="Times New Roman" w:cs="Times New Roman"/>
          <w:caps w:val="0"/>
          <w:color w:val="343844"/>
          <w:sz w:val="28"/>
          <w:szCs w:val="28"/>
          <w:lang w:val="ru-RU" w:eastAsia="ru-RU"/>
        </w:rPr>
      </w:pPr>
    </w:p>
    <w:p w:rsidR="00290D6A" w:rsidRPr="009508FE" w:rsidRDefault="00290D6A" w:rsidP="009508FE">
      <w:pPr>
        <w:pStyle w:val="a5"/>
        <w:numPr>
          <w:ilvl w:val="1"/>
          <w:numId w:val="1"/>
        </w:numPr>
        <w:ind w:left="0" w:firstLine="0"/>
        <w:contextualSpacing w:val="0"/>
        <w:jc w:val="both"/>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Год ввода в эксплуатацию учебного корпуса – 2014</w:t>
      </w:r>
    </w:p>
    <w:p w:rsidR="00290D6A" w:rsidRPr="009508FE" w:rsidRDefault="00290D6A" w:rsidP="009508FE">
      <w:pPr>
        <w:rPr>
          <w:rFonts w:eastAsia="Times New Roman" w:cs="Times New Roman"/>
          <w:caps w:val="0"/>
          <w:color w:val="343844"/>
          <w:sz w:val="28"/>
          <w:szCs w:val="28"/>
          <w:lang w:val="ru-RU" w:eastAsia="ru-RU"/>
        </w:rPr>
      </w:pPr>
      <w:r w:rsidRPr="009508FE">
        <w:rPr>
          <w:rFonts w:eastAsia="Times New Roman" w:cs="Times New Roman"/>
          <w:b/>
          <w:bCs/>
          <w:caps w:val="0"/>
          <w:color w:val="343844"/>
          <w:sz w:val="28"/>
          <w:szCs w:val="28"/>
          <w:lang w:val="ru-RU" w:eastAsia="ru-RU"/>
        </w:rPr>
        <w:t>1. Справочная информация</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1.2. Площадь учебного корпуса согласно техническому паспорту здания (</w:t>
      </w:r>
      <w:proofErr w:type="spellStart"/>
      <w:r w:rsidRPr="009508FE">
        <w:rPr>
          <w:rFonts w:eastAsia="Times New Roman" w:cs="Times New Roman"/>
          <w:caps w:val="0"/>
          <w:color w:val="343844"/>
          <w:sz w:val="28"/>
          <w:szCs w:val="28"/>
          <w:lang w:val="ru-RU" w:eastAsia="ru-RU"/>
        </w:rPr>
        <w:t>кв.м</w:t>
      </w:r>
      <w:proofErr w:type="spellEnd"/>
      <w:r w:rsidRPr="009508FE">
        <w:rPr>
          <w:rFonts w:eastAsia="Times New Roman" w:cs="Times New Roman"/>
          <w:caps w:val="0"/>
          <w:color w:val="343844"/>
          <w:sz w:val="28"/>
          <w:szCs w:val="28"/>
          <w:lang w:val="ru-RU" w:eastAsia="ru-RU"/>
        </w:rPr>
        <w:t xml:space="preserve">.): </w:t>
      </w:r>
    </w:p>
    <w:p w:rsidR="00290D6A" w:rsidRPr="009508FE" w:rsidRDefault="00A43EC4"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- 2589,5</w:t>
      </w:r>
      <w:r w:rsidR="00290D6A" w:rsidRPr="009508FE">
        <w:rPr>
          <w:rFonts w:eastAsia="Times New Roman" w:cs="Times New Roman"/>
          <w:caps w:val="0"/>
          <w:color w:val="343844"/>
          <w:sz w:val="28"/>
          <w:szCs w:val="28"/>
          <w:lang w:val="ru-RU" w:eastAsia="ru-RU"/>
        </w:rPr>
        <w:t xml:space="preserve">  общая, из нее:</w:t>
      </w:r>
    </w:p>
    <w:p w:rsidR="00290D6A" w:rsidRPr="009508FE" w:rsidRDefault="00BB403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w:t>
      </w:r>
      <w:r w:rsidR="00A43EC4" w:rsidRPr="009508FE">
        <w:rPr>
          <w:rFonts w:eastAsia="Times New Roman" w:cs="Times New Roman"/>
          <w:caps w:val="0"/>
          <w:color w:val="343844"/>
          <w:sz w:val="28"/>
          <w:szCs w:val="28"/>
          <w:lang w:val="ru-RU" w:eastAsia="ru-RU"/>
        </w:rPr>
        <w:t xml:space="preserve"> 1650,5</w:t>
      </w:r>
      <w:r w:rsidRPr="009508FE">
        <w:rPr>
          <w:rFonts w:eastAsia="Times New Roman" w:cs="Times New Roman"/>
          <w:caps w:val="0"/>
          <w:color w:val="343844"/>
          <w:sz w:val="28"/>
          <w:szCs w:val="28"/>
          <w:lang w:val="ru-RU" w:eastAsia="ru-RU"/>
        </w:rPr>
        <w:t xml:space="preserve"> </w:t>
      </w:r>
      <w:r w:rsidR="00290D6A" w:rsidRPr="009508FE">
        <w:rPr>
          <w:rFonts w:eastAsia="Times New Roman" w:cs="Times New Roman"/>
          <w:caps w:val="0"/>
          <w:color w:val="343844"/>
          <w:sz w:val="28"/>
          <w:szCs w:val="28"/>
          <w:lang w:val="ru-RU" w:eastAsia="ru-RU"/>
        </w:rPr>
        <w:t>служебная;</w:t>
      </w:r>
    </w:p>
    <w:p w:rsidR="00290D6A" w:rsidRPr="009508FE" w:rsidRDefault="00BB403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                   - </w:t>
      </w:r>
      <w:r w:rsidR="00290D6A" w:rsidRPr="009508FE">
        <w:rPr>
          <w:rFonts w:eastAsia="Times New Roman" w:cs="Times New Roman"/>
          <w:caps w:val="0"/>
          <w:color w:val="343844"/>
          <w:sz w:val="28"/>
          <w:szCs w:val="28"/>
          <w:lang w:val="ru-RU" w:eastAsia="ru-RU"/>
        </w:rPr>
        <w:t xml:space="preserve"> </w:t>
      </w:r>
      <w:r w:rsidR="00A43EC4" w:rsidRPr="009508FE">
        <w:rPr>
          <w:rFonts w:eastAsia="Times New Roman" w:cs="Times New Roman"/>
          <w:caps w:val="0"/>
          <w:color w:val="343844"/>
          <w:sz w:val="28"/>
          <w:szCs w:val="28"/>
          <w:lang w:val="ru-RU" w:eastAsia="ru-RU"/>
        </w:rPr>
        <w:t xml:space="preserve">940 </w:t>
      </w:r>
      <w:r w:rsidR="00290D6A" w:rsidRPr="009508FE">
        <w:rPr>
          <w:rFonts w:eastAsia="Times New Roman" w:cs="Times New Roman"/>
          <w:caps w:val="0"/>
          <w:color w:val="343844"/>
          <w:sz w:val="28"/>
          <w:szCs w:val="28"/>
          <w:lang w:val="ru-RU" w:eastAsia="ru-RU"/>
        </w:rPr>
        <w:t>учебная (фактическая).</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1.3. Размер учебной площади в среднем</w:t>
      </w:r>
      <w:r w:rsidR="00A43EC4" w:rsidRPr="009508FE">
        <w:rPr>
          <w:rFonts w:eastAsia="Times New Roman" w:cs="Times New Roman"/>
          <w:caps w:val="0"/>
          <w:color w:val="343844"/>
          <w:sz w:val="28"/>
          <w:szCs w:val="28"/>
          <w:lang w:val="ru-RU" w:eastAsia="ru-RU"/>
        </w:rPr>
        <w:t xml:space="preserve"> 940 </w:t>
      </w:r>
      <w:proofErr w:type="spellStart"/>
      <w:r w:rsidR="00A43EC4" w:rsidRPr="009508FE">
        <w:rPr>
          <w:rFonts w:eastAsia="Times New Roman" w:cs="Times New Roman"/>
          <w:caps w:val="0"/>
          <w:color w:val="343844"/>
          <w:sz w:val="28"/>
          <w:szCs w:val="28"/>
          <w:lang w:val="ru-RU" w:eastAsia="ru-RU"/>
        </w:rPr>
        <w:t>кв.м</w:t>
      </w:r>
      <w:proofErr w:type="spellEnd"/>
      <w:r w:rsidR="00A43EC4" w:rsidRPr="009508FE">
        <w:rPr>
          <w:rFonts w:eastAsia="Times New Roman" w:cs="Times New Roman"/>
          <w:caps w:val="0"/>
          <w:color w:val="343844"/>
          <w:sz w:val="28"/>
          <w:szCs w:val="28"/>
          <w:lang w:val="ru-RU" w:eastAsia="ru-RU"/>
        </w:rPr>
        <w:t>.</w:t>
      </w:r>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1.4. Количество площади в учебном корпусе, находящейся в ремонте (</w:t>
      </w:r>
      <w:proofErr w:type="spellStart"/>
      <w:r w:rsidRPr="009508FE">
        <w:rPr>
          <w:rFonts w:eastAsia="Times New Roman" w:cs="Times New Roman"/>
          <w:caps w:val="0"/>
          <w:color w:val="343844"/>
          <w:sz w:val="28"/>
          <w:szCs w:val="28"/>
          <w:lang w:val="ru-RU" w:eastAsia="ru-RU"/>
        </w:rPr>
        <w:t>кв.м</w:t>
      </w:r>
      <w:proofErr w:type="spellEnd"/>
      <w:r w:rsidRPr="009508FE">
        <w:rPr>
          <w:rFonts w:eastAsia="Times New Roman" w:cs="Times New Roman"/>
          <w:caps w:val="0"/>
          <w:color w:val="343844"/>
          <w:sz w:val="28"/>
          <w:szCs w:val="28"/>
          <w:lang w:val="ru-RU" w:eastAsia="ru-RU"/>
        </w:rPr>
        <w:t>.) - нет.</w:t>
      </w:r>
    </w:p>
    <w:p w:rsidR="00290D6A" w:rsidRPr="009508FE" w:rsidRDefault="00290D6A" w:rsidP="009508FE">
      <w:pPr>
        <w:jc w:val="both"/>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Численность сотрудников и преподавательского состава в учебном корпусе –</w:t>
      </w:r>
      <w:r w:rsidR="00C92C10" w:rsidRPr="009508FE">
        <w:rPr>
          <w:rFonts w:eastAsia="Times New Roman" w:cs="Times New Roman"/>
          <w:caps w:val="0"/>
          <w:color w:val="343844"/>
          <w:sz w:val="28"/>
          <w:szCs w:val="28"/>
          <w:lang w:val="ru-RU" w:eastAsia="ru-RU"/>
        </w:rPr>
        <w:t>85</w:t>
      </w:r>
      <w:r w:rsidR="008F65D9" w:rsidRPr="009508FE">
        <w:rPr>
          <w:rFonts w:eastAsia="Times New Roman" w:cs="Times New Roman"/>
          <w:caps w:val="0"/>
          <w:color w:val="343844"/>
          <w:sz w:val="28"/>
          <w:szCs w:val="28"/>
          <w:lang w:val="ru-RU" w:eastAsia="ru-RU"/>
        </w:rPr>
        <w:t xml:space="preserve"> в </w:t>
      </w:r>
      <w:proofErr w:type="spellStart"/>
      <w:r w:rsidR="008F65D9" w:rsidRPr="009508FE">
        <w:rPr>
          <w:rFonts w:eastAsia="Times New Roman" w:cs="Times New Roman"/>
          <w:caps w:val="0"/>
          <w:color w:val="343844"/>
          <w:sz w:val="28"/>
          <w:szCs w:val="28"/>
          <w:lang w:val="ru-RU" w:eastAsia="ru-RU"/>
        </w:rPr>
        <w:t>т.ч</w:t>
      </w:r>
      <w:proofErr w:type="spellEnd"/>
      <w:r w:rsidR="008F65D9" w:rsidRPr="009508FE">
        <w:rPr>
          <w:rFonts w:eastAsia="Times New Roman" w:cs="Times New Roman"/>
          <w:caps w:val="0"/>
          <w:color w:val="343844"/>
          <w:sz w:val="28"/>
          <w:szCs w:val="28"/>
          <w:lang w:val="ru-RU" w:eastAsia="ru-RU"/>
        </w:rPr>
        <w:t>.: пр</w:t>
      </w:r>
      <w:r w:rsidR="00C92C10" w:rsidRPr="009508FE">
        <w:rPr>
          <w:rFonts w:eastAsia="Times New Roman" w:cs="Times New Roman"/>
          <w:caps w:val="0"/>
          <w:color w:val="343844"/>
          <w:sz w:val="28"/>
          <w:szCs w:val="28"/>
          <w:lang w:val="ru-RU" w:eastAsia="ru-RU"/>
        </w:rPr>
        <w:t>еподаватели основники-48, преподаватели совместители-15</w:t>
      </w:r>
      <w:r w:rsidR="008F65D9" w:rsidRPr="009508FE">
        <w:rPr>
          <w:rFonts w:eastAsia="Times New Roman" w:cs="Times New Roman"/>
          <w:caps w:val="0"/>
          <w:color w:val="343844"/>
          <w:sz w:val="28"/>
          <w:szCs w:val="28"/>
          <w:lang w:val="ru-RU" w:eastAsia="ru-RU"/>
        </w:rPr>
        <w:t>,уч</w:t>
      </w:r>
      <w:r w:rsidR="00C92C10" w:rsidRPr="009508FE">
        <w:rPr>
          <w:rFonts w:eastAsia="Times New Roman" w:cs="Times New Roman"/>
          <w:caps w:val="0"/>
          <w:color w:val="343844"/>
          <w:sz w:val="28"/>
          <w:szCs w:val="28"/>
          <w:lang w:val="ru-RU" w:eastAsia="ru-RU"/>
        </w:rPr>
        <w:t>ебно-вспомогательный персонал-15, вспомогательный персонал-5, обслуживающий персонал-1</w:t>
      </w:r>
      <w:r w:rsidR="008F65D9"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1.5. Численность студентов в учебном корпусе:</w:t>
      </w:r>
    </w:p>
    <w:p w:rsidR="00290D6A" w:rsidRPr="009508FE" w:rsidRDefault="00445A67" w:rsidP="009508FE">
      <w:pPr>
        <w:jc w:val="left"/>
        <w:rPr>
          <w:rFonts w:eastAsia="Times New Roman" w:cs="Times New Roman"/>
          <w:caps w:val="0"/>
          <w:sz w:val="28"/>
          <w:szCs w:val="28"/>
          <w:lang w:val="ru-RU" w:eastAsia="ru-RU"/>
        </w:rPr>
      </w:pPr>
      <w:r w:rsidRPr="009508FE">
        <w:rPr>
          <w:rFonts w:eastAsia="Times New Roman" w:cs="Times New Roman"/>
          <w:caps w:val="0"/>
          <w:sz w:val="28"/>
          <w:szCs w:val="28"/>
          <w:lang w:val="ru-RU" w:eastAsia="ru-RU"/>
        </w:rPr>
        <w:t>2</w:t>
      </w:r>
      <w:r w:rsidR="00A43EC4" w:rsidRPr="009508FE">
        <w:rPr>
          <w:rFonts w:eastAsia="Times New Roman" w:cs="Times New Roman"/>
          <w:caps w:val="0"/>
          <w:sz w:val="28"/>
          <w:szCs w:val="28"/>
          <w:lang w:val="ru-RU" w:eastAsia="ru-RU"/>
        </w:rPr>
        <w:t>5</w:t>
      </w:r>
      <w:r w:rsidRPr="009508FE">
        <w:rPr>
          <w:rFonts w:eastAsia="Times New Roman" w:cs="Times New Roman"/>
          <w:caps w:val="0"/>
          <w:sz w:val="28"/>
          <w:szCs w:val="28"/>
          <w:lang w:val="ru-RU" w:eastAsia="ru-RU"/>
        </w:rPr>
        <w:t>9</w:t>
      </w:r>
      <w:r w:rsidR="00290D6A" w:rsidRPr="009508FE">
        <w:rPr>
          <w:rFonts w:eastAsia="Times New Roman" w:cs="Times New Roman"/>
          <w:caps w:val="0"/>
          <w:sz w:val="28"/>
          <w:szCs w:val="28"/>
          <w:lang w:val="ru-RU" w:eastAsia="ru-RU"/>
        </w:rPr>
        <w:t xml:space="preserve"> - очной формы обучения;</w:t>
      </w:r>
    </w:p>
    <w:p w:rsidR="00290D6A" w:rsidRPr="009508FE" w:rsidRDefault="00A43EC4" w:rsidP="009508FE">
      <w:pPr>
        <w:jc w:val="left"/>
        <w:rPr>
          <w:rFonts w:eastAsia="Times New Roman" w:cs="Times New Roman"/>
          <w:caps w:val="0"/>
          <w:color w:val="343844"/>
          <w:sz w:val="28"/>
          <w:szCs w:val="28"/>
          <w:lang w:val="ru-RU" w:eastAsia="ru-RU"/>
        </w:rPr>
      </w:pPr>
      <w:r w:rsidRPr="009508FE">
        <w:rPr>
          <w:rFonts w:eastAsia="Times New Roman" w:cs="Times New Roman"/>
          <w:caps w:val="0"/>
          <w:sz w:val="28"/>
          <w:szCs w:val="28"/>
          <w:lang w:val="ru-RU" w:eastAsia="ru-RU"/>
        </w:rPr>
        <w:t>133</w:t>
      </w:r>
      <w:r w:rsidR="00290D6A" w:rsidRPr="009508FE">
        <w:rPr>
          <w:rFonts w:eastAsia="Times New Roman" w:cs="Times New Roman"/>
          <w:caps w:val="0"/>
          <w:sz w:val="28"/>
          <w:szCs w:val="28"/>
          <w:lang w:val="ru-RU" w:eastAsia="ru-RU"/>
        </w:rPr>
        <w:t xml:space="preserve"> - заочной </w:t>
      </w:r>
      <w:r w:rsidR="00290D6A" w:rsidRPr="009508FE">
        <w:rPr>
          <w:rFonts w:eastAsia="Times New Roman" w:cs="Times New Roman"/>
          <w:caps w:val="0"/>
          <w:color w:val="343844"/>
          <w:sz w:val="28"/>
          <w:szCs w:val="28"/>
          <w:lang w:val="ru-RU" w:eastAsia="ru-RU"/>
        </w:rPr>
        <w:t>формы обучения.</w:t>
      </w:r>
    </w:p>
    <w:p w:rsidR="00290D6A" w:rsidRPr="009508FE" w:rsidRDefault="00290D6A" w:rsidP="009508FE">
      <w:pPr>
        <w:rPr>
          <w:rFonts w:eastAsia="Times New Roman" w:cs="Times New Roman"/>
          <w:caps w:val="0"/>
          <w:color w:val="343844"/>
          <w:sz w:val="28"/>
          <w:szCs w:val="28"/>
          <w:lang w:val="ru-RU" w:eastAsia="ru-RU"/>
        </w:rPr>
      </w:pPr>
      <w:r w:rsidRPr="009508FE">
        <w:rPr>
          <w:rFonts w:eastAsia="Times New Roman" w:cs="Times New Roman"/>
          <w:b/>
          <w:bCs/>
          <w:caps w:val="0"/>
          <w:color w:val="343844"/>
          <w:sz w:val="28"/>
          <w:szCs w:val="28"/>
          <w:lang w:val="ru-RU" w:eastAsia="ru-RU"/>
        </w:rPr>
        <w:t>2. Общее состояние учебного корпуса</w:t>
      </w:r>
    </w:p>
    <w:p w:rsidR="00A43EC4"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2.1. </w:t>
      </w:r>
      <w:r w:rsidR="00A43EC4" w:rsidRPr="009508FE">
        <w:rPr>
          <w:rFonts w:eastAsia="Times New Roman" w:cs="Times New Roman"/>
          <w:caps w:val="0"/>
          <w:color w:val="343844"/>
          <w:sz w:val="28"/>
          <w:szCs w:val="28"/>
          <w:lang w:val="ru-RU" w:eastAsia="ru-RU"/>
        </w:rPr>
        <w:t xml:space="preserve">Конструктивная схема здания - бескаркасная, представленная продольными и поперечными несущими стенами. Фундаменты – сборные железо - бетонные сваи. Чердак холодный с теплым помещениям для оборудования механической вентиляции. Кровля двух скатная из </w:t>
      </w:r>
      <w:proofErr w:type="spellStart"/>
      <w:r w:rsidR="00A43EC4" w:rsidRPr="009508FE">
        <w:rPr>
          <w:rFonts w:eastAsia="Times New Roman" w:cs="Times New Roman"/>
          <w:caps w:val="0"/>
          <w:color w:val="343844"/>
          <w:sz w:val="28"/>
          <w:szCs w:val="28"/>
          <w:lang w:val="ru-RU" w:eastAsia="ru-RU"/>
        </w:rPr>
        <w:t>металло</w:t>
      </w:r>
      <w:proofErr w:type="spellEnd"/>
      <w:r w:rsidR="00A43EC4" w:rsidRPr="009508FE">
        <w:rPr>
          <w:rFonts w:eastAsia="Times New Roman" w:cs="Times New Roman"/>
          <w:caps w:val="0"/>
          <w:color w:val="343844"/>
          <w:sz w:val="28"/>
          <w:szCs w:val="28"/>
          <w:lang w:val="ru-RU" w:eastAsia="ru-RU"/>
        </w:rPr>
        <w:t xml:space="preserve">-черепицы. Фасад – стены с теплоизоляцией из </w:t>
      </w:r>
      <w:proofErr w:type="spellStart"/>
      <w:r w:rsidR="00A43EC4" w:rsidRPr="009508FE">
        <w:rPr>
          <w:rFonts w:eastAsia="Times New Roman" w:cs="Times New Roman"/>
          <w:caps w:val="0"/>
          <w:color w:val="343844"/>
          <w:sz w:val="28"/>
          <w:szCs w:val="28"/>
          <w:lang w:val="ru-RU" w:eastAsia="ru-RU"/>
        </w:rPr>
        <w:t>пенополистирола</w:t>
      </w:r>
      <w:proofErr w:type="spellEnd"/>
      <w:r w:rsidR="00A43EC4" w:rsidRPr="009508FE">
        <w:rPr>
          <w:rFonts w:eastAsia="Times New Roman" w:cs="Times New Roman"/>
          <w:caps w:val="0"/>
          <w:color w:val="343844"/>
          <w:sz w:val="28"/>
          <w:szCs w:val="28"/>
          <w:lang w:val="ru-RU" w:eastAsia="ru-RU"/>
        </w:rPr>
        <w:t xml:space="preserve"> и </w:t>
      </w:r>
      <w:proofErr w:type="spellStart"/>
      <w:r w:rsidR="00A43EC4" w:rsidRPr="009508FE">
        <w:rPr>
          <w:rFonts w:eastAsia="Times New Roman" w:cs="Times New Roman"/>
          <w:caps w:val="0"/>
          <w:color w:val="343844"/>
          <w:sz w:val="28"/>
          <w:szCs w:val="28"/>
          <w:lang w:val="ru-RU" w:eastAsia="ru-RU"/>
        </w:rPr>
        <w:t>минероловатных</w:t>
      </w:r>
      <w:proofErr w:type="spellEnd"/>
      <w:r w:rsidR="00A43EC4" w:rsidRPr="009508FE">
        <w:rPr>
          <w:rFonts w:eastAsia="Times New Roman" w:cs="Times New Roman"/>
          <w:caps w:val="0"/>
          <w:color w:val="343844"/>
          <w:sz w:val="28"/>
          <w:szCs w:val="28"/>
          <w:lang w:val="ru-RU" w:eastAsia="ru-RU"/>
        </w:rPr>
        <w:t xml:space="preserve"> плит с отделочным слоем из тонкослойной штукатурки (система «</w:t>
      </w:r>
      <w:proofErr w:type="spellStart"/>
      <w:r w:rsidR="00A43EC4" w:rsidRPr="009508FE">
        <w:rPr>
          <w:rFonts w:eastAsia="Times New Roman" w:cs="Times New Roman"/>
          <w:caps w:val="0"/>
          <w:color w:val="343844"/>
          <w:sz w:val="28"/>
          <w:szCs w:val="28"/>
          <w:lang w:val="ru-RU" w:eastAsia="ru-RU"/>
        </w:rPr>
        <w:t>Террако</w:t>
      </w:r>
      <w:proofErr w:type="spellEnd"/>
      <w:r w:rsidR="00A43EC4" w:rsidRPr="009508FE">
        <w:rPr>
          <w:rFonts w:eastAsia="Times New Roman" w:cs="Times New Roman"/>
          <w:caps w:val="0"/>
          <w:color w:val="343844"/>
          <w:sz w:val="28"/>
          <w:szCs w:val="28"/>
          <w:lang w:val="ru-RU" w:eastAsia="ru-RU"/>
        </w:rPr>
        <w:t xml:space="preserve">»). </w:t>
      </w:r>
    </w:p>
    <w:p w:rsidR="00A43EC4" w:rsidRPr="009508FE" w:rsidRDefault="00A43EC4"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Степень огнестойкости – </w:t>
      </w:r>
      <w:r w:rsidRPr="009508FE">
        <w:rPr>
          <w:rFonts w:eastAsia="Times New Roman" w:cs="Times New Roman"/>
          <w:caps w:val="0"/>
          <w:color w:val="343844"/>
          <w:sz w:val="28"/>
          <w:szCs w:val="28"/>
          <w:lang w:eastAsia="ru-RU"/>
        </w:rPr>
        <w:t>II</w:t>
      </w:r>
      <w:r w:rsidRPr="009508FE">
        <w:rPr>
          <w:rFonts w:eastAsia="Times New Roman" w:cs="Times New Roman"/>
          <w:caps w:val="0"/>
          <w:color w:val="343844"/>
          <w:sz w:val="28"/>
          <w:szCs w:val="28"/>
          <w:lang w:val="ru-RU" w:eastAsia="ru-RU"/>
        </w:rPr>
        <w:t>. Класс функционально пожарной опасности здания – Ф 4.1. Класс конструктивной пожарной опасности здания – СО.</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lastRenderedPageBreak/>
        <w:t xml:space="preserve">Окна все </w:t>
      </w:r>
      <w:r w:rsidR="003C129E" w:rsidRPr="009508FE">
        <w:rPr>
          <w:rFonts w:eastAsia="Times New Roman" w:cs="Times New Roman"/>
          <w:caps w:val="0"/>
          <w:color w:val="343844"/>
          <w:sz w:val="28"/>
          <w:szCs w:val="28"/>
          <w:lang w:val="ru-RU" w:eastAsia="ru-RU"/>
        </w:rPr>
        <w:t>из стеклопакета</w:t>
      </w:r>
      <w:r w:rsidRPr="009508FE">
        <w:rPr>
          <w:rFonts w:eastAsia="Times New Roman" w:cs="Times New Roman"/>
          <w:caps w:val="0"/>
          <w:color w:val="343844"/>
          <w:sz w:val="28"/>
          <w:szCs w:val="28"/>
          <w:lang w:val="ru-RU" w:eastAsia="ru-RU"/>
        </w:rPr>
        <w:t>. Двери в кабинетах деревянные, кроме входной группы и запасных выходов</w:t>
      </w:r>
      <w:r w:rsidR="003C129E" w:rsidRPr="009508FE">
        <w:rPr>
          <w:rFonts w:eastAsia="Times New Roman" w:cs="Times New Roman"/>
          <w:caps w:val="0"/>
          <w:color w:val="343844"/>
          <w:sz w:val="28"/>
          <w:szCs w:val="28"/>
          <w:lang w:val="ru-RU" w:eastAsia="ru-RU"/>
        </w:rPr>
        <w:t>, библиотеки, столовой</w:t>
      </w:r>
      <w:r w:rsidRPr="009508FE">
        <w:rPr>
          <w:rFonts w:eastAsia="Times New Roman" w:cs="Times New Roman"/>
          <w:caps w:val="0"/>
          <w:color w:val="343844"/>
          <w:sz w:val="28"/>
          <w:szCs w:val="28"/>
          <w:lang w:val="ru-RU" w:eastAsia="ru-RU"/>
        </w:rPr>
        <w:t>. Полы в коридорах и туалетах кафель, в учебных аудиториях ли</w:t>
      </w:r>
      <w:r w:rsidR="00BB4037" w:rsidRPr="009508FE">
        <w:rPr>
          <w:rFonts w:eastAsia="Times New Roman" w:cs="Times New Roman"/>
          <w:caps w:val="0"/>
          <w:color w:val="343844"/>
          <w:sz w:val="28"/>
          <w:szCs w:val="28"/>
          <w:lang w:val="ru-RU" w:eastAsia="ru-RU"/>
        </w:rPr>
        <w:t xml:space="preserve">нолеум, в служебных помещениях </w:t>
      </w:r>
      <w:r w:rsidRPr="009508FE">
        <w:rPr>
          <w:rFonts w:eastAsia="Times New Roman" w:cs="Times New Roman"/>
          <w:caps w:val="0"/>
          <w:color w:val="343844"/>
          <w:sz w:val="28"/>
          <w:szCs w:val="28"/>
          <w:lang w:val="ru-RU" w:eastAsia="ru-RU"/>
        </w:rPr>
        <w:t xml:space="preserve"> линолеум</w:t>
      </w:r>
      <w:r w:rsidR="00E1491E" w:rsidRPr="009508FE">
        <w:rPr>
          <w:rFonts w:eastAsia="Times New Roman" w:cs="Times New Roman"/>
          <w:caps w:val="0"/>
          <w:color w:val="343844"/>
          <w:sz w:val="28"/>
          <w:szCs w:val="28"/>
          <w:lang w:val="ru-RU" w:eastAsia="ru-RU"/>
        </w:rPr>
        <w:t>.</w:t>
      </w:r>
      <w:r w:rsidRPr="009508FE">
        <w:rPr>
          <w:rFonts w:eastAsia="Times New Roman" w:cs="Times New Roman"/>
          <w:caps w:val="0"/>
          <w:color w:val="343844"/>
          <w:sz w:val="28"/>
          <w:szCs w:val="28"/>
          <w:lang w:val="ru-RU" w:eastAsia="ru-RU"/>
        </w:rPr>
        <w:t xml:space="preserve"> </w:t>
      </w:r>
    </w:p>
    <w:p w:rsidR="00290D6A" w:rsidRPr="009508FE" w:rsidRDefault="00E1491E"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2.2</w:t>
      </w:r>
      <w:r w:rsidR="00290D6A" w:rsidRPr="009508FE">
        <w:rPr>
          <w:rFonts w:eastAsia="Times New Roman" w:cs="Times New Roman"/>
          <w:caps w:val="0"/>
          <w:color w:val="343844"/>
          <w:sz w:val="28"/>
          <w:szCs w:val="28"/>
          <w:lang w:val="ru-RU" w:eastAsia="ru-RU"/>
        </w:rPr>
        <w:t>. Состояние мест общего пользования:</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санузлы;</w:t>
      </w:r>
    </w:p>
    <w:p w:rsidR="00290D6A" w:rsidRPr="009508FE" w:rsidRDefault="00BB403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4</w:t>
      </w:r>
      <w:r w:rsidR="00E1491E" w:rsidRPr="009508FE">
        <w:rPr>
          <w:rFonts w:eastAsia="Times New Roman" w:cs="Times New Roman"/>
          <w:caps w:val="0"/>
          <w:color w:val="343844"/>
          <w:sz w:val="28"/>
          <w:szCs w:val="28"/>
          <w:lang w:val="ru-RU" w:eastAsia="ru-RU"/>
        </w:rPr>
        <w:t xml:space="preserve">  туалета </w:t>
      </w:r>
      <w:r w:rsidR="00290D6A" w:rsidRPr="009508FE">
        <w:rPr>
          <w:rFonts w:eastAsia="Times New Roman" w:cs="Times New Roman"/>
          <w:caps w:val="0"/>
          <w:color w:val="343844"/>
          <w:sz w:val="28"/>
          <w:szCs w:val="28"/>
          <w:lang w:val="ru-RU" w:eastAsia="ru-RU"/>
        </w:rPr>
        <w:t xml:space="preserve"> (</w:t>
      </w:r>
      <w:r w:rsidRPr="009508FE">
        <w:rPr>
          <w:rFonts w:eastAsia="Times New Roman" w:cs="Times New Roman"/>
          <w:caps w:val="0"/>
          <w:color w:val="343844"/>
          <w:sz w:val="28"/>
          <w:szCs w:val="28"/>
          <w:lang w:val="ru-RU" w:eastAsia="ru-RU"/>
        </w:rPr>
        <w:t>1-для девочек, 1</w:t>
      </w:r>
      <w:r w:rsidR="00E1491E" w:rsidRPr="009508FE">
        <w:rPr>
          <w:rFonts w:eastAsia="Times New Roman" w:cs="Times New Roman"/>
          <w:caps w:val="0"/>
          <w:color w:val="343844"/>
          <w:sz w:val="28"/>
          <w:szCs w:val="28"/>
          <w:lang w:val="ru-RU" w:eastAsia="ru-RU"/>
        </w:rPr>
        <w:t>-для м</w:t>
      </w:r>
      <w:r w:rsidRPr="009508FE">
        <w:rPr>
          <w:rFonts w:eastAsia="Times New Roman" w:cs="Times New Roman"/>
          <w:caps w:val="0"/>
          <w:color w:val="343844"/>
          <w:sz w:val="28"/>
          <w:szCs w:val="28"/>
          <w:lang w:val="ru-RU" w:eastAsia="ru-RU"/>
        </w:rPr>
        <w:t>альчиков, 2</w:t>
      </w:r>
      <w:r w:rsidR="00E1491E" w:rsidRPr="009508FE">
        <w:rPr>
          <w:rFonts w:eastAsia="Times New Roman" w:cs="Times New Roman"/>
          <w:caps w:val="0"/>
          <w:color w:val="343844"/>
          <w:sz w:val="28"/>
          <w:szCs w:val="28"/>
          <w:lang w:val="ru-RU" w:eastAsia="ru-RU"/>
        </w:rPr>
        <w:t>-служебных</w:t>
      </w:r>
      <w:r w:rsidR="00290D6A" w:rsidRPr="009508FE">
        <w:rPr>
          <w:rFonts w:eastAsia="Times New Roman" w:cs="Times New Roman"/>
          <w:caps w:val="0"/>
          <w:color w:val="343844"/>
          <w:sz w:val="28"/>
          <w:szCs w:val="28"/>
          <w:lang w:val="ru-RU" w:eastAsia="ru-RU"/>
        </w:rPr>
        <w:t>);</w:t>
      </w:r>
    </w:p>
    <w:p w:rsidR="00290D6A" w:rsidRPr="009508FE" w:rsidRDefault="00E1491E"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Одна столовая площадью </w:t>
      </w:r>
      <w:r w:rsidR="003C129E" w:rsidRPr="009508FE">
        <w:rPr>
          <w:rFonts w:eastAsia="Times New Roman" w:cs="Times New Roman"/>
          <w:caps w:val="0"/>
          <w:color w:val="343844"/>
          <w:sz w:val="28"/>
          <w:szCs w:val="28"/>
          <w:lang w:val="ru-RU" w:eastAsia="ru-RU"/>
        </w:rPr>
        <w:t>142,3</w:t>
      </w:r>
      <w:r w:rsidR="00290D6A" w:rsidRPr="009508FE">
        <w:rPr>
          <w:rFonts w:eastAsia="Times New Roman" w:cs="Times New Roman"/>
          <w:caps w:val="0"/>
          <w:color w:val="343844"/>
          <w:sz w:val="28"/>
          <w:szCs w:val="28"/>
          <w:lang w:val="ru-RU" w:eastAsia="ru-RU"/>
        </w:rPr>
        <w:t xml:space="preserve"> </w:t>
      </w:r>
      <w:proofErr w:type="spellStart"/>
      <w:r w:rsidR="00290D6A" w:rsidRPr="009508FE">
        <w:rPr>
          <w:rFonts w:eastAsia="Times New Roman" w:cs="Times New Roman"/>
          <w:caps w:val="0"/>
          <w:color w:val="343844"/>
          <w:sz w:val="28"/>
          <w:szCs w:val="28"/>
          <w:lang w:val="ru-RU" w:eastAsia="ru-RU"/>
        </w:rPr>
        <w:t>кв.м</w:t>
      </w:r>
      <w:proofErr w:type="spellEnd"/>
      <w:r w:rsidR="00290D6A" w:rsidRPr="009508FE">
        <w:rPr>
          <w:rFonts w:eastAsia="Times New Roman" w:cs="Times New Roman"/>
          <w:caps w:val="0"/>
          <w:color w:val="343844"/>
          <w:sz w:val="28"/>
          <w:szCs w:val="28"/>
          <w:lang w:val="ru-RU" w:eastAsia="ru-RU"/>
        </w:rPr>
        <w:t>, режим работы с 9:30 до 16:00 с понедельника по пятницу.</w:t>
      </w:r>
    </w:p>
    <w:p w:rsidR="00E1491E" w:rsidRPr="009508FE" w:rsidRDefault="00E1491E"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На </w:t>
      </w:r>
      <w:r w:rsidR="003C129E" w:rsidRPr="009508FE">
        <w:rPr>
          <w:rFonts w:eastAsia="Times New Roman" w:cs="Times New Roman"/>
          <w:caps w:val="0"/>
          <w:color w:val="343844"/>
          <w:sz w:val="28"/>
          <w:szCs w:val="28"/>
          <w:lang w:val="ru-RU" w:eastAsia="ru-RU"/>
        </w:rPr>
        <w:t>60</w:t>
      </w:r>
      <w:r w:rsidR="00290D6A" w:rsidRPr="009508FE">
        <w:rPr>
          <w:rFonts w:eastAsia="Times New Roman" w:cs="Times New Roman"/>
          <w:caps w:val="0"/>
          <w:color w:val="343844"/>
          <w:sz w:val="28"/>
          <w:szCs w:val="28"/>
          <w:lang w:val="ru-RU" w:eastAsia="ru-RU"/>
        </w:rPr>
        <w:t xml:space="preserve"> количество человек рассчитано, </w:t>
      </w:r>
      <w:r w:rsidRPr="009508FE">
        <w:rPr>
          <w:rFonts w:eastAsia="Times New Roman" w:cs="Times New Roman"/>
          <w:caps w:val="0"/>
          <w:color w:val="343844"/>
          <w:sz w:val="28"/>
          <w:szCs w:val="28"/>
          <w:lang w:val="ru-RU" w:eastAsia="ru-RU"/>
        </w:rPr>
        <w:t xml:space="preserve">оборудовано </w:t>
      </w:r>
      <w:r w:rsidR="00C92C10" w:rsidRPr="009508FE">
        <w:rPr>
          <w:rFonts w:eastAsia="Times New Roman" w:cs="Times New Roman"/>
          <w:caps w:val="0"/>
          <w:color w:val="343844"/>
          <w:sz w:val="28"/>
          <w:szCs w:val="28"/>
          <w:lang w:val="ru-RU" w:eastAsia="ru-RU"/>
        </w:rPr>
        <w:t xml:space="preserve"> всем необходимым оборудованием</w:t>
      </w:r>
      <w:r w:rsidR="00290D6A" w:rsidRPr="009508FE">
        <w:rPr>
          <w:rFonts w:eastAsia="Times New Roman" w:cs="Times New Roman"/>
          <w:caps w:val="0"/>
          <w:color w:val="343844"/>
          <w:sz w:val="28"/>
          <w:szCs w:val="28"/>
          <w:lang w:val="ru-RU" w:eastAsia="ru-RU"/>
        </w:rPr>
        <w:t xml:space="preserve">; </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2.4. Общее состояние учебного корпуса:</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служебные помещения (</w:t>
      </w:r>
      <w:r w:rsidR="00E1491E" w:rsidRPr="009508FE">
        <w:rPr>
          <w:rFonts w:eastAsia="Times New Roman" w:cs="Times New Roman"/>
          <w:caps w:val="0"/>
          <w:color w:val="343844"/>
          <w:sz w:val="28"/>
          <w:szCs w:val="28"/>
          <w:lang w:val="ru-RU" w:eastAsia="ru-RU"/>
        </w:rPr>
        <w:t>Кабинет директора</w:t>
      </w:r>
      <w:r w:rsidR="0049705D" w:rsidRPr="009508FE">
        <w:rPr>
          <w:rFonts w:eastAsia="Times New Roman" w:cs="Times New Roman"/>
          <w:caps w:val="0"/>
          <w:color w:val="343844"/>
          <w:sz w:val="28"/>
          <w:szCs w:val="28"/>
          <w:lang w:val="ru-RU" w:eastAsia="ru-RU"/>
        </w:rPr>
        <w:t xml:space="preserve"> </w:t>
      </w:r>
      <w:r w:rsidR="00E1491E" w:rsidRPr="009508FE">
        <w:rPr>
          <w:rFonts w:eastAsia="Times New Roman" w:cs="Times New Roman"/>
          <w:caps w:val="0"/>
          <w:color w:val="343844"/>
          <w:sz w:val="28"/>
          <w:szCs w:val="28"/>
          <w:lang w:val="ru-RU" w:eastAsia="ru-RU"/>
        </w:rPr>
        <w:t>,</w:t>
      </w:r>
      <w:r w:rsidRPr="009508FE">
        <w:rPr>
          <w:rFonts w:eastAsia="Times New Roman" w:cs="Times New Roman"/>
          <w:caps w:val="0"/>
          <w:color w:val="343844"/>
          <w:sz w:val="28"/>
          <w:szCs w:val="28"/>
          <w:lang w:val="ru-RU" w:eastAsia="ru-RU"/>
        </w:rPr>
        <w:t>приемная директора, кафедры, учебно-м</w:t>
      </w:r>
      <w:r w:rsidR="00E1491E" w:rsidRPr="009508FE">
        <w:rPr>
          <w:rFonts w:eastAsia="Times New Roman" w:cs="Times New Roman"/>
          <w:caps w:val="0"/>
          <w:color w:val="343844"/>
          <w:sz w:val="28"/>
          <w:szCs w:val="28"/>
          <w:lang w:val="ru-RU" w:eastAsia="ru-RU"/>
        </w:rPr>
        <w:t>етодический отдел, заочное отделение</w:t>
      </w:r>
      <w:r w:rsidRPr="009508FE">
        <w:rPr>
          <w:rFonts w:eastAsia="Times New Roman" w:cs="Times New Roman"/>
          <w:caps w:val="0"/>
          <w:color w:val="343844"/>
          <w:sz w:val="28"/>
          <w:szCs w:val="28"/>
          <w:lang w:val="ru-RU" w:eastAsia="ru-RU"/>
        </w:rPr>
        <w:t xml:space="preserve">, </w:t>
      </w:r>
      <w:r w:rsidR="00E1491E" w:rsidRPr="009508FE">
        <w:rPr>
          <w:rFonts w:eastAsia="Times New Roman" w:cs="Times New Roman"/>
          <w:caps w:val="0"/>
          <w:color w:val="343844"/>
          <w:sz w:val="28"/>
          <w:szCs w:val="28"/>
          <w:lang w:val="ru-RU" w:eastAsia="ru-RU"/>
        </w:rPr>
        <w:t>очное отделение, бухгалтерия, отдел</w:t>
      </w:r>
      <w:r w:rsidR="0049705D" w:rsidRPr="009508FE">
        <w:rPr>
          <w:rFonts w:eastAsia="Times New Roman" w:cs="Times New Roman"/>
          <w:caps w:val="0"/>
          <w:color w:val="343844"/>
          <w:sz w:val="28"/>
          <w:szCs w:val="28"/>
          <w:lang w:val="ru-RU" w:eastAsia="ru-RU"/>
        </w:rPr>
        <w:t xml:space="preserve"> кадров</w:t>
      </w:r>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учебные помещения (аудитории,</w:t>
      </w:r>
      <w:r w:rsidR="00E1491E" w:rsidRPr="009508FE">
        <w:rPr>
          <w:rFonts w:eastAsia="Times New Roman" w:cs="Times New Roman"/>
          <w:caps w:val="0"/>
          <w:color w:val="343844"/>
          <w:sz w:val="28"/>
          <w:szCs w:val="28"/>
          <w:lang w:val="ru-RU" w:eastAsia="ru-RU"/>
        </w:rPr>
        <w:t xml:space="preserve"> учебные лаборатории, танцевальные </w:t>
      </w:r>
      <w:r w:rsidRPr="009508FE">
        <w:rPr>
          <w:rFonts w:eastAsia="Times New Roman" w:cs="Times New Roman"/>
          <w:caps w:val="0"/>
          <w:color w:val="343844"/>
          <w:sz w:val="28"/>
          <w:szCs w:val="28"/>
          <w:lang w:val="ru-RU" w:eastAsia="ru-RU"/>
        </w:rPr>
        <w:t xml:space="preserve"> зал</w:t>
      </w:r>
      <w:r w:rsidR="00E1491E" w:rsidRPr="009508FE">
        <w:rPr>
          <w:rFonts w:eastAsia="Times New Roman" w:cs="Times New Roman"/>
          <w:caps w:val="0"/>
          <w:color w:val="343844"/>
          <w:sz w:val="28"/>
          <w:szCs w:val="28"/>
          <w:lang w:val="ru-RU" w:eastAsia="ru-RU"/>
        </w:rPr>
        <w:t>ы</w:t>
      </w:r>
      <w:r w:rsidR="00C92C10" w:rsidRPr="009508FE">
        <w:rPr>
          <w:rFonts w:eastAsia="Times New Roman" w:cs="Times New Roman"/>
          <w:caps w:val="0"/>
          <w:color w:val="343844"/>
          <w:sz w:val="28"/>
          <w:szCs w:val="28"/>
          <w:lang w:val="ru-RU" w:eastAsia="ru-RU"/>
        </w:rPr>
        <w:t>, библиотека, актовые</w:t>
      </w:r>
      <w:r w:rsidRPr="009508FE">
        <w:rPr>
          <w:rFonts w:eastAsia="Times New Roman" w:cs="Times New Roman"/>
          <w:caps w:val="0"/>
          <w:color w:val="343844"/>
          <w:sz w:val="28"/>
          <w:szCs w:val="28"/>
          <w:lang w:val="ru-RU" w:eastAsia="ru-RU"/>
        </w:rPr>
        <w:t xml:space="preserve"> зал</w:t>
      </w:r>
      <w:r w:rsidR="00C92C10" w:rsidRPr="009508FE">
        <w:rPr>
          <w:rFonts w:eastAsia="Times New Roman" w:cs="Times New Roman"/>
          <w:caps w:val="0"/>
          <w:color w:val="343844"/>
          <w:sz w:val="28"/>
          <w:szCs w:val="28"/>
          <w:lang w:val="ru-RU" w:eastAsia="ru-RU"/>
        </w:rPr>
        <w:t>ы</w:t>
      </w:r>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        прилегающая территория (в передней части находиться открытая площадка с клумбами, по периметру здания высажены деревья и кустарники, с торцов и с </w:t>
      </w:r>
      <w:r w:rsidR="0049705D" w:rsidRPr="009508FE">
        <w:rPr>
          <w:rFonts w:eastAsia="Times New Roman" w:cs="Times New Roman"/>
          <w:caps w:val="0"/>
          <w:color w:val="343844"/>
          <w:sz w:val="28"/>
          <w:szCs w:val="28"/>
          <w:lang w:val="ru-RU" w:eastAsia="ru-RU"/>
        </w:rPr>
        <w:t xml:space="preserve">передней и с </w:t>
      </w:r>
      <w:r w:rsidRPr="009508FE">
        <w:rPr>
          <w:rFonts w:eastAsia="Times New Roman" w:cs="Times New Roman"/>
          <w:caps w:val="0"/>
          <w:color w:val="343844"/>
          <w:sz w:val="28"/>
          <w:szCs w:val="28"/>
          <w:lang w:val="ru-RU" w:eastAsia="ru-RU"/>
        </w:rPr>
        <w:t>задней стороны присутствует металлическое ограждение высотой 1,5 метра).</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2.5. Уборка помещений и прилегающей территории осуществляется техническим персоналом, каждый рабочий день. Каждый четверг внутри здания проводиться «Чистый четверг», где студенты проводят уборку на закрепленном участке здания. Субботники проводятся весной на закрепленных участках прилегающей территории каждой кафедрой.</w:t>
      </w:r>
    </w:p>
    <w:p w:rsidR="007D773F" w:rsidRDefault="007D773F" w:rsidP="009508FE">
      <w:pPr>
        <w:jc w:val="left"/>
        <w:rPr>
          <w:rFonts w:eastAsia="Times New Roman" w:cs="Times New Roman"/>
          <w:caps w:val="0"/>
          <w:color w:val="343844"/>
          <w:sz w:val="28"/>
          <w:szCs w:val="28"/>
          <w:lang w:val="ru-RU" w:eastAsia="ru-RU"/>
        </w:rPr>
      </w:pPr>
    </w:p>
    <w:p w:rsidR="009508FE" w:rsidRDefault="009508FE" w:rsidP="009508FE">
      <w:pPr>
        <w:jc w:val="left"/>
        <w:rPr>
          <w:rFonts w:eastAsia="Times New Roman" w:cs="Times New Roman"/>
          <w:caps w:val="0"/>
          <w:color w:val="343844"/>
          <w:sz w:val="28"/>
          <w:szCs w:val="28"/>
          <w:lang w:val="ru-RU" w:eastAsia="ru-RU"/>
        </w:rPr>
      </w:pPr>
    </w:p>
    <w:p w:rsidR="009508FE" w:rsidRDefault="009508FE" w:rsidP="009508FE">
      <w:pPr>
        <w:jc w:val="left"/>
        <w:rPr>
          <w:rFonts w:eastAsia="Times New Roman" w:cs="Times New Roman"/>
          <w:caps w:val="0"/>
          <w:color w:val="343844"/>
          <w:sz w:val="28"/>
          <w:szCs w:val="28"/>
          <w:lang w:val="ru-RU" w:eastAsia="ru-RU"/>
        </w:rPr>
      </w:pPr>
    </w:p>
    <w:p w:rsidR="009508FE" w:rsidRPr="009508FE" w:rsidRDefault="009508FE" w:rsidP="009508FE">
      <w:pPr>
        <w:jc w:val="left"/>
        <w:rPr>
          <w:rFonts w:eastAsia="Times New Roman" w:cs="Times New Roman"/>
          <w:caps w:val="0"/>
          <w:color w:val="343844"/>
          <w:sz w:val="28"/>
          <w:szCs w:val="28"/>
          <w:lang w:val="ru-RU" w:eastAsia="ru-RU"/>
        </w:rPr>
      </w:pPr>
      <w:bookmarkStart w:id="0" w:name="_GoBack"/>
      <w:bookmarkEnd w:id="0"/>
    </w:p>
    <w:p w:rsidR="00290D6A" w:rsidRPr="009508FE" w:rsidRDefault="00290D6A" w:rsidP="009508FE">
      <w:pPr>
        <w:rPr>
          <w:rFonts w:eastAsia="Times New Roman" w:cs="Times New Roman"/>
          <w:caps w:val="0"/>
          <w:color w:val="343844"/>
          <w:sz w:val="28"/>
          <w:szCs w:val="28"/>
          <w:lang w:val="ru-RU" w:eastAsia="ru-RU"/>
        </w:rPr>
      </w:pPr>
      <w:r w:rsidRPr="009508FE">
        <w:rPr>
          <w:rFonts w:eastAsia="Times New Roman" w:cs="Times New Roman"/>
          <w:b/>
          <w:bCs/>
          <w:caps w:val="0"/>
          <w:color w:val="343844"/>
          <w:sz w:val="28"/>
          <w:szCs w:val="28"/>
          <w:lang w:val="ru-RU" w:eastAsia="ru-RU"/>
        </w:rPr>
        <w:lastRenderedPageBreak/>
        <w:t>3. Инфраструктура учебного корпуса</w:t>
      </w:r>
    </w:p>
    <w:p w:rsidR="00290D6A" w:rsidRPr="009508FE" w:rsidRDefault="00290D6A" w:rsidP="009508FE">
      <w:pPr>
        <w:jc w:val="both"/>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3.1. Условия для обучения и трудовой деятельности</w:t>
      </w:r>
    </w:p>
    <w:p w:rsidR="0049705D"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3.1.1. Ко</w:t>
      </w:r>
      <w:r w:rsidR="0049705D" w:rsidRPr="009508FE">
        <w:rPr>
          <w:rFonts w:eastAsia="Times New Roman" w:cs="Times New Roman"/>
          <w:caps w:val="0"/>
          <w:color w:val="343844"/>
          <w:sz w:val="28"/>
          <w:szCs w:val="28"/>
          <w:lang w:val="ru-RU" w:eastAsia="ru-RU"/>
        </w:rPr>
        <w:t>м</w:t>
      </w:r>
      <w:r w:rsidR="00C92C10" w:rsidRPr="009508FE">
        <w:rPr>
          <w:rFonts w:eastAsia="Times New Roman" w:cs="Times New Roman"/>
          <w:caps w:val="0"/>
          <w:color w:val="343844"/>
          <w:sz w:val="28"/>
          <w:szCs w:val="28"/>
          <w:lang w:val="ru-RU" w:eastAsia="ru-RU"/>
        </w:rPr>
        <w:t xml:space="preserve">пьютерный класс. Аудитория №220 </w:t>
      </w:r>
      <w:r w:rsidR="0049705D" w:rsidRPr="009508FE">
        <w:rPr>
          <w:rFonts w:eastAsia="Times New Roman" w:cs="Times New Roman"/>
          <w:caps w:val="0"/>
          <w:color w:val="343844"/>
          <w:sz w:val="28"/>
          <w:szCs w:val="28"/>
          <w:lang w:val="ru-RU" w:eastAsia="ru-RU"/>
        </w:rPr>
        <w:t xml:space="preserve">, </w:t>
      </w:r>
      <w:r w:rsidR="003C129E" w:rsidRPr="009508FE">
        <w:rPr>
          <w:rFonts w:eastAsia="Times New Roman" w:cs="Times New Roman"/>
          <w:caps w:val="0"/>
          <w:color w:val="343844"/>
          <w:sz w:val="28"/>
          <w:szCs w:val="28"/>
          <w:lang w:val="ru-RU" w:eastAsia="ru-RU"/>
        </w:rPr>
        <w:t>47,6</w:t>
      </w:r>
      <w:r w:rsidR="0049705D" w:rsidRPr="009508FE">
        <w:rPr>
          <w:rFonts w:eastAsia="Times New Roman" w:cs="Times New Roman"/>
          <w:caps w:val="0"/>
          <w:color w:val="343844"/>
          <w:sz w:val="28"/>
          <w:szCs w:val="28"/>
          <w:lang w:val="ru-RU" w:eastAsia="ru-RU"/>
        </w:rPr>
        <w:t xml:space="preserve"> </w:t>
      </w:r>
      <w:proofErr w:type="spellStart"/>
      <w:r w:rsidR="00C92C10" w:rsidRPr="009508FE">
        <w:rPr>
          <w:rFonts w:eastAsia="Times New Roman" w:cs="Times New Roman"/>
          <w:caps w:val="0"/>
          <w:color w:val="343844"/>
          <w:sz w:val="28"/>
          <w:szCs w:val="28"/>
          <w:lang w:val="ru-RU" w:eastAsia="ru-RU"/>
        </w:rPr>
        <w:t>кв.м</w:t>
      </w:r>
      <w:proofErr w:type="spellEnd"/>
      <w:r w:rsidR="00C92C10" w:rsidRPr="009508FE">
        <w:rPr>
          <w:rFonts w:eastAsia="Times New Roman" w:cs="Times New Roman"/>
          <w:caps w:val="0"/>
          <w:color w:val="343844"/>
          <w:sz w:val="28"/>
          <w:szCs w:val="28"/>
          <w:lang w:val="ru-RU" w:eastAsia="ru-RU"/>
        </w:rPr>
        <w:t xml:space="preserve">., 8 </w:t>
      </w:r>
      <w:r w:rsidRPr="009508FE">
        <w:rPr>
          <w:rFonts w:eastAsia="Times New Roman" w:cs="Times New Roman"/>
          <w:caps w:val="0"/>
          <w:color w:val="343844"/>
          <w:sz w:val="28"/>
          <w:szCs w:val="28"/>
          <w:lang w:val="ru-RU" w:eastAsia="ru-RU"/>
        </w:rPr>
        <w:t xml:space="preserve"> посадочных мест, ПК с системой энергосбережения. </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3.1.2. Учебные аудитории:</w:t>
      </w:r>
    </w:p>
    <w:p w:rsidR="00290D6A" w:rsidRPr="009508FE" w:rsidRDefault="007D773F" w:rsidP="009508FE">
      <w:pPr>
        <w:jc w:val="left"/>
        <w:rPr>
          <w:rFonts w:eastAsia="Times New Roman" w:cs="Times New Roman"/>
          <w:caps w:val="0"/>
          <w:color w:val="FF0000"/>
          <w:sz w:val="28"/>
          <w:szCs w:val="28"/>
          <w:lang w:val="ru-RU" w:eastAsia="ru-RU"/>
        </w:rPr>
      </w:pPr>
      <w:r w:rsidRPr="009508FE">
        <w:rPr>
          <w:rFonts w:eastAsia="Times New Roman" w:cs="Times New Roman"/>
          <w:caps w:val="0"/>
          <w:sz w:val="28"/>
          <w:szCs w:val="28"/>
          <w:lang w:val="ru-RU" w:eastAsia="ru-RU"/>
        </w:rPr>
        <w:t>20 учебных аудиторий, 2 актовых зала.</w:t>
      </w:r>
    </w:p>
    <w:p w:rsidR="0049705D"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3.1.3. Служебные помещения с установленной локальной сетью, </w:t>
      </w:r>
      <w:proofErr w:type="spellStart"/>
      <w:r w:rsidRPr="009508FE">
        <w:rPr>
          <w:rFonts w:eastAsia="Times New Roman" w:cs="Times New Roman"/>
          <w:caps w:val="0"/>
          <w:color w:val="343844"/>
          <w:sz w:val="28"/>
          <w:szCs w:val="28"/>
          <w:lang w:val="ru-RU" w:eastAsia="ru-RU"/>
        </w:rPr>
        <w:t>т.ч</w:t>
      </w:r>
      <w:proofErr w:type="spellEnd"/>
      <w:r w:rsidRPr="009508FE">
        <w:rPr>
          <w:rFonts w:eastAsia="Times New Roman" w:cs="Times New Roman"/>
          <w:caps w:val="0"/>
          <w:color w:val="343844"/>
          <w:sz w:val="28"/>
          <w:szCs w:val="28"/>
          <w:lang w:val="ru-RU" w:eastAsia="ru-RU"/>
        </w:rPr>
        <w:t>. с выходом в Интернет, №101 (14,</w:t>
      </w:r>
      <w:r w:rsidR="0049705D" w:rsidRPr="009508FE">
        <w:rPr>
          <w:rFonts w:eastAsia="Times New Roman" w:cs="Times New Roman"/>
          <w:caps w:val="0"/>
          <w:color w:val="343844"/>
          <w:sz w:val="28"/>
          <w:szCs w:val="28"/>
          <w:lang w:val="ru-RU" w:eastAsia="ru-RU"/>
        </w:rPr>
        <w:t xml:space="preserve">4кв.м.), №102 (29,9 </w:t>
      </w:r>
      <w:proofErr w:type="spellStart"/>
      <w:r w:rsidR="0049705D" w:rsidRPr="009508FE">
        <w:rPr>
          <w:rFonts w:eastAsia="Times New Roman" w:cs="Times New Roman"/>
          <w:caps w:val="0"/>
          <w:color w:val="343844"/>
          <w:sz w:val="28"/>
          <w:szCs w:val="28"/>
          <w:lang w:val="ru-RU" w:eastAsia="ru-RU"/>
        </w:rPr>
        <w:t>кв.м</w:t>
      </w:r>
      <w:proofErr w:type="spellEnd"/>
      <w:r w:rsidR="0049705D" w:rsidRPr="009508FE">
        <w:rPr>
          <w:rFonts w:eastAsia="Times New Roman" w:cs="Times New Roman"/>
          <w:caps w:val="0"/>
          <w:color w:val="343844"/>
          <w:sz w:val="28"/>
          <w:szCs w:val="28"/>
          <w:lang w:val="ru-RU" w:eastAsia="ru-RU"/>
        </w:rPr>
        <w:t xml:space="preserve">.), №103 (15,9 </w:t>
      </w:r>
      <w:proofErr w:type="spellStart"/>
      <w:r w:rsidR="0049705D" w:rsidRPr="009508FE">
        <w:rPr>
          <w:rFonts w:eastAsia="Times New Roman" w:cs="Times New Roman"/>
          <w:caps w:val="0"/>
          <w:color w:val="343844"/>
          <w:sz w:val="28"/>
          <w:szCs w:val="28"/>
          <w:lang w:val="ru-RU" w:eastAsia="ru-RU"/>
        </w:rPr>
        <w:t>кв.м</w:t>
      </w:r>
      <w:proofErr w:type="spellEnd"/>
      <w:r w:rsidR="0049705D" w:rsidRPr="009508FE">
        <w:rPr>
          <w:rFonts w:eastAsia="Times New Roman" w:cs="Times New Roman"/>
          <w:caps w:val="0"/>
          <w:color w:val="343844"/>
          <w:sz w:val="28"/>
          <w:szCs w:val="28"/>
          <w:lang w:val="ru-RU" w:eastAsia="ru-RU"/>
        </w:rPr>
        <w:t xml:space="preserve">.), №104(8,9 </w:t>
      </w:r>
      <w:proofErr w:type="spellStart"/>
      <w:r w:rsidR="0049705D" w:rsidRPr="009508FE">
        <w:rPr>
          <w:rFonts w:eastAsia="Times New Roman" w:cs="Times New Roman"/>
          <w:caps w:val="0"/>
          <w:color w:val="343844"/>
          <w:sz w:val="28"/>
          <w:szCs w:val="28"/>
          <w:lang w:val="ru-RU" w:eastAsia="ru-RU"/>
        </w:rPr>
        <w:t>кв.м</w:t>
      </w:r>
      <w:proofErr w:type="spellEnd"/>
      <w:r w:rsidR="0049705D" w:rsidRPr="009508FE">
        <w:rPr>
          <w:rFonts w:eastAsia="Times New Roman" w:cs="Times New Roman"/>
          <w:caps w:val="0"/>
          <w:color w:val="343844"/>
          <w:sz w:val="28"/>
          <w:szCs w:val="28"/>
          <w:lang w:val="ru-RU" w:eastAsia="ru-RU"/>
        </w:rPr>
        <w:t xml:space="preserve">.), №5(17,6 </w:t>
      </w:r>
      <w:proofErr w:type="spellStart"/>
      <w:r w:rsidR="0049705D" w:rsidRPr="009508FE">
        <w:rPr>
          <w:rFonts w:eastAsia="Times New Roman" w:cs="Times New Roman"/>
          <w:caps w:val="0"/>
          <w:color w:val="343844"/>
          <w:sz w:val="28"/>
          <w:szCs w:val="28"/>
          <w:lang w:val="ru-RU" w:eastAsia="ru-RU"/>
        </w:rPr>
        <w:t>кв.м</w:t>
      </w:r>
      <w:proofErr w:type="spellEnd"/>
      <w:r w:rsidR="0049705D" w:rsidRPr="009508FE">
        <w:rPr>
          <w:rFonts w:eastAsia="Times New Roman" w:cs="Times New Roman"/>
          <w:caps w:val="0"/>
          <w:color w:val="343844"/>
          <w:sz w:val="28"/>
          <w:szCs w:val="28"/>
          <w:lang w:val="ru-RU" w:eastAsia="ru-RU"/>
        </w:rPr>
        <w:t>.), №106</w:t>
      </w:r>
      <w:r w:rsidRPr="009508FE">
        <w:rPr>
          <w:rFonts w:eastAsia="Times New Roman" w:cs="Times New Roman"/>
          <w:caps w:val="0"/>
          <w:color w:val="343844"/>
          <w:sz w:val="28"/>
          <w:szCs w:val="28"/>
          <w:lang w:val="ru-RU" w:eastAsia="ru-RU"/>
        </w:rPr>
        <w:t xml:space="preserve">(17 </w:t>
      </w:r>
      <w:proofErr w:type="spellStart"/>
      <w:r w:rsidRPr="009508FE">
        <w:rPr>
          <w:rFonts w:eastAsia="Times New Roman" w:cs="Times New Roman"/>
          <w:caps w:val="0"/>
          <w:color w:val="343844"/>
          <w:sz w:val="28"/>
          <w:szCs w:val="28"/>
          <w:lang w:val="ru-RU" w:eastAsia="ru-RU"/>
        </w:rPr>
        <w:t>кв.м</w:t>
      </w:r>
      <w:proofErr w:type="spellEnd"/>
      <w:r w:rsidRPr="009508FE">
        <w:rPr>
          <w:rFonts w:eastAsia="Times New Roman" w:cs="Times New Roman"/>
          <w:caps w:val="0"/>
          <w:color w:val="343844"/>
          <w:sz w:val="28"/>
          <w:szCs w:val="28"/>
          <w:lang w:val="ru-RU" w:eastAsia="ru-RU"/>
        </w:rPr>
        <w:t xml:space="preserve">.), </w:t>
      </w:r>
    </w:p>
    <w:p w:rsidR="00290D6A" w:rsidRPr="009508FE" w:rsidRDefault="0049705D"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3.1.4. Актовый  зал </w:t>
      </w:r>
      <w:r w:rsidR="003C129E" w:rsidRPr="009508FE">
        <w:rPr>
          <w:rFonts w:eastAsia="Times New Roman" w:cs="Times New Roman"/>
          <w:caps w:val="0"/>
          <w:color w:val="343844"/>
          <w:sz w:val="28"/>
          <w:szCs w:val="28"/>
          <w:lang w:val="ru-RU" w:eastAsia="ru-RU"/>
        </w:rPr>
        <w:t xml:space="preserve">1 (1 этаж) </w:t>
      </w:r>
      <w:r w:rsidRPr="009508FE">
        <w:rPr>
          <w:rFonts w:eastAsia="Times New Roman" w:cs="Times New Roman"/>
          <w:caps w:val="0"/>
          <w:color w:val="343844"/>
          <w:sz w:val="28"/>
          <w:szCs w:val="28"/>
          <w:lang w:val="ru-RU" w:eastAsia="ru-RU"/>
        </w:rPr>
        <w:t xml:space="preserve">- </w:t>
      </w:r>
      <w:r w:rsidR="003C129E" w:rsidRPr="009508FE">
        <w:rPr>
          <w:rFonts w:eastAsia="Times New Roman" w:cs="Times New Roman"/>
          <w:caps w:val="0"/>
          <w:color w:val="343844"/>
          <w:sz w:val="28"/>
          <w:szCs w:val="28"/>
          <w:lang w:val="ru-RU" w:eastAsia="ru-RU"/>
        </w:rPr>
        <w:t>150</w:t>
      </w:r>
      <w:r w:rsidR="00290D6A" w:rsidRPr="009508FE">
        <w:rPr>
          <w:rFonts w:eastAsia="Times New Roman" w:cs="Times New Roman"/>
          <w:caps w:val="0"/>
          <w:color w:val="343844"/>
          <w:sz w:val="28"/>
          <w:szCs w:val="28"/>
          <w:lang w:val="ru-RU" w:eastAsia="ru-RU"/>
        </w:rPr>
        <w:t xml:space="preserve"> </w:t>
      </w:r>
      <w:proofErr w:type="spellStart"/>
      <w:r w:rsidR="00290D6A" w:rsidRPr="009508FE">
        <w:rPr>
          <w:rFonts w:eastAsia="Times New Roman" w:cs="Times New Roman"/>
          <w:caps w:val="0"/>
          <w:color w:val="343844"/>
          <w:sz w:val="28"/>
          <w:szCs w:val="28"/>
          <w:lang w:val="ru-RU" w:eastAsia="ru-RU"/>
        </w:rPr>
        <w:t>кв.м</w:t>
      </w:r>
      <w:proofErr w:type="spellEnd"/>
      <w:r w:rsidR="00290D6A" w:rsidRPr="009508FE">
        <w:rPr>
          <w:rFonts w:eastAsia="Times New Roman" w:cs="Times New Roman"/>
          <w:caps w:val="0"/>
          <w:color w:val="343844"/>
          <w:sz w:val="28"/>
          <w:szCs w:val="28"/>
          <w:lang w:val="ru-RU" w:eastAsia="ru-RU"/>
        </w:rPr>
        <w:t>..</w:t>
      </w:r>
    </w:p>
    <w:p w:rsidR="003C129E" w:rsidRPr="009508FE" w:rsidRDefault="003C129E"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          Актовый  зал 2 (2 этаж) – 73,3 </w:t>
      </w:r>
      <w:proofErr w:type="spellStart"/>
      <w:r w:rsidRPr="009508FE">
        <w:rPr>
          <w:rFonts w:eastAsia="Times New Roman" w:cs="Times New Roman"/>
          <w:caps w:val="0"/>
          <w:color w:val="343844"/>
          <w:sz w:val="28"/>
          <w:szCs w:val="28"/>
          <w:lang w:val="ru-RU" w:eastAsia="ru-RU"/>
        </w:rPr>
        <w:t>кв.м</w:t>
      </w:r>
      <w:proofErr w:type="spellEnd"/>
      <w:r w:rsidRPr="009508FE">
        <w:rPr>
          <w:rFonts w:eastAsia="Times New Roman" w:cs="Times New Roman"/>
          <w:caps w:val="0"/>
          <w:color w:val="343844"/>
          <w:sz w:val="28"/>
          <w:szCs w:val="28"/>
          <w:lang w:val="ru-RU" w:eastAsia="ru-RU"/>
        </w:rPr>
        <w:t>..</w:t>
      </w:r>
    </w:p>
    <w:p w:rsidR="00290D6A" w:rsidRPr="009508FE" w:rsidRDefault="0049705D"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3.1.5. Библиотека (</w:t>
      </w:r>
      <w:r w:rsidR="003C129E" w:rsidRPr="009508FE">
        <w:rPr>
          <w:rFonts w:eastAsia="Times New Roman" w:cs="Times New Roman"/>
          <w:caps w:val="0"/>
          <w:color w:val="343844"/>
          <w:sz w:val="28"/>
          <w:szCs w:val="28"/>
          <w:lang w:val="ru-RU" w:eastAsia="ru-RU"/>
        </w:rPr>
        <w:t xml:space="preserve">76,8 </w:t>
      </w:r>
      <w:proofErr w:type="spellStart"/>
      <w:r w:rsidR="003C129E" w:rsidRPr="009508FE">
        <w:rPr>
          <w:rFonts w:eastAsia="Times New Roman" w:cs="Times New Roman"/>
          <w:caps w:val="0"/>
          <w:color w:val="343844"/>
          <w:sz w:val="28"/>
          <w:szCs w:val="28"/>
          <w:lang w:val="ru-RU" w:eastAsia="ru-RU"/>
        </w:rPr>
        <w:t>кв.м</w:t>
      </w:r>
      <w:proofErr w:type="spellEnd"/>
      <w:r w:rsidR="003C129E" w:rsidRPr="009508FE">
        <w:rPr>
          <w:rFonts w:eastAsia="Times New Roman" w:cs="Times New Roman"/>
          <w:caps w:val="0"/>
          <w:color w:val="343844"/>
          <w:sz w:val="28"/>
          <w:szCs w:val="28"/>
          <w:lang w:val="ru-RU" w:eastAsia="ru-RU"/>
        </w:rPr>
        <w:t>.), читальный зал (25</w:t>
      </w:r>
      <w:r w:rsidR="00290D6A" w:rsidRPr="009508FE">
        <w:rPr>
          <w:rFonts w:eastAsia="Times New Roman" w:cs="Times New Roman"/>
          <w:caps w:val="0"/>
          <w:color w:val="343844"/>
          <w:sz w:val="28"/>
          <w:szCs w:val="28"/>
          <w:lang w:val="ru-RU" w:eastAsia="ru-RU"/>
        </w:rPr>
        <w:t xml:space="preserve"> </w:t>
      </w:r>
      <w:proofErr w:type="spellStart"/>
      <w:r w:rsidR="00290D6A" w:rsidRPr="009508FE">
        <w:rPr>
          <w:rFonts w:eastAsia="Times New Roman" w:cs="Times New Roman"/>
          <w:caps w:val="0"/>
          <w:color w:val="343844"/>
          <w:sz w:val="28"/>
          <w:szCs w:val="28"/>
          <w:lang w:val="ru-RU" w:eastAsia="ru-RU"/>
        </w:rPr>
        <w:t>кв.м</w:t>
      </w:r>
      <w:proofErr w:type="spellEnd"/>
      <w:r w:rsidR="00290D6A"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3.1.6. Комната психолог</w:t>
      </w:r>
      <w:r w:rsidR="0049705D" w:rsidRPr="009508FE">
        <w:rPr>
          <w:rFonts w:eastAsia="Times New Roman" w:cs="Times New Roman"/>
          <w:caps w:val="0"/>
          <w:color w:val="343844"/>
          <w:sz w:val="28"/>
          <w:szCs w:val="28"/>
          <w:lang w:val="ru-RU" w:eastAsia="ru-RU"/>
        </w:rPr>
        <w:t>ической разгрузки аудитория №</w:t>
      </w:r>
      <w:r w:rsidR="003C129E" w:rsidRPr="009508FE">
        <w:rPr>
          <w:rFonts w:eastAsia="Times New Roman" w:cs="Times New Roman"/>
          <w:caps w:val="0"/>
          <w:color w:val="343844"/>
          <w:sz w:val="28"/>
          <w:szCs w:val="28"/>
          <w:lang w:val="ru-RU" w:eastAsia="ru-RU"/>
        </w:rPr>
        <w:t xml:space="preserve">105 (14 </w:t>
      </w:r>
      <w:r w:rsidRPr="009508FE">
        <w:rPr>
          <w:rFonts w:eastAsia="Times New Roman" w:cs="Times New Roman"/>
          <w:caps w:val="0"/>
          <w:color w:val="343844"/>
          <w:sz w:val="28"/>
          <w:szCs w:val="28"/>
          <w:lang w:val="ru-RU" w:eastAsia="ru-RU"/>
        </w:rPr>
        <w:t xml:space="preserve"> </w:t>
      </w:r>
      <w:proofErr w:type="spellStart"/>
      <w:r w:rsidRPr="009508FE">
        <w:rPr>
          <w:rFonts w:eastAsia="Times New Roman" w:cs="Times New Roman"/>
          <w:caps w:val="0"/>
          <w:color w:val="343844"/>
          <w:sz w:val="28"/>
          <w:szCs w:val="28"/>
          <w:lang w:val="ru-RU" w:eastAsia="ru-RU"/>
        </w:rPr>
        <w:t>кв.м</w:t>
      </w:r>
      <w:proofErr w:type="spellEnd"/>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3.1.7. Организация горячего питания: </w:t>
      </w:r>
    </w:p>
    <w:p w:rsidR="00290D6A" w:rsidRPr="009508FE" w:rsidRDefault="007D773F"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Столовая – 142,3</w:t>
      </w:r>
      <w:r w:rsidR="00290D6A" w:rsidRPr="009508FE">
        <w:rPr>
          <w:rFonts w:eastAsia="Times New Roman" w:cs="Times New Roman"/>
          <w:caps w:val="0"/>
          <w:color w:val="343844"/>
          <w:sz w:val="28"/>
          <w:szCs w:val="28"/>
          <w:lang w:val="ru-RU" w:eastAsia="ru-RU"/>
        </w:rPr>
        <w:t xml:space="preserve"> </w:t>
      </w:r>
      <w:proofErr w:type="spellStart"/>
      <w:r w:rsidR="00290D6A" w:rsidRPr="009508FE">
        <w:rPr>
          <w:rFonts w:eastAsia="Times New Roman" w:cs="Times New Roman"/>
          <w:caps w:val="0"/>
          <w:color w:val="343844"/>
          <w:sz w:val="28"/>
          <w:szCs w:val="28"/>
          <w:lang w:val="ru-RU" w:eastAsia="ru-RU"/>
        </w:rPr>
        <w:t>кв.м</w:t>
      </w:r>
      <w:proofErr w:type="spellEnd"/>
      <w:r w:rsidR="00290D6A" w:rsidRPr="009508FE">
        <w:rPr>
          <w:rFonts w:eastAsia="Times New Roman" w:cs="Times New Roman"/>
          <w:caps w:val="0"/>
          <w:color w:val="343844"/>
          <w:sz w:val="28"/>
          <w:szCs w:val="28"/>
          <w:lang w:val="ru-RU" w:eastAsia="ru-RU"/>
        </w:rPr>
        <w:t>., горячая линия,</w:t>
      </w:r>
      <w:r w:rsidR="0049705D" w:rsidRPr="009508FE">
        <w:rPr>
          <w:rFonts w:eastAsia="Times New Roman" w:cs="Times New Roman"/>
          <w:caps w:val="0"/>
          <w:color w:val="343844"/>
          <w:sz w:val="28"/>
          <w:szCs w:val="28"/>
          <w:lang w:val="ru-RU" w:eastAsia="ru-RU"/>
        </w:rPr>
        <w:t xml:space="preserve"> оборудование установлено в 2014</w:t>
      </w:r>
      <w:r w:rsidR="00290D6A" w:rsidRPr="009508FE">
        <w:rPr>
          <w:rFonts w:eastAsia="Times New Roman" w:cs="Times New Roman"/>
          <w:caps w:val="0"/>
          <w:color w:val="343844"/>
          <w:sz w:val="28"/>
          <w:szCs w:val="28"/>
          <w:lang w:val="ru-RU" w:eastAsia="ru-RU"/>
        </w:rPr>
        <w:t xml:space="preserve">году. </w:t>
      </w:r>
    </w:p>
    <w:p w:rsidR="0098726E" w:rsidRPr="009508FE" w:rsidRDefault="0049705D"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3.1.8</w:t>
      </w:r>
      <w:r w:rsidR="00290D6A" w:rsidRPr="009508FE">
        <w:rPr>
          <w:rFonts w:eastAsia="Times New Roman" w:cs="Times New Roman"/>
          <w:caps w:val="0"/>
          <w:color w:val="343844"/>
          <w:sz w:val="28"/>
          <w:szCs w:val="28"/>
          <w:lang w:val="ru-RU" w:eastAsia="ru-RU"/>
        </w:rPr>
        <w:t>. Организация информационно-</w:t>
      </w:r>
      <w:proofErr w:type="spellStart"/>
      <w:r w:rsidR="00290D6A" w:rsidRPr="009508FE">
        <w:rPr>
          <w:rFonts w:eastAsia="Times New Roman" w:cs="Times New Roman"/>
          <w:caps w:val="0"/>
          <w:color w:val="343844"/>
          <w:sz w:val="28"/>
          <w:szCs w:val="28"/>
          <w:lang w:val="ru-RU" w:eastAsia="ru-RU"/>
        </w:rPr>
        <w:t>имиджевой</w:t>
      </w:r>
      <w:proofErr w:type="spellEnd"/>
      <w:r w:rsidR="00290D6A" w:rsidRPr="009508FE">
        <w:rPr>
          <w:rFonts w:eastAsia="Times New Roman" w:cs="Times New Roman"/>
          <w:caps w:val="0"/>
          <w:color w:val="343844"/>
          <w:sz w:val="28"/>
          <w:szCs w:val="28"/>
          <w:lang w:val="ru-RU" w:eastAsia="ru-RU"/>
        </w:rPr>
        <w:t xml:space="preserve"> работы: (</w:t>
      </w:r>
      <w:r w:rsidR="0098726E" w:rsidRPr="009508FE">
        <w:rPr>
          <w:rFonts w:eastAsia="Times New Roman" w:cs="Times New Roman"/>
          <w:caps w:val="0"/>
          <w:color w:val="343844"/>
          <w:sz w:val="28"/>
          <w:szCs w:val="28"/>
          <w:lang w:val="ru-RU" w:eastAsia="ru-RU"/>
        </w:rPr>
        <w:t xml:space="preserve">имеются информационные стенды-5,  </w:t>
      </w:r>
      <w:r w:rsidR="00290D6A" w:rsidRPr="009508FE">
        <w:rPr>
          <w:rFonts w:eastAsia="Times New Roman" w:cs="Times New Roman"/>
          <w:caps w:val="0"/>
          <w:color w:val="343844"/>
          <w:sz w:val="28"/>
          <w:szCs w:val="28"/>
          <w:lang w:val="ru-RU" w:eastAsia="ru-RU"/>
        </w:rPr>
        <w:t xml:space="preserve"> и </w:t>
      </w:r>
      <w:r w:rsidR="0098726E" w:rsidRPr="009508FE">
        <w:rPr>
          <w:rFonts w:eastAsia="Times New Roman" w:cs="Times New Roman"/>
          <w:caps w:val="0"/>
          <w:color w:val="343844"/>
          <w:sz w:val="28"/>
          <w:szCs w:val="28"/>
          <w:lang w:val="ru-RU" w:eastAsia="ru-RU"/>
        </w:rPr>
        <w:t>фоторамки-6</w:t>
      </w:r>
      <w:r w:rsidR="00290D6A" w:rsidRPr="009508FE">
        <w:rPr>
          <w:rFonts w:eastAsia="Times New Roman" w:cs="Times New Roman"/>
          <w:caps w:val="0"/>
          <w:color w:val="343844"/>
          <w:sz w:val="28"/>
          <w:szCs w:val="28"/>
          <w:lang w:val="ru-RU" w:eastAsia="ru-RU"/>
        </w:rPr>
        <w:t>, , периодичность обновления содержания информации</w:t>
      </w:r>
      <w:r w:rsidR="0098726E" w:rsidRPr="009508FE">
        <w:rPr>
          <w:rFonts w:eastAsia="Times New Roman" w:cs="Times New Roman"/>
          <w:caps w:val="0"/>
          <w:color w:val="343844"/>
          <w:sz w:val="28"/>
          <w:szCs w:val="28"/>
          <w:lang w:val="ru-RU" w:eastAsia="ru-RU"/>
        </w:rPr>
        <w:t xml:space="preserve">  1 раз в семестре</w:t>
      </w:r>
    </w:p>
    <w:p w:rsidR="00290D6A" w:rsidRPr="009508FE" w:rsidRDefault="0098726E"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3.1.9</w:t>
      </w:r>
      <w:r w:rsidR="00290D6A" w:rsidRPr="009508FE">
        <w:rPr>
          <w:rFonts w:eastAsia="Times New Roman" w:cs="Times New Roman"/>
          <w:caps w:val="0"/>
          <w:color w:val="343844"/>
          <w:sz w:val="28"/>
          <w:szCs w:val="28"/>
          <w:lang w:val="ru-RU" w:eastAsia="ru-RU"/>
        </w:rPr>
        <w:t>. Налич</w:t>
      </w:r>
      <w:r w:rsidR="0049705D" w:rsidRPr="009508FE">
        <w:rPr>
          <w:rFonts w:eastAsia="Times New Roman" w:cs="Times New Roman"/>
          <w:caps w:val="0"/>
          <w:color w:val="343844"/>
          <w:sz w:val="28"/>
          <w:szCs w:val="28"/>
          <w:lang w:val="ru-RU" w:eastAsia="ru-RU"/>
        </w:rPr>
        <w:t>ие медпункта (здравпункта) - да</w:t>
      </w:r>
      <w:r w:rsidR="00290D6A" w:rsidRPr="009508FE">
        <w:rPr>
          <w:rFonts w:eastAsia="Times New Roman" w:cs="Times New Roman"/>
          <w:caps w:val="0"/>
          <w:color w:val="343844"/>
          <w:sz w:val="28"/>
          <w:szCs w:val="28"/>
          <w:lang w:val="ru-RU" w:eastAsia="ru-RU"/>
        </w:rPr>
        <w:t>.</w:t>
      </w:r>
    </w:p>
    <w:p w:rsidR="00290D6A" w:rsidRPr="009508FE" w:rsidRDefault="0098726E"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3.1.10</w:t>
      </w:r>
      <w:r w:rsidR="007D773F" w:rsidRPr="009508FE">
        <w:rPr>
          <w:rFonts w:eastAsia="Times New Roman" w:cs="Times New Roman"/>
          <w:caps w:val="0"/>
          <w:color w:val="343844"/>
          <w:sz w:val="28"/>
          <w:szCs w:val="28"/>
          <w:lang w:val="ru-RU" w:eastAsia="ru-RU"/>
        </w:rPr>
        <w:t>. Актовые</w:t>
      </w:r>
      <w:r w:rsidR="00290D6A" w:rsidRPr="009508FE">
        <w:rPr>
          <w:rFonts w:eastAsia="Times New Roman" w:cs="Times New Roman"/>
          <w:caps w:val="0"/>
          <w:color w:val="343844"/>
          <w:sz w:val="28"/>
          <w:szCs w:val="28"/>
          <w:lang w:val="ru-RU" w:eastAsia="ru-RU"/>
        </w:rPr>
        <w:t xml:space="preserve"> зал</w:t>
      </w:r>
      <w:r w:rsidR="007D773F" w:rsidRPr="009508FE">
        <w:rPr>
          <w:rFonts w:eastAsia="Times New Roman" w:cs="Times New Roman"/>
          <w:caps w:val="0"/>
          <w:color w:val="343844"/>
          <w:sz w:val="28"/>
          <w:szCs w:val="28"/>
          <w:lang w:val="ru-RU" w:eastAsia="ru-RU"/>
        </w:rPr>
        <w:t>ы</w:t>
      </w:r>
      <w:r w:rsidR="00290D6A" w:rsidRPr="009508FE">
        <w:rPr>
          <w:rFonts w:eastAsia="Times New Roman" w:cs="Times New Roman"/>
          <w:caps w:val="0"/>
          <w:color w:val="343844"/>
          <w:sz w:val="28"/>
          <w:szCs w:val="28"/>
          <w:lang w:val="ru-RU" w:eastAsia="ru-RU"/>
        </w:rPr>
        <w:t xml:space="preserve"> пл</w:t>
      </w:r>
      <w:r w:rsidRPr="009508FE">
        <w:rPr>
          <w:rFonts w:eastAsia="Times New Roman" w:cs="Times New Roman"/>
          <w:caps w:val="0"/>
          <w:color w:val="343844"/>
          <w:sz w:val="28"/>
          <w:szCs w:val="28"/>
          <w:lang w:val="ru-RU" w:eastAsia="ru-RU"/>
        </w:rPr>
        <w:t xml:space="preserve">ощадью </w:t>
      </w:r>
      <w:r w:rsidR="007D773F" w:rsidRPr="009508FE">
        <w:rPr>
          <w:rFonts w:eastAsia="Times New Roman" w:cs="Times New Roman"/>
          <w:caps w:val="0"/>
          <w:color w:val="343844"/>
          <w:sz w:val="28"/>
          <w:szCs w:val="28"/>
          <w:lang w:val="ru-RU" w:eastAsia="ru-RU"/>
        </w:rPr>
        <w:t>223,3</w:t>
      </w:r>
      <w:r w:rsidRPr="009508FE">
        <w:rPr>
          <w:rFonts w:eastAsia="Times New Roman" w:cs="Times New Roman"/>
          <w:caps w:val="0"/>
          <w:color w:val="343844"/>
          <w:sz w:val="28"/>
          <w:szCs w:val="28"/>
          <w:lang w:val="ru-RU" w:eastAsia="ru-RU"/>
        </w:rPr>
        <w:t xml:space="preserve"> </w:t>
      </w:r>
      <w:proofErr w:type="spellStart"/>
      <w:r w:rsidRPr="009508FE">
        <w:rPr>
          <w:rFonts w:eastAsia="Times New Roman" w:cs="Times New Roman"/>
          <w:caps w:val="0"/>
          <w:color w:val="343844"/>
          <w:sz w:val="28"/>
          <w:szCs w:val="28"/>
          <w:lang w:val="ru-RU" w:eastAsia="ru-RU"/>
        </w:rPr>
        <w:t>кв.м</w:t>
      </w:r>
      <w:proofErr w:type="spellEnd"/>
      <w:r w:rsidRPr="009508FE">
        <w:rPr>
          <w:rFonts w:eastAsia="Times New Roman" w:cs="Times New Roman"/>
          <w:caps w:val="0"/>
          <w:color w:val="343844"/>
          <w:sz w:val="28"/>
          <w:szCs w:val="28"/>
          <w:lang w:val="ru-RU" w:eastAsia="ru-RU"/>
        </w:rPr>
        <w:t>., в 2014</w:t>
      </w:r>
      <w:r w:rsidR="00290D6A" w:rsidRPr="009508FE">
        <w:rPr>
          <w:rFonts w:eastAsia="Times New Roman" w:cs="Times New Roman"/>
          <w:caps w:val="0"/>
          <w:color w:val="343844"/>
          <w:sz w:val="28"/>
          <w:szCs w:val="28"/>
          <w:lang w:val="ru-RU" w:eastAsia="ru-RU"/>
        </w:rPr>
        <w:t xml:space="preserve"> году был оборудован,  двумя системами распространения звука (концертная система, </w:t>
      </w:r>
      <w:proofErr w:type="spellStart"/>
      <w:r w:rsidR="00290D6A" w:rsidRPr="009508FE">
        <w:rPr>
          <w:rFonts w:eastAsia="Times New Roman" w:cs="Times New Roman"/>
          <w:caps w:val="0"/>
          <w:color w:val="343844"/>
          <w:sz w:val="28"/>
          <w:szCs w:val="28"/>
          <w:lang w:val="ru-RU" w:eastAsia="ru-RU"/>
        </w:rPr>
        <w:t>конференционная</w:t>
      </w:r>
      <w:proofErr w:type="spellEnd"/>
      <w:r w:rsidR="00290D6A" w:rsidRPr="009508FE">
        <w:rPr>
          <w:rFonts w:eastAsia="Times New Roman" w:cs="Times New Roman"/>
          <w:caps w:val="0"/>
          <w:color w:val="343844"/>
          <w:sz w:val="28"/>
          <w:szCs w:val="28"/>
          <w:lang w:val="ru-RU" w:eastAsia="ru-RU"/>
        </w:rPr>
        <w:t xml:space="preserve"> система), системой вывода видеоряда (на проектор и на дублирующею TFT-панель), управляемыми шторами затемнения. </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3.2. Создание дополнительных условий для беспрепятственного доступа в учебный корпус и обучения в нем лиц с ограниченными возможностями здоровья:</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3.2.1 Наличие пандусов, других приспособлений (</w:t>
      </w:r>
      <w:proofErr w:type="spellStart"/>
      <w:r w:rsidRPr="009508FE">
        <w:rPr>
          <w:rFonts w:eastAsia="Times New Roman" w:cs="Times New Roman"/>
          <w:caps w:val="0"/>
          <w:color w:val="343844"/>
          <w:sz w:val="28"/>
          <w:szCs w:val="28"/>
          <w:lang w:val="ru-RU" w:eastAsia="ru-RU"/>
        </w:rPr>
        <w:t>с</w:t>
      </w:r>
      <w:r w:rsidR="0098726E" w:rsidRPr="009508FE">
        <w:rPr>
          <w:rFonts w:eastAsia="Times New Roman" w:cs="Times New Roman"/>
          <w:caps w:val="0"/>
          <w:color w:val="343844"/>
          <w:sz w:val="28"/>
          <w:szCs w:val="28"/>
          <w:lang w:val="ru-RU" w:eastAsia="ru-RU"/>
        </w:rPr>
        <w:t>пецподъёмника</w:t>
      </w:r>
      <w:proofErr w:type="spellEnd"/>
      <w:r w:rsidR="0098726E" w:rsidRPr="009508FE">
        <w:rPr>
          <w:rFonts w:eastAsia="Times New Roman" w:cs="Times New Roman"/>
          <w:caps w:val="0"/>
          <w:color w:val="343844"/>
          <w:sz w:val="28"/>
          <w:szCs w:val="28"/>
          <w:lang w:val="ru-RU" w:eastAsia="ru-RU"/>
        </w:rPr>
        <w:t>) - да</w:t>
      </w:r>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3.2.2. Наличие оборудования учебных помещений специальными средствами и техническими приспособлениями в соответствии с индивидуальной программой реабилитации инвалидов - нет.</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lastRenderedPageBreak/>
        <w:t>3.3. Состояние прилегающей</w:t>
      </w:r>
      <w:r w:rsidR="007D773F" w:rsidRPr="009508FE">
        <w:rPr>
          <w:rFonts w:eastAsia="Times New Roman" w:cs="Times New Roman"/>
          <w:caps w:val="0"/>
          <w:color w:val="343844"/>
          <w:sz w:val="28"/>
          <w:szCs w:val="28"/>
          <w:lang w:val="ru-RU" w:eastAsia="ru-RU"/>
        </w:rPr>
        <w:t xml:space="preserve"> территории, ее обустройство – 5673  </w:t>
      </w:r>
      <w:proofErr w:type="spellStart"/>
      <w:r w:rsidR="007D773F" w:rsidRPr="009508FE">
        <w:rPr>
          <w:rFonts w:eastAsia="Times New Roman" w:cs="Times New Roman"/>
          <w:caps w:val="0"/>
          <w:color w:val="343844"/>
          <w:sz w:val="28"/>
          <w:szCs w:val="28"/>
          <w:lang w:val="ru-RU" w:eastAsia="ru-RU"/>
        </w:rPr>
        <w:t>кв.м</w:t>
      </w:r>
      <w:proofErr w:type="spellEnd"/>
      <w:r w:rsidR="007D773F" w:rsidRPr="009508FE">
        <w:rPr>
          <w:rFonts w:eastAsia="Times New Roman" w:cs="Times New Roman"/>
          <w:caps w:val="0"/>
          <w:color w:val="343844"/>
          <w:sz w:val="28"/>
          <w:szCs w:val="28"/>
          <w:lang w:val="ru-RU" w:eastAsia="ru-RU"/>
        </w:rPr>
        <w:t xml:space="preserve">. </w:t>
      </w:r>
      <w:r w:rsidR="0098726E" w:rsidRPr="009508FE">
        <w:rPr>
          <w:rFonts w:eastAsia="Times New Roman" w:cs="Times New Roman"/>
          <w:caps w:val="0"/>
          <w:color w:val="343844"/>
          <w:sz w:val="28"/>
          <w:szCs w:val="28"/>
          <w:lang w:val="ru-RU" w:eastAsia="ru-RU"/>
        </w:rPr>
        <w:t>(в передней части находиться открытая площадка с клумбами, по периметру здания высажены деревья и кустарники, с торцов и с передней и с задней стороны присутствует металлическое ограждение высотой 1,5 метра).</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3.4. Наличие зеленого уголка – да (зимний сад).</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3.5. Наличие клумб, газонов – да.</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3.6.</w:t>
      </w:r>
      <w:r w:rsidR="0098726E" w:rsidRPr="009508FE">
        <w:rPr>
          <w:rFonts w:eastAsia="Times New Roman" w:cs="Times New Roman"/>
          <w:caps w:val="0"/>
          <w:color w:val="343844"/>
          <w:sz w:val="28"/>
          <w:szCs w:val="28"/>
          <w:lang w:val="ru-RU" w:eastAsia="ru-RU"/>
        </w:rPr>
        <w:t xml:space="preserve"> Наличие скамеек (лавочек) - да</w:t>
      </w:r>
      <w:r w:rsidRPr="009508FE">
        <w:rPr>
          <w:rFonts w:eastAsia="Times New Roman" w:cs="Times New Roman"/>
          <w:caps w:val="0"/>
          <w:color w:val="343844"/>
          <w:sz w:val="28"/>
          <w:szCs w:val="28"/>
          <w:lang w:val="ru-RU" w:eastAsia="ru-RU"/>
        </w:rPr>
        <w:t>.</w:t>
      </w:r>
    </w:p>
    <w:p w:rsidR="0098726E" w:rsidRPr="009508FE" w:rsidRDefault="0098726E" w:rsidP="009508FE">
      <w:pPr>
        <w:jc w:val="left"/>
        <w:rPr>
          <w:rFonts w:eastAsia="Times New Roman" w:cs="Times New Roman"/>
          <w:caps w:val="0"/>
          <w:color w:val="343844"/>
          <w:sz w:val="28"/>
          <w:szCs w:val="28"/>
          <w:lang w:val="ru-RU" w:eastAsia="ru-RU"/>
        </w:rPr>
      </w:pPr>
    </w:p>
    <w:p w:rsidR="00290D6A" w:rsidRPr="009508FE" w:rsidRDefault="00290D6A" w:rsidP="009508FE">
      <w:pPr>
        <w:rPr>
          <w:rFonts w:eastAsia="Times New Roman" w:cs="Times New Roman"/>
          <w:caps w:val="0"/>
          <w:color w:val="343844"/>
          <w:sz w:val="28"/>
          <w:szCs w:val="28"/>
          <w:lang w:val="ru-RU" w:eastAsia="ru-RU"/>
        </w:rPr>
      </w:pPr>
      <w:r w:rsidRPr="009508FE">
        <w:rPr>
          <w:rFonts w:eastAsia="Times New Roman" w:cs="Times New Roman"/>
          <w:b/>
          <w:bCs/>
          <w:caps w:val="0"/>
          <w:color w:val="343844"/>
          <w:sz w:val="28"/>
          <w:szCs w:val="28"/>
          <w:lang w:val="ru-RU" w:eastAsia="ru-RU"/>
        </w:rPr>
        <w:t>4. Комплексная безопасность в учебных корпусах</w:t>
      </w:r>
    </w:p>
    <w:p w:rsidR="00290D6A" w:rsidRPr="009508FE" w:rsidRDefault="00290D6A" w:rsidP="009508FE">
      <w:pPr>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4.1. Пожарная безопасность.</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4.1.1. Наличие противопожарной аппаратуры - да.</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4.1.2. Пульты управления противопожарной безопасности (в </w:t>
      </w:r>
      <w:proofErr w:type="spellStart"/>
      <w:r w:rsidRPr="009508FE">
        <w:rPr>
          <w:rFonts w:eastAsia="Times New Roman" w:cs="Times New Roman"/>
          <w:caps w:val="0"/>
          <w:color w:val="343844"/>
          <w:sz w:val="28"/>
          <w:szCs w:val="28"/>
          <w:lang w:val="ru-RU" w:eastAsia="ru-RU"/>
        </w:rPr>
        <w:t>т.ч</w:t>
      </w:r>
      <w:proofErr w:type="spellEnd"/>
      <w:r w:rsidRPr="009508FE">
        <w:rPr>
          <w:rFonts w:eastAsia="Times New Roman" w:cs="Times New Roman"/>
          <w:caps w:val="0"/>
          <w:color w:val="343844"/>
          <w:sz w:val="28"/>
          <w:szCs w:val="28"/>
          <w:lang w:val="ru-RU" w:eastAsia="ru-RU"/>
        </w:rPr>
        <w:t>. автоматическая пожарная сигнализация, речевая система оповещения, камеры видеонаблюдения) - да.</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4.1.3. Система противопожарной безопасности (наличие огнетушителей и др.): </w:t>
      </w:r>
      <w:r w:rsidR="007D773F" w:rsidRPr="009508FE">
        <w:rPr>
          <w:rFonts w:eastAsia="Times New Roman" w:cs="Times New Roman"/>
          <w:caps w:val="0"/>
          <w:color w:val="343844"/>
          <w:sz w:val="28"/>
          <w:szCs w:val="28"/>
          <w:lang w:val="ru-RU" w:eastAsia="ru-RU"/>
        </w:rPr>
        <w:t>порошковый огнетушитель (</w:t>
      </w:r>
      <w:r w:rsidRPr="009508FE">
        <w:rPr>
          <w:rFonts w:eastAsia="Times New Roman" w:cs="Times New Roman"/>
          <w:caps w:val="0"/>
          <w:color w:val="343844"/>
          <w:sz w:val="28"/>
          <w:szCs w:val="28"/>
          <w:lang w:val="ru-RU" w:eastAsia="ru-RU"/>
        </w:rPr>
        <w:t>марка</w:t>
      </w:r>
      <w:r w:rsidR="007D773F" w:rsidRPr="009508FE">
        <w:rPr>
          <w:rFonts w:eastAsia="Times New Roman" w:cs="Times New Roman"/>
          <w:caps w:val="0"/>
          <w:color w:val="343844"/>
          <w:sz w:val="28"/>
          <w:szCs w:val="28"/>
          <w:lang w:val="ru-RU" w:eastAsia="ru-RU"/>
        </w:rPr>
        <w:t xml:space="preserve"> – «</w:t>
      </w:r>
      <w:proofErr w:type="spellStart"/>
      <w:r w:rsidR="007D773F" w:rsidRPr="009508FE">
        <w:rPr>
          <w:rFonts w:eastAsia="Times New Roman" w:cs="Times New Roman"/>
          <w:caps w:val="0"/>
          <w:color w:val="343844"/>
          <w:sz w:val="28"/>
          <w:szCs w:val="28"/>
          <w:lang w:val="ru-RU" w:eastAsia="ru-RU"/>
        </w:rPr>
        <w:t>Вексон</w:t>
      </w:r>
      <w:proofErr w:type="spellEnd"/>
      <w:r w:rsidR="007D773F" w:rsidRPr="009508FE">
        <w:rPr>
          <w:rFonts w:eastAsia="Times New Roman" w:cs="Times New Roman"/>
          <w:caps w:val="0"/>
          <w:color w:val="343844"/>
          <w:sz w:val="28"/>
          <w:szCs w:val="28"/>
          <w:lang w:val="ru-RU" w:eastAsia="ru-RU"/>
        </w:rPr>
        <w:t xml:space="preserve"> АБС»</w:t>
      </w:r>
      <w:r w:rsidRPr="009508FE">
        <w:rPr>
          <w:rFonts w:eastAsia="Times New Roman" w:cs="Times New Roman"/>
          <w:caps w:val="0"/>
          <w:color w:val="343844"/>
          <w:sz w:val="28"/>
          <w:szCs w:val="28"/>
          <w:lang w:val="ru-RU" w:eastAsia="ru-RU"/>
        </w:rPr>
        <w:t>, объем</w:t>
      </w:r>
      <w:r w:rsidR="007D773F" w:rsidRPr="009508FE">
        <w:rPr>
          <w:rFonts w:eastAsia="Times New Roman" w:cs="Times New Roman"/>
          <w:caps w:val="0"/>
          <w:color w:val="343844"/>
          <w:sz w:val="28"/>
          <w:szCs w:val="28"/>
          <w:lang w:val="ru-RU" w:eastAsia="ru-RU"/>
        </w:rPr>
        <w:t xml:space="preserve"> – 6,4</w:t>
      </w:r>
      <w:r w:rsidRPr="009508FE">
        <w:rPr>
          <w:rFonts w:eastAsia="Times New Roman" w:cs="Times New Roman"/>
          <w:caps w:val="0"/>
          <w:color w:val="343844"/>
          <w:sz w:val="28"/>
          <w:szCs w:val="28"/>
          <w:lang w:val="ru-RU" w:eastAsia="ru-RU"/>
        </w:rPr>
        <w:t>, количество</w:t>
      </w:r>
      <w:r w:rsidR="007D773F" w:rsidRPr="009508FE">
        <w:rPr>
          <w:rFonts w:eastAsia="Times New Roman" w:cs="Times New Roman"/>
          <w:caps w:val="0"/>
          <w:color w:val="343844"/>
          <w:sz w:val="28"/>
          <w:szCs w:val="28"/>
          <w:lang w:val="ru-RU" w:eastAsia="ru-RU"/>
        </w:rPr>
        <w:t xml:space="preserve"> - </w:t>
      </w:r>
      <w:r w:rsidR="00BB71F6" w:rsidRPr="009508FE">
        <w:rPr>
          <w:rFonts w:eastAsia="Times New Roman" w:cs="Times New Roman"/>
          <w:caps w:val="0"/>
          <w:color w:val="343844"/>
          <w:sz w:val="28"/>
          <w:szCs w:val="28"/>
          <w:lang w:val="ru-RU" w:eastAsia="ru-RU"/>
        </w:rPr>
        <w:t>17</w:t>
      </w:r>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sz w:val="28"/>
          <w:szCs w:val="28"/>
          <w:lang w:val="ru-RU" w:eastAsia="ru-RU"/>
        </w:rPr>
      </w:pPr>
      <w:r w:rsidRPr="009508FE">
        <w:rPr>
          <w:rFonts w:eastAsia="Times New Roman" w:cs="Times New Roman"/>
          <w:caps w:val="0"/>
          <w:sz w:val="28"/>
          <w:szCs w:val="28"/>
          <w:lang w:val="ru-RU" w:eastAsia="ru-RU"/>
        </w:rPr>
        <w:t>4.1.4. Другие системы противопожарной безопасности: наличие индивидуальных средств защиты органов дыхания фильтрующего действия (противогазы, марлевые повязки и др. (модель, марка, количество).</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4.1.5. Наличие системы </w:t>
      </w:r>
      <w:proofErr w:type="spellStart"/>
      <w:r w:rsidRPr="009508FE">
        <w:rPr>
          <w:rFonts w:eastAsia="Times New Roman" w:cs="Times New Roman"/>
          <w:caps w:val="0"/>
          <w:color w:val="343844"/>
          <w:sz w:val="28"/>
          <w:szCs w:val="28"/>
          <w:lang w:val="ru-RU" w:eastAsia="ru-RU"/>
        </w:rPr>
        <w:t>дымоудаления</w:t>
      </w:r>
      <w:proofErr w:type="spellEnd"/>
      <w:r w:rsidRPr="009508FE">
        <w:rPr>
          <w:rFonts w:eastAsia="Times New Roman" w:cs="Times New Roman"/>
          <w:caps w:val="0"/>
          <w:color w:val="343844"/>
          <w:sz w:val="28"/>
          <w:szCs w:val="28"/>
          <w:lang w:val="ru-RU" w:eastAsia="ru-RU"/>
        </w:rPr>
        <w:t xml:space="preserve"> (модель), установленной в учебном корпусе - нет.</w:t>
      </w:r>
    </w:p>
    <w:p w:rsidR="00290D6A" w:rsidRPr="009508FE" w:rsidRDefault="00290D6A" w:rsidP="009508FE">
      <w:pPr>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4.2.   Общественная безопасность.</w:t>
      </w:r>
    </w:p>
    <w:p w:rsidR="0098726E"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4.2.1. Наличие тревожных кнопок – да </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4.2.2. Наличие системы видеонаблюдения (количество камер наружного и скрытого </w:t>
      </w:r>
      <w:r w:rsidR="00445A67" w:rsidRPr="009508FE">
        <w:rPr>
          <w:rFonts w:eastAsia="Times New Roman" w:cs="Times New Roman"/>
          <w:caps w:val="0"/>
          <w:color w:val="343844"/>
          <w:sz w:val="28"/>
          <w:szCs w:val="28"/>
          <w:lang w:val="ru-RU" w:eastAsia="ru-RU"/>
        </w:rPr>
        <w:t xml:space="preserve">наблюдения, их расположение) - </w:t>
      </w:r>
      <w:r w:rsidRPr="009508FE">
        <w:rPr>
          <w:rFonts w:eastAsia="Times New Roman" w:cs="Times New Roman"/>
          <w:caps w:val="0"/>
          <w:color w:val="343844"/>
          <w:sz w:val="28"/>
          <w:szCs w:val="28"/>
          <w:lang w:val="ru-RU" w:eastAsia="ru-RU"/>
        </w:rPr>
        <w:t>5 камер наружного  видеонаблюдения:</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1 камера – </w:t>
      </w:r>
      <w:r w:rsidR="00445A67" w:rsidRPr="009508FE">
        <w:rPr>
          <w:rFonts w:eastAsia="Times New Roman" w:cs="Times New Roman"/>
          <w:caps w:val="0"/>
          <w:color w:val="343844"/>
          <w:sz w:val="28"/>
          <w:szCs w:val="28"/>
          <w:lang w:val="ru-RU" w:eastAsia="ru-RU"/>
        </w:rPr>
        <w:t>центральный</w:t>
      </w:r>
      <w:r w:rsidRPr="009508FE">
        <w:rPr>
          <w:rFonts w:eastAsia="Times New Roman" w:cs="Times New Roman"/>
          <w:caps w:val="0"/>
          <w:color w:val="343844"/>
          <w:sz w:val="28"/>
          <w:szCs w:val="28"/>
          <w:lang w:val="ru-RU" w:eastAsia="ru-RU"/>
        </w:rPr>
        <w:t xml:space="preserve"> вход;</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2 камера – </w:t>
      </w:r>
      <w:r w:rsidR="00445A67" w:rsidRPr="009508FE">
        <w:rPr>
          <w:rFonts w:eastAsia="Times New Roman" w:cs="Times New Roman"/>
          <w:caps w:val="0"/>
          <w:color w:val="343844"/>
          <w:sz w:val="28"/>
          <w:szCs w:val="28"/>
          <w:lang w:val="ru-RU" w:eastAsia="ru-RU"/>
        </w:rPr>
        <w:t>запасной выход №1</w:t>
      </w:r>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3 камера – </w:t>
      </w:r>
      <w:r w:rsidR="00445A67" w:rsidRPr="009508FE">
        <w:rPr>
          <w:rFonts w:eastAsia="Times New Roman" w:cs="Times New Roman"/>
          <w:caps w:val="0"/>
          <w:color w:val="343844"/>
          <w:sz w:val="28"/>
          <w:szCs w:val="28"/>
          <w:lang w:val="ru-RU" w:eastAsia="ru-RU"/>
        </w:rPr>
        <w:t>запасной выход №2</w:t>
      </w:r>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lastRenderedPageBreak/>
        <w:t xml:space="preserve">4 камера – </w:t>
      </w:r>
      <w:r w:rsidR="00445A67" w:rsidRPr="009508FE">
        <w:rPr>
          <w:rFonts w:eastAsia="Times New Roman" w:cs="Times New Roman"/>
          <w:caps w:val="0"/>
          <w:color w:val="343844"/>
          <w:sz w:val="28"/>
          <w:szCs w:val="28"/>
          <w:lang w:val="ru-RU" w:eastAsia="ru-RU"/>
        </w:rPr>
        <w:t>запасной выход №3</w:t>
      </w:r>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5 камера – </w:t>
      </w:r>
      <w:r w:rsidR="00445A67" w:rsidRPr="009508FE">
        <w:rPr>
          <w:rFonts w:eastAsia="Times New Roman" w:cs="Times New Roman"/>
          <w:caps w:val="0"/>
          <w:color w:val="343844"/>
          <w:sz w:val="28"/>
          <w:szCs w:val="28"/>
          <w:lang w:val="ru-RU" w:eastAsia="ru-RU"/>
        </w:rPr>
        <w:t>запасной выход №4</w:t>
      </w:r>
      <w:r w:rsidRPr="009508FE">
        <w:rPr>
          <w:rFonts w:eastAsia="Times New Roman" w:cs="Times New Roman"/>
          <w:caps w:val="0"/>
          <w:color w:val="343844"/>
          <w:sz w:val="28"/>
          <w:szCs w:val="28"/>
          <w:lang w:val="ru-RU" w:eastAsia="ru-RU"/>
        </w:rPr>
        <w:t>;</w:t>
      </w:r>
    </w:p>
    <w:p w:rsidR="00445A67"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18</w:t>
      </w:r>
      <w:r w:rsidRPr="009508FE">
        <w:rPr>
          <w:rFonts w:eastAsia="Times New Roman" w:cs="Times New Roman"/>
          <w:caps w:val="0"/>
          <w:color w:val="343844"/>
          <w:sz w:val="28"/>
          <w:szCs w:val="28"/>
          <w:lang w:val="ru-RU" w:eastAsia="ru-RU"/>
        </w:rPr>
        <w:t xml:space="preserve"> камер </w:t>
      </w:r>
      <w:r w:rsidRPr="009508FE">
        <w:rPr>
          <w:rFonts w:eastAsia="Times New Roman" w:cs="Times New Roman"/>
          <w:caps w:val="0"/>
          <w:color w:val="343844"/>
          <w:sz w:val="28"/>
          <w:szCs w:val="28"/>
          <w:lang w:val="ru-RU" w:eastAsia="ru-RU"/>
        </w:rPr>
        <w:t>внутреннего</w:t>
      </w:r>
      <w:r w:rsidRPr="009508FE">
        <w:rPr>
          <w:rFonts w:eastAsia="Times New Roman" w:cs="Times New Roman"/>
          <w:caps w:val="0"/>
          <w:color w:val="343844"/>
          <w:sz w:val="28"/>
          <w:szCs w:val="28"/>
          <w:lang w:val="ru-RU" w:eastAsia="ru-RU"/>
        </w:rPr>
        <w:t>  видеонаблюдения:</w:t>
      </w:r>
    </w:p>
    <w:p w:rsidR="00290D6A"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1</w:t>
      </w:r>
      <w:r w:rsidR="00290D6A" w:rsidRPr="009508FE">
        <w:rPr>
          <w:rFonts w:eastAsia="Times New Roman" w:cs="Times New Roman"/>
          <w:caps w:val="0"/>
          <w:color w:val="343844"/>
          <w:sz w:val="28"/>
          <w:szCs w:val="28"/>
          <w:lang w:val="ru-RU" w:eastAsia="ru-RU"/>
        </w:rPr>
        <w:t xml:space="preserve"> камера – </w:t>
      </w:r>
      <w:r w:rsidRPr="009508FE">
        <w:rPr>
          <w:rFonts w:eastAsia="Times New Roman" w:cs="Times New Roman"/>
          <w:caps w:val="0"/>
          <w:color w:val="343844"/>
          <w:sz w:val="28"/>
          <w:szCs w:val="28"/>
          <w:lang w:val="ru-RU" w:eastAsia="ru-RU"/>
        </w:rPr>
        <w:t>левое крыло</w:t>
      </w:r>
      <w:r w:rsidR="00290D6A" w:rsidRPr="009508FE">
        <w:rPr>
          <w:rFonts w:eastAsia="Times New Roman" w:cs="Times New Roman"/>
          <w:caps w:val="0"/>
          <w:color w:val="343844"/>
          <w:sz w:val="28"/>
          <w:szCs w:val="28"/>
          <w:lang w:val="ru-RU" w:eastAsia="ru-RU"/>
        </w:rPr>
        <w:t xml:space="preserve"> первого этажа;</w:t>
      </w:r>
    </w:p>
    <w:p w:rsidR="00290D6A"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2</w:t>
      </w:r>
      <w:r w:rsidR="00290D6A" w:rsidRPr="009508FE">
        <w:rPr>
          <w:rFonts w:eastAsia="Times New Roman" w:cs="Times New Roman"/>
          <w:caps w:val="0"/>
          <w:color w:val="343844"/>
          <w:sz w:val="28"/>
          <w:szCs w:val="28"/>
          <w:lang w:val="ru-RU" w:eastAsia="ru-RU"/>
        </w:rPr>
        <w:t xml:space="preserve"> камера – </w:t>
      </w:r>
      <w:r w:rsidRPr="009508FE">
        <w:rPr>
          <w:rFonts w:eastAsia="Times New Roman" w:cs="Times New Roman"/>
          <w:caps w:val="0"/>
          <w:color w:val="343844"/>
          <w:sz w:val="28"/>
          <w:szCs w:val="28"/>
          <w:lang w:val="ru-RU" w:eastAsia="ru-RU"/>
        </w:rPr>
        <w:t>фойе</w:t>
      </w:r>
      <w:r w:rsidR="00290D6A" w:rsidRPr="009508FE">
        <w:rPr>
          <w:rFonts w:eastAsia="Times New Roman" w:cs="Times New Roman"/>
          <w:caps w:val="0"/>
          <w:color w:val="343844"/>
          <w:sz w:val="28"/>
          <w:szCs w:val="28"/>
          <w:lang w:val="ru-RU" w:eastAsia="ru-RU"/>
        </w:rPr>
        <w:t xml:space="preserve"> первого этажа;</w:t>
      </w:r>
    </w:p>
    <w:p w:rsidR="00290D6A"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3</w:t>
      </w:r>
      <w:r w:rsidR="00290D6A" w:rsidRPr="009508FE">
        <w:rPr>
          <w:rFonts w:eastAsia="Times New Roman" w:cs="Times New Roman"/>
          <w:caps w:val="0"/>
          <w:color w:val="343844"/>
          <w:sz w:val="28"/>
          <w:szCs w:val="28"/>
          <w:lang w:val="ru-RU" w:eastAsia="ru-RU"/>
        </w:rPr>
        <w:t xml:space="preserve"> камера – </w:t>
      </w:r>
      <w:r w:rsidRPr="009508FE">
        <w:rPr>
          <w:rFonts w:eastAsia="Times New Roman" w:cs="Times New Roman"/>
          <w:caps w:val="0"/>
          <w:color w:val="343844"/>
          <w:sz w:val="28"/>
          <w:szCs w:val="28"/>
          <w:lang w:val="ru-RU" w:eastAsia="ru-RU"/>
        </w:rPr>
        <w:t>фойе</w:t>
      </w:r>
      <w:r w:rsidR="00290D6A" w:rsidRPr="009508FE">
        <w:rPr>
          <w:rFonts w:eastAsia="Times New Roman" w:cs="Times New Roman"/>
          <w:caps w:val="0"/>
          <w:color w:val="343844"/>
          <w:sz w:val="28"/>
          <w:szCs w:val="28"/>
          <w:lang w:val="ru-RU" w:eastAsia="ru-RU"/>
        </w:rPr>
        <w:t xml:space="preserve"> второго этажа;</w:t>
      </w:r>
    </w:p>
    <w:p w:rsidR="00290D6A"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4</w:t>
      </w:r>
      <w:r w:rsidR="00290D6A" w:rsidRPr="009508FE">
        <w:rPr>
          <w:rFonts w:eastAsia="Times New Roman" w:cs="Times New Roman"/>
          <w:caps w:val="0"/>
          <w:color w:val="343844"/>
          <w:sz w:val="28"/>
          <w:szCs w:val="28"/>
          <w:lang w:val="ru-RU" w:eastAsia="ru-RU"/>
        </w:rPr>
        <w:t xml:space="preserve"> камера –  </w:t>
      </w:r>
      <w:r w:rsidRPr="009508FE">
        <w:rPr>
          <w:rFonts w:eastAsia="Times New Roman" w:cs="Times New Roman"/>
          <w:caps w:val="0"/>
          <w:color w:val="343844"/>
          <w:sz w:val="28"/>
          <w:szCs w:val="28"/>
          <w:lang w:val="ru-RU" w:eastAsia="ru-RU"/>
        </w:rPr>
        <w:t>центральный вход</w:t>
      </w:r>
      <w:r w:rsidR="00290D6A" w:rsidRPr="009508FE">
        <w:rPr>
          <w:rFonts w:eastAsia="Times New Roman" w:cs="Times New Roman"/>
          <w:caps w:val="0"/>
          <w:color w:val="343844"/>
          <w:sz w:val="28"/>
          <w:szCs w:val="28"/>
          <w:lang w:val="ru-RU" w:eastAsia="ru-RU"/>
        </w:rPr>
        <w:t xml:space="preserve"> второго этажа;</w:t>
      </w:r>
    </w:p>
    <w:p w:rsidR="00445A67"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5</w:t>
      </w:r>
      <w:r w:rsidRPr="009508FE">
        <w:rPr>
          <w:rFonts w:eastAsia="Times New Roman" w:cs="Times New Roman"/>
          <w:caps w:val="0"/>
          <w:color w:val="343844"/>
          <w:sz w:val="28"/>
          <w:szCs w:val="28"/>
          <w:lang w:val="ru-RU" w:eastAsia="ru-RU"/>
        </w:rPr>
        <w:t xml:space="preserve"> камера – </w:t>
      </w:r>
      <w:r w:rsidRPr="009508FE">
        <w:rPr>
          <w:rFonts w:eastAsia="Times New Roman" w:cs="Times New Roman"/>
          <w:caps w:val="0"/>
          <w:color w:val="343844"/>
          <w:sz w:val="28"/>
          <w:szCs w:val="28"/>
          <w:lang w:val="ru-RU" w:eastAsia="ru-RU"/>
        </w:rPr>
        <w:t xml:space="preserve">правое крыло </w:t>
      </w:r>
      <w:r w:rsidRPr="009508FE">
        <w:rPr>
          <w:rFonts w:eastAsia="Times New Roman" w:cs="Times New Roman"/>
          <w:caps w:val="0"/>
          <w:color w:val="343844"/>
          <w:sz w:val="28"/>
          <w:szCs w:val="28"/>
          <w:lang w:val="ru-RU" w:eastAsia="ru-RU"/>
        </w:rPr>
        <w:t>первого этажа;</w:t>
      </w:r>
    </w:p>
    <w:p w:rsidR="00445A67"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6</w:t>
      </w:r>
      <w:r w:rsidRPr="009508FE">
        <w:rPr>
          <w:rFonts w:eastAsia="Times New Roman" w:cs="Times New Roman"/>
          <w:caps w:val="0"/>
          <w:color w:val="343844"/>
          <w:sz w:val="28"/>
          <w:szCs w:val="28"/>
          <w:lang w:val="ru-RU" w:eastAsia="ru-RU"/>
        </w:rPr>
        <w:t xml:space="preserve"> камера – </w:t>
      </w:r>
      <w:r w:rsidRPr="009508FE">
        <w:rPr>
          <w:rFonts w:eastAsia="Times New Roman" w:cs="Times New Roman"/>
          <w:caps w:val="0"/>
          <w:color w:val="343844"/>
          <w:sz w:val="28"/>
          <w:szCs w:val="28"/>
          <w:lang w:val="ru-RU" w:eastAsia="ru-RU"/>
        </w:rPr>
        <w:t>левое крыло первая лестница</w:t>
      </w:r>
      <w:r w:rsidRPr="009508FE">
        <w:rPr>
          <w:rFonts w:eastAsia="Times New Roman" w:cs="Times New Roman"/>
          <w:caps w:val="0"/>
          <w:color w:val="343844"/>
          <w:sz w:val="28"/>
          <w:szCs w:val="28"/>
          <w:lang w:val="ru-RU" w:eastAsia="ru-RU"/>
        </w:rPr>
        <w:t xml:space="preserve"> первого этажа;</w:t>
      </w:r>
    </w:p>
    <w:p w:rsidR="00445A67"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7</w:t>
      </w:r>
      <w:r w:rsidRPr="009508FE">
        <w:rPr>
          <w:rFonts w:eastAsia="Times New Roman" w:cs="Times New Roman"/>
          <w:caps w:val="0"/>
          <w:color w:val="343844"/>
          <w:sz w:val="28"/>
          <w:szCs w:val="28"/>
          <w:lang w:val="ru-RU" w:eastAsia="ru-RU"/>
        </w:rPr>
        <w:t xml:space="preserve"> камера – </w:t>
      </w:r>
      <w:r w:rsidRPr="009508FE">
        <w:rPr>
          <w:rFonts w:eastAsia="Times New Roman" w:cs="Times New Roman"/>
          <w:caps w:val="0"/>
          <w:color w:val="343844"/>
          <w:sz w:val="28"/>
          <w:szCs w:val="28"/>
          <w:lang w:val="ru-RU" w:eastAsia="ru-RU"/>
        </w:rPr>
        <w:t>столовая</w:t>
      </w:r>
      <w:r w:rsidRPr="009508FE">
        <w:rPr>
          <w:rFonts w:eastAsia="Times New Roman" w:cs="Times New Roman"/>
          <w:caps w:val="0"/>
          <w:color w:val="343844"/>
          <w:sz w:val="28"/>
          <w:szCs w:val="28"/>
          <w:lang w:val="ru-RU" w:eastAsia="ru-RU"/>
        </w:rPr>
        <w:t xml:space="preserve"> первого этажа;</w:t>
      </w:r>
    </w:p>
    <w:p w:rsidR="00445A67"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8</w:t>
      </w:r>
      <w:r w:rsidRPr="009508FE">
        <w:rPr>
          <w:rFonts w:eastAsia="Times New Roman" w:cs="Times New Roman"/>
          <w:caps w:val="0"/>
          <w:color w:val="343844"/>
          <w:sz w:val="28"/>
          <w:szCs w:val="28"/>
          <w:lang w:val="ru-RU" w:eastAsia="ru-RU"/>
        </w:rPr>
        <w:t xml:space="preserve"> камера –  </w:t>
      </w:r>
      <w:r w:rsidRPr="009508FE">
        <w:rPr>
          <w:rFonts w:eastAsia="Times New Roman" w:cs="Times New Roman"/>
          <w:caps w:val="0"/>
          <w:color w:val="343844"/>
          <w:sz w:val="28"/>
          <w:szCs w:val="28"/>
          <w:lang w:val="ru-RU" w:eastAsia="ru-RU"/>
        </w:rPr>
        <w:t>актовый зал</w:t>
      </w:r>
      <w:r w:rsidRPr="009508FE">
        <w:rPr>
          <w:rFonts w:eastAsia="Times New Roman" w:cs="Times New Roman"/>
          <w:caps w:val="0"/>
          <w:color w:val="343844"/>
          <w:sz w:val="28"/>
          <w:szCs w:val="28"/>
          <w:lang w:val="ru-RU" w:eastAsia="ru-RU"/>
        </w:rPr>
        <w:t xml:space="preserve"> первого этажа;</w:t>
      </w:r>
    </w:p>
    <w:p w:rsidR="00445A67"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9</w:t>
      </w:r>
      <w:r w:rsidRPr="009508FE">
        <w:rPr>
          <w:rFonts w:eastAsia="Times New Roman" w:cs="Times New Roman"/>
          <w:caps w:val="0"/>
          <w:color w:val="343844"/>
          <w:sz w:val="28"/>
          <w:szCs w:val="28"/>
          <w:lang w:val="ru-RU" w:eastAsia="ru-RU"/>
        </w:rPr>
        <w:t xml:space="preserve"> камера – правое крыло первого этажа;</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10 камера – </w:t>
      </w:r>
      <w:r w:rsidR="00445A67" w:rsidRPr="009508FE">
        <w:rPr>
          <w:rFonts w:eastAsia="Times New Roman" w:cs="Times New Roman"/>
          <w:caps w:val="0"/>
          <w:color w:val="343844"/>
          <w:sz w:val="28"/>
          <w:szCs w:val="28"/>
          <w:lang w:val="ru-RU" w:eastAsia="ru-RU"/>
        </w:rPr>
        <w:t>правое</w:t>
      </w:r>
      <w:r w:rsidR="00445A67" w:rsidRPr="009508FE">
        <w:rPr>
          <w:rFonts w:eastAsia="Times New Roman" w:cs="Times New Roman"/>
          <w:caps w:val="0"/>
          <w:color w:val="343844"/>
          <w:sz w:val="28"/>
          <w:szCs w:val="28"/>
          <w:lang w:val="ru-RU" w:eastAsia="ru-RU"/>
        </w:rPr>
        <w:t xml:space="preserve"> крыло </w:t>
      </w:r>
      <w:r w:rsidR="00445A67" w:rsidRPr="009508FE">
        <w:rPr>
          <w:rFonts w:eastAsia="Times New Roman" w:cs="Times New Roman"/>
          <w:caps w:val="0"/>
          <w:color w:val="343844"/>
          <w:sz w:val="28"/>
          <w:szCs w:val="28"/>
          <w:lang w:val="ru-RU" w:eastAsia="ru-RU"/>
        </w:rPr>
        <w:t>вторая лестница</w:t>
      </w:r>
      <w:r w:rsidR="00445A67" w:rsidRPr="009508FE">
        <w:rPr>
          <w:rFonts w:eastAsia="Times New Roman" w:cs="Times New Roman"/>
          <w:caps w:val="0"/>
          <w:color w:val="343844"/>
          <w:sz w:val="28"/>
          <w:szCs w:val="28"/>
          <w:lang w:val="ru-RU" w:eastAsia="ru-RU"/>
        </w:rPr>
        <w:t xml:space="preserve"> первого этажа</w:t>
      </w:r>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11 камера – </w:t>
      </w:r>
      <w:r w:rsidR="00445A67" w:rsidRPr="009508FE">
        <w:rPr>
          <w:rFonts w:eastAsia="Times New Roman" w:cs="Times New Roman"/>
          <w:caps w:val="0"/>
          <w:color w:val="343844"/>
          <w:sz w:val="28"/>
          <w:szCs w:val="28"/>
          <w:lang w:val="ru-RU" w:eastAsia="ru-RU"/>
        </w:rPr>
        <w:t>фойе</w:t>
      </w:r>
      <w:r w:rsidRPr="009508FE">
        <w:rPr>
          <w:rFonts w:eastAsia="Times New Roman" w:cs="Times New Roman"/>
          <w:caps w:val="0"/>
          <w:color w:val="343844"/>
          <w:sz w:val="28"/>
          <w:szCs w:val="28"/>
          <w:lang w:val="ru-RU" w:eastAsia="ru-RU"/>
        </w:rPr>
        <w:t xml:space="preserve"> </w:t>
      </w:r>
      <w:r w:rsidR="00445A67" w:rsidRPr="009508FE">
        <w:rPr>
          <w:rFonts w:eastAsia="Times New Roman" w:cs="Times New Roman"/>
          <w:caps w:val="0"/>
          <w:color w:val="343844"/>
          <w:sz w:val="28"/>
          <w:szCs w:val="28"/>
          <w:lang w:val="ru-RU" w:eastAsia="ru-RU"/>
        </w:rPr>
        <w:t xml:space="preserve">второго </w:t>
      </w:r>
      <w:r w:rsidRPr="009508FE">
        <w:rPr>
          <w:rFonts w:eastAsia="Times New Roman" w:cs="Times New Roman"/>
          <w:caps w:val="0"/>
          <w:color w:val="343844"/>
          <w:sz w:val="28"/>
          <w:szCs w:val="28"/>
          <w:lang w:val="ru-RU" w:eastAsia="ru-RU"/>
        </w:rPr>
        <w:t>этажа;</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12 камера – </w:t>
      </w:r>
      <w:r w:rsidR="00445A67" w:rsidRPr="009508FE">
        <w:rPr>
          <w:rFonts w:eastAsia="Times New Roman" w:cs="Times New Roman"/>
          <w:caps w:val="0"/>
          <w:color w:val="343844"/>
          <w:sz w:val="28"/>
          <w:szCs w:val="28"/>
          <w:lang w:val="ru-RU" w:eastAsia="ru-RU"/>
        </w:rPr>
        <w:t>главная лестница</w:t>
      </w:r>
      <w:r w:rsidRPr="009508FE">
        <w:rPr>
          <w:rFonts w:eastAsia="Times New Roman" w:cs="Times New Roman"/>
          <w:caps w:val="0"/>
          <w:color w:val="343844"/>
          <w:sz w:val="28"/>
          <w:szCs w:val="28"/>
          <w:lang w:val="ru-RU" w:eastAsia="ru-RU"/>
        </w:rPr>
        <w:t xml:space="preserve"> </w:t>
      </w:r>
      <w:r w:rsidR="00445A67" w:rsidRPr="009508FE">
        <w:rPr>
          <w:rFonts w:eastAsia="Times New Roman" w:cs="Times New Roman"/>
          <w:caps w:val="0"/>
          <w:color w:val="343844"/>
          <w:sz w:val="28"/>
          <w:szCs w:val="28"/>
          <w:lang w:val="ru-RU" w:eastAsia="ru-RU"/>
        </w:rPr>
        <w:t>второго</w:t>
      </w:r>
      <w:r w:rsidRPr="009508FE">
        <w:rPr>
          <w:rFonts w:eastAsia="Times New Roman" w:cs="Times New Roman"/>
          <w:caps w:val="0"/>
          <w:color w:val="343844"/>
          <w:sz w:val="28"/>
          <w:szCs w:val="28"/>
          <w:lang w:val="ru-RU" w:eastAsia="ru-RU"/>
        </w:rPr>
        <w:t xml:space="preserve"> этажа;</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13 камера – </w:t>
      </w:r>
      <w:r w:rsidR="00445A67" w:rsidRPr="009508FE">
        <w:rPr>
          <w:rFonts w:eastAsia="Times New Roman" w:cs="Times New Roman"/>
          <w:caps w:val="0"/>
          <w:color w:val="343844"/>
          <w:sz w:val="28"/>
          <w:szCs w:val="28"/>
          <w:lang w:val="ru-RU" w:eastAsia="ru-RU"/>
        </w:rPr>
        <w:t xml:space="preserve">актовый зал </w:t>
      </w:r>
      <w:r w:rsidR="00445A67" w:rsidRPr="009508FE">
        <w:rPr>
          <w:rFonts w:eastAsia="Times New Roman" w:cs="Times New Roman"/>
          <w:caps w:val="0"/>
          <w:color w:val="343844"/>
          <w:sz w:val="28"/>
          <w:szCs w:val="28"/>
          <w:lang w:val="ru-RU" w:eastAsia="ru-RU"/>
        </w:rPr>
        <w:t>второго этажа</w:t>
      </w:r>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14 камера – </w:t>
      </w:r>
      <w:r w:rsidR="00445A67" w:rsidRPr="009508FE">
        <w:rPr>
          <w:rFonts w:eastAsia="Times New Roman" w:cs="Times New Roman"/>
          <w:caps w:val="0"/>
          <w:color w:val="343844"/>
          <w:sz w:val="28"/>
          <w:szCs w:val="28"/>
          <w:lang w:val="ru-RU" w:eastAsia="ru-RU"/>
        </w:rPr>
        <w:t>правое крыло 1 второго этажа</w:t>
      </w:r>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 xml:space="preserve">15 камера – </w:t>
      </w:r>
      <w:r w:rsidR="00445A67" w:rsidRPr="009508FE">
        <w:rPr>
          <w:rFonts w:eastAsia="Times New Roman" w:cs="Times New Roman"/>
          <w:caps w:val="0"/>
          <w:color w:val="343844"/>
          <w:sz w:val="28"/>
          <w:szCs w:val="28"/>
          <w:lang w:val="ru-RU" w:eastAsia="ru-RU"/>
        </w:rPr>
        <w:t>правое крыло 2</w:t>
      </w:r>
      <w:r w:rsidR="00445A67" w:rsidRPr="009508FE">
        <w:rPr>
          <w:rFonts w:eastAsia="Times New Roman" w:cs="Times New Roman"/>
          <w:caps w:val="0"/>
          <w:color w:val="343844"/>
          <w:sz w:val="28"/>
          <w:szCs w:val="28"/>
          <w:lang w:val="ru-RU" w:eastAsia="ru-RU"/>
        </w:rPr>
        <w:t xml:space="preserve"> </w:t>
      </w:r>
      <w:r w:rsidRPr="009508FE">
        <w:rPr>
          <w:rFonts w:eastAsia="Times New Roman" w:cs="Times New Roman"/>
          <w:caps w:val="0"/>
          <w:color w:val="343844"/>
          <w:sz w:val="28"/>
          <w:szCs w:val="28"/>
          <w:lang w:val="ru-RU" w:eastAsia="ru-RU"/>
        </w:rPr>
        <w:t>выход</w:t>
      </w:r>
      <w:r w:rsidR="00445A67" w:rsidRPr="009508FE">
        <w:rPr>
          <w:rFonts w:eastAsia="Times New Roman" w:cs="Times New Roman"/>
          <w:caps w:val="0"/>
          <w:color w:val="343844"/>
          <w:sz w:val="28"/>
          <w:szCs w:val="28"/>
          <w:lang w:val="ru-RU" w:eastAsia="ru-RU"/>
        </w:rPr>
        <w:t xml:space="preserve"> </w:t>
      </w:r>
      <w:r w:rsidR="00445A67" w:rsidRPr="009508FE">
        <w:rPr>
          <w:rFonts w:eastAsia="Times New Roman" w:cs="Times New Roman"/>
          <w:caps w:val="0"/>
          <w:color w:val="343844"/>
          <w:sz w:val="28"/>
          <w:szCs w:val="28"/>
          <w:lang w:val="ru-RU" w:eastAsia="ru-RU"/>
        </w:rPr>
        <w:t>второго этажа</w:t>
      </w:r>
      <w:r w:rsidRPr="009508FE">
        <w:rPr>
          <w:rFonts w:eastAsia="Times New Roman" w:cs="Times New Roman"/>
          <w:caps w:val="0"/>
          <w:color w:val="343844"/>
          <w:sz w:val="28"/>
          <w:szCs w:val="28"/>
          <w:lang w:val="ru-RU" w:eastAsia="ru-RU"/>
        </w:rPr>
        <w:t>.</w:t>
      </w:r>
    </w:p>
    <w:p w:rsidR="00445A67"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16</w:t>
      </w:r>
      <w:r w:rsidRPr="009508FE">
        <w:rPr>
          <w:rFonts w:eastAsia="Times New Roman" w:cs="Times New Roman"/>
          <w:caps w:val="0"/>
          <w:color w:val="343844"/>
          <w:sz w:val="28"/>
          <w:szCs w:val="28"/>
          <w:lang w:val="ru-RU" w:eastAsia="ru-RU"/>
        </w:rPr>
        <w:t xml:space="preserve"> камера </w:t>
      </w:r>
      <w:r w:rsidRPr="009508FE">
        <w:rPr>
          <w:rFonts w:eastAsia="Times New Roman" w:cs="Times New Roman"/>
          <w:caps w:val="0"/>
          <w:color w:val="343844"/>
          <w:sz w:val="28"/>
          <w:szCs w:val="28"/>
          <w:lang w:val="ru-RU" w:eastAsia="ru-RU"/>
        </w:rPr>
        <w:t xml:space="preserve">– левое крыло лестница </w:t>
      </w:r>
      <w:r w:rsidRPr="009508FE">
        <w:rPr>
          <w:rFonts w:eastAsia="Times New Roman" w:cs="Times New Roman"/>
          <w:caps w:val="0"/>
          <w:color w:val="343844"/>
          <w:sz w:val="28"/>
          <w:szCs w:val="28"/>
          <w:lang w:val="ru-RU" w:eastAsia="ru-RU"/>
        </w:rPr>
        <w:t>второго этажа;</w:t>
      </w:r>
    </w:p>
    <w:p w:rsidR="00445A67"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17</w:t>
      </w:r>
      <w:r w:rsidRPr="009508FE">
        <w:rPr>
          <w:rFonts w:eastAsia="Times New Roman" w:cs="Times New Roman"/>
          <w:caps w:val="0"/>
          <w:color w:val="343844"/>
          <w:sz w:val="28"/>
          <w:szCs w:val="28"/>
          <w:lang w:val="ru-RU" w:eastAsia="ru-RU"/>
        </w:rPr>
        <w:t xml:space="preserve"> камера –</w:t>
      </w:r>
      <w:r w:rsidRPr="009508FE">
        <w:rPr>
          <w:rFonts w:eastAsia="Times New Roman" w:cs="Times New Roman"/>
          <w:caps w:val="0"/>
          <w:color w:val="343844"/>
          <w:sz w:val="28"/>
          <w:szCs w:val="28"/>
          <w:lang w:val="ru-RU" w:eastAsia="ru-RU"/>
        </w:rPr>
        <w:t xml:space="preserve">правое крыло лестница </w:t>
      </w:r>
      <w:r w:rsidRPr="009508FE">
        <w:rPr>
          <w:rFonts w:eastAsia="Times New Roman" w:cs="Times New Roman"/>
          <w:caps w:val="0"/>
          <w:color w:val="343844"/>
          <w:sz w:val="28"/>
          <w:szCs w:val="28"/>
          <w:lang w:val="ru-RU" w:eastAsia="ru-RU"/>
        </w:rPr>
        <w:t>второго этажа;</w:t>
      </w:r>
    </w:p>
    <w:p w:rsidR="00445A67" w:rsidRPr="009508FE" w:rsidRDefault="00445A67"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18</w:t>
      </w:r>
      <w:r w:rsidRPr="009508FE">
        <w:rPr>
          <w:rFonts w:eastAsia="Times New Roman" w:cs="Times New Roman"/>
          <w:caps w:val="0"/>
          <w:color w:val="343844"/>
          <w:sz w:val="28"/>
          <w:szCs w:val="28"/>
          <w:lang w:val="ru-RU" w:eastAsia="ru-RU"/>
        </w:rPr>
        <w:t xml:space="preserve"> камера – </w:t>
      </w:r>
      <w:r w:rsidR="009508FE" w:rsidRPr="009508FE">
        <w:rPr>
          <w:rFonts w:eastAsia="Times New Roman" w:cs="Times New Roman"/>
          <w:caps w:val="0"/>
          <w:color w:val="343844"/>
          <w:sz w:val="28"/>
          <w:szCs w:val="28"/>
          <w:lang w:val="ru-RU" w:eastAsia="ru-RU"/>
        </w:rPr>
        <w:t>швейная мастерская</w:t>
      </w:r>
      <w:r w:rsidRPr="009508FE">
        <w:rPr>
          <w:rFonts w:eastAsia="Times New Roman" w:cs="Times New Roman"/>
          <w:caps w:val="0"/>
          <w:color w:val="343844"/>
          <w:sz w:val="28"/>
          <w:szCs w:val="28"/>
          <w:lang w:val="ru-RU" w:eastAsia="ru-RU"/>
        </w:rPr>
        <w:t xml:space="preserve"> </w:t>
      </w:r>
      <w:r w:rsidRPr="009508FE">
        <w:rPr>
          <w:rFonts w:eastAsia="Times New Roman" w:cs="Times New Roman"/>
          <w:caps w:val="0"/>
          <w:color w:val="343844"/>
          <w:sz w:val="28"/>
          <w:szCs w:val="28"/>
          <w:lang w:val="ru-RU" w:eastAsia="ru-RU"/>
        </w:rPr>
        <w:t>второго этажа;</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4.2.3. Пропускной ре</w:t>
      </w:r>
      <w:r w:rsidR="0098726E" w:rsidRPr="009508FE">
        <w:rPr>
          <w:rFonts w:eastAsia="Times New Roman" w:cs="Times New Roman"/>
          <w:caps w:val="0"/>
          <w:color w:val="343844"/>
          <w:sz w:val="28"/>
          <w:szCs w:val="28"/>
          <w:lang w:val="ru-RU" w:eastAsia="ru-RU"/>
        </w:rPr>
        <w:t>жим (кем осуществляется) – специализированная охрана</w:t>
      </w:r>
      <w:r w:rsidRPr="009508FE">
        <w:rPr>
          <w:rFonts w:eastAsia="Times New Roman" w:cs="Times New Roman"/>
          <w:caps w:val="0"/>
          <w:color w:val="343844"/>
          <w:sz w:val="28"/>
          <w:szCs w:val="28"/>
          <w:lang w:val="ru-RU" w:eastAsia="ru-RU"/>
        </w:rPr>
        <w:t>.</w:t>
      </w:r>
    </w:p>
    <w:p w:rsidR="00290D6A" w:rsidRPr="009508FE" w:rsidRDefault="00290D6A" w:rsidP="009508FE">
      <w:pPr>
        <w:jc w:val="left"/>
        <w:rPr>
          <w:rFonts w:eastAsia="Times New Roman" w:cs="Times New Roman"/>
          <w:caps w:val="0"/>
          <w:color w:val="343844"/>
          <w:sz w:val="28"/>
          <w:szCs w:val="28"/>
          <w:lang w:val="ru-RU" w:eastAsia="ru-RU"/>
        </w:rPr>
      </w:pPr>
      <w:r w:rsidRPr="009508FE">
        <w:rPr>
          <w:rFonts w:eastAsia="Times New Roman" w:cs="Times New Roman"/>
          <w:caps w:val="0"/>
          <w:color w:val="343844"/>
          <w:sz w:val="28"/>
          <w:szCs w:val="28"/>
          <w:lang w:val="ru-RU" w:eastAsia="ru-RU"/>
        </w:rPr>
        <w:t>4.2.4. Наличие вахт при входе в учебный корпус - присутствует.</w:t>
      </w:r>
    </w:p>
    <w:sectPr w:rsidR="00290D6A" w:rsidRPr="00950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77EB"/>
    <w:multiLevelType w:val="multilevel"/>
    <w:tmpl w:val="61C2D0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6A"/>
    <w:rsid w:val="00290D6A"/>
    <w:rsid w:val="003537AB"/>
    <w:rsid w:val="003A117D"/>
    <w:rsid w:val="003C129E"/>
    <w:rsid w:val="00445A67"/>
    <w:rsid w:val="0049705D"/>
    <w:rsid w:val="00683675"/>
    <w:rsid w:val="007A5F85"/>
    <w:rsid w:val="007D24B9"/>
    <w:rsid w:val="007D773F"/>
    <w:rsid w:val="008F65D9"/>
    <w:rsid w:val="009508FE"/>
    <w:rsid w:val="0098726E"/>
    <w:rsid w:val="00A43EC4"/>
    <w:rsid w:val="00BB4037"/>
    <w:rsid w:val="00BB71F6"/>
    <w:rsid w:val="00C92C10"/>
    <w:rsid w:val="00DD45DD"/>
    <w:rsid w:val="00E1491E"/>
    <w:rsid w:val="00EA5F54"/>
    <w:rsid w:val="00FC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5F54"/>
    <w:pPr>
      <w:spacing w:after="0" w:line="360" w:lineRule="auto"/>
      <w:jc w:val="center"/>
    </w:pPr>
    <w:rPr>
      <w:rFonts w:ascii="Times New Roman" w:eastAsiaTheme="minorEastAsia" w:hAnsi="Times New Roman"/>
      <w:caps/>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683675"/>
    <w:rPr>
      <w:i/>
      <w:iCs/>
      <w:color w:val="808080" w:themeColor="text1" w:themeTint="7F"/>
    </w:rPr>
  </w:style>
  <w:style w:type="paragraph" w:styleId="a4">
    <w:name w:val="No Spacing"/>
    <w:basedOn w:val="a"/>
    <w:uiPriority w:val="1"/>
    <w:qFormat/>
    <w:rsid w:val="00EA5F54"/>
    <w:pPr>
      <w:spacing w:line="240" w:lineRule="auto"/>
    </w:pPr>
    <w:rPr>
      <w:caps w:val="0"/>
    </w:rPr>
  </w:style>
  <w:style w:type="paragraph" w:styleId="a5">
    <w:name w:val="List Paragraph"/>
    <w:basedOn w:val="a"/>
    <w:uiPriority w:val="34"/>
    <w:qFormat/>
    <w:rsid w:val="00290D6A"/>
    <w:pPr>
      <w:ind w:left="720"/>
      <w:contextualSpacing/>
    </w:pPr>
  </w:style>
  <w:style w:type="paragraph" w:styleId="a6">
    <w:name w:val="Balloon Text"/>
    <w:basedOn w:val="a"/>
    <w:link w:val="a7"/>
    <w:uiPriority w:val="99"/>
    <w:semiHidden/>
    <w:unhideWhenUsed/>
    <w:rsid w:val="0098726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26E"/>
    <w:rPr>
      <w:rFonts w:ascii="Tahoma" w:eastAsiaTheme="minorEastAsia" w:hAnsi="Tahoma" w:cs="Tahoma"/>
      <w:cap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5F54"/>
    <w:pPr>
      <w:spacing w:after="0" w:line="360" w:lineRule="auto"/>
      <w:jc w:val="center"/>
    </w:pPr>
    <w:rPr>
      <w:rFonts w:ascii="Times New Roman" w:eastAsiaTheme="minorEastAsia" w:hAnsi="Times New Roman"/>
      <w:caps/>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683675"/>
    <w:rPr>
      <w:i/>
      <w:iCs/>
      <w:color w:val="808080" w:themeColor="text1" w:themeTint="7F"/>
    </w:rPr>
  </w:style>
  <w:style w:type="paragraph" w:styleId="a4">
    <w:name w:val="No Spacing"/>
    <w:basedOn w:val="a"/>
    <w:uiPriority w:val="1"/>
    <w:qFormat/>
    <w:rsid w:val="00EA5F54"/>
    <w:pPr>
      <w:spacing w:line="240" w:lineRule="auto"/>
    </w:pPr>
    <w:rPr>
      <w:caps w:val="0"/>
    </w:rPr>
  </w:style>
  <w:style w:type="paragraph" w:styleId="a5">
    <w:name w:val="List Paragraph"/>
    <w:basedOn w:val="a"/>
    <w:uiPriority w:val="34"/>
    <w:qFormat/>
    <w:rsid w:val="00290D6A"/>
    <w:pPr>
      <w:ind w:left="720"/>
      <w:contextualSpacing/>
    </w:pPr>
  </w:style>
  <w:style w:type="paragraph" w:styleId="a6">
    <w:name w:val="Balloon Text"/>
    <w:basedOn w:val="a"/>
    <w:link w:val="a7"/>
    <w:uiPriority w:val="99"/>
    <w:semiHidden/>
    <w:unhideWhenUsed/>
    <w:rsid w:val="0098726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26E"/>
    <w:rPr>
      <w:rFonts w:ascii="Tahoma" w:eastAsiaTheme="minorEastAsia" w:hAnsi="Tahoma" w:cs="Tahoma"/>
      <w:cap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5219">
      <w:bodyDiv w:val="1"/>
      <w:marLeft w:val="0"/>
      <w:marRight w:val="0"/>
      <w:marTop w:val="0"/>
      <w:marBottom w:val="0"/>
      <w:divBdr>
        <w:top w:val="none" w:sz="0" w:space="0" w:color="auto"/>
        <w:left w:val="none" w:sz="0" w:space="0" w:color="auto"/>
        <w:bottom w:val="none" w:sz="0" w:space="0" w:color="auto"/>
        <w:right w:val="none" w:sz="0" w:space="0" w:color="auto"/>
      </w:divBdr>
      <w:divsChild>
        <w:div w:id="890846507">
          <w:marLeft w:val="0"/>
          <w:marRight w:val="0"/>
          <w:marTop w:val="0"/>
          <w:marBottom w:val="0"/>
          <w:divBdr>
            <w:top w:val="none" w:sz="0" w:space="0" w:color="auto"/>
            <w:left w:val="none" w:sz="0" w:space="0" w:color="auto"/>
            <w:bottom w:val="none" w:sz="0" w:space="0" w:color="auto"/>
            <w:right w:val="none" w:sz="0" w:space="0" w:color="auto"/>
          </w:divBdr>
          <w:divsChild>
            <w:div w:id="619609962">
              <w:marLeft w:val="0"/>
              <w:marRight w:val="0"/>
              <w:marTop w:val="0"/>
              <w:marBottom w:val="0"/>
              <w:divBdr>
                <w:top w:val="none" w:sz="0" w:space="0" w:color="auto"/>
                <w:left w:val="none" w:sz="0" w:space="0" w:color="auto"/>
                <w:bottom w:val="single" w:sz="6" w:space="0" w:color="E0E2E5"/>
                <w:right w:val="none" w:sz="0" w:space="0" w:color="auto"/>
              </w:divBdr>
              <w:divsChild>
                <w:div w:id="698819828">
                  <w:marLeft w:val="0"/>
                  <w:marRight w:val="0"/>
                  <w:marTop w:val="0"/>
                  <w:marBottom w:val="0"/>
                  <w:divBdr>
                    <w:top w:val="none" w:sz="0" w:space="0" w:color="auto"/>
                    <w:left w:val="none" w:sz="0" w:space="0" w:color="auto"/>
                    <w:bottom w:val="none" w:sz="0" w:space="0" w:color="auto"/>
                    <w:right w:val="none" w:sz="0" w:space="0" w:color="auto"/>
                  </w:divBdr>
                  <w:divsChild>
                    <w:div w:id="21232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092">
              <w:marLeft w:val="0"/>
              <w:marRight w:val="0"/>
              <w:marTop w:val="0"/>
              <w:marBottom w:val="0"/>
              <w:divBdr>
                <w:top w:val="single" w:sz="6" w:space="29" w:color="FFFFFF"/>
                <w:left w:val="none" w:sz="0" w:space="0" w:color="auto"/>
                <w:bottom w:val="none" w:sz="0" w:space="0" w:color="auto"/>
                <w:right w:val="none" w:sz="0" w:space="0" w:color="auto"/>
              </w:divBdr>
              <w:divsChild>
                <w:div w:id="256645181">
                  <w:marLeft w:val="0"/>
                  <w:marRight w:val="0"/>
                  <w:marTop w:val="0"/>
                  <w:marBottom w:val="0"/>
                  <w:divBdr>
                    <w:top w:val="none" w:sz="0" w:space="0" w:color="auto"/>
                    <w:left w:val="none" w:sz="0" w:space="0" w:color="auto"/>
                    <w:bottom w:val="none" w:sz="0" w:space="0" w:color="auto"/>
                    <w:right w:val="none" w:sz="0" w:space="0" w:color="auto"/>
                  </w:divBdr>
                  <w:divsChild>
                    <w:div w:id="1289509581">
                      <w:marLeft w:val="0"/>
                      <w:marRight w:val="0"/>
                      <w:marTop w:val="0"/>
                      <w:marBottom w:val="0"/>
                      <w:divBdr>
                        <w:top w:val="none" w:sz="0" w:space="0" w:color="auto"/>
                        <w:left w:val="none" w:sz="0" w:space="0" w:color="auto"/>
                        <w:bottom w:val="none" w:sz="0" w:space="0" w:color="auto"/>
                        <w:right w:val="none" w:sz="0" w:space="0" w:color="auto"/>
                      </w:divBdr>
                      <w:divsChild>
                        <w:div w:id="675888164">
                          <w:marLeft w:val="7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 Егорович</cp:lastModifiedBy>
  <cp:revision>3</cp:revision>
  <cp:lastPrinted>2015-10-01T02:33:00Z</cp:lastPrinted>
  <dcterms:created xsi:type="dcterms:W3CDTF">2015-10-08T08:08:00Z</dcterms:created>
  <dcterms:modified xsi:type="dcterms:W3CDTF">2015-10-08T08:26:00Z</dcterms:modified>
</cp:coreProperties>
</file>