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914" w:rsidRPr="0030547D" w:rsidRDefault="00C72914" w:rsidP="00C72914">
      <w:pPr>
        <w:pStyle w:val="a9"/>
        <w:tabs>
          <w:tab w:val="left" w:pos="851"/>
        </w:tabs>
        <w:rPr>
          <w:sz w:val="22"/>
          <w:szCs w:val="22"/>
        </w:rPr>
      </w:pPr>
      <w:bookmarkStart w:id="0" w:name="_GoBack"/>
      <w:bookmarkEnd w:id="0"/>
      <w:r w:rsidRPr="0030547D">
        <w:rPr>
          <w:sz w:val="22"/>
          <w:szCs w:val="22"/>
        </w:rPr>
        <w:t>ДОГОВОР №____________</w:t>
      </w:r>
    </w:p>
    <w:p w:rsidR="00C72914" w:rsidRPr="0030547D" w:rsidRDefault="00C72914" w:rsidP="00C72914">
      <w:pPr>
        <w:shd w:val="clear" w:color="auto" w:fill="FFFFFF"/>
        <w:tabs>
          <w:tab w:val="left" w:pos="851"/>
        </w:tabs>
        <w:jc w:val="center"/>
        <w:rPr>
          <w:b/>
          <w:bCs/>
          <w:sz w:val="22"/>
          <w:szCs w:val="22"/>
        </w:rPr>
      </w:pPr>
      <w:r w:rsidRPr="0030547D">
        <w:rPr>
          <w:b/>
          <w:bCs/>
          <w:sz w:val="22"/>
          <w:szCs w:val="22"/>
        </w:rPr>
        <w:t xml:space="preserve">на оказание платных образовательных услуг </w:t>
      </w:r>
    </w:p>
    <w:p w:rsidR="00C72914" w:rsidRPr="0030547D" w:rsidRDefault="00C72914" w:rsidP="00C72914">
      <w:pPr>
        <w:shd w:val="clear" w:color="auto" w:fill="FFFFFF"/>
        <w:tabs>
          <w:tab w:val="left" w:pos="851"/>
        </w:tabs>
        <w:jc w:val="center"/>
        <w:rPr>
          <w:bCs/>
          <w:sz w:val="22"/>
          <w:szCs w:val="22"/>
        </w:rPr>
      </w:pPr>
      <w:r w:rsidRPr="0030547D">
        <w:rPr>
          <w:b/>
          <w:bCs/>
          <w:sz w:val="22"/>
          <w:szCs w:val="22"/>
        </w:rPr>
        <w:t>по профессиональной переподготовке</w:t>
      </w:r>
      <w:r w:rsidRPr="0030547D">
        <w:rPr>
          <w:bCs/>
          <w:sz w:val="22"/>
          <w:szCs w:val="22"/>
        </w:rPr>
        <w:t xml:space="preserve"> </w:t>
      </w:r>
    </w:p>
    <w:p w:rsidR="00C72914" w:rsidRPr="0030547D" w:rsidRDefault="00C72914" w:rsidP="00C72914">
      <w:pPr>
        <w:shd w:val="clear" w:color="auto" w:fill="FFFFFF"/>
        <w:tabs>
          <w:tab w:val="left" w:pos="851"/>
        </w:tabs>
        <w:jc w:val="center"/>
        <w:rPr>
          <w:bCs/>
          <w:sz w:val="22"/>
          <w:szCs w:val="22"/>
        </w:rPr>
      </w:pPr>
    </w:p>
    <w:p w:rsidR="00C72914" w:rsidRPr="0030547D" w:rsidRDefault="00C72914" w:rsidP="00C72914">
      <w:pPr>
        <w:shd w:val="clear" w:color="auto" w:fill="FFFFFF"/>
        <w:tabs>
          <w:tab w:val="left" w:pos="851"/>
        </w:tabs>
        <w:jc w:val="center"/>
        <w:rPr>
          <w:bCs/>
          <w:sz w:val="22"/>
          <w:szCs w:val="22"/>
        </w:rPr>
      </w:pPr>
    </w:p>
    <w:p w:rsidR="00C72914" w:rsidRPr="0030547D" w:rsidRDefault="00C72914" w:rsidP="00C72914">
      <w:pPr>
        <w:shd w:val="clear" w:color="auto" w:fill="FFFFFF"/>
        <w:tabs>
          <w:tab w:val="left" w:pos="1134"/>
          <w:tab w:val="left" w:pos="1985"/>
        </w:tabs>
        <w:rPr>
          <w:sz w:val="22"/>
          <w:szCs w:val="22"/>
        </w:rPr>
      </w:pPr>
      <w:r w:rsidRPr="0030547D">
        <w:rPr>
          <w:sz w:val="22"/>
          <w:szCs w:val="22"/>
        </w:rPr>
        <w:t>г. Якутск                                                                                            «___» __________________ 2015 года</w:t>
      </w:r>
    </w:p>
    <w:p w:rsidR="00C72914" w:rsidRPr="0030547D" w:rsidRDefault="00C72914" w:rsidP="00C72914">
      <w:pPr>
        <w:shd w:val="clear" w:color="auto" w:fill="FFFFFF"/>
        <w:tabs>
          <w:tab w:val="left" w:pos="1134"/>
          <w:tab w:val="left" w:pos="1985"/>
        </w:tabs>
        <w:rPr>
          <w:sz w:val="22"/>
          <w:szCs w:val="22"/>
        </w:rPr>
      </w:pPr>
    </w:p>
    <w:p w:rsidR="00C72914" w:rsidRPr="0030547D" w:rsidRDefault="00C72914" w:rsidP="00C72914">
      <w:pPr>
        <w:pStyle w:val="21"/>
        <w:spacing w:after="0" w:line="240" w:lineRule="auto"/>
        <w:ind w:firstLine="561"/>
        <w:jc w:val="both"/>
        <w:rPr>
          <w:b/>
          <w:sz w:val="22"/>
          <w:szCs w:val="22"/>
          <w:lang w:val="ru-RU"/>
        </w:rPr>
      </w:pPr>
    </w:p>
    <w:p w:rsidR="00C72914" w:rsidRPr="0030547D" w:rsidRDefault="00C72914" w:rsidP="00C72914">
      <w:pPr>
        <w:jc w:val="both"/>
        <w:rPr>
          <w:sz w:val="22"/>
          <w:szCs w:val="22"/>
        </w:rPr>
      </w:pPr>
      <w:r w:rsidRPr="0030547D">
        <w:rPr>
          <w:sz w:val="22"/>
          <w:szCs w:val="22"/>
        </w:rPr>
        <w:t>Государственное бюджетное профессиональное образовательное учреждение Республики Саха (Якутия) «Якутский колледж культуры и искусств», именуемое в дальнейшем «</w:t>
      </w:r>
      <w:r w:rsidRPr="0030547D">
        <w:rPr>
          <w:b/>
          <w:sz w:val="22"/>
          <w:szCs w:val="22"/>
        </w:rPr>
        <w:t>Исполнитель</w:t>
      </w:r>
      <w:r w:rsidRPr="0030547D">
        <w:rPr>
          <w:sz w:val="22"/>
          <w:szCs w:val="22"/>
        </w:rPr>
        <w:t>», в лице директора Никитина Захара Николаевича, действующего на основании Устава, с одной стороны, и слушатель _____________________________________________</w:t>
      </w:r>
      <w:r w:rsidR="00544632" w:rsidRPr="0030547D">
        <w:rPr>
          <w:sz w:val="22"/>
          <w:szCs w:val="22"/>
        </w:rPr>
        <w:t>____________________</w:t>
      </w:r>
      <w:r w:rsidRPr="0030547D">
        <w:rPr>
          <w:sz w:val="22"/>
          <w:szCs w:val="22"/>
        </w:rPr>
        <w:t>_</w:t>
      </w:r>
      <w:r w:rsidR="009418C5" w:rsidRPr="0030547D">
        <w:rPr>
          <w:sz w:val="22"/>
          <w:szCs w:val="22"/>
        </w:rPr>
        <w:t>__</w:t>
      </w:r>
      <w:r w:rsidRPr="0030547D">
        <w:rPr>
          <w:sz w:val="22"/>
          <w:szCs w:val="22"/>
        </w:rPr>
        <w:t>_________________</w:t>
      </w:r>
    </w:p>
    <w:p w:rsidR="00C72914" w:rsidRPr="0030547D" w:rsidRDefault="00C72914" w:rsidP="00C72914">
      <w:pPr>
        <w:jc w:val="both"/>
        <w:rPr>
          <w:sz w:val="22"/>
          <w:szCs w:val="22"/>
        </w:rPr>
      </w:pPr>
      <w:r w:rsidRPr="0030547D">
        <w:rPr>
          <w:sz w:val="22"/>
          <w:szCs w:val="22"/>
        </w:rPr>
        <w:t xml:space="preserve">_________________________ по </w:t>
      </w:r>
      <w:r w:rsidR="0030547D">
        <w:rPr>
          <w:sz w:val="22"/>
          <w:szCs w:val="22"/>
        </w:rPr>
        <w:t>программе</w:t>
      </w:r>
      <w:r w:rsidRPr="0030547D">
        <w:rPr>
          <w:sz w:val="22"/>
          <w:szCs w:val="22"/>
        </w:rPr>
        <w:t>: ___________________________________________, именуемый в дальнейшем «</w:t>
      </w:r>
      <w:r w:rsidRPr="0030547D">
        <w:rPr>
          <w:b/>
          <w:sz w:val="22"/>
          <w:szCs w:val="22"/>
        </w:rPr>
        <w:t>Заказчик</w:t>
      </w:r>
      <w:r w:rsidRPr="0030547D">
        <w:rPr>
          <w:sz w:val="22"/>
          <w:szCs w:val="22"/>
        </w:rPr>
        <w:t>», действующий от своего имени, с другой стороны, вместе именуемые «Стороны»</w:t>
      </w:r>
      <w:r w:rsidR="009418C5" w:rsidRPr="0030547D">
        <w:rPr>
          <w:sz w:val="22"/>
          <w:szCs w:val="22"/>
        </w:rPr>
        <w:t>,</w:t>
      </w:r>
      <w:r w:rsidRPr="0030547D">
        <w:rPr>
          <w:sz w:val="22"/>
          <w:szCs w:val="22"/>
        </w:rPr>
        <w:t xml:space="preserve"> заключили настоящий договор (далее – договор) о нижеследующем.</w:t>
      </w:r>
    </w:p>
    <w:p w:rsidR="00C72914" w:rsidRPr="0030547D" w:rsidRDefault="00C72914" w:rsidP="00C72914">
      <w:pPr>
        <w:pStyle w:val="21"/>
        <w:spacing w:after="0" w:line="240" w:lineRule="auto"/>
        <w:ind w:firstLine="561"/>
        <w:jc w:val="both"/>
        <w:rPr>
          <w:b/>
          <w:sz w:val="22"/>
          <w:szCs w:val="22"/>
          <w:lang w:val="ru-RU"/>
        </w:rPr>
      </w:pPr>
    </w:p>
    <w:p w:rsidR="00C72914" w:rsidRPr="0030547D" w:rsidRDefault="00C72914" w:rsidP="00C72914">
      <w:pPr>
        <w:pStyle w:val="21"/>
        <w:spacing w:after="0" w:line="240" w:lineRule="auto"/>
        <w:ind w:firstLine="561"/>
        <w:jc w:val="both"/>
        <w:rPr>
          <w:sz w:val="22"/>
          <w:szCs w:val="22"/>
          <w:lang w:val="ru-RU"/>
        </w:rPr>
      </w:pPr>
    </w:p>
    <w:p w:rsidR="00C72914" w:rsidRPr="0030547D" w:rsidRDefault="00C72914" w:rsidP="00C72914">
      <w:pPr>
        <w:shd w:val="clear" w:color="auto" w:fill="FFFFFF"/>
        <w:tabs>
          <w:tab w:val="num" w:pos="525"/>
        </w:tabs>
        <w:jc w:val="center"/>
        <w:rPr>
          <w:b/>
          <w:bCs/>
          <w:sz w:val="22"/>
          <w:szCs w:val="22"/>
        </w:rPr>
      </w:pPr>
      <w:r w:rsidRPr="0030547D">
        <w:rPr>
          <w:b/>
          <w:bCs/>
          <w:sz w:val="22"/>
          <w:szCs w:val="22"/>
        </w:rPr>
        <w:t>1. Предмет договора</w:t>
      </w:r>
    </w:p>
    <w:p w:rsidR="00C72914" w:rsidRPr="0030547D" w:rsidRDefault="00C72914" w:rsidP="00C72914">
      <w:pPr>
        <w:shd w:val="clear" w:color="auto" w:fill="FFFFFF"/>
        <w:ind w:firstLine="561"/>
        <w:jc w:val="both"/>
        <w:rPr>
          <w:sz w:val="22"/>
          <w:szCs w:val="22"/>
        </w:rPr>
      </w:pPr>
      <w:r w:rsidRPr="0030547D">
        <w:rPr>
          <w:sz w:val="22"/>
          <w:szCs w:val="22"/>
        </w:rPr>
        <w:t>1.1. По настоящему договору Исполнитель оказывает образовательные услуги по профессиональной переподготовке по программе «________________________________________» (далее – Программа), а Заказчик обязуетс</w:t>
      </w:r>
      <w:r w:rsidR="009418C5" w:rsidRPr="0030547D">
        <w:rPr>
          <w:sz w:val="22"/>
          <w:szCs w:val="22"/>
        </w:rPr>
        <w:t>я пройти курс обучения согласно</w:t>
      </w:r>
      <w:r w:rsidRPr="0030547D">
        <w:rPr>
          <w:sz w:val="22"/>
          <w:szCs w:val="22"/>
        </w:rPr>
        <w:t xml:space="preserve"> Программе и оплатить услуги Исполнителя.</w:t>
      </w:r>
    </w:p>
    <w:p w:rsidR="00C72914" w:rsidRPr="0030547D" w:rsidRDefault="00C72914" w:rsidP="00C72914">
      <w:pPr>
        <w:shd w:val="clear" w:color="auto" w:fill="FFFFFF"/>
        <w:ind w:firstLine="561"/>
        <w:jc w:val="both"/>
        <w:rPr>
          <w:sz w:val="22"/>
          <w:szCs w:val="22"/>
        </w:rPr>
      </w:pPr>
      <w:r w:rsidRPr="0030547D">
        <w:rPr>
          <w:sz w:val="22"/>
          <w:szCs w:val="22"/>
        </w:rPr>
        <w:t xml:space="preserve">1.2. Программа включает 320 (триста двадцать) академических часов занятий. </w:t>
      </w:r>
    </w:p>
    <w:p w:rsidR="00C72914" w:rsidRPr="0030547D" w:rsidRDefault="00C72914" w:rsidP="00C72914">
      <w:pPr>
        <w:shd w:val="clear" w:color="auto" w:fill="FFFFFF"/>
        <w:ind w:firstLine="561"/>
        <w:jc w:val="both"/>
        <w:rPr>
          <w:sz w:val="22"/>
          <w:szCs w:val="22"/>
        </w:rPr>
      </w:pPr>
      <w:r w:rsidRPr="0030547D">
        <w:rPr>
          <w:sz w:val="22"/>
          <w:szCs w:val="22"/>
        </w:rPr>
        <w:t>Исполнитель оказывает услуги по профессиональной переподготовке в период  с «</w:t>
      </w:r>
      <w:r w:rsidR="0030547D">
        <w:rPr>
          <w:sz w:val="22"/>
          <w:szCs w:val="22"/>
        </w:rPr>
        <w:t>1</w:t>
      </w:r>
      <w:r w:rsidRPr="0030547D">
        <w:rPr>
          <w:sz w:val="22"/>
          <w:szCs w:val="22"/>
        </w:rPr>
        <w:t>»</w:t>
      </w:r>
      <w:r w:rsidR="0030547D">
        <w:rPr>
          <w:sz w:val="22"/>
          <w:szCs w:val="22"/>
        </w:rPr>
        <w:t xml:space="preserve"> июля</w:t>
      </w:r>
      <w:r w:rsidRPr="0030547D">
        <w:rPr>
          <w:sz w:val="22"/>
          <w:szCs w:val="22"/>
        </w:rPr>
        <w:t xml:space="preserve"> 2015 г. по </w:t>
      </w:r>
      <w:r w:rsidR="0030547D">
        <w:rPr>
          <w:sz w:val="22"/>
          <w:szCs w:val="22"/>
        </w:rPr>
        <w:t>«10» октября</w:t>
      </w:r>
      <w:r w:rsidRPr="0030547D">
        <w:rPr>
          <w:sz w:val="22"/>
          <w:szCs w:val="22"/>
        </w:rPr>
        <w:t xml:space="preserve"> 2015 г. </w:t>
      </w:r>
    </w:p>
    <w:p w:rsidR="00C72914" w:rsidRPr="0030547D" w:rsidRDefault="00C72914" w:rsidP="00C72914">
      <w:pPr>
        <w:pStyle w:val="a7"/>
        <w:widowControl w:val="0"/>
        <w:numPr>
          <w:ilvl w:val="1"/>
          <w:numId w:val="1"/>
        </w:numPr>
        <w:shd w:val="clear" w:color="auto" w:fill="FFFFFF"/>
        <w:tabs>
          <w:tab w:val="clear" w:pos="919"/>
          <w:tab w:val="left" w:pos="0"/>
          <w:tab w:val="num" w:pos="374"/>
        </w:tabs>
        <w:autoSpaceDE w:val="0"/>
        <w:spacing w:after="0"/>
        <w:ind w:left="0" w:firstLine="561"/>
        <w:jc w:val="both"/>
        <w:rPr>
          <w:color w:val="000000"/>
          <w:sz w:val="22"/>
          <w:szCs w:val="22"/>
        </w:rPr>
      </w:pPr>
      <w:r w:rsidRPr="0030547D">
        <w:rPr>
          <w:color w:val="000000"/>
          <w:sz w:val="22"/>
          <w:szCs w:val="22"/>
        </w:rPr>
        <w:t xml:space="preserve"> После прохождения профессиональной переподготовки и успешной аттестации Исполнитель выдает Заказчику диплом о профессиональной переподготовке установленного образца.</w:t>
      </w:r>
    </w:p>
    <w:p w:rsidR="00B41AFB" w:rsidRPr="0030547D" w:rsidRDefault="00C72914" w:rsidP="00B41AFB">
      <w:pPr>
        <w:pStyle w:val="a7"/>
        <w:widowControl w:val="0"/>
        <w:numPr>
          <w:ilvl w:val="1"/>
          <w:numId w:val="1"/>
        </w:numPr>
        <w:shd w:val="clear" w:color="auto" w:fill="FFFFFF"/>
        <w:tabs>
          <w:tab w:val="clear" w:pos="919"/>
          <w:tab w:val="left" w:pos="0"/>
          <w:tab w:val="num" w:pos="374"/>
        </w:tabs>
        <w:autoSpaceDE w:val="0"/>
        <w:spacing w:after="0"/>
        <w:ind w:left="0" w:firstLine="561"/>
        <w:jc w:val="both"/>
        <w:rPr>
          <w:color w:val="000000"/>
          <w:sz w:val="22"/>
          <w:szCs w:val="22"/>
        </w:rPr>
      </w:pPr>
      <w:r w:rsidRPr="0030547D">
        <w:rPr>
          <w:color w:val="000000"/>
          <w:sz w:val="22"/>
          <w:szCs w:val="22"/>
        </w:rPr>
        <w:t xml:space="preserve">Стороны соглашаются с тем, что результаты сдачи экзаменов и итоговой аттестации в рамках оказываемых Исполнителем услуг являются показателем индивидуальных способностей Заказчика эффективно усваивать и применять Программу Исполнителя и как следствие Исполнитель не может гарантировать Заказчику достижение Заказчиком положительных результатов. </w:t>
      </w:r>
    </w:p>
    <w:p w:rsidR="00B41AFB" w:rsidRPr="0030547D" w:rsidRDefault="00B41AFB" w:rsidP="00B41AFB">
      <w:pPr>
        <w:pStyle w:val="a7"/>
        <w:widowControl w:val="0"/>
        <w:numPr>
          <w:ilvl w:val="1"/>
          <w:numId w:val="1"/>
        </w:numPr>
        <w:shd w:val="clear" w:color="auto" w:fill="FFFFFF"/>
        <w:tabs>
          <w:tab w:val="clear" w:pos="919"/>
          <w:tab w:val="left" w:pos="0"/>
          <w:tab w:val="num" w:pos="374"/>
        </w:tabs>
        <w:autoSpaceDE w:val="0"/>
        <w:spacing w:after="0"/>
        <w:ind w:left="0" w:firstLine="561"/>
        <w:jc w:val="both"/>
        <w:rPr>
          <w:color w:val="000000"/>
          <w:sz w:val="22"/>
          <w:szCs w:val="22"/>
        </w:rPr>
      </w:pPr>
      <w:r w:rsidRPr="0030547D">
        <w:rPr>
          <w:color w:val="000000"/>
          <w:sz w:val="22"/>
          <w:szCs w:val="22"/>
        </w:rPr>
        <w:t xml:space="preserve">В оказываемые Исполнителем услуги входит </w:t>
      </w:r>
      <w:r w:rsidR="009418C5" w:rsidRPr="0030547D">
        <w:rPr>
          <w:color w:val="000000"/>
          <w:sz w:val="22"/>
          <w:szCs w:val="22"/>
        </w:rPr>
        <w:t>дистанционное обучение,</w:t>
      </w:r>
      <w:r w:rsidRPr="0030547D">
        <w:rPr>
          <w:color w:val="000000"/>
          <w:sz w:val="22"/>
          <w:szCs w:val="22"/>
        </w:rPr>
        <w:t xml:space="preserve"> проведение государственной итоговой аттестации и выпускной квалификационной работы.</w:t>
      </w:r>
    </w:p>
    <w:p w:rsidR="004352A5" w:rsidRPr="0030547D" w:rsidRDefault="004352A5" w:rsidP="004352A5">
      <w:pPr>
        <w:pStyle w:val="a7"/>
        <w:widowControl w:val="0"/>
        <w:shd w:val="clear" w:color="auto" w:fill="FFFFFF"/>
        <w:tabs>
          <w:tab w:val="left" w:pos="0"/>
        </w:tabs>
        <w:autoSpaceDE w:val="0"/>
        <w:spacing w:after="0"/>
        <w:ind w:left="0"/>
        <w:jc w:val="both"/>
        <w:rPr>
          <w:color w:val="000000"/>
          <w:sz w:val="22"/>
          <w:szCs w:val="22"/>
        </w:rPr>
      </w:pPr>
    </w:p>
    <w:p w:rsidR="004352A5" w:rsidRPr="0030547D" w:rsidRDefault="004352A5" w:rsidP="004352A5">
      <w:pPr>
        <w:shd w:val="clear" w:color="auto" w:fill="FFFFFF"/>
        <w:tabs>
          <w:tab w:val="left" w:pos="851"/>
        </w:tabs>
        <w:jc w:val="center"/>
        <w:rPr>
          <w:b/>
          <w:bCs/>
          <w:sz w:val="22"/>
          <w:szCs w:val="22"/>
        </w:rPr>
      </w:pPr>
      <w:r w:rsidRPr="0030547D">
        <w:rPr>
          <w:b/>
          <w:bCs/>
          <w:sz w:val="22"/>
          <w:szCs w:val="22"/>
        </w:rPr>
        <w:t xml:space="preserve">2. Права Сторон </w:t>
      </w:r>
    </w:p>
    <w:p w:rsidR="004352A5" w:rsidRPr="0030547D" w:rsidRDefault="004352A5" w:rsidP="004352A5">
      <w:pPr>
        <w:pStyle w:val="31"/>
        <w:ind w:firstLine="561"/>
        <w:rPr>
          <w:b w:val="0"/>
          <w:sz w:val="22"/>
          <w:szCs w:val="22"/>
        </w:rPr>
      </w:pPr>
      <w:r w:rsidRPr="0030547D">
        <w:rPr>
          <w:b w:val="0"/>
          <w:sz w:val="22"/>
          <w:szCs w:val="22"/>
        </w:rPr>
        <w:t xml:space="preserve">2.1. </w:t>
      </w:r>
      <w:r w:rsidRPr="0030547D">
        <w:rPr>
          <w:sz w:val="22"/>
          <w:szCs w:val="22"/>
        </w:rPr>
        <w:t>Заказчик</w:t>
      </w:r>
      <w:r w:rsidRPr="0030547D">
        <w:rPr>
          <w:b w:val="0"/>
          <w:sz w:val="22"/>
          <w:szCs w:val="22"/>
        </w:rPr>
        <w:t xml:space="preserve">  вправе:</w:t>
      </w:r>
    </w:p>
    <w:p w:rsidR="004352A5" w:rsidRPr="0030547D" w:rsidRDefault="004352A5" w:rsidP="004352A5">
      <w:pPr>
        <w:pStyle w:val="31"/>
        <w:ind w:firstLine="561"/>
        <w:rPr>
          <w:b w:val="0"/>
          <w:sz w:val="22"/>
          <w:szCs w:val="22"/>
        </w:rPr>
      </w:pPr>
      <w:r w:rsidRPr="0030547D">
        <w:rPr>
          <w:b w:val="0"/>
          <w:sz w:val="22"/>
          <w:szCs w:val="22"/>
        </w:rPr>
        <w:t>2.1.1. Требовать от Исполнителя предоставления информации по вопросам организации и исполнения услуг, предусмотренных разделом 1 настоящего договора.</w:t>
      </w:r>
    </w:p>
    <w:p w:rsidR="004352A5" w:rsidRPr="0030547D" w:rsidRDefault="004352A5" w:rsidP="004352A5">
      <w:pPr>
        <w:shd w:val="clear" w:color="auto" w:fill="FFFFFF"/>
        <w:ind w:firstLine="561"/>
        <w:jc w:val="both"/>
        <w:rPr>
          <w:sz w:val="22"/>
          <w:szCs w:val="22"/>
        </w:rPr>
      </w:pPr>
      <w:r w:rsidRPr="0030547D">
        <w:rPr>
          <w:sz w:val="22"/>
          <w:szCs w:val="22"/>
        </w:rPr>
        <w:t>2.1.2. Отказаться от исполнения настоящего договора при условии возмещения Исполнителю расходов на обучение, определяемых в порядке, предусмотренном настоящим договором.</w:t>
      </w:r>
    </w:p>
    <w:p w:rsidR="004352A5" w:rsidRPr="0030547D" w:rsidRDefault="004352A5" w:rsidP="004352A5">
      <w:pPr>
        <w:shd w:val="clear" w:color="auto" w:fill="FFFFFF"/>
        <w:ind w:firstLine="561"/>
        <w:jc w:val="both"/>
        <w:rPr>
          <w:sz w:val="22"/>
          <w:szCs w:val="22"/>
        </w:rPr>
      </w:pPr>
      <w:r w:rsidRPr="0030547D">
        <w:rPr>
          <w:sz w:val="22"/>
          <w:szCs w:val="22"/>
        </w:rPr>
        <w:t>2.1.3. Получать полную и достоверную информацию об оценке своих знаний, а также критериях этой оценки.</w:t>
      </w:r>
    </w:p>
    <w:p w:rsidR="004352A5" w:rsidRPr="0030547D" w:rsidRDefault="004352A5" w:rsidP="004352A5">
      <w:pPr>
        <w:shd w:val="clear" w:color="auto" w:fill="FFFFFF"/>
        <w:ind w:firstLine="561"/>
        <w:jc w:val="both"/>
        <w:rPr>
          <w:sz w:val="22"/>
          <w:szCs w:val="22"/>
        </w:rPr>
      </w:pPr>
      <w:r w:rsidRPr="0030547D">
        <w:rPr>
          <w:sz w:val="22"/>
          <w:szCs w:val="22"/>
        </w:rPr>
        <w:t>2.1.4.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4352A5" w:rsidRPr="0030547D" w:rsidRDefault="004352A5" w:rsidP="004352A5">
      <w:pPr>
        <w:pStyle w:val="21"/>
        <w:tabs>
          <w:tab w:val="left" w:pos="851"/>
        </w:tabs>
        <w:spacing w:after="0" w:line="240" w:lineRule="auto"/>
        <w:ind w:firstLine="561"/>
        <w:jc w:val="both"/>
        <w:rPr>
          <w:bCs/>
          <w:sz w:val="22"/>
          <w:szCs w:val="22"/>
          <w:lang w:val="ru-RU"/>
        </w:rPr>
      </w:pPr>
    </w:p>
    <w:p w:rsidR="004352A5" w:rsidRPr="0030547D" w:rsidRDefault="004352A5" w:rsidP="004352A5">
      <w:pPr>
        <w:pStyle w:val="21"/>
        <w:tabs>
          <w:tab w:val="left" w:pos="851"/>
        </w:tabs>
        <w:spacing w:after="0" w:line="240" w:lineRule="auto"/>
        <w:ind w:firstLine="561"/>
        <w:jc w:val="both"/>
        <w:rPr>
          <w:bCs/>
          <w:sz w:val="22"/>
          <w:szCs w:val="22"/>
          <w:lang w:val="ru-RU"/>
        </w:rPr>
      </w:pPr>
      <w:r w:rsidRPr="0030547D">
        <w:rPr>
          <w:bCs/>
          <w:sz w:val="22"/>
          <w:szCs w:val="22"/>
          <w:lang w:val="ru-RU"/>
        </w:rPr>
        <w:t xml:space="preserve">2.2.  </w:t>
      </w:r>
      <w:r w:rsidRPr="0030547D">
        <w:rPr>
          <w:b/>
          <w:bCs/>
          <w:sz w:val="22"/>
          <w:szCs w:val="22"/>
          <w:lang w:val="ru-RU"/>
        </w:rPr>
        <w:t>Исполнитель</w:t>
      </w:r>
      <w:r w:rsidRPr="0030547D">
        <w:rPr>
          <w:bCs/>
          <w:sz w:val="22"/>
          <w:szCs w:val="22"/>
          <w:lang w:val="ru-RU"/>
        </w:rPr>
        <w:t xml:space="preserve"> вправе:</w:t>
      </w:r>
    </w:p>
    <w:p w:rsidR="004352A5" w:rsidRPr="0030547D" w:rsidRDefault="004352A5" w:rsidP="004352A5">
      <w:pPr>
        <w:pStyle w:val="21"/>
        <w:tabs>
          <w:tab w:val="left" w:pos="851"/>
        </w:tabs>
        <w:spacing w:after="0" w:line="240" w:lineRule="auto"/>
        <w:ind w:firstLine="561"/>
        <w:jc w:val="both"/>
        <w:rPr>
          <w:bCs/>
          <w:sz w:val="22"/>
          <w:szCs w:val="22"/>
          <w:lang w:val="ru-RU"/>
        </w:rPr>
      </w:pPr>
      <w:r w:rsidRPr="0030547D">
        <w:rPr>
          <w:bCs/>
          <w:sz w:val="22"/>
          <w:szCs w:val="22"/>
          <w:lang w:val="ru-RU"/>
        </w:rPr>
        <w:t>2.2.1. Самостоятельно  осуществлять образовательный процесс, выбирать систему оценок, формы, порядок и периодичность промежуточной аттестации Заказчика, применять к нему меры поощрения и налагать взыскания в порядке, предусмотренном законом и локальными актами Исполнителя.</w:t>
      </w:r>
    </w:p>
    <w:p w:rsidR="004352A5" w:rsidRPr="0030547D" w:rsidRDefault="004352A5" w:rsidP="004352A5">
      <w:pPr>
        <w:shd w:val="clear" w:color="auto" w:fill="FFFFFF"/>
        <w:ind w:firstLine="561"/>
        <w:jc w:val="both"/>
        <w:rPr>
          <w:sz w:val="22"/>
          <w:szCs w:val="22"/>
        </w:rPr>
      </w:pPr>
      <w:r w:rsidRPr="0030547D">
        <w:rPr>
          <w:bCs/>
          <w:sz w:val="22"/>
          <w:szCs w:val="22"/>
        </w:rPr>
        <w:t xml:space="preserve">2.2.2. </w:t>
      </w:r>
      <w:r w:rsidRPr="0030547D">
        <w:rPr>
          <w:sz w:val="22"/>
          <w:szCs w:val="22"/>
        </w:rPr>
        <w:t>Отказаться от исполнения настоящего договора в одностороннем порядке по основаниям, предусмотренным разделом 5 настоящего договора.</w:t>
      </w:r>
    </w:p>
    <w:p w:rsidR="004352A5" w:rsidRPr="0030547D" w:rsidRDefault="004352A5" w:rsidP="004352A5">
      <w:pPr>
        <w:shd w:val="clear" w:color="auto" w:fill="FFFFFF"/>
        <w:ind w:firstLine="561"/>
        <w:jc w:val="both"/>
        <w:rPr>
          <w:bCs/>
          <w:sz w:val="22"/>
          <w:szCs w:val="22"/>
        </w:rPr>
      </w:pPr>
      <w:r w:rsidRPr="0030547D">
        <w:rPr>
          <w:sz w:val="22"/>
          <w:szCs w:val="22"/>
        </w:rPr>
        <w:t xml:space="preserve">2.2.3. </w:t>
      </w:r>
      <w:r w:rsidRPr="0030547D">
        <w:rPr>
          <w:bCs/>
          <w:sz w:val="22"/>
          <w:szCs w:val="22"/>
        </w:rPr>
        <w:t>Осуществлять обработку персональных данных Заказчика в целях исполнения договорных обязательств.</w:t>
      </w:r>
    </w:p>
    <w:p w:rsidR="004352A5" w:rsidRPr="0030547D" w:rsidRDefault="004352A5" w:rsidP="004352A5">
      <w:pPr>
        <w:shd w:val="clear" w:color="auto" w:fill="FFFFFF"/>
        <w:ind w:firstLine="561"/>
        <w:jc w:val="both"/>
        <w:rPr>
          <w:bCs/>
          <w:sz w:val="22"/>
          <w:szCs w:val="22"/>
        </w:rPr>
      </w:pPr>
      <w:r w:rsidRPr="0030547D">
        <w:rPr>
          <w:bCs/>
          <w:sz w:val="22"/>
          <w:szCs w:val="22"/>
        </w:rPr>
        <w:t>2.2.</w:t>
      </w:r>
      <w:r w:rsidR="00034C6B" w:rsidRPr="0030547D">
        <w:rPr>
          <w:bCs/>
          <w:sz w:val="22"/>
          <w:szCs w:val="22"/>
        </w:rPr>
        <w:t>4</w:t>
      </w:r>
      <w:r w:rsidRPr="0030547D">
        <w:rPr>
          <w:bCs/>
          <w:sz w:val="22"/>
          <w:szCs w:val="22"/>
        </w:rPr>
        <w:t xml:space="preserve">. Изменять стоимость услуг с учетом инфляции. </w:t>
      </w:r>
    </w:p>
    <w:p w:rsidR="004352A5" w:rsidRPr="0030547D" w:rsidRDefault="004352A5" w:rsidP="004352A5">
      <w:pPr>
        <w:shd w:val="clear" w:color="auto" w:fill="FFFFFF"/>
        <w:ind w:firstLine="561"/>
        <w:jc w:val="both"/>
        <w:rPr>
          <w:bCs/>
          <w:sz w:val="22"/>
          <w:szCs w:val="22"/>
        </w:rPr>
      </w:pPr>
    </w:p>
    <w:p w:rsidR="004352A5" w:rsidRPr="0030547D" w:rsidRDefault="004352A5" w:rsidP="004352A5">
      <w:pPr>
        <w:shd w:val="clear" w:color="auto" w:fill="FFFFFF"/>
        <w:rPr>
          <w:b/>
          <w:bCs/>
          <w:sz w:val="22"/>
          <w:szCs w:val="22"/>
        </w:rPr>
      </w:pPr>
      <w:r w:rsidRPr="0030547D">
        <w:rPr>
          <w:b/>
          <w:bCs/>
          <w:sz w:val="22"/>
          <w:szCs w:val="22"/>
        </w:rPr>
        <w:t xml:space="preserve">                                                               3. Обязанности Сторон</w:t>
      </w:r>
    </w:p>
    <w:p w:rsidR="004352A5" w:rsidRPr="0030547D" w:rsidRDefault="004352A5" w:rsidP="004352A5">
      <w:pPr>
        <w:pStyle w:val="31"/>
        <w:ind w:firstLine="561"/>
        <w:rPr>
          <w:b w:val="0"/>
          <w:sz w:val="22"/>
          <w:szCs w:val="22"/>
        </w:rPr>
      </w:pPr>
      <w:r w:rsidRPr="0030547D">
        <w:rPr>
          <w:b w:val="0"/>
          <w:sz w:val="22"/>
          <w:szCs w:val="22"/>
        </w:rPr>
        <w:t xml:space="preserve">3.1. </w:t>
      </w:r>
      <w:r w:rsidRPr="0030547D">
        <w:rPr>
          <w:sz w:val="22"/>
          <w:szCs w:val="22"/>
        </w:rPr>
        <w:t>Исполнитель</w:t>
      </w:r>
      <w:r w:rsidRPr="0030547D">
        <w:rPr>
          <w:b w:val="0"/>
          <w:sz w:val="22"/>
          <w:szCs w:val="22"/>
        </w:rPr>
        <w:t xml:space="preserve"> обязан:</w:t>
      </w:r>
    </w:p>
    <w:p w:rsidR="004352A5" w:rsidRPr="0030547D" w:rsidRDefault="004352A5" w:rsidP="004352A5">
      <w:pPr>
        <w:pStyle w:val="31"/>
        <w:ind w:firstLine="561"/>
        <w:rPr>
          <w:b w:val="0"/>
          <w:sz w:val="22"/>
          <w:szCs w:val="22"/>
        </w:rPr>
      </w:pPr>
      <w:r w:rsidRPr="0030547D">
        <w:rPr>
          <w:b w:val="0"/>
          <w:sz w:val="22"/>
          <w:szCs w:val="22"/>
        </w:rPr>
        <w:t xml:space="preserve">3.1.1. Организовать и обеспечить надлежащее оказание услуг, предусмотренных в разделе 1 настоящего договора, в соответствии утвержденным </w:t>
      </w:r>
      <w:r w:rsidR="00034C6B" w:rsidRPr="0030547D">
        <w:rPr>
          <w:b w:val="0"/>
          <w:sz w:val="22"/>
          <w:szCs w:val="22"/>
        </w:rPr>
        <w:t>Исполнителем</w:t>
      </w:r>
      <w:r w:rsidRPr="0030547D">
        <w:rPr>
          <w:b w:val="0"/>
          <w:sz w:val="22"/>
          <w:szCs w:val="22"/>
        </w:rPr>
        <w:t xml:space="preserve"> учебным планом Программы.</w:t>
      </w:r>
    </w:p>
    <w:p w:rsidR="004352A5" w:rsidRPr="0030547D" w:rsidRDefault="004352A5" w:rsidP="004352A5">
      <w:pPr>
        <w:pStyle w:val="a5"/>
        <w:tabs>
          <w:tab w:val="left" w:pos="360"/>
        </w:tabs>
        <w:ind w:firstLine="561"/>
        <w:rPr>
          <w:sz w:val="22"/>
          <w:szCs w:val="22"/>
        </w:rPr>
      </w:pPr>
      <w:r w:rsidRPr="0030547D">
        <w:rPr>
          <w:sz w:val="22"/>
          <w:szCs w:val="22"/>
        </w:rPr>
        <w:t xml:space="preserve">3.1.2. Обеспечить при оказании услуг условия, отвечающие требованиям противопожарных, санитарно-эпидемиологических и экологических норм и правил.  </w:t>
      </w:r>
    </w:p>
    <w:p w:rsidR="004352A5" w:rsidRPr="0030547D" w:rsidRDefault="004352A5" w:rsidP="004352A5">
      <w:pPr>
        <w:pStyle w:val="a5"/>
        <w:tabs>
          <w:tab w:val="left" w:pos="360"/>
        </w:tabs>
        <w:ind w:firstLine="561"/>
        <w:rPr>
          <w:sz w:val="22"/>
          <w:szCs w:val="22"/>
        </w:rPr>
      </w:pPr>
      <w:r w:rsidRPr="0030547D">
        <w:rPr>
          <w:sz w:val="22"/>
          <w:szCs w:val="22"/>
        </w:rPr>
        <w:lastRenderedPageBreak/>
        <w:t xml:space="preserve">3.1.3. Обеспечить конфиденциальность персональных данных Заказчика, ставших известными в связи с исполнением обязательств по настоящему договору, и безопасность персональных данных при их обработке.  </w:t>
      </w:r>
    </w:p>
    <w:p w:rsidR="004352A5" w:rsidRPr="0030547D" w:rsidRDefault="004352A5" w:rsidP="004352A5">
      <w:pPr>
        <w:pStyle w:val="a5"/>
        <w:tabs>
          <w:tab w:val="left" w:pos="360"/>
          <w:tab w:val="left" w:pos="9355"/>
        </w:tabs>
        <w:ind w:firstLine="561"/>
        <w:rPr>
          <w:sz w:val="22"/>
          <w:szCs w:val="22"/>
        </w:rPr>
      </w:pPr>
      <w:r w:rsidRPr="0030547D">
        <w:rPr>
          <w:sz w:val="22"/>
          <w:szCs w:val="22"/>
        </w:rPr>
        <w:t xml:space="preserve">3.2. </w:t>
      </w:r>
      <w:r w:rsidRPr="0030547D">
        <w:rPr>
          <w:b/>
          <w:sz w:val="22"/>
          <w:szCs w:val="22"/>
        </w:rPr>
        <w:t>Заказчик</w:t>
      </w:r>
      <w:r w:rsidRPr="0030547D">
        <w:rPr>
          <w:sz w:val="22"/>
          <w:szCs w:val="22"/>
        </w:rPr>
        <w:t xml:space="preserve"> обязан:</w:t>
      </w:r>
    </w:p>
    <w:p w:rsidR="004352A5" w:rsidRPr="0030547D" w:rsidRDefault="004352A5" w:rsidP="004352A5">
      <w:pPr>
        <w:pStyle w:val="a5"/>
        <w:tabs>
          <w:tab w:val="left" w:pos="360"/>
        </w:tabs>
        <w:ind w:firstLine="561"/>
        <w:rPr>
          <w:sz w:val="22"/>
          <w:szCs w:val="22"/>
        </w:rPr>
      </w:pPr>
      <w:r w:rsidRPr="0030547D">
        <w:rPr>
          <w:sz w:val="22"/>
          <w:szCs w:val="22"/>
        </w:rPr>
        <w:t>3.2.1. Оплатить услуги, предусмотренные настоящим договором, в порядке и в сроки, указанные в п.4.1., п.4.2.  договора и представить Исполнителю документ об оплате.</w:t>
      </w:r>
    </w:p>
    <w:p w:rsidR="004352A5" w:rsidRPr="0030547D" w:rsidRDefault="004352A5" w:rsidP="004352A5">
      <w:pPr>
        <w:pStyle w:val="a5"/>
        <w:tabs>
          <w:tab w:val="left" w:pos="360"/>
        </w:tabs>
        <w:ind w:firstLine="561"/>
        <w:rPr>
          <w:sz w:val="22"/>
          <w:szCs w:val="22"/>
        </w:rPr>
      </w:pPr>
      <w:r w:rsidRPr="0030547D">
        <w:rPr>
          <w:sz w:val="22"/>
          <w:szCs w:val="22"/>
        </w:rPr>
        <w:t xml:space="preserve">3.2.2. Не позднее </w:t>
      </w:r>
      <w:r w:rsidR="003766A9" w:rsidRPr="0030547D">
        <w:rPr>
          <w:sz w:val="22"/>
          <w:szCs w:val="22"/>
        </w:rPr>
        <w:t>___________________</w:t>
      </w:r>
      <w:r w:rsidRPr="0030547D">
        <w:rPr>
          <w:sz w:val="22"/>
          <w:szCs w:val="22"/>
        </w:rPr>
        <w:t xml:space="preserve"> календарных дней до начала занятий подать заявку на обучение с указанием подробной информации о себе.</w:t>
      </w:r>
    </w:p>
    <w:p w:rsidR="004352A5" w:rsidRPr="0030547D" w:rsidRDefault="004352A5" w:rsidP="004352A5">
      <w:pPr>
        <w:pStyle w:val="a5"/>
        <w:tabs>
          <w:tab w:val="left" w:pos="360"/>
        </w:tabs>
        <w:ind w:firstLine="561"/>
        <w:rPr>
          <w:sz w:val="22"/>
          <w:szCs w:val="22"/>
        </w:rPr>
      </w:pPr>
      <w:r w:rsidRPr="0030547D">
        <w:rPr>
          <w:sz w:val="22"/>
          <w:szCs w:val="22"/>
        </w:rPr>
        <w:t>3.2.3.Сообщать Исполнителю о любых изменениях, касающихся своих персональных данных, о причинах отсутствия на учебных занятиях.</w:t>
      </w:r>
    </w:p>
    <w:p w:rsidR="004352A5" w:rsidRPr="0030547D" w:rsidRDefault="004352A5" w:rsidP="004352A5">
      <w:pPr>
        <w:pStyle w:val="a5"/>
        <w:tabs>
          <w:tab w:val="left" w:pos="360"/>
        </w:tabs>
        <w:ind w:firstLine="561"/>
        <w:rPr>
          <w:sz w:val="22"/>
          <w:szCs w:val="22"/>
        </w:rPr>
      </w:pPr>
      <w:r w:rsidRPr="0030547D">
        <w:rPr>
          <w:sz w:val="22"/>
          <w:szCs w:val="22"/>
        </w:rPr>
        <w:t xml:space="preserve">3.2.4. Своевременно </w:t>
      </w:r>
      <w:r w:rsidR="00E1631D" w:rsidRPr="0030547D">
        <w:rPr>
          <w:sz w:val="22"/>
          <w:szCs w:val="22"/>
        </w:rPr>
        <w:t>посещать обучение</w:t>
      </w:r>
      <w:r w:rsidRPr="0030547D">
        <w:rPr>
          <w:sz w:val="22"/>
          <w:szCs w:val="22"/>
        </w:rPr>
        <w:t>.</w:t>
      </w:r>
    </w:p>
    <w:p w:rsidR="004352A5" w:rsidRPr="0030547D" w:rsidRDefault="004352A5" w:rsidP="004352A5">
      <w:pPr>
        <w:pStyle w:val="a5"/>
        <w:tabs>
          <w:tab w:val="left" w:pos="360"/>
        </w:tabs>
        <w:ind w:firstLine="561"/>
        <w:rPr>
          <w:sz w:val="22"/>
          <w:szCs w:val="22"/>
        </w:rPr>
      </w:pPr>
      <w:r w:rsidRPr="0030547D">
        <w:rPr>
          <w:sz w:val="22"/>
          <w:szCs w:val="22"/>
        </w:rPr>
        <w:t xml:space="preserve">3.2.5. Соблюдать Устав, правила внутреннего распорядка и иные локальные акты Исполнителя, регламентирующие учебный процесс. </w:t>
      </w:r>
    </w:p>
    <w:p w:rsidR="004352A5" w:rsidRPr="0030547D" w:rsidRDefault="004352A5" w:rsidP="004352A5">
      <w:pPr>
        <w:pStyle w:val="a5"/>
        <w:tabs>
          <w:tab w:val="left" w:pos="360"/>
        </w:tabs>
        <w:ind w:firstLine="561"/>
        <w:rPr>
          <w:sz w:val="22"/>
          <w:szCs w:val="22"/>
        </w:rPr>
      </w:pPr>
      <w:r w:rsidRPr="0030547D">
        <w:rPr>
          <w:sz w:val="22"/>
          <w:szCs w:val="22"/>
        </w:rPr>
        <w:t xml:space="preserve">3.2.6. Проявлять уважение к </w:t>
      </w:r>
      <w:r w:rsidR="006D5F51" w:rsidRPr="0030547D">
        <w:rPr>
          <w:sz w:val="22"/>
          <w:szCs w:val="22"/>
        </w:rPr>
        <w:t>работникам</w:t>
      </w:r>
      <w:r w:rsidRPr="0030547D">
        <w:rPr>
          <w:sz w:val="22"/>
          <w:szCs w:val="22"/>
        </w:rPr>
        <w:t xml:space="preserve"> Исполнителя, не допускать поведения, оскорбляющего и унижающего честь и достоинство. </w:t>
      </w:r>
    </w:p>
    <w:p w:rsidR="004352A5" w:rsidRPr="0030547D" w:rsidRDefault="004352A5" w:rsidP="004352A5">
      <w:pPr>
        <w:pStyle w:val="a5"/>
        <w:tabs>
          <w:tab w:val="left" w:pos="360"/>
        </w:tabs>
        <w:ind w:firstLine="561"/>
        <w:rPr>
          <w:sz w:val="22"/>
          <w:szCs w:val="22"/>
        </w:rPr>
      </w:pPr>
      <w:r w:rsidRPr="0030547D">
        <w:rPr>
          <w:sz w:val="22"/>
          <w:szCs w:val="22"/>
        </w:rPr>
        <w:t xml:space="preserve">3.2.7. Соблюдать правила техники безопасности, противопожарные, санитарно-эпидемиологические и экологические нормы и правила. </w:t>
      </w:r>
    </w:p>
    <w:p w:rsidR="004352A5" w:rsidRPr="0030547D" w:rsidRDefault="004352A5" w:rsidP="004352A5">
      <w:pPr>
        <w:pStyle w:val="a5"/>
        <w:tabs>
          <w:tab w:val="left" w:pos="360"/>
        </w:tabs>
        <w:ind w:firstLine="561"/>
        <w:rPr>
          <w:sz w:val="22"/>
          <w:szCs w:val="22"/>
        </w:rPr>
      </w:pPr>
      <w:r w:rsidRPr="0030547D">
        <w:rPr>
          <w:sz w:val="22"/>
          <w:szCs w:val="22"/>
        </w:rPr>
        <w:t xml:space="preserve">3.2.8. Возместить Исполнителю в полном объеме ущерб, причиненный в результате утраты и/или порчи имущества Исполнителя. </w:t>
      </w:r>
    </w:p>
    <w:p w:rsidR="00C72914" w:rsidRPr="0030547D" w:rsidRDefault="00C72914" w:rsidP="00C72914">
      <w:pPr>
        <w:shd w:val="clear" w:color="auto" w:fill="FFFFFF"/>
        <w:jc w:val="center"/>
        <w:rPr>
          <w:b/>
          <w:bCs/>
          <w:sz w:val="22"/>
          <w:szCs w:val="22"/>
        </w:rPr>
      </w:pPr>
      <w:r w:rsidRPr="0030547D">
        <w:rPr>
          <w:b/>
          <w:bCs/>
          <w:sz w:val="22"/>
          <w:szCs w:val="22"/>
        </w:rPr>
        <w:t>4. Оплата услуг</w:t>
      </w:r>
    </w:p>
    <w:p w:rsidR="00C72914" w:rsidRPr="0030547D" w:rsidRDefault="00C72914" w:rsidP="00C72914">
      <w:pPr>
        <w:shd w:val="clear" w:color="auto" w:fill="FFFFFF"/>
        <w:ind w:firstLine="561"/>
        <w:jc w:val="both"/>
        <w:rPr>
          <w:sz w:val="22"/>
          <w:szCs w:val="22"/>
        </w:rPr>
      </w:pPr>
      <w:r w:rsidRPr="0030547D">
        <w:rPr>
          <w:sz w:val="22"/>
          <w:szCs w:val="22"/>
        </w:rPr>
        <w:t xml:space="preserve">4.1. Стоимость услуг Исполнителя по договору составляет </w:t>
      </w:r>
      <w:r w:rsidR="0030547D">
        <w:rPr>
          <w:sz w:val="22"/>
          <w:szCs w:val="22"/>
        </w:rPr>
        <w:t>30 000 рублей</w:t>
      </w:r>
      <w:r w:rsidRPr="0030547D">
        <w:rPr>
          <w:sz w:val="22"/>
          <w:szCs w:val="22"/>
        </w:rPr>
        <w:t xml:space="preserve"> (</w:t>
      </w:r>
      <w:r w:rsidR="0030547D">
        <w:rPr>
          <w:sz w:val="22"/>
          <w:szCs w:val="22"/>
        </w:rPr>
        <w:t>тридцать тысяч</w:t>
      </w:r>
      <w:r w:rsidRPr="0030547D">
        <w:rPr>
          <w:sz w:val="22"/>
          <w:szCs w:val="22"/>
        </w:rPr>
        <w:t>) рублей, НДС нет. Индексация оплаты за услуги производится дополнительным соглашением, являющимся неотъемлемой частью настоящего договора.</w:t>
      </w:r>
    </w:p>
    <w:p w:rsidR="00C72914" w:rsidRPr="0030547D" w:rsidRDefault="00C72914" w:rsidP="00C72914">
      <w:pPr>
        <w:pStyle w:val="a9"/>
        <w:ind w:firstLine="561"/>
        <w:jc w:val="both"/>
        <w:rPr>
          <w:b w:val="0"/>
          <w:sz w:val="22"/>
          <w:szCs w:val="22"/>
        </w:rPr>
      </w:pPr>
      <w:r w:rsidRPr="0030547D">
        <w:rPr>
          <w:b w:val="0"/>
          <w:sz w:val="22"/>
          <w:szCs w:val="22"/>
        </w:rPr>
        <w:t>4.2. Заказчик оплачивает услуги в безналичной форме путем перечисления денежных средств на расчетный счет Исполнителя с указанием в платежных документах целевого назначения платежа. Оплата производится Заказчиком в следующем порядке:</w:t>
      </w:r>
    </w:p>
    <w:p w:rsidR="00C72914" w:rsidRPr="0030547D" w:rsidRDefault="00C72914" w:rsidP="00C72914">
      <w:pPr>
        <w:pStyle w:val="a9"/>
        <w:ind w:firstLine="561"/>
        <w:jc w:val="both"/>
        <w:rPr>
          <w:b w:val="0"/>
          <w:sz w:val="22"/>
          <w:szCs w:val="22"/>
        </w:rPr>
      </w:pPr>
      <w:r w:rsidRPr="0030547D">
        <w:rPr>
          <w:b w:val="0"/>
          <w:sz w:val="22"/>
          <w:szCs w:val="22"/>
        </w:rPr>
        <w:t>- в срок до ________________ - __________ (______________) рублей;</w:t>
      </w:r>
    </w:p>
    <w:p w:rsidR="00C72914" w:rsidRPr="0030547D" w:rsidRDefault="00C72914" w:rsidP="00C72914">
      <w:pPr>
        <w:pStyle w:val="310"/>
        <w:spacing w:before="0"/>
        <w:ind w:right="0" w:firstLine="561"/>
        <w:rPr>
          <w:sz w:val="22"/>
          <w:szCs w:val="22"/>
        </w:rPr>
      </w:pPr>
      <w:r w:rsidRPr="0030547D">
        <w:rPr>
          <w:sz w:val="22"/>
          <w:szCs w:val="22"/>
        </w:rPr>
        <w:t>4.3. Не позднее дня начала занятий Заказчик обязан предоставить Исполнителю документы, подтверждающие оплату услуг.</w:t>
      </w:r>
    </w:p>
    <w:p w:rsidR="00C72914" w:rsidRPr="0030547D" w:rsidRDefault="00C72914" w:rsidP="00C72914">
      <w:pPr>
        <w:pStyle w:val="310"/>
        <w:spacing w:before="0"/>
        <w:ind w:right="0" w:firstLine="561"/>
        <w:rPr>
          <w:sz w:val="22"/>
          <w:szCs w:val="22"/>
        </w:rPr>
      </w:pPr>
      <w:r w:rsidRPr="0030547D">
        <w:rPr>
          <w:sz w:val="22"/>
          <w:szCs w:val="22"/>
        </w:rPr>
        <w:t>4.4. В случае перезачета Заказчику дисциплин пересчет стоимости обучения не производится.</w:t>
      </w:r>
    </w:p>
    <w:p w:rsidR="00C72914" w:rsidRPr="0030547D" w:rsidRDefault="00C72914" w:rsidP="00C72914">
      <w:pPr>
        <w:pStyle w:val="310"/>
        <w:spacing w:before="0"/>
        <w:ind w:right="0" w:firstLine="561"/>
        <w:rPr>
          <w:sz w:val="22"/>
          <w:szCs w:val="22"/>
        </w:rPr>
      </w:pPr>
      <w:r w:rsidRPr="0030547D">
        <w:rPr>
          <w:sz w:val="22"/>
          <w:szCs w:val="22"/>
        </w:rPr>
        <w:t xml:space="preserve">4.4. Стороны подписывают Акт об оказании услуг по договору в течение 5 (пяти) рабочих дней с даты завершения занятий по профессиональной переподготовке. </w:t>
      </w:r>
    </w:p>
    <w:p w:rsidR="00C72914" w:rsidRPr="0030547D" w:rsidRDefault="00C72914" w:rsidP="00C72914">
      <w:pPr>
        <w:pStyle w:val="310"/>
        <w:spacing w:before="0"/>
        <w:ind w:right="0"/>
        <w:rPr>
          <w:sz w:val="22"/>
          <w:szCs w:val="22"/>
        </w:rPr>
      </w:pPr>
    </w:p>
    <w:p w:rsidR="00C72914" w:rsidRPr="0030547D" w:rsidRDefault="00C72914" w:rsidP="00C72914">
      <w:pPr>
        <w:shd w:val="clear" w:color="auto" w:fill="FFFFFF"/>
        <w:jc w:val="center"/>
        <w:rPr>
          <w:b/>
          <w:bCs/>
          <w:sz w:val="22"/>
          <w:szCs w:val="22"/>
        </w:rPr>
      </w:pPr>
      <w:r w:rsidRPr="0030547D">
        <w:rPr>
          <w:b/>
          <w:bCs/>
          <w:sz w:val="22"/>
          <w:szCs w:val="22"/>
        </w:rPr>
        <w:t xml:space="preserve">5. Основания изменения и расторжения договора </w:t>
      </w:r>
    </w:p>
    <w:p w:rsidR="00C72914" w:rsidRPr="0030547D" w:rsidRDefault="00C72914" w:rsidP="00C72914">
      <w:pPr>
        <w:pStyle w:val="310"/>
        <w:spacing w:before="0"/>
        <w:ind w:right="0" w:firstLine="561"/>
        <w:rPr>
          <w:sz w:val="22"/>
          <w:szCs w:val="22"/>
        </w:rPr>
      </w:pPr>
      <w:r w:rsidRPr="0030547D">
        <w:rPr>
          <w:bCs/>
          <w:sz w:val="22"/>
          <w:szCs w:val="22"/>
        </w:rPr>
        <w:t xml:space="preserve">5.1. </w:t>
      </w:r>
      <w:r w:rsidRPr="0030547D">
        <w:rPr>
          <w:sz w:val="22"/>
          <w:szCs w:val="22"/>
        </w:rPr>
        <w:t xml:space="preserve"> Настоящий договор может быть изменен или досрочно расторгнут:</w:t>
      </w:r>
    </w:p>
    <w:p w:rsidR="00C72914" w:rsidRPr="0030547D" w:rsidRDefault="00C72914" w:rsidP="00C72914">
      <w:pPr>
        <w:pStyle w:val="310"/>
        <w:spacing w:before="0"/>
        <w:ind w:right="0" w:firstLine="561"/>
        <w:rPr>
          <w:sz w:val="22"/>
          <w:szCs w:val="22"/>
        </w:rPr>
      </w:pPr>
      <w:r w:rsidRPr="0030547D">
        <w:rPr>
          <w:sz w:val="22"/>
          <w:szCs w:val="22"/>
        </w:rPr>
        <w:t>5.1.1. по письменному соглашению сторон;</w:t>
      </w:r>
    </w:p>
    <w:p w:rsidR="00C72914" w:rsidRPr="0030547D" w:rsidRDefault="00C72914" w:rsidP="00C72914">
      <w:pPr>
        <w:pStyle w:val="310"/>
        <w:spacing w:before="0"/>
        <w:ind w:right="0" w:firstLine="561"/>
        <w:rPr>
          <w:sz w:val="22"/>
          <w:szCs w:val="22"/>
        </w:rPr>
      </w:pPr>
      <w:r w:rsidRPr="0030547D">
        <w:rPr>
          <w:sz w:val="22"/>
          <w:szCs w:val="22"/>
        </w:rPr>
        <w:t>5.1.2. в случаях, предусмотренных настоящим договором и законодательством Российской Федерации;</w:t>
      </w:r>
    </w:p>
    <w:p w:rsidR="00C72914" w:rsidRPr="0030547D" w:rsidRDefault="00C72914" w:rsidP="00C72914">
      <w:pPr>
        <w:pStyle w:val="310"/>
        <w:spacing w:before="0"/>
        <w:ind w:right="0" w:firstLine="561"/>
        <w:rPr>
          <w:sz w:val="22"/>
          <w:szCs w:val="22"/>
        </w:rPr>
      </w:pPr>
      <w:r w:rsidRPr="0030547D">
        <w:rPr>
          <w:sz w:val="22"/>
          <w:szCs w:val="22"/>
        </w:rPr>
        <w:t xml:space="preserve">5.1.3. </w:t>
      </w:r>
      <w:r w:rsidR="000F2DB8" w:rsidRPr="0030547D">
        <w:rPr>
          <w:sz w:val="22"/>
          <w:szCs w:val="22"/>
        </w:rPr>
        <w:t>к</w:t>
      </w:r>
      <w:r w:rsidR="007C2787" w:rsidRPr="0030547D">
        <w:rPr>
          <w:sz w:val="22"/>
          <w:szCs w:val="22"/>
        </w:rPr>
        <w:t>аждая из Сторон вправе отказаться от исполнения Договора в одностороннем порядке, направив письменное уведомление другой Стороне. Договор прекращает свое действие с даты, указанной в уведомлении.</w:t>
      </w:r>
    </w:p>
    <w:p w:rsidR="00C72914" w:rsidRPr="0030547D" w:rsidRDefault="00C72914" w:rsidP="00C72914">
      <w:pPr>
        <w:pStyle w:val="310"/>
        <w:spacing w:before="0"/>
        <w:ind w:right="0" w:firstLine="561"/>
        <w:rPr>
          <w:sz w:val="22"/>
          <w:szCs w:val="22"/>
        </w:rPr>
      </w:pPr>
      <w:r w:rsidRPr="0030547D">
        <w:rPr>
          <w:sz w:val="22"/>
          <w:szCs w:val="22"/>
        </w:rPr>
        <w:t>5.1.4. Исполнитель вправе отказаться от исполнения договора в одностороннем (внесудебном) порядке, путем направления Заказчику  соответствующего уведомления, по следующим основаниям:</w:t>
      </w:r>
    </w:p>
    <w:p w:rsidR="00C72914" w:rsidRPr="0030547D" w:rsidRDefault="00C72914" w:rsidP="00C72914">
      <w:pPr>
        <w:ind w:firstLine="709"/>
        <w:jc w:val="both"/>
        <w:rPr>
          <w:sz w:val="22"/>
          <w:szCs w:val="22"/>
        </w:rPr>
      </w:pPr>
      <w:r w:rsidRPr="0030547D">
        <w:rPr>
          <w:sz w:val="22"/>
          <w:szCs w:val="22"/>
        </w:rPr>
        <w:t>а) применение к Заказчику отчисления как меры дисциплинарного взыскания;</w:t>
      </w:r>
    </w:p>
    <w:p w:rsidR="00C72914" w:rsidRPr="0030547D" w:rsidRDefault="00C72914" w:rsidP="00C72914">
      <w:pPr>
        <w:ind w:firstLine="709"/>
        <w:jc w:val="both"/>
        <w:rPr>
          <w:sz w:val="22"/>
          <w:szCs w:val="22"/>
        </w:rPr>
      </w:pPr>
      <w:r w:rsidRPr="0030547D">
        <w:rPr>
          <w:sz w:val="22"/>
          <w:szCs w:val="22"/>
        </w:rPr>
        <w:t>б) невыполнение Заказчиком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72914" w:rsidRPr="0030547D" w:rsidRDefault="00C72914" w:rsidP="00C72914">
      <w:pPr>
        <w:ind w:firstLine="709"/>
        <w:jc w:val="both"/>
        <w:rPr>
          <w:sz w:val="22"/>
          <w:szCs w:val="22"/>
        </w:rPr>
      </w:pPr>
      <w:r w:rsidRPr="0030547D">
        <w:rPr>
          <w:sz w:val="22"/>
          <w:szCs w:val="22"/>
        </w:rPr>
        <w:t>в) просрочка оплаты стоимости платных образовательных услуг;</w:t>
      </w:r>
    </w:p>
    <w:p w:rsidR="00C72914" w:rsidRPr="0030547D" w:rsidRDefault="00C72914" w:rsidP="00C72914">
      <w:pPr>
        <w:ind w:firstLine="709"/>
        <w:jc w:val="both"/>
        <w:rPr>
          <w:sz w:val="22"/>
          <w:szCs w:val="22"/>
        </w:rPr>
      </w:pPr>
      <w:r w:rsidRPr="0030547D">
        <w:rPr>
          <w:sz w:val="22"/>
          <w:szCs w:val="22"/>
        </w:rPr>
        <w:t>г) невозможность надлежащего исполнения обязательств по оказанию платных образовательных услуг вследствие действий (бездействия)  Заказчика.</w:t>
      </w:r>
    </w:p>
    <w:p w:rsidR="00C72914" w:rsidRPr="0030547D" w:rsidRDefault="00C72914" w:rsidP="00C72914">
      <w:pPr>
        <w:ind w:firstLine="709"/>
        <w:jc w:val="both"/>
        <w:rPr>
          <w:sz w:val="22"/>
          <w:szCs w:val="22"/>
        </w:rPr>
      </w:pPr>
      <w:r w:rsidRPr="0030547D">
        <w:rPr>
          <w:sz w:val="22"/>
          <w:szCs w:val="22"/>
        </w:rPr>
        <w:t>д) установление нарушения порядка приема в Государственное бюджетное профессиональное образовательное учреждение Республики Саха (Якутия) «Якутский колледж культуры и искусств», повлекшего по вине Заказчика его незаконное зачисление в Государственное бюджетное профессиональное образовательное учреждение Республики Саха (Якутия) «Якутский колледж культуры и искусств».</w:t>
      </w:r>
    </w:p>
    <w:p w:rsidR="00C72914" w:rsidRPr="0030547D" w:rsidRDefault="00C72914" w:rsidP="00C72914">
      <w:pPr>
        <w:ind w:firstLine="709"/>
        <w:jc w:val="both"/>
        <w:rPr>
          <w:sz w:val="22"/>
          <w:szCs w:val="22"/>
        </w:rPr>
      </w:pPr>
      <w:r w:rsidRPr="0030547D">
        <w:rPr>
          <w:sz w:val="22"/>
          <w:szCs w:val="22"/>
        </w:rPr>
        <w:t xml:space="preserve">Основанием для прекращения образовательных отношений является приказ директора </w:t>
      </w:r>
      <w:r w:rsidR="001B2841" w:rsidRPr="0030547D">
        <w:rPr>
          <w:sz w:val="22"/>
          <w:szCs w:val="22"/>
        </w:rPr>
        <w:t xml:space="preserve">Государственного бюджетного профессионального образовательного учреждения Республики Саха (Якутия) «Якутский колледж культуры и искусств» </w:t>
      </w:r>
      <w:r w:rsidRPr="0030547D">
        <w:rPr>
          <w:sz w:val="22"/>
          <w:szCs w:val="22"/>
        </w:rPr>
        <w:t>об отчислении Заказчика из  Государственного бюджетного профессионального образовательного учреждения Республики Саха (Якутия) «Якутский колледж культуры и искусств».</w:t>
      </w:r>
    </w:p>
    <w:p w:rsidR="00C72914" w:rsidRPr="0030547D" w:rsidRDefault="00C72914" w:rsidP="00C72914">
      <w:pPr>
        <w:ind w:firstLine="709"/>
        <w:jc w:val="both"/>
        <w:rPr>
          <w:sz w:val="22"/>
          <w:szCs w:val="22"/>
        </w:rPr>
      </w:pPr>
      <w:r w:rsidRPr="0030547D">
        <w:rPr>
          <w:sz w:val="22"/>
          <w:szCs w:val="22"/>
        </w:rPr>
        <w:lastRenderedPageBreak/>
        <w:t>5.1.5. Заказчик вправе отказаться от исполнения договора при условии возмещения Исполнителю расходов на обучение  в порядке, предусмотренном пунктом 6.1. договора.</w:t>
      </w:r>
    </w:p>
    <w:p w:rsidR="00C72914" w:rsidRPr="0030547D" w:rsidRDefault="00C72914" w:rsidP="00C72914">
      <w:pPr>
        <w:ind w:firstLine="709"/>
        <w:jc w:val="both"/>
        <w:rPr>
          <w:sz w:val="22"/>
          <w:szCs w:val="22"/>
        </w:rPr>
      </w:pPr>
    </w:p>
    <w:p w:rsidR="00C72914" w:rsidRPr="0030547D" w:rsidRDefault="00C72914" w:rsidP="00C72914">
      <w:pPr>
        <w:pStyle w:val="310"/>
        <w:spacing w:before="0"/>
        <w:ind w:right="0"/>
        <w:rPr>
          <w:b/>
          <w:sz w:val="22"/>
          <w:szCs w:val="22"/>
        </w:rPr>
      </w:pPr>
      <w:r w:rsidRPr="0030547D">
        <w:rPr>
          <w:b/>
          <w:sz w:val="22"/>
          <w:szCs w:val="22"/>
        </w:rPr>
        <w:t xml:space="preserve">                                         6. Порядок расчетов при расторжении договора</w:t>
      </w:r>
    </w:p>
    <w:p w:rsidR="00C72914" w:rsidRPr="0030547D" w:rsidRDefault="00C72914" w:rsidP="00C72914">
      <w:pPr>
        <w:pStyle w:val="310"/>
        <w:spacing w:before="0"/>
        <w:ind w:right="0" w:firstLine="561"/>
        <w:rPr>
          <w:sz w:val="22"/>
          <w:szCs w:val="22"/>
        </w:rPr>
      </w:pPr>
    </w:p>
    <w:p w:rsidR="00C72914" w:rsidRPr="0030547D" w:rsidRDefault="00C72914" w:rsidP="00C72914">
      <w:pPr>
        <w:pStyle w:val="310"/>
        <w:spacing w:before="0"/>
        <w:ind w:right="0" w:firstLine="561"/>
        <w:rPr>
          <w:sz w:val="22"/>
          <w:szCs w:val="22"/>
        </w:rPr>
      </w:pPr>
      <w:r w:rsidRPr="0030547D">
        <w:rPr>
          <w:sz w:val="22"/>
          <w:szCs w:val="22"/>
        </w:rPr>
        <w:t>6.1. В случае расторжения договора Заказчик оплачивает фактические расходы Исполнителя, определяемые суммой, рассчитанной пропорционально количеству календарных дней действия договора до даты отчисления Заказчика из Государственного бюджетного профессионального образовательного учреждения Республики Саха (Якутия) «Якутский колледж культуры и искусств», указанной в приказе об отчислении.</w:t>
      </w:r>
    </w:p>
    <w:p w:rsidR="00C72914" w:rsidRPr="0030547D" w:rsidRDefault="00C72914" w:rsidP="00C72914">
      <w:pPr>
        <w:pStyle w:val="310"/>
        <w:spacing w:before="0"/>
        <w:ind w:right="0" w:firstLine="561"/>
        <w:rPr>
          <w:sz w:val="22"/>
          <w:szCs w:val="22"/>
        </w:rPr>
      </w:pPr>
      <w:r w:rsidRPr="0030547D">
        <w:rPr>
          <w:sz w:val="22"/>
          <w:szCs w:val="22"/>
        </w:rPr>
        <w:t>Датой отчисления и расторжения договора по инициативе Заказчика является дата представления Исполнителю  заявления об отчислении.</w:t>
      </w:r>
    </w:p>
    <w:p w:rsidR="00C72914" w:rsidRPr="0030547D" w:rsidRDefault="00C72914" w:rsidP="00C72914">
      <w:pPr>
        <w:pStyle w:val="310"/>
        <w:spacing w:before="0"/>
        <w:ind w:right="0" w:firstLine="561"/>
        <w:rPr>
          <w:sz w:val="22"/>
          <w:szCs w:val="22"/>
        </w:rPr>
      </w:pPr>
      <w:r w:rsidRPr="0030547D">
        <w:rPr>
          <w:sz w:val="22"/>
          <w:szCs w:val="22"/>
        </w:rPr>
        <w:t>6.2. В случае, если Заказчиком оплачены услуги Исполнителя в полном объеме, Заказчику возвращаются уплаченные денежные средства за вычетом суммы фактических расходов Исполнителя, определенных в соответствии с пунктом 6.1 настоящего договора.</w:t>
      </w:r>
    </w:p>
    <w:p w:rsidR="00C72914" w:rsidRPr="0030547D" w:rsidRDefault="00C72914" w:rsidP="00C72914">
      <w:pPr>
        <w:pStyle w:val="310"/>
        <w:spacing w:before="0"/>
        <w:ind w:right="0" w:firstLine="561"/>
        <w:rPr>
          <w:sz w:val="22"/>
          <w:szCs w:val="22"/>
        </w:rPr>
      </w:pPr>
      <w:r w:rsidRPr="0030547D">
        <w:rPr>
          <w:sz w:val="22"/>
          <w:szCs w:val="22"/>
        </w:rPr>
        <w:t>Возврат денежных средств производится в течение двадцати дней с даты поступления Исполнителю заявления о возврате денежных средств с указанием банковских реквизитов Заказчика и соглашения о расторжении договора.</w:t>
      </w:r>
    </w:p>
    <w:p w:rsidR="00C72914" w:rsidRPr="0030547D" w:rsidRDefault="00C72914" w:rsidP="00C72914">
      <w:pPr>
        <w:pStyle w:val="310"/>
        <w:spacing w:before="0"/>
        <w:ind w:right="0" w:firstLine="561"/>
        <w:rPr>
          <w:bCs/>
          <w:spacing w:val="1"/>
          <w:sz w:val="22"/>
          <w:szCs w:val="22"/>
        </w:rPr>
      </w:pPr>
      <w:r w:rsidRPr="0030547D">
        <w:rPr>
          <w:bCs/>
          <w:spacing w:val="1"/>
          <w:sz w:val="22"/>
          <w:szCs w:val="22"/>
        </w:rPr>
        <w:t>6.3. В случае, если на дату расторжения договора Заказчик имеет задолженность по оплате услуг, она определяется в соответствии с пунктом 6.1 настоящего договора, и уплачивает Исполнителю в течение двадцати дней с даты расторжения договора.</w:t>
      </w:r>
    </w:p>
    <w:p w:rsidR="00C72914" w:rsidRPr="0030547D" w:rsidRDefault="00C72914" w:rsidP="00C72914">
      <w:pPr>
        <w:pStyle w:val="310"/>
        <w:spacing w:before="0"/>
        <w:ind w:right="0" w:firstLine="561"/>
        <w:rPr>
          <w:bCs/>
          <w:spacing w:val="1"/>
          <w:sz w:val="22"/>
          <w:szCs w:val="22"/>
        </w:rPr>
      </w:pPr>
    </w:p>
    <w:p w:rsidR="00C72914" w:rsidRPr="0030547D" w:rsidRDefault="00C72914" w:rsidP="00C72914">
      <w:pPr>
        <w:shd w:val="clear" w:color="auto" w:fill="FFFFFF"/>
        <w:jc w:val="center"/>
        <w:rPr>
          <w:b/>
          <w:bCs/>
          <w:sz w:val="22"/>
          <w:szCs w:val="22"/>
        </w:rPr>
      </w:pPr>
      <w:r w:rsidRPr="0030547D">
        <w:rPr>
          <w:b/>
          <w:bCs/>
          <w:sz w:val="22"/>
          <w:szCs w:val="22"/>
        </w:rPr>
        <w:t xml:space="preserve">7. Ответственность за неисполнение или ненадлежащее </w:t>
      </w:r>
    </w:p>
    <w:p w:rsidR="00C72914" w:rsidRPr="0030547D" w:rsidRDefault="00C72914" w:rsidP="00C72914">
      <w:pPr>
        <w:shd w:val="clear" w:color="auto" w:fill="FFFFFF"/>
        <w:jc w:val="center"/>
        <w:rPr>
          <w:b/>
          <w:bCs/>
          <w:sz w:val="22"/>
          <w:szCs w:val="22"/>
        </w:rPr>
      </w:pPr>
      <w:r w:rsidRPr="0030547D">
        <w:rPr>
          <w:b/>
          <w:bCs/>
          <w:sz w:val="22"/>
          <w:szCs w:val="22"/>
        </w:rPr>
        <w:t>исполнение обязательств по настоящему договору.</w:t>
      </w:r>
    </w:p>
    <w:p w:rsidR="00C72914" w:rsidRPr="0030547D" w:rsidRDefault="00C72914" w:rsidP="00C72914">
      <w:pPr>
        <w:pStyle w:val="a7"/>
        <w:spacing w:after="0"/>
        <w:ind w:left="0" w:firstLine="561"/>
        <w:jc w:val="both"/>
        <w:rPr>
          <w:sz w:val="22"/>
          <w:szCs w:val="22"/>
        </w:rPr>
      </w:pPr>
      <w:r w:rsidRPr="0030547D">
        <w:rPr>
          <w:sz w:val="22"/>
          <w:szCs w:val="22"/>
        </w:rPr>
        <w:t>7.1. В случае неисполнения или ненадлежащего исполнения сторонами обязательств по настоящему договору они несут ответственность, предусмотренную договором и  законодательством Российской Федерации.</w:t>
      </w:r>
    </w:p>
    <w:p w:rsidR="00C72914" w:rsidRPr="0030547D" w:rsidRDefault="00C72914" w:rsidP="00C72914">
      <w:pPr>
        <w:pStyle w:val="a7"/>
        <w:spacing w:after="0"/>
        <w:ind w:left="0" w:firstLine="561"/>
        <w:jc w:val="both"/>
        <w:rPr>
          <w:sz w:val="22"/>
          <w:szCs w:val="22"/>
        </w:rPr>
      </w:pPr>
      <w:r w:rsidRPr="0030547D">
        <w:rPr>
          <w:sz w:val="22"/>
          <w:szCs w:val="22"/>
        </w:rPr>
        <w:t>7.2. Во всем, что не предусмотрено настоящим договором, Стороны руководствуются  законодательством Российской Федерации.</w:t>
      </w:r>
    </w:p>
    <w:p w:rsidR="00C72914" w:rsidRPr="0030547D" w:rsidRDefault="00C72914" w:rsidP="00C72914">
      <w:pPr>
        <w:shd w:val="clear" w:color="auto" w:fill="FFFFFF"/>
        <w:jc w:val="center"/>
        <w:rPr>
          <w:b/>
          <w:bCs/>
          <w:sz w:val="22"/>
          <w:szCs w:val="22"/>
        </w:rPr>
      </w:pPr>
    </w:p>
    <w:p w:rsidR="00C72914" w:rsidRPr="0030547D" w:rsidRDefault="00C72914" w:rsidP="00C72914">
      <w:pPr>
        <w:shd w:val="clear" w:color="auto" w:fill="FFFFFF"/>
        <w:jc w:val="center"/>
        <w:rPr>
          <w:b/>
          <w:bCs/>
          <w:sz w:val="22"/>
          <w:szCs w:val="22"/>
        </w:rPr>
      </w:pPr>
      <w:r w:rsidRPr="0030547D">
        <w:rPr>
          <w:b/>
          <w:bCs/>
          <w:sz w:val="22"/>
          <w:szCs w:val="22"/>
        </w:rPr>
        <w:t xml:space="preserve">8. Срок договора и иные условия </w:t>
      </w:r>
    </w:p>
    <w:p w:rsidR="00C72914" w:rsidRPr="0030547D" w:rsidRDefault="00C72914" w:rsidP="00C72914">
      <w:pPr>
        <w:shd w:val="clear" w:color="auto" w:fill="FFFFFF"/>
        <w:ind w:firstLine="561"/>
        <w:jc w:val="both"/>
        <w:rPr>
          <w:bCs/>
          <w:spacing w:val="1"/>
          <w:sz w:val="22"/>
          <w:szCs w:val="22"/>
        </w:rPr>
      </w:pPr>
      <w:r w:rsidRPr="0030547D">
        <w:rPr>
          <w:sz w:val="22"/>
          <w:szCs w:val="22"/>
        </w:rPr>
        <w:t xml:space="preserve">8.1. Настоящий </w:t>
      </w:r>
      <w:r w:rsidRPr="0030547D">
        <w:rPr>
          <w:bCs/>
          <w:spacing w:val="1"/>
          <w:sz w:val="22"/>
          <w:szCs w:val="22"/>
        </w:rPr>
        <w:t>договор вступает в силу с даты его подписания обеими Сторонами и действует до исполнения Сторонами своих обязательств по договору в полном объеме.</w:t>
      </w:r>
    </w:p>
    <w:p w:rsidR="00C72914" w:rsidRPr="0030547D" w:rsidRDefault="00C72914" w:rsidP="00C72914">
      <w:pPr>
        <w:shd w:val="clear" w:color="auto" w:fill="FFFFFF"/>
        <w:tabs>
          <w:tab w:val="left" w:pos="993"/>
        </w:tabs>
        <w:ind w:firstLine="561"/>
        <w:jc w:val="both"/>
        <w:rPr>
          <w:sz w:val="22"/>
          <w:szCs w:val="22"/>
        </w:rPr>
      </w:pPr>
      <w:r w:rsidRPr="0030547D">
        <w:rPr>
          <w:sz w:val="22"/>
          <w:szCs w:val="22"/>
        </w:rPr>
        <w:t>8.2. Договор составлен в двух экземплярах, имеющих одинаковую юридическую силу, по одному для каждой из Сторон.</w:t>
      </w:r>
    </w:p>
    <w:p w:rsidR="00C72914" w:rsidRPr="0030547D" w:rsidRDefault="00C72914" w:rsidP="00C72914">
      <w:pPr>
        <w:shd w:val="clear" w:color="auto" w:fill="FFFFFF"/>
        <w:tabs>
          <w:tab w:val="left" w:pos="993"/>
        </w:tabs>
        <w:ind w:firstLine="561"/>
        <w:jc w:val="both"/>
        <w:rPr>
          <w:sz w:val="22"/>
          <w:szCs w:val="22"/>
        </w:rPr>
      </w:pPr>
      <w:r w:rsidRPr="0030547D">
        <w:rPr>
          <w:sz w:val="22"/>
          <w:szCs w:val="22"/>
        </w:rPr>
        <w:t>8.3. В целях исполнения настоящего договора и отношений, связанных с ним, Заказчик  дает Исполнителю согласие на обработку своих персональных данных (фамилии, имени, отчества, даты рождения, адреса регистрации, серии и номера документов, удостоверяющих личность, номера телефона и адреса электронной почты, номера и серии документов об образовании, оценок из документов об образовании), в том числе на автоматизированную, с целью учета субъектов договорных отношений, включая сбор, систематизацию, накопление, хранение, уточнение (обновление, изменение), использование, обезличивание, блокирование, уничтожение. Настоящее согласие действует бессрочно и может быть отозвано Заказчиком в письменном виде.</w:t>
      </w:r>
    </w:p>
    <w:p w:rsidR="00C72914" w:rsidRPr="0030547D" w:rsidRDefault="00C72914" w:rsidP="00C72914">
      <w:pPr>
        <w:shd w:val="clear" w:color="auto" w:fill="FFFFFF"/>
        <w:tabs>
          <w:tab w:val="left" w:pos="993"/>
        </w:tabs>
        <w:ind w:firstLine="561"/>
        <w:jc w:val="both"/>
        <w:rPr>
          <w:sz w:val="22"/>
          <w:szCs w:val="22"/>
        </w:rPr>
      </w:pPr>
    </w:p>
    <w:p w:rsidR="00C72914" w:rsidRPr="0030547D" w:rsidRDefault="00C72914" w:rsidP="00C72914">
      <w:pPr>
        <w:shd w:val="clear" w:color="auto" w:fill="FFFFFF"/>
        <w:tabs>
          <w:tab w:val="left" w:pos="851"/>
        </w:tabs>
        <w:jc w:val="center"/>
        <w:rPr>
          <w:b/>
          <w:bCs/>
          <w:sz w:val="22"/>
          <w:szCs w:val="22"/>
        </w:rPr>
      </w:pPr>
      <w:r w:rsidRPr="0030547D">
        <w:rPr>
          <w:b/>
          <w:bCs/>
          <w:sz w:val="22"/>
          <w:szCs w:val="22"/>
        </w:rPr>
        <w:t>9. Адреса и реквизиты Сторон</w:t>
      </w:r>
    </w:p>
    <w:p w:rsidR="00C72914" w:rsidRPr="0030547D" w:rsidRDefault="00C72914" w:rsidP="00C72914">
      <w:pPr>
        <w:pStyle w:val="a3"/>
        <w:rPr>
          <w:sz w:val="20"/>
          <w:szCs w:val="20"/>
        </w:rPr>
      </w:pPr>
      <w:r w:rsidRPr="0030547D">
        <w:rPr>
          <w:b/>
          <w:bCs/>
          <w:sz w:val="22"/>
          <w:szCs w:val="22"/>
        </w:rPr>
        <w:t xml:space="preserve">Исполнитель: </w:t>
      </w:r>
      <w:r w:rsidRPr="0030547D">
        <w:rPr>
          <w:b/>
          <w:sz w:val="20"/>
          <w:szCs w:val="20"/>
        </w:rPr>
        <w:t>Государственное бюджетное профессиональное образовательное учреждение Республики Саха (Якутия) «Якутский колледж культуры и искусств»</w:t>
      </w:r>
    </w:p>
    <w:p w:rsidR="00C72914" w:rsidRPr="0030547D" w:rsidRDefault="00C72914" w:rsidP="00C72914">
      <w:pPr>
        <w:pStyle w:val="a3"/>
        <w:rPr>
          <w:sz w:val="20"/>
          <w:szCs w:val="20"/>
        </w:rPr>
      </w:pPr>
    </w:p>
    <w:p w:rsidR="00C72914" w:rsidRPr="0030547D" w:rsidRDefault="00C72914" w:rsidP="00C72914">
      <w:pPr>
        <w:suppressAutoHyphens/>
        <w:rPr>
          <w:rFonts w:eastAsia="Calibri"/>
          <w:sz w:val="20"/>
          <w:szCs w:val="20"/>
        </w:rPr>
      </w:pPr>
      <w:r w:rsidRPr="0030547D">
        <w:rPr>
          <w:rFonts w:eastAsia="Calibri"/>
          <w:sz w:val="20"/>
          <w:szCs w:val="20"/>
        </w:rPr>
        <w:t xml:space="preserve">ИНН 1435030316 </w:t>
      </w:r>
    </w:p>
    <w:p w:rsidR="00C72914" w:rsidRPr="0030547D" w:rsidRDefault="00C72914" w:rsidP="00C72914">
      <w:pPr>
        <w:suppressAutoHyphens/>
        <w:rPr>
          <w:rFonts w:ascii="Arial" w:eastAsia="Calibri" w:hAnsi="Arial" w:cs="Arial"/>
          <w:sz w:val="20"/>
          <w:szCs w:val="20"/>
        </w:rPr>
      </w:pPr>
      <w:r w:rsidRPr="0030547D">
        <w:rPr>
          <w:rFonts w:eastAsia="Calibri"/>
          <w:sz w:val="20"/>
          <w:szCs w:val="20"/>
        </w:rPr>
        <w:t>КПП 143501001</w:t>
      </w:r>
    </w:p>
    <w:p w:rsidR="00C72914" w:rsidRPr="0030547D" w:rsidRDefault="00C72914" w:rsidP="00C72914">
      <w:pPr>
        <w:suppressAutoHyphens/>
        <w:rPr>
          <w:rFonts w:ascii="Arial" w:eastAsia="Calibri" w:hAnsi="Arial" w:cs="Arial"/>
          <w:sz w:val="20"/>
          <w:szCs w:val="20"/>
        </w:rPr>
      </w:pPr>
      <w:r w:rsidRPr="0030547D">
        <w:rPr>
          <w:rFonts w:eastAsia="Calibri"/>
          <w:sz w:val="20"/>
          <w:szCs w:val="20"/>
        </w:rPr>
        <w:t>р/с 40601810100003000001</w:t>
      </w:r>
    </w:p>
    <w:p w:rsidR="00C72914" w:rsidRPr="0030547D" w:rsidRDefault="00C72914" w:rsidP="00C72914">
      <w:pPr>
        <w:suppressAutoHyphens/>
        <w:rPr>
          <w:rFonts w:ascii="Arial" w:eastAsia="Calibri" w:hAnsi="Arial" w:cs="Arial"/>
          <w:sz w:val="20"/>
          <w:szCs w:val="20"/>
        </w:rPr>
      </w:pPr>
      <w:r w:rsidRPr="0030547D">
        <w:rPr>
          <w:rFonts w:eastAsia="Calibri"/>
          <w:sz w:val="20"/>
          <w:szCs w:val="20"/>
        </w:rPr>
        <w:t>л/с 20056035095 ОКАТО 98401000000 ОКТМО 98701000</w:t>
      </w:r>
    </w:p>
    <w:p w:rsidR="0030547D" w:rsidRPr="0030547D" w:rsidRDefault="0030547D" w:rsidP="0030547D">
      <w:pPr>
        <w:suppressAutoHyphens/>
        <w:rPr>
          <w:rFonts w:ascii="Arial" w:eastAsia="Calibri" w:hAnsi="Arial" w:cs="Arial"/>
          <w:sz w:val="20"/>
          <w:szCs w:val="20"/>
        </w:rPr>
      </w:pPr>
      <w:r w:rsidRPr="0030547D">
        <w:rPr>
          <w:rFonts w:eastAsia="Calibri"/>
          <w:sz w:val="20"/>
          <w:szCs w:val="20"/>
        </w:rPr>
        <w:t>Отделение – НБ Республика Саха (Якутия)</w:t>
      </w:r>
    </w:p>
    <w:p w:rsidR="00C72914" w:rsidRPr="0030547D" w:rsidRDefault="00C72914" w:rsidP="00C72914">
      <w:pPr>
        <w:suppressAutoHyphens/>
        <w:rPr>
          <w:rFonts w:ascii="Arial" w:eastAsia="Calibri" w:hAnsi="Arial" w:cs="Arial"/>
          <w:sz w:val="20"/>
          <w:szCs w:val="20"/>
        </w:rPr>
      </w:pPr>
      <w:r w:rsidRPr="0030547D">
        <w:rPr>
          <w:rFonts w:eastAsia="Calibri"/>
          <w:sz w:val="20"/>
          <w:szCs w:val="20"/>
        </w:rPr>
        <w:t>БИК 049805001</w:t>
      </w:r>
    </w:p>
    <w:p w:rsidR="00C72914" w:rsidRPr="0030547D" w:rsidRDefault="00C72914" w:rsidP="00C72914">
      <w:pPr>
        <w:suppressAutoHyphens/>
        <w:rPr>
          <w:rFonts w:eastAsia="Calibri"/>
          <w:sz w:val="20"/>
          <w:szCs w:val="20"/>
        </w:rPr>
      </w:pPr>
      <w:r w:rsidRPr="0030547D">
        <w:rPr>
          <w:rFonts w:eastAsia="Calibri"/>
          <w:sz w:val="20"/>
          <w:szCs w:val="20"/>
        </w:rPr>
        <w:t>Код дохода 056-0000-0000000-000-130</w:t>
      </w:r>
    </w:p>
    <w:p w:rsidR="00C72914" w:rsidRPr="0030547D" w:rsidRDefault="00C72914" w:rsidP="00C72914">
      <w:pPr>
        <w:suppressAutoHyphens/>
        <w:rPr>
          <w:rFonts w:eastAsia="Calibri"/>
          <w:sz w:val="20"/>
          <w:szCs w:val="20"/>
        </w:rPr>
      </w:pPr>
      <w:r w:rsidRPr="0030547D">
        <w:rPr>
          <w:rFonts w:eastAsia="Calibri"/>
          <w:sz w:val="20"/>
          <w:szCs w:val="20"/>
        </w:rPr>
        <w:t>Директор Никитин Захар Николаевич</w:t>
      </w:r>
    </w:p>
    <w:p w:rsidR="00C72914" w:rsidRPr="0030547D" w:rsidRDefault="00C72914" w:rsidP="00C72914">
      <w:pPr>
        <w:suppressAutoHyphens/>
        <w:rPr>
          <w:rFonts w:eastAsia="Calibri"/>
          <w:sz w:val="20"/>
          <w:szCs w:val="20"/>
        </w:rPr>
      </w:pPr>
      <w:r w:rsidRPr="0030547D">
        <w:rPr>
          <w:rFonts w:eastAsia="Calibri"/>
          <w:sz w:val="20"/>
          <w:szCs w:val="20"/>
        </w:rPr>
        <w:t>На основании Устава</w:t>
      </w:r>
    </w:p>
    <w:p w:rsidR="00C72914" w:rsidRDefault="00C72914" w:rsidP="00C72914">
      <w:pPr>
        <w:suppressAutoHyphens/>
        <w:rPr>
          <w:rFonts w:eastAsia="Calibri"/>
          <w:sz w:val="20"/>
          <w:szCs w:val="20"/>
        </w:rPr>
      </w:pPr>
      <w:r w:rsidRPr="0030547D">
        <w:rPr>
          <w:rFonts w:eastAsia="Calibri"/>
          <w:sz w:val="20"/>
          <w:szCs w:val="20"/>
        </w:rPr>
        <w:t xml:space="preserve">Электр почта </w:t>
      </w:r>
      <w:hyperlink r:id="rId8" w:history="1">
        <w:r w:rsidRPr="0030547D">
          <w:rPr>
            <w:color w:val="0563C1"/>
            <w:sz w:val="20"/>
            <w:szCs w:val="20"/>
            <w:u w:val="single"/>
            <w:lang w:val="en-US"/>
          </w:rPr>
          <w:t>kkii</w:t>
        </w:r>
        <w:r w:rsidRPr="0030547D">
          <w:rPr>
            <w:color w:val="0563C1"/>
            <w:sz w:val="20"/>
            <w:szCs w:val="20"/>
            <w:u w:val="single"/>
          </w:rPr>
          <w:t>.</w:t>
        </w:r>
        <w:r w:rsidRPr="0030547D">
          <w:rPr>
            <w:color w:val="0563C1"/>
            <w:sz w:val="20"/>
            <w:szCs w:val="20"/>
            <w:u w:val="single"/>
            <w:lang w:val="en-US"/>
          </w:rPr>
          <w:t>ykt</w:t>
        </w:r>
        <w:r w:rsidRPr="0030547D">
          <w:rPr>
            <w:color w:val="0563C1"/>
            <w:sz w:val="20"/>
            <w:szCs w:val="20"/>
            <w:u w:val="single"/>
          </w:rPr>
          <w:t>@</w:t>
        </w:r>
        <w:r w:rsidRPr="0030547D">
          <w:rPr>
            <w:color w:val="0563C1"/>
            <w:sz w:val="20"/>
            <w:szCs w:val="20"/>
            <w:u w:val="single"/>
            <w:lang w:val="en-US"/>
          </w:rPr>
          <w:t>mail</w:t>
        </w:r>
        <w:r w:rsidRPr="0030547D">
          <w:rPr>
            <w:color w:val="0563C1"/>
            <w:sz w:val="20"/>
            <w:szCs w:val="20"/>
            <w:u w:val="single"/>
          </w:rPr>
          <w:t>.</w:t>
        </w:r>
        <w:r w:rsidRPr="0030547D">
          <w:rPr>
            <w:color w:val="0563C1"/>
            <w:sz w:val="20"/>
            <w:szCs w:val="20"/>
            <w:u w:val="single"/>
            <w:lang w:val="en-US"/>
          </w:rPr>
          <w:t>ru</w:t>
        </w:r>
      </w:hyperlink>
      <w:r w:rsidRPr="0030547D">
        <w:rPr>
          <w:rFonts w:eastAsia="Calibri"/>
          <w:sz w:val="20"/>
          <w:szCs w:val="20"/>
        </w:rPr>
        <w:t xml:space="preserve"> </w:t>
      </w:r>
    </w:p>
    <w:p w:rsidR="00FC77A8" w:rsidRPr="0030547D" w:rsidRDefault="00FC77A8" w:rsidP="00C72914">
      <w:pPr>
        <w:suppressAutoHyphens/>
        <w:rPr>
          <w:rFonts w:ascii="Arial" w:eastAsia="Calibri" w:hAnsi="Arial" w:cs="Arial"/>
          <w:sz w:val="20"/>
          <w:szCs w:val="20"/>
        </w:rPr>
      </w:pPr>
    </w:p>
    <w:p w:rsidR="00C72914" w:rsidRPr="0030547D" w:rsidRDefault="00C72914" w:rsidP="00C72914">
      <w:pPr>
        <w:rPr>
          <w:bCs/>
          <w:sz w:val="22"/>
          <w:szCs w:val="22"/>
        </w:rPr>
      </w:pPr>
    </w:p>
    <w:p w:rsidR="00C72914" w:rsidRPr="0030547D" w:rsidRDefault="00C72914" w:rsidP="00C72914">
      <w:pPr>
        <w:shd w:val="clear" w:color="auto" w:fill="FFFFFF"/>
        <w:tabs>
          <w:tab w:val="left" w:pos="851"/>
        </w:tabs>
        <w:jc w:val="both"/>
        <w:rPr>
          <w:sz w:val="22"/>
          <w:szCs w:val="22"/>
        </w:rPr>
      </w:pPr>
      <w:r w:rsidRPr="0030547D">
        <w:rPr>
          <w:b/>
          <w:spacing w:val="1"/>
          <w:sz w:val="22"/>
          <w:szCs w:val="22"/>
        </w:rPr>
        <w:lastRenderedPageBreak/>
        <w:t>Заказчик:</w:t>
      </w:r>
      <w:r w:rsidRPr="0030547D">
        <w:rPr>
          <w:sz w:val="22"/>
          <w:szCs w:val="22"/>
        </w:rPr>
        <w:t xml:space="preserve"> ____________________________________________________________________________________________</w:t>
      </w:r>
    </w:p>
    <w:p w:rsidR="00C72914" w:rsidRPr="0030547D" w:rsidRDefault="00C72914" w:rsidP="00C72914">
      <w:pPr>
        <w:shd w:val="clear" w:color="auto" w:fill="FFFFFF"/>
        <w:tabs>
          <w:tab w:val="left" w:pos="851"/>
        </w:tabs>
        <w:ind w:firstLine="561"/>
        <w:jc w:val="center"/>
        <w:rPr>
          <w:sz w:val="16"/>
          <w:szCs w:val="16"/>
        </w:rPr>
      </w:pPr>
      <w:r w:rsidRPr="0030547D">
        <w:rPr>
          <w:sz w:val="16"/>
          <w:szCs w:val="16"/>
        </w:rPr>
        <w:t>(Ф.И.О.)</w:t>
      </w:r>
    </w:p>
    <w:p w:rsidR="00C72914" w:rsidRPr="0030547D" w:rsidRDefault="00C72914" w:rsidP="00C72914">
      <w:pPr>
        <w:ind w:firstLine="10"/>
        <w:rPr>
          <w:sz w:val="22"/>
          <w:szCs w:val="22"/>
        </w:rPr>
      </w:pPr>
      <w:r w:rsidRPr="0030547D">
        <w:rPr>
          <w:sz w:val="22"/>
          <w:szCs w:val="22"/>
        </w:rPr>
        <w:t>день, месяц, год рождения _________________, адрес регистрации: __________________________________,</w:t>
      </w:r>
    </w:p>
    <w:p w:rsidR="00C72914" w:rsidRPr="0030547D" w:rsidRDefault="00C72914" w:rsidP="00C72914">
      <w:pPr>
        <w:ind w:firstLine="10"/>
        <w:rPr>
          <w:sz w:val="22"/>
          <w:szCs w:val="22"/>
        </w:rPr>
      </w:pPr>
      <w:r w:rsidRPr="0030547D">
        <w:rPr>
          <w:sz w:val="22"/>
          <w:szCs w:val="22"/>
        </w:rPr>
        <w:t>адрес фактического проживания _______________________________________________________________,</w:t>
      </w:r>
    </w:p>
    <w:p w:rsidR="00C72914" w:rsidRPr="0030547D" w:rsidRDefault="00C72914" w:rsidP="00C72914">
      <w:pPr>
        <w:ind w:firstLine="10"/>
        <w:rPr>
          <w:sz w:val="22"/>
          <w:szCs w:val="22"/>
        </w:rPr>
      </w:pPr>
      <w:r w:rsidRPr="0030547D">
        <w:rPr>
          <w:sz w:val="22"/>
          <w:szCs w:val="22"/>
        </w:rPr>
        <w:t>паспорт серии ___________ № __________________, выдан «___» ___________ 20__г. кем_________________________________________________________________________________________</w:t>
      </w:r>
    </w:p>
    <w:p w:rsidR="00C72914" w:rsidRPr="0030547D" w:rsidRDefault="00C72914" w:rsidP="00C72914">
      <w:pPr>
        <w:ind w:firstLine="10"/>
        <w:rPr>
          <w:sz w:val="22"/>
          <w:szCs w:val="22"/>
        </w:rPr>
      </w:pPr>
      <w:r w:rsidRPr="0030547D">
        <w:rPr>
          <w:sz w:val="22"/>
          <w:szCs w:val="22"/>
        </w:rPr>
        <w:t xml:space="preserve">______________________________, конт. телефон ____________________________________, e-mail: </w:t>
      </w:r>
    </w:p>
    <w:p w:rsidR="00C72914" w:rsidRPr="0030547D" w:rsidRDefault="00C72914" w:rsidP="00C72914">
      <w:pPr>
        <w:rPr>
          <w:sz w:val="16"/>
          <w:szCs w:val="16"/>
        </w:rPr>
      </w:pPr>
      <w:r w:rsidRPr="0030547D">
        <w:rPr>
          <w:sz w:val="16"/>
          <w:szCs w:val="16"/>
        </w:rPr>
        <w:tab/>
      </w:r>
      <w:r w:rsidRPr="0030547D">
        <w:rPr>
          <w:sz w:val="16"/>
          <w:szCs w:val="16"/>
        </w:rPr>
        <w:tab/>
      </w:r>
    </w:p>
    <w:p w:rsidR="00C72914" w:rsidRPr="0030547D" w:rsidRDefault="00C72914" w:rsidP="00C72914">
      <w:pPr>
        <w:tabs>
          <w:tab w:val="left" w:pos="3420"/>
          <w:tab w:val="left" w:pos="7380"/>
        </w:tabs>
        <w:jc w:val="both"/>
        <w:rPr>
          <w:sz w:val="22"/>
          <w:szCs w:val="22"/>
        </w:rPr>
      </w:pPr>
    </w:p>
    <w:tbl>
      <w:tblPr>
        <w:tblW w:w="0" w:type="auto"/>
        <w:tblLook w:val="01E0" w:firstRow="1" w:lastRow="1" w:firstColumn="1" w:lastColumn="1" w:noHBand="0" w:noVBand="0"/>
      </w:tblPr>
      <w:tblGrid>
        <w:gridCol w:w="5068"/>
        <w:gridCol w:w="5069"/>
      </w:tblGrid>
      <w:tr w:rsidR="00C72914" w:rsidRPr="0030547D" w:rsidTr="00B34BCA">
        <w:tc>
          <w:tcPr>
            <w:tcW w:w="5068" w:type="dxa"/>
          </w:tcPr>
          <w:p w:rsidR="00C72914" w:rsidRPr="0030547D" w:rsidRDefault="00C72914" w:rsidP="00B34BCA">
            <w:pPr>
              <w:tabs>
                <w:tab w:val="left" w:pos="3420"/>
                <w:tab w:val="left" w:pos="7380"/>
              </w:tabs>
              <w:jc w:val="both"/>
              <w:rPr>
                <w:b/>
              </w:rPr>
            </w:pPr>
            <w:r w:rsidRPr="0030547D">
              <w:rPr>
                <w:b/>
                <w:sz w:val="22"/>
                <w:szCs w:val="22"/>
              </w:rPr>
              <w:t>Исполнитель</w:t>
            </w:r>
          </w:p>
        </w:tc>
        <w:tc>
          <w:tcPr>
            <w:tcW w:w="5069" w:type="dxa"/>
          </w:tcPr>
          <w:p w:rsidR="00C72914" w:rsidRPr="0030547D" w:rsidRDefault="00C72914" w:rsidP="00B34BCA">
            <w:pPr>
              <w:tabs>
                <w:tab w:val="left" w:pos="3420"/>
                <w:tab w:val="left" w:pos="7380"/>
              </w:tabs>
              <w:jc w:val="both"/>
              <w:rPr>
                <w:b/>
              </w:rPr>
            </w:pPr>
            <w:r w:rsidRPr="0030547D">
              <w:rPr>
                <w:b/>
                <w:sz w:val="22"/>
                <w:szCs w:val="22"/>
              </w:rPr>
              <w:t>Заказчик</w:t>
            </w:r>
          </w:p>
        </w:tc>
      </w:tr>
      <w:tr w:rsidR="00C72914" w:rsidRPr="0030547D" w:rsidTr="00B34BCA">
        <w:trPr>
          <w:trHeight w:val="435"/>
        </w:trPr>
        <w:tc>
          <w:tcPr>
            <w:tcW w:w="5068" w:type="dxa"/>
          </w:tcPr>
          <w:p w:rsidR="00C72914" w:rsidRPr="0030547D" w:rsidRDefault="00C72914" w:rsidP="00B34BCA">
            <w:pPr>
              <w:tabs>
                <w:tab w:val="left" w:pos="3420"/>
                <w:tab w:val="left" w:pos="7380"/>
              </w:tabs>
              <w:jc w:val="both"/>
            </w:pPr>
            <w:r w:rsidRPr="0030547D">
              <w:rPr>
                <w:sz w:val="22"/>
                <w:szCs w:val="22"/>
              </w:rPr>
              <w:t>Директор</w:t>
            </w:r>
          </w:p>
          <w:p w:rsidR="00C72914" w:rsidRPr="0030547D" w:rsidRDefault="00C72914" w:rsidP="00B34BCA">
            <w:pPr>
              <w:tabs>
                <w:tab w:val="left" w:pos="3420"/>
                <w:tab w:val="left" w:pos="7380"/>
              </w:tabs>
              <w:jc w:val="both"/>
            </w:pPr>
          </w:p>
          <w:p w:rsidR="00C72914" w:rsidRPr="0030547D" w:rsidRDefault="00C72914" w:rsidP="00B34BCA">
            <w:pPr>
              <w:tabs>
                <w:tab w:val="left" w:pos="3420"/>
                <w:tab w:val="left" w:pos="7380"/>
              </w:tabs>
              <w:jc w:val="both"/>
            </w:pPr>
            <w:r w:rsidRPr="0030547D">
              <w:rPr>
                <w:sz w:val="22"/>
                <w:szCs w:val="22"/>
              </w:rPr>
              <w:t>_______________________  З.Н. Никитин</w:t>
            </w:r>
          </w:p>
          <w:p w:rsidR="00C72914" w:rsidRPr="0030547D" w:rsidRDefault="00C72914" w:rsidP="00B34BCA">
            <w:pPr>
              <w:tabs>
                <w:tab w:val="left" w:pos="3420"/>
                <w:tab w:val="left" w:pos="7380"/>
              </w:tabs>
              <w:jc w:val="both"/>
              <w:rPr>
                <w:sz w:val="16"/>
                <w:szCs w:val="16"/>
              </w:rPr>
            </w:pPr>
            <w:r w:rsidRPr="0030547D">
              <w:rPr>
                <w:sz w:val="16"/>
                <w:szCs w:val="16"/>
              </w:rPr>
              <w:t xml:space="preserve">                  (подпись)</w:t>
            </w:r>
          </w:p>
        </w:tc>
        <w:tc>
          <w:tcPr>
            <w:tcW w:w="5069" w:type="dxa"/>
          </w:tcPr>
          <w:p w:rsidR="00C72914" w:rsidRPr="0030547D" w:rsidRDefault="00C72914" w:rsidP="00B34BCA">
            <w:pPr>
              <w:tabs>
                <w:tab w:val="left" w:pos="3420"/>
                <w:tab w:val="left" w:pos="7380"/>
              </w:tabs>
              <w:jc w:val="both"/>
            </w:pPr>
          </w:p>
          <w:p w:rsidR="00C72914" w:rsidRPr="0030547D" w:rsidRDefault="00C72914" w:rsidP="00B34BCA">
            <w:pPr>
              <w:tabs>
                <w:tab w:val="left" w:pos="3420"/>
                <w:tab w:val="left" w:pos="7380"/>
              </w:tabs>
              <w:jc w:val="both"/>
            </w:pPr>
          </w:p>
          <w:p w:rsidR="00C72914" w:rsidRPr="0030547D" w:rsidRDefault="00C72914" w:rsidP="00B34BCA">
            <w:pPr>
              <w:tabs>
                <w:tab w:val="left" w:pos="3420"/>
                <w:tab w:val="left" w:pos="7380"/>
              </w:tabs>
              <w:jc w:val="both"/>
            </w:pPr>
            <w:r w:rsidRPr="0030547D">
              <w:rPr>
                <w:sz w:val="22"/>
                <w:szCs w:val="22"/>
              </w:rPr>
              <w:t xml:space="preserve">_______________________  </w:t>
            </w:r>
          </w:p>
          <w:p w:rsidR="00C72914" w:rsidRPr="0030547D" w:rsidRDefault="00C72914" w:rsidP="00B34BCA">
            <w:pPr>
              <w:tabs>
                <w:tab w:val="left" w:pos="3420"/>
                <w:tab w:val="left" w:pos="7380"/>
              </w:tabs>
              <w:jc w:val="both"/>
              <w:rPr>
                <w:sz w:val="16"/>
                <w:szCs w:val="16"/>
              </w:rPr>
            </w:pPr>
            <w:r w:rsidRPr="0030547D">
              <w:rPr>
                <w:sz w:val="16"/>
                <w:szCs w:val="16"/>
              </w:rPr>
              <w:t xml:space="preserve">                  (подпись)</w:t>
            </w:r>
          </w:p>
        </w:tc>
      </w:tr>
      <w:tr w:rsidR="00C72914" w:rsidRPr="0030547D" w:rsidTr="00B34BCA">
        <w:tc>
          <w:tcPr>
            <w:tcW w:w="5068" w:type="dxa"/>
          </w:tcPr>
          <w:p w:rsidR="00C72914" w:rsidRPr="0030547D" w:rsidRDefault="00C72914" w:rsidP="00B34BCA">
            <w:pPr>
              <w:tabs>
                <w:tab w:val="left" w:pos="3420"/>
                <w:tab w:val="left" w:pos="7380"/>
              </w:tabs>
              <w:jc w:val="both"/>
            </w:pPr>
            <w:r w:rsidRPr="0030547D">
              <w:rPr>
                <w:sz w:val="22"/>
                <w:szCs w:val="22"/>
              </w:rPr>
              <w:t>МП</w:t>
            </w:r>
          </w:p>
        </w:tc>
        <w:tc>
          <w:tcPr>
            <w:tcW w:w="5069" w:type="dxa"/>
          </w:tcPr>
          <w:p w:rsidR="00C72914" w:rsidRPr="0030547D" w:rsidRDefault="00C72914" w:rsidP="00B34BCA">
            <w:pPr>
              <w:tabs>
                <w:tab w:val="left" w:pos="3420"/>
                <w:tab w:val="left" w:pos="7380"/>
              </w:tabs>
              <w:jc w:val="both"/>
            </w:pPr>
          </w:p>
        </w:tc>
      </w:tr>
    </w:tbl>
    <w:p w:rsidR="00C72914" w:rsidRPr="0030547D" w:rsidRDefault="00C72914" w:rsidP="00C72914">
      <w:pPr>
        <w:jc w:val="both"/>
        <w:rPr>
          <w:sz w:val="22"/>
          <w:szCs w:val="22"/>
        </w:rPr>
      </w:pPr>
    </w:p>
    <w:p w:rsidR="00C72914" w:rsidRPr="0030547D" w:rsidRDefault="00C72914" w:rsidP="00C72914">
      <w:pPr>
        <w:jc w:val="both"/>
        <w:rPr>
          <w:sz w:val="22"/>
          <w:szCs w:val="22"/>
        </w:rPr>
      </w:pPr>
      <w:r w:rsidRPr="0030547D">
        <w:rPr>
          <w:sz w:val="22"/>
          <w:szCs w:val="22"/>
        </w:rPr>
        <w:t xml:space="preserve"> </w:t>
      </w:r>
    </w:p>
    <w:p w:rsidR="007B5FE7" w:rsidRPr="0030547D" w:rsidRDefault="007B5FE7"/>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B34B4B" w:rsidRDefault="001B2841">
      <w:pPr>
        <w:rPr>
          <w:strike/>
          <w:lang w:val="en-US"/>
        </w:rPr>
      </w:pPr>
    </w:p>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1B2841" w:rsidRPr="0030547D" w:rsidRDefault="001B2841"/>
    <w:p w:rsidR="00544632" w:rsidRPr="0030547D" w:rsidRDefault="00544632" w:rsidP="00544632">
      <w:pPr>
        <w:jc w:val="center"/>
        <w:rPr>
          <w:b/>
          <w:sz w:val="22"/>
          <w:szCs w:val="22"/>
        </w:rPr>
      </w:pPr>
      <w:r w:rsidRPr="0030547D">
        <w:rPr>
          <w:b/>
          <w:sz w:val="22"/>
          <w:szCs w:val="22"/>
        </w:rPr>
        <w:t>Акт об оказанных услугах  по договору № _____</w:t>
      </w:r>
    </w:p>
    <w:p w:rsidR="00544632" w:rsidRPr="0030547D" w:rsidRDefault="0030547D" w:rsidP="0030547D">
      <w:pPr>
        <w:tabs>
          <w:tab w:val="center" w:pos="5102"/>
          <w:tab w:val="right" w:pos="10205"/>
        </w:tabs>
        <w:rPr>
          <w:b/>
          <w:sz w:val="22"/>
          <w:szCs w:val="22"/>
        </w:rPr>
      </w:pPr>
      <w:r w:rsidRPr="0030547D">
        <w:rPr>
          <w:b/>
          <w:sz w:val="22"/>
          <w:szCs w:val="22"/>
        </w:rPr>
        <w:tab/>
      </w:r>
      <w:r w:rsidR="00544632" w:rsidRPr="0030547D">
        <w:rPr>
          <w:b/>
          <w:sz w:val="22"/>
          <w:szCs w:val="22"/>
        </w:rPr>
        <w:t xml:space="preserve">от </w:t>
      </w:r>
      <w:r w:rsidR="00544632" w:rsidRPr="0030547D">
        <w:rPr>
          <w:b/>
          <w:spacing w:val="-5"/>
          <w:sz w:val="22"/>
          <w:szCs w:val="22"/>
        </w:rPr>
        <w:t>«___» _______________2015 г.</w:t>
      </w:r>
      <w:r w:rsidRPr="0030547D">
        <w:rPr>
          <w:b/>
          <w:spacing w:val="-5"/>
          <w:sz w:val="22"/>
          <w:szCs w:val="22"/>
        </w:rPr>
        <w:tab/>
      </w:r>
    </w:p>
    <w:p w:rsidR="00544632" w:rsidRPr="0030547D" w:rsidRDefault="00544632" w:rsidP="00544632">
      <w:pPr>
        <w:jc w:val="center"/>
        <w:rPr>
          <w:sz w:val="22"/>
          <w:szCs w:val="22"/>
        </w:rPr>
      </w:pPr>
    </w:p>
    <w:p w:rsidR="00544632" w:rsidRPr="0030547D" w:rsidRDefault="00544632" w:rsidP="00544632">
      <w:pPr>
        <w:rPr>
          <w:sz w:val="22"/>
          <w:szCs w:val="22"/>
        </w:rPr>
      </w:pPr>
    </w:p>
    <w:p w:rsidR="00544632" w:rsidRPr="0030547D" w:rsidRDefault="00544632" w:rsidP="00544632">
      <w:pPr>
        <w:rPr>
          <w:sz w:val="22"/>
          <w:szCs w:val="22"/>
        </w:rPr>
      </w:pPr>
    </w:p>
    <w:p w:rsidR="00544632" w:rsidRPr="0030547D" w:rsidRDefault="00544632" w:rsidP="00544632">
      <w:pPr>
        <w:rPr>
          <w:sz w:val="22"/>
          <w:szCs w:val="22"/>
        </w:rPr>
      </w:pPr>
      <w:r w:rsidRPr="0030547D">
        <w:rPr>
          <w:sz w:val="22"/>
          <w:szCs w:val="22"/>
        </w:rPr>
        <w:t xml:space="preserve">г. Якутск                                                                                                        </w:t>
      </w:r>
      <w:r w:rsidRPr="0030547D">
        <w:rPr>
          <w:b/>
          <w:spacing w:val="-5"/>
          <w:sz w:val="22"/>
          <w:szCs w:val="22"/>
        </w:rPr>
        <w:t>«___» _______________2015 г.</w:t>
      </w:r>
    </w:p>
    <w:p w:rsidR="00544632" w:rsidRPr="0030547D" w:rsidRDefault="00544632" w:rsidP="00544632">
      <w:pPr>
        <w:rPr>
          <w:sz w:val="22"/>
          <w:szCs w:val="22"/>
        </w:rPr>
      </w:pPr>
    </w:p>
    <w:p w:rsidR="00544632" w:rsidRPr="0030547D" w:rsidRDefault="00544632" w:rsidP="00544632">
      <w:pPr>
        <w:ind w:firstLine="567"/>
        <w:jc w:val="both"/>
        <w:rPr>
          <w:sz w:val="22"/>
          <w:szCs w:val="22"/>
        </w:rPr>
      </w:pPr>
    </w:p>
    <w:p w:rsidR="00261015" w:rsidRPr="0030547D" w:rsidRDefault="00261015" w:rsidP="00261015">
      <w:pPr>
        <w:jc w:val="both"/>
        <w:rPr>
          <w:sz w:val="22"/>
          <w:szCs w:val="22"/>
        </w:rPr>
      </w:pPr>
      <w:r w:rsidRPr="0030547D">
        <w:rPr>
          <w:sz w:val="22"/>
          <w:szCs w:val="22"/>
        </w:rPr>
        <w:t>Государственное бюджетное профессиональное образовательное учреждение Республики Саха (Якутия) «Якутский колледж культуры и искусств», именуемое в дальнейшем «</w:t>
      </w:r>
      <w:r w:rsidRPr="0030547D">
        <w:rPr>
          <w:b/>
          <w:sz w:val="22"/>
          <w:szCs w:val="22"/>
        </w:rPr>
        <w:t>Исполнитель</w:t>
      </w:r>
      <w:r w:rsidRPr="0030547D">
        <w:rPr>
          <w:sz w:val="22"/>
          <w:szCs w:val="22"/>
        </w:rPr>
        <w:t>», в лице директора Никитина Захара Николаевича, действующего на основании Устава, с одной стороны, и слушатель _____________________________________________________________________________________</w:t>
      </w:r>
    </w:p>
    <w:p w:rsidR="00544632" w:rsidRPr="0030547D" w:rsidRDefault="00177016" w:rsidP="00177016">
      <w:pPr>
        <w:jc w:val="both"/>
        <w:rPr>
          <w:sz w:val="22"/>
          <w:szCs w:val="22"/>
        </w:rPr>
      </w:pPr>
      <w:r w:rsidRPr="0030547D">
        <w:rPr>
          <w:sz w:val="22"/>
          <w:szCs w:val="22"/>
        </w:rPr>
        <w:t>____</w:t>
      </w:r>
      <w:r w:rsidR="00261015" w:rsidRPr="0030547D">
        <w:rPr>
          <w:sz w:val="22"/>
          <w:szCs w:val="22"/>
        </w:rPr>
        <w:t>_________________________ по направлению: ___________________________________________, именуемый в дальнейшем «</w:t>
      </w:r>
      <w:r w:rsidR="00261015" w:rsidRPr="0030547D">
        <w:rPr>
          <w:b/>
          <w:sz w:val="22"/>
          <w:szCs w:val="22"/>
        </w:rPr>
        <w:t>Заказчик</w:t>
      </w:r>
      <w:r w:rsidR="00261015" w:rsidRPr="0030547D">
        <w:rPr>
          <w:sz w:val="22"/>
          <w:szCs w:val="22"/>
        </w:rPr>
        <w:t xml:space="preserve">», действующий от своего имени, с другой стороны, вместе именуемые «Стороны», </w:t>
      </w:r>
      <w:r w:rsidR="00544632" w:rsidRPr="0030547D">
        <w:rPr>
          <w:sz w:val="22"/>
          <w:szCs w:val="22"/>
        </w:rPr>
        <w:t>составили настоящий акт о нижеследующем:</w:t>
      </w:r>
    </w:p>
    <w:p w:rsidR="00544632" w:rsidRPr="0030547D" w:rsidRDefault="00544632" w:rsidP="00544632">
      <w:pPr>
        <w:ind w:firstLine="567"/>
        <w:jc w:val="both"/>
        <w:rPr>
          <w:sz w:val="22"/>
          <w:szCs w:val="22"/>
        </w:rPr>
      </w:pPr>
      <w:r w:rsidRPr="0030547D">
        <w:rPr>
          <w:sz w:val="22"/>
          <w:szCs w:val="22"/>
        </w:rPr>
        <w:t xml:space="preserve">В соответствии с договором об оказании услуг № _________ от </w:t>
      </w:r>
      <w:r w:rsidRPr="0030547D">
        <w:rPr>
          <w:spacing w:val="-5"/>
          <w:sz w:val="22"/>
          <w:szCs w:val="22"/>
        </w:rPr>
        <w:t>«___» _______________201</w:t>
      </w:r>
      <w:r w:rsidR="00261015" w:rsidRPr="0030547D">
        <w:rPr>
          <w:spacing w:val="-5"/>
          <w:sz w:val="22"/>
          <w:szCs w:val="22"/>
        </w:rPr>
        <w:t>5</w:t>
      </w:r>
      <w:r w:rsidRPr="0030547D">
        <w:rPr>
          <w:spacing w:val="-5"/>
          <w:sz w:val="22"/>
          <w:szCs w:val="22"/>
        </w:rPr>
        <w:t xml:space="preserve"> г.</w:t>
      </w:r>
    </w:p>
    <w:p w:rsidR="00544632" w:rsidRPr="0030547D" w:rsidRDefault="00544632" w:rsidP="00261015">
      <w:pPr>
        <w:jc w:val="both"/>
        <w:rPr>
          <w:sz w:val="22"/>
          <w:szCs w:val="22"/>
        </w:rPr>
      </w:pPr>
      <w:r w:rsidRPr="0030547D">
        <w:rPr>
          <w:sz w:val="22"/>
          <w:szCs w:val="22"/>
        </w:rPr>
        <w:t xml:space="preserve">Исполнитель оказал Заказчику услуги в порядке и сроки, установленные указанным договором, </w:t>
      </w:r>
      <w:r w:rsidRPr="0030547D">
        <w:rPr>
          <w:bCs/>
          <w:spacing w:val="-1"/>
          <w:sz w:val="22"/>
          <w:szCs w:val="22"/>
        </w:rPr>
        <w:t xml:space="preserve">на общую сумму  </w:t>
      </w:r>
      <w:r w:rsidRPr="0030547D">
        <w:rPr>
          <w:b/>
          <w:sz w:val="22"/>
          <w:szCs w:val="22"/>
        </w:rPr>
        <w:t xml:space="preserve">_______________________________________________________ </w:t>
      </w:r>
      <w:r w:rsidRPr="0030547D">
        <w:rPr>
          <w:sz w:val="22"/>
          <w:szCs w:val="22"/>
        </w:rPr>
        <w:t>рублей:</w:t>
      </w:r>
      <w:r w:rsidR="00261015" w:rsidRPr="0030547D">
        <w:rPr>
          <w:sz w:val="22"/>
          <w:szCs w:val="22"/>
        </w:rPr>
        <w:t xml:space="preserve"> образовательные услуги по профессиональной переподготовке по программе «________________________________________».</w:t>
      </w:r>
    </w:p>
    <w:p w:rsidR="00261015" w:rsidRPr="0030547D" w:rsidRDefault="00261015" w:rsidP="00544632">
      <w:pPr>
        <w:ind w:firstLine="567"/>
        <w:jc w:val="both"/>
        <w:rPr>
          <w:sz w:val="22"/>
          <w:szCs w:val="22"/>
        </w:rPr>
      </w:pPr>
    </w:p>
    <w:p w:rsidR="00544632" w:rsidRPr="0030547D" w:rsidRDefault="00544632" w:rsidP="00544632">
      <w:pPr>
        <w:ind w:firstLine="567"/>
        <w:jc w:val="both"/>
        <w:rPr>
          <w:b/>
          <w:sz w:val="22"/>
          <w:szCs w:val="22"/>
        </w:rPr>
      </w:pPr>
      <w:r w:rsidRPr="0030547D">
        <w:rPr>
          <w:sz w:val="22"/>
          <w:szCs w:val="22"/>
        </w:rPr>
        <w:t>Услуга оказана качественно, Заказчик претензий не имеет.</w:t>
      </w:r>
    </w:p>
    <w:p w:rsidR="00544632" w:rsidRPr="0030547D" w:rsidRDefault="00544632" w:rsidP="00544632">
      <w:pPr>
        <w:shd w:val="clear" w:color="auto" w:fill="FFFFFF"/>
        <w:jc w:val="center"/>
        <w:rPr>
          <w:b/>
          <w:bCs/>
          <w:sz w:val="22"/>
          <w:szCs w:val="22"/>
        </w:rPr>
      </w:pPr>
    </w:p>
    <w:p w:rsidR="00544632" w:rsidRPr="0030547D" w:rsidRDefault="00544632" w:rsidP="00544632">
      <w:pPr>
        <w:shd w:val="clear" w:color="auto" w:fill="FFFFFF"/>
        <w:jc w:val="center"/>
        <w:rPr>
          <w:b/>
          <w:bCs/>
          <w:sz w:val="22"/>
          <w:szCs w:val="22"/>
        </w:rPr>
      </w:pPr>
      <w:r w:rsidRPr="0030547D">
        <w:rPr>
          <w:b/>
          <w:bCs/>
          <w:sz w:val="22"/>
          <w:szCs w:val="22"/>
        </w:rPr>
        <w:t>РЕКВИЗИТЫ И ПОДПИСИ СТОРОН</w:t>
      </w:r>
    </w:p>
    <w:p w:rsidR="00544632" w:rsidRPr="0030547D" w:rsidRDefault="00544632" w:rsidP="00544632"/>
    <w:p w:rsidR="00261015" w:rsidRPr="0030547D" w:rsidRDefault="00261015" w:rsidP="00261015">
      <w:pPr>
        <w:pStyle w:val="a3"/>
        <w:rPr>
          <w:sz w:val="20"/>
          <w:szCs w:val="20"/>
        </w:rPr>
      </w:pPr>
      <w:r w:rsidRPr="0030547D">
        <w:rPr>
          <w:b/>
          <w:bCs/>
          <w:sz w:val="22"/>
          <w:szCs w:val="22"/>
        </w:rPr>
        <w:t xml:space="preserve">Исполнитель: </w:t>
      </w:r>
      <w:r w:rsidRPr="0030547D">
        <w:rPr>
          <w:b/>
          <w:sz w:val="20"/>
          <w:szCs w:val="20"/>
        </w:rPr>
        <w:t>Государственное бюджетное профессиональное образовательное учреждение Республики Саха (Якутия) «Якутский колледж культуры и искусств»</w:t>
      </w:r>
    </w:p>
    <w:p w:rsidR="00261015" w:rsidRPr="0030547D" w:rsidRDefault="00261015" w:rsidP="00261015">
      <w:pPr>
        <w:pStyle w:val="a3"/>
        <w:rPr>
          <w:sz w:val="20"/>
          <w:szCs w:val="20"/>
        </w:rPr>
      </w:pPr>
    </w:p>
    <w:p w:rsidR="00261015" w:rsidRPr="0030547D" w:rsidRDefault="00261015" w:rsidP="00261015">
      <w:pPr>
        <w:suppressAutoHyphens/>
        <w:rPr>
          <w:rFonts w:eastAsia="Calibri"/>
          <w:sz w:val="20"/>
          <w:szCs w:val="20"/>
        </w:rPr>
      </w:pPr>
      <w:r w:rsidRPr="0030547D">
        <w:rPr>
          <w:rFonts w:eastAsia="Calibri"/>
          <w:sz w:val="20"/>
          <w:szCs w:val="20"/>
        </w:rPr>
        <w:t xml:space="preserve">ИНН 1435030316 </w:t>
      </w:r>
    </w:p>
    <w:p w:rsidR="00261015" w:rsidRPr="0030547D" w:rsidRDefault="00261015" w:rsidP="00261015">
      <w:pPr>
        <w:suppressAutoHyphens/>
        <w:rPr>
          <w:rFonts w:ascii="Arial" w:eastAsia="Calibri" w:hAnsi="Arial" w:cs="Arial"/>
          <w:sz w:val="20"/>
          <w:szCs w:val="20"/>
        </w:rPr>
      </w:pPr>
      <w:r w:rsidRPr="0030547D">
        <w:rPr>
          <w:rFonts w:eastAsia="Calibri"/>
          <w:sz w:val="20"/>
          <w:szCs w:val="20"/>
        </w:rPr>
        <w:t>КПП 143501001</w:t>
      </w:r>
    </w:p>
    <w:p w:rsidR="00261015" w:rsidRPr="0030547D" w:rsidRDefault="00261015" w:rsidP="00261015">
      <w:pPr>
        <w:suppressAutoHyphens/>
        <w:rPr>
          <w:rFonts w:ascii="Arial" w:eastAsia="Calibri" w:hAnsi="Arial" w:cs="Arial"/>
          <w:sz w:val="20"/>
          <w:szCs w:val="20"/>
        </w:rPr>
      </w:pPr>
      <w:r w:rsidRPr="0030547D">
        <w:rPr>
          <w:rFonts w:eastAsia="Calibri"/>
          <w:sz w:val="20"/>
          <w:szCs w:val="20"/>
        </w:rPr>
        <w:t>р/с 40601810100003000001</w:t>
      </w:r>
    </w:p>
    <w:p w:rsidR="00261015" w:rsidRPr="0030547D" w:rsidRDefault="00261015" w:rsidP="00261015">
      <w:pPr>
        <w:suppressAutoHyphens/>
        <w:rPr>
          <w:rFonts w:ascii="Arial" w:eastAsia="Calibri" w:hAnsi="Arial" w:cs="Arial"/>
          <w:sz w:val="20"/>
          <w:szCs w:val="20"/>
        </w:rPr>
      </w:pPr>
      <w:r w:rsidRPr="0030547D">
        <w:rPr>
          <w:rFonts w:eastAsia="Calibri"/>
          <w:sz w:val="20"/>
          <w:szCs w:val="20"/>
        </w:rPr>
        <w:t>л/с 20056035095 ОКАТО 98401000000 ОКТМО 98701000</w:t>
      </w:r>
    </w:p>
    <w:p w:rsidR="0030547D" w:rsidRPr="0030547D" w:rsidRDefault="0030547D" w:rsidP="0030547D">
      <w:pPr>
        <w:suppressAutoHyphens/>
        <w:rPr>
          <w:rFonts w:ascii="Arial" w:eastAsia="Calibri" w:hAnsi="Arial" w:cs="Arial"/>
          <w:sz w:val="20"/>
          <w:szCs w:val="20"/>
        </w:rPr>
      </w:pPr>
      <w:r w:rsidRPr="0030547D">
        <w:rPr>
          <w:rFonts w:eastAsia="Calibri"/>
          <w:sz w:val="20"/>
          <w:szCs w:val="20"/>
        </w:rPr>
        <w:t>Отделение – НБ Республика Саха (Якутия)</w:t>
      </w:r>
    </w:p>
    <w:p w:rsidR="00261015" w:rsidRPr="0030547D" w:rsidRDefault="00261015" w:rsidP="00261015">
      <w:pPr>
        <w:suppressAutoHyphens/>
        <w:rPr>
          <w:rFonts w:ascii="Arial" w:eastAsia="Calibri" w:hAnsi="Arial" w:cs="Arial"/>
          <w:sz w:val="20"/>
          <w:szCs w:val="20"/>
        </w:rPr>
      </w:pPr>
      <w:r w:rsidRPr="0030547D">
        <w:rPr>
          <w:rFonts w:eastAsia="Calibri"/>
          <w:sz w:val="20"/>
          <w:szCs w:val="20"/>
        </w:rPr>
        <w:t>БИК 049805001</w:t>
      </w:r>
    </w:p>
    <w:p w:rsidR="00261015" w:rsidRPr="0030547D" w:rsidRDefault="00261015" w:rsidP="00261015">
      <w:pPr>
        <w:suppressAutoHyphens/>
        <w:rPr>
          <w:rFonts w:eastAsia="Calibri"/>
          <w:sz w:val="20"/>
          <w:szCs w:val="20"/>
        </w:rPr>
      </w:pPr>
      <w:r w:rsidRPr="0030547D">
        <w:rPr>
          <w:rFonts w:eastAsia="Calibri"/>
          <w:sz w:val="20"/>
          <w:szCs w:val="20"/>
        </w:rPr>
        <w:t>Код дохода 056-0000-0000000-000-130</w:t>
      </w:r>
    </w:p>
    <w:p w:rsidR="00261015" w:rsidRPr="0030547D" w:rsidRDefault="00261015" w:rsidP="00261015">
      <w:pPr>
        <w:suppressAutoHyphens/>
        <w:rPr>
          <w:rFonts w:eastAsia="Calibri"/>
          <w:sz w:val="20"/>
          <w:szCs w:val="20"/>
        </w:rPr>
      </w:pPr>
      <w:r w:rsidRPr="0030547D">
        <w:rPr>
          <w:rFonts w:eastAsia="Calibri"/>
          <w:sz w:val="20"/>
          <w:szCs w:val="20"/>
        </w:rPr>
        <w:t>Директор Никитин Захар Николаевич</w:t>
      </w:r>
    </w:p>
    <w:p w:rsidR="00261015" w:rsidRPr="0030547D" w:rsidRDefault="00261015" w:rsidP="00261015">
      <w:pPr>
        <w:suppressAutoHyphens/>
        <w:rPr>
          <w:rFonts w:eastAsia="Calibri"/>
          <w:sz w:val="20"/>
          <w:szCs w:val="20"/>
        </w:rPr>
      </w:pPr>
      <w:r w:rsidRPr="0030547D">
        <w:rPr>
          <w:rFonts w:eastAsia="Calibri"/>
          <w:sz w:val="20"/>
          <w:szCs w:val="20"/>
        </w:rPr>
        <w:t>На основании Устава</w:t>
      </w:r>
    </w:p>
    <w:p w:rsidR="00261015" w:rsidRPr="0030547D" w:rsidRDefault="00261015" w:rsidP="00261015">
      <w:pPr>
        <w:suppressAutoHyphens/>
        <w:rPr>
          <w:rFonts w:ascii="Arial" w:eastAsia="Calibri" w:hAnsi="Arial" w:cs="Arial"/>
          <w:sz w:val="20"/>
          <w:szCs w:val="20"/>
        </w:rPr>
      </w:pPr>
      <w:r w:rsidRPr="0030547D">
        <w:rPr>
          <w:rFonts w:eastAsia="Calibri"/>
          <w:sz w:val="20"/>
          <w:szCs w:val="20"/>
        </w:rPr>
        <w:t xml:space="preserve">Электр почта </w:t>
      </w:r>
      <w:hyperlink r:id="rId9" w:history="1">
        <w:r w:rsidRPr="0030547D">
          <w:rPr>
            <w:color w:val="0563C1"/>
            <w:sz w:val="20"/>
            <w:szCs w:val="20"/>
            <w:u w:val="single"/>
            <w:lang w:val="en-US"/>
          </w:rPr>
          <w:t>kkii</w:t>
        </w:r>
        <w:r w:rsidRPr="0030547D">
          <w:rPr>
            <w:color w:val="0563C1"/>
            <w:sz w:val="20"/>
            <w:szCs w:val="20"/>
            <w:u w:val="single"/>
          </w:rPr>
          <w:t>.</w:t>
        </w:r>
        <w:r w:rsidRPr="0030547D">
          <w:rPr>
            <w:color w:val="0563C1"/>
            <w:sz w:val="20"/>
            <w:szCs w:val="20"/>
            <w:u w:val="single"/>
            <w:lang w:val="en-US"/>
          </w:rPr>
          <w:t>ykt</w:t>
        </w:r>
        <w:r w:rsidRPr="0030547D">
          <w:rPr>
            <w:color w:val="0563C1"/>
            <w:sz w:val="20"/>
            <w:szCs w:val="20"/>
            <w:u w:val="single"/>
          </w:rPr>
          <w:t>@</w:t>
        </w:r>
        <w:r w:rsidRPr="0030547D">
          <w:rPr>
            <w:color w:val="0563C1"/>
            <w:sz w:val="20"/>
            <w:szCs w:val="20"/>
            <w:u w:val="single"/>
            <w:lang w:val="en-US"/>
          </w:rPr>
          <w:t>mail</w:t>
        </w:r>
        <w:r w:rsidRPr="0030547D">
          <w:rPr>
            <w:color w:val="0563C1"/>
            <w:sz w:val="20"/>
            <w:szCs w:val="20"/>
            <w:u w:val="single"/>
          </w:rPr>
          <w:t>.</w:t>
        </w:r>
        <w:r w:rsidRPr="0030547D">
          <w:rPr>
            <w:color w:val="0563C1"/>
            <w:sz w:val="20"/>
            <w:szCs w:val="20"/>
            <w:u w:val="single"/>
            <w:lang w:val="en-US"/>
          </w:rPr>
          <w:t>ru</w:t>
        </w:r>
      </w:hyperlink>
      <w:r w:rsidRPr="0030547D">
        <w:rPr>
          <w:rFonts w:eastAsia="Calibri"/>
          <w:sz w:val="20"/>
          <w:szCs w:val="20"/>
        </w:rPr>
        <w:t xml:space="preserve"> </w:t>
      </w:r>
    </w:p>
    <w:p w:rsidR="00261015" w:rsidRPr="0030547D" w:rsidRDefault="00261015" w:rsidP="00261015">
      <w:pPr>
        <w:rPr>
          <w:bCs/>
          <w:sz w:val="22"/>
          <w:szCs w:val="22"/>
        </w:rPr>
      </w:pPr>
    </w:p>
    <w:p w:rsidR="00261015" w:rsidRPr="0030547D" w:rsidRDefault="00261015" w:rsidP="00261015">
      <w:pPr>
        <w:shd w:val="clear" w:color="auto" w:fill="FFFFFF"/>
        <w:tabs>
          <w:tab w:val="left" w:pos="851"/>
        </w:tabs>
        <w:jc w:val="both"/>
        <w:rPr>
          <w:sz w:val="22"/>
          <w:szCs w:val="22"/>
        </w:rPr>
      </w:pPr>
      <w:r w:rsidRPr="0030547D">
        <w:rPr>
          <w:b/>
          <w:spacing w:val="1"/>
          <w:sz w:val="22"/>
          <w:szCs w:val="22"/>
        </w:rPr>
        <w:t>Заказчик:</w:t>
      </w:r>
      <w:r w:rsidRPr="0030547D">
        <w:rPr>
          <w:sz w:val="22"/>
          <w:szCs w:val="22"/>
        </w:rPr>
        <w:t xml:space="preserve"> ____________________________________________________________________________________________</w:t>
      </w:r>
    </w:p>
    <w:p w:rsidR="00261015" w:rsidRPr="0030547D" w:rsidRDefault="00261015" w:rsidP="00261015">
      <w:pPr>
        <w:shd w:val="clear" w:color="auto" w:fill="FFFFFF"/>
        <w:tabs>
          <w:tab w:val="left" w:pos="851"/>
        </w:tabs>
        <w:ind w:firstLine="561"/>
        <w:jc w:val="center"/>
        <w:rPr>
          <w:sz w:val="16"/>
          <w:szCs w:val="16"/>
        </w:rPr>
      </w:pPr>
      <w:r w:rsidRPr="0030547D">
        <w:rPr>
          <w:sz w:val="16"/>
          <w:szCs w:val="16"/>
        </w:rPr>
        <w:t>(Ф.И.О.)</w:t>
      </w:r>
    </w:p>
    <w:p w:rsidR="00261015" w:rsidRPr="0030547D" w:rsidRDefault="00261015" w:rsidP="00261015">
      <w:pPr>
        <w:ind w:firstLine="10"/>
        <w:rPr>
          <w:sz w:val="22"/>
          <w:szCs w:val="22"/>
        </w:rPr>
      </w:pPr>
      <w:r w:rsidRPr="0030547D">
        <w:rPr>
          <w:sz w:val="22"/>
          <w:szCs w:val="22"/>
        </w:rPr>
        <w:t>день, месяц, год рождения _________________, адрес регистрации: __________________________________,</w:t>
      </w:r>
    </w:p>
    <w:p w:rsidR="00261015" w:rsidRPr="0030547D" w:rsidRDefault="00261015" w:rsidP="00261015">
      <w:pPr>
        <w:ind w:firstLine="10"/>
        <w:rPr>
          <w:sz w:val="22"/>
          <w:szCs w:val="22"/>
        </w:rPr>
      </w:pPr>
      <w:r w:rsidRPr="0030547D">
        <w:rPr>
          <w:sz w:val="22"/>
          <w:szCs w:val="22"/>
        </w:rPr>
        <w:t>адрес фактического проживания _______________________________________________________________,</w:t>
      </w:r>
    </w:p>
    <w:p w:rsidR="00261015" w:rsidRPr="0030547D" w:rsidRDefault="00261015" w:rsidP="00261015">
      <w:pPr>
        <w:ind w:firstLine="10"/>
        <w:rPr>
          <w:sz w:val="22"/>
          <w:szCs w:val="22"/>
        </w:rPr>
      </w:pPr>
      <w:r w:rsidRPr="0030547D">
        <w:rPr>
          <w:sz w:val="22"/>
          <w:szCs w:val="22"/>
        </w:rPr>
        <w:t>паспорт серии ___________ № __________________, выдан «___» ___________ 20__г. кем_________________________________________________________________________________________</w:t>
      </w:r>
    </w:p>
    <w:p w:rsidR="00261015" w:rsidRPr="0030547D" w:rsidRDefault="00261015" w:rsidP="00261015">
      <w:pPr>
        <w:ind w:firstLine="10"/>
        <w:rPr>
          <w:sz w:val="22"/>
          <w:szCs w:val="22"/>
        </w:rPr>
      </w:pPr>
      <w:r w:rsidRPr="0030547D">
        <w:rPr>
          <w:sz w:val="22"/>
          <w:szCs w:val="22"/>
        </w:rPr>
        <w:t xml:space="preserve">______________________________, конт. телефон ____________________________________, e-mail: </w:t>
      </w:r>
    </w:p>
    <w:p w:rsidR="00261015" w:rsidRPr="0030547D" w:rsidRDefault="00261015" w:rsidP="00261015">
      <w:pPr>
        <w:rPr>
          <w:sz w:val="16"/>
          <w:szCs w:val="16"/>
        </w:rPr>
      </w:pPr>
      <w:r w:rsidRPr="0030547D">
        <w:rPr>
          <w:sz w:val="16"/>
          <w:szCs w:val="16"/>
        </w:rPr>
        <w:tab/>
      </w:r>
      <w:r w:rsidRPr="0030547D">
        <w:rPr>
          <w:sz w:val="16"/>
          <w:szCs w:val="16"/>
        </w:rPr>
        <w:tab/>
      </w:r>
    </w:p>
    <w:p w:rsidR="00261015" w:rsidRPr="0030547D" w:rsidRDefault="00261015" w:rsidP="00261015">
      <w:pPr>
        <w:tabs>
          <w:tab w:val="left" w:pos="3420"/>
          <w:tab w:val="left" w:pos="7380"/>
        </w:tabs>
        <w:jc w:val="both"/>
        <w:rPr>
          <w:sz w:val="22"/>
          <w:szCs w:val="22"/>
        </w:rPr>
      </w:pPr>
    </w:p>
    <w:tbl>
      <w:tblPr>
        <w:tblW w:w="0" w:type="auto"/>
        <w:tblLook w:val="01E0" w:firstRow="1" w:lastRow="1" w:firstColumn="1" w:lastColumn="1" w:noHBand="0" w:noVBand="0"/>
      </w:tblPr>
      <w:tblGrid>
        <w:gridCol w:w="5068"/>
        <w:gridCol w:w="5069"/>
      </w:tblGrid>
      <w:tr w:rsidR="00261015" w:rsidRPr="0030547D" w:rsidTr="00557891">
        <w:tc>
          <w:tcPr>
            <w:tcW w:w="5068" w:type="dxa"/>
          </w:tcPr>
          <w:p w:rsidR="00261015" w:rsidRPr="0030547D" w:rsidRDefault="00261015" w:rsidP="00557891">
            <w:pPr>
              <w:tabs>
                <w:tab w:val="left" w:pos="3420"/>
                <w:tab w:val="left" w:pos="7380"/>
              </w:tabs>
              <w:jc w:val="both"/>
              <w:rPr>
                <w:b/>
              </w:rPr>
            </w:pPr>
            <w:r w:rsidRPr="0030547D">
              <w:rPr>
                <w:b/>
                <w:sz w:val="22"/>
                <w:szCs w:val="22"/>
              </w:rPr>
              <w:t>Исполнитель</w:t>
            </w:r>
          </w:p>
        </w:tc>
        <w:tc>
          <w:tcPr>
            <w:tcW w:w="5069" w:type="dxa"/>
          </w:tcPr>
          <w:p w:rsidR="00261015" w:rsidRPr="0030547D" w:rsidRDefault="00261015" w:rsidP="00557891">
            <w:pPr>
              <w:tabs>
                <w:tab w:val="left" w:pos="3420"/>
                <w:tab w:val="left" w:pos="7380"/>
              </w:tabs>
              <w:jc w:val="both"/>
              <w:rPr>
                <w:b/>
              </w:rPr>
            </w:pPr>
            <w:r w:rsidRPr="0030547D">
              <w:rPr>
                <w:b/>
                <w:sz w:val="22"/>
                <w:szCs w:val="22"/>
              </w:rPr>
              <w:t>Заказчик</w:t>
            </w:r>
          </w:p>
        </w:tc>
      </w:tr>
      <w:tr w:rsidR="00261015" w:rsidRPr="0030547D" w:rsidTr="00557891">
        <w:trPr>
          <w:trHeight w:val="435"/>
        </w:trPr>
        <w:tc>
          <w:tcPr>
            <w:tcW w:w="5068" w:type="dxa"/>
          </w:tcPr>
          <w:p w:rsidR="00261015" w:rsidRPr="0030547D" w:rsidRDefault="00261015" w:rsidP="00557891">
            <w:pPr>
              <w:tabs>
                <w:tab w:val="left" w:pos="3420"/>
                <w:tab w:val="left" w:pos="7380"/>
              </w:tabs>
              <w:jc w:val="both"/>
            </w:pPr>
            <w:r w:rsidRPr="0030547D">
              <w:rPr>
                <w:sz w:val="22"/>
                <w:szCs w:val="22"/>
              </w:rPr>
              <w:t>Директор</w:t>
            </w:r>
          </w:p>
          <w:p w:rsidR="00261015" w:rsidRPr="0030547D" w:rsidRDefault="00261015" w:rsidP="00557891">
            <w:pPr>
              <w:tabs>
                <w:tab w:val="left" w:pos="3420"/>
                <w:tab w:val="left" w:pos="7380"/>
              </w:tabs>
              <w:jc w:val="both"/>
            </w:pPr>
          </w:p>
          <w:p w:rsidR="00261015" w:rsidRPr="0030547D" w:rsidRDefault="00261015" w:rsidP="00557891">
            <w:pPr>
              <w:tabs>
                <w:tab w:val="left" w:pos="3420"/>
                <w:tab w:val="left" w:pos="7380"/>
              </w:tabs>
              <w:jc w:val="both"/>
            </w:pPr>
            <w:r w:rsidRPr="0030547D">
              <w:rPr>
                <w:sz w:val="22"/>
                <w:szCs w:val="22"/>
              </w:rPr>
              <w:t>_______________________  З.Н. Никитин</w:t>
            </w:r>
          </w:p>
          <w:p w:rsidR="00261015" w:rsidRPr="0030547D" w:rsidRDefault="00261015" w:rsidP="00557891">
            <w:pPr>
              <w:tabs>
                <w:tab w:val="left" w:pos="3420"/>
                <w:tab w:val="left" w:pos="7380"/>
              </w:tabs>
              <w:jc w:val="both"/>
              <w:rPr>
                <w:sz w:val="16"/>
                <w:szCs w:val="16"/>
              </w:rPr>
            </w:pPr>
            <w:r w:rsidRPr="0030547D">
              <w:rPr>
                <w:sz w:val="16"/>
                <w:szCs w:val="16"/>
              </w:rPr>
              <w:t xml:space="preserve">                  (подпись)</w:t>
            </w:r>
          </w:p>
        </w:tc>
        <w:tc>
          <w:tcPr>
            <w:tcW w:w="5069" w:type="dxa"/>
          </w:tcPr>
          <w:p w:rsidR="00261015" w:rsidRPr="0030547D" w:rsidRDefault="00261015" w:rsidP="00557891">
            <w:pPr>
              <w:tabs>
                <w:tab w:val="left" w:pos="3420"/>
                <w:tab w:val="left" w:pos="7380"/>
              </w:tabs>
              <w:jc w:val="both"/>
            </w:pPr>
          </w:p>
          <w:p w:rsidR="00261015" w:rsidRPr="0030547D" w:rsidRDefault="00261015" w:rsidP="00557891">
            <w:pPr>
              <w:tabs>
                <w:tab w:val="left" w:pos="3420"/>
                <w:tab w:val="left" w:pos="7380"/>
              </w:tabs>
              <w:jc w:val="both"/>
            </w:pPr>
          </w:p>
          <w:p w:rsidR="00261015" w:rsidRPr="0030547D" w:rsidRDefault="00261015" w:rsidP="00557891">
            <w:pPr>
              <w:tabs>
                <w:tab w:val="left" w:pos="3420"/>
                <w:tab w:val="left" w:pos="7380"/>
              </w:tabs>
              <w:jc w:val="both"/>
            </w:pPr>
            <w:r w:rsidRPr="0030547D">
              <w:rPr>
                <w:sz w:val="22"/>
                <w:szCs w:val="22"/>
              </w:rPr>
              <w:t xml:space="preserve">_______________________  </w:t>
            </w:r>
          </w:p>
          <w:p w:rsidR="00261015" w:rsidRPr="0030547D" w:rsidRDefault="00261015" w:rsidP="00557891">
            <w:pPr>
              <w:tabs>
                <w:tab w:val="left" w:pos="3420"/>
                <w:tab w:val="left" w:pos="7380"/>
              </w:tabs>
              <w:jc w:val="both"/>
              <w:rPr>
                <w:sz w:val="16"/>
                <w:szCs w:val="16"/>
              </w:rPr>
            </w:pPr>
            <w:r w:rsidRPr="0030547D">
              <w:rPr>
                <w:sz w:val="16"/>
                <w:szCs w:val="16"/>
              </w:rPr>
              <w:t xml:space="preserve">                  (подпись)</w:t>
            </w:r>
          </w:p>
        </w:tc>
      </w:tr>
      <w:tr w:rsidR="00261015" w:rsidRPr="00686C58" w:rsidTr="00557891">
        <w:tc>
          <w:tcPr>
            <w:tcW w:w="5068" w:type="dxa"/>
          </w:tcPr>
          <w:p w:rsidR="00261015" w:rsidRPr="00686C58" w:rsidRDefault="00261015" w:rsidP="00557891">
            <w:pPr>
              <w:tabs>
                <w:tab w:val="left" w:pos="3420"/>
                <w:tab w:val="left" w:pos="7380"/>
              </w:tabs>
              <w:jc w:val="both"/>
            </w:pPr>
            <w:r w:rsidRPr="0030547D">
              <w:rPr>
                <w:sz w:val="22"/>
                <w:szCs w:val="22"/>
              </w:rPr>
              <w:t>МП</w:t>
            </w:r>
          </w:p>
        </w:tc>
        <w:tc>
          <w:tcPr>
            <w:tcW w:w="5069" w:type="dxa"/>
          </w:tcPr>
          <w:p w:rsidR="00261015" w:rsidRPr="00686C58" w:rsidRDefault="00261015" w:rsidP="00557891">
            <w:pPr>
              <w:tabs>
                <w:tab w:val="left" w:pos="3420"/>
                <w:tab w:val="left" w:pos="7380"/>
              </w:tabs>
              <w:jc w:val="both"/>
            </w:pPr>
          </w:p>
        </w:tc>
      </w:tr>
    </w:tbl>
    <w:p w:rsidR="00261015" w:rsidRPr="00102692" w:rsidRDefault="00261015" w:rsidP="00261015">
      <w:pPr>
        <w:jc w:val="both"/>
        <w:rPr>
          <w:sz w:val="22"/>
          <w:szCs w:val="22"/>
        </w:rPr>
      </w:pPr>
    </w:p>
    <w:p w:rsidR="00261015" w:rsidRPr="00102692" w:rsidRDefault="00261015" w:rsidP="00261015">
      <w:pPr>
        <w:jc w:val="both"/>
        <w:rPr>
          <w:sz w:val="22"/>
          <w:szCs w:val="22"/>
        </w:rPr>
      </w:pPr>
      <w:r w:rsidRPr="00102692">
        <w:rPr>
          <w:sz w:val="22"/>
          <w:szCs w:val="22"/>
        </w:rPr>
        <w:t xml:space="preserve"> </w:t>
      </w:r>
    </w:p>
    <w:p w:rsidR="001B2841" w:rsidRDefault="001B2841"/>
    <w:sectPr w:rsidR="001B2841" w:rsidSect="00045951">
      <w:headerReference w:type="even" r:id="rId10"/>
      <w:headerReference w:type="default" r:id="rId11"/>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45" w:rsidRDefault="00D76145" w:rsidP="004A4B3C">
      <w:r>
        <w:separator/>
      </w:r>
    </w:p>
  </w:endnote>
  <w:endnote w:type="continuationSeparator" w:id="0">
    <w:p w:rsidR="00D76145" w:rsidRDefault="00D76145" w:rsidP="004A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45" w:rsidRDefault="00D76145" w:rsidP="004A4B3C">
      <w:r>
        <w:separator/>
      </w:r>
    </w:p>
  </w:footnote>
  <w:footnote w:type="continuationSeparator" w:id="0">
    <w:p w:rsidR="00D76145" w:rsidRDefault="00D76145" w:rsidP="004A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28" w:rsidRDefault="00C52786" w:rsidP="002601B2">
    <w:pPr>
      <w:pStyle w:val="ac"/>
      <w:framePr w:wrap="around" w:vAnchor="text" w:hAnchor="margin" w:xAlign="center" w:y="1"/>
      <w:rPr>
        <w:rStyle w:val="ae"/>
      </w:rPr>
    </w:pPr>
    <w:r>
      <w:rPr>
        <w:rStyle w:val="ae"/>
      </w:rPr>
      <w:fldChar w:fldCharType="begin"/>
    </w:r>
    <w:r w:rsidR="00C72914">
      <w:rPr>
        <w:rStyle w:val="ae"/>
      </w:rPr>
      <w:instrText xml:space="preserve">PAGE  </w:instrText>
    </w:r>
    <w:r>
      <w:rPr>
        <w:rStyle w:val="ae"/>
      </w:rPr>
      <w:fldChar w:fldCharType="end"/>
    </w:r>
  </w:p>
  <w:p w:rsidR="000B3328" w:rsidRDefault="0013686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328" w:rsidRDefault="00C52786" w:rsidP="002601B2">
    <w:pPr>
      <w:pStyle w:val="ac"/>
      <w:framePr w:wrap="around" w:vAnchor="text" w:hAnchor="margin" w:xAlign="center" w:y="1"/>
      <w:rPr>
        <w:rStyle w:val="ae"/>
      </w:rPr>
    </w:pPr>
    <w:r>
      <w:rPr>
        <w:rStyle w:val="ae"/>
      </w:rPr>
      <w:fldChar w:fldCharType="begin"/>
    </w:r>
    <w:r w:rsidR="00C72914">
      <w:rPr>
        <w:rStyle w:val="ae"/>
      </w:rPr>
      <w:instrText xml:space="preserve">PAGE  </w:instrText>
    </w:r>
    <w:r>
      <w:rPr>
        <w:rStyle w:val="ae"/>
      </w:rPr>
      <w:fldChar w:fldCharType="separate"/>
    </w:r>
    <w:r w:rsidR="00136869">
      <w:rPr>
        <w:rStyle w:val="ae"/>
        <w:noProof/>
      </w:rPr>
      <w:t>2</w:t>
    </w:r>
    <w:r>
      <w:rPr>
        <w:rStyle w:val="ae"/>
      </w:rPr>
      <w:fldChar w:fldCharType="end"/>
    </w:r>
  </w:p>
  <w:p w:rsidR="000B3328" w:rsidRDefault="0013686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859"/>
        </w:tabs>
        <w:ind w:left="859" w:hanging="360"/>
      </w:pPr>
    </w:lvl>
    <w:lvl w:ilvl="1">
      <w:start w:val="1"/>
      <w:numFmt w:val="decimal"/>
      <w:lvlText w:val="%1.%2."/>
      <w:lvlJc w:val="left"/>
      <w:pPr>
        <w:tabs>
          <w:tab w:val="num" w:pos="919"/>
        </w:tabs>
        <w:ind w:left="919" w:hanging="420"/>
      </w:pPr>
    </w:lvl>
    <w:lvl w:ilvl="2">
      <w:start w:val="1"/>
      <w:numFmt w:val="decimal"/>
      <w:lvlText w:val="%1.%2.%3."/>
      <w:lvlJc w:val="left"/>
      <w:pPr>
        <w:tabs>
          <w:tab w:val="num" w:pos="1219"/>
        </w:tabs>
        <w:ind w:left="1219" w:hanging="720"/>
      </w:pPr>
    </w:lvl>
    <w:lvl w:ilvl="3">
      <w:start w:val="1"/>
      <w:numFmt w:val="decimal"/>
      <w:lvlText w:val="%1.%2.%3.%4."/>
      <w:lvlJc w:val="left"/>
      <w:pPr>
        <w:tabs>
          <w:tab w:val="num" w:pos="1219"/>
        </w:tabs>
        <w:ind w:left="1219" w:hanging="720"/>
      </w:pPr>
    </w:lvl>
    <w:lvl w:ilvl="4">
      <w:start w:val="1"/>
      <w:numFmt w:val="decimal"/>
      <w:lvlText w:val="%1.%2.%3.%4.%5."/>
      <w:lvlJc w:val="left"/>
      <w:pPr>
        <w:tabs>
          <w:tab w:val="num" w:pos="1579"/>
        </w:tabs>
        <w:ind w:left="1579" w:hanging="1080"/>
      </w:pPr>
    </w:lvl>
    <w:lvl w:ilvl="5">
      <w:start w:val="1"/>
      <w:numFmt w:val="decimal"/>
      <w:lvlText w:val="%1.%2.%3.%4.%5.%6."/>
      <w:lvlJc w:val="left"/>
      <w:pPr>
        <w:tabs>
          <w:tab w:val="num" w:pos="1579"/>
        </w:tabs>
        <w:ind w:left="1579" w:hanging="1080"/>
      </w:pPr>
    </w:lvl>
    <w:lvl w:ilvl="6">
      <w:start w:val="1"/>
      <w:numFmt w:val="decimal"/>
      <w:lvlText w:val="%1.%2.%3.%4.%5.%6.%7."/>
      <w:lvlJc w:val="left"/>
      <w:pPr>
        <w:tabs>
          <w:tab w:val="num" w:pos="1939"/>
        </w:tabs>
        <w:ind w:left="1939" w:hanging="1440"/>
      </w:pPr>
    </w:lvl>
    <w:lvl w:ilvl="7">
      <w:start w:val="1"/>
      <w:numFmt w:val="decimal"/>
      <w:lvlText w:val="%1.%2.%3.%4.%5.%6.%7.%8."/>
      <w:lvlJc w:val="left"/>
      <w:pPr>
        <w:tabs>
          <w:tab w:val="num" w:pos="1939"/>
        </w:tabs>
        <w:ind w:left="1939" w:hanging="1440"/>
      </w:pPr>
    </w:lvl>
    <w:lvl w:ilvl="8">
      <w:start w:val="1"/>
      <w:numFmt w:val="decimal"/>
      <w:lvlText w:val="%1.%2.%3.%4.%5.%6.%7.%8.%9."/>
      <w:lvlJc w:val="left"/>
      <w:pPr>
        <w:tabs>
          <w:tab w:val="num" w:pos="2299"/>
        </w:tabs>
        <w:ind w:left="2299" w:hanging="180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14"/>
    <w:rsid w:val="00034C6B"/>
    <w:rsid w:val="000F2DB8"/>
    <w:rsid w:val="00136869"/>
    <w:rsid w:val="00177016"/>
    <w:rsid w:val="001B2841"/>
    <w:rsid w:val="001E3687"/>
    <w:rsid w:val="00261015"/>
    <w:rsid w:val="0030547D"/>
    <w:rsid w:val="003766A9"/>
    <w:rsid w:val="004352A5"/>
    <w:rsid w:val="00444090"/>
    <w:rsid w:val="00497A8E"/>
    <w:rsid w:val="004A4B3C"/>
    <w:rsid w:val="00504DFE"/>
    <w:rsid w:val="00542A8B"/>
    <w:rsid w:val="00544632"/>
    <w:rsid w:val="00693C24"/>
    <w:rsid w:val="006D5F51"/>
    <w:rsid w:val="007B5FE7"/>
    <w:rsid w:val="007C2787"/>
    <w:rsid w:val="009418C5"/>
    <w:rsid w:val="009E1793"/>
    <w:rsid w:val="00A059F8"/>
    <w:rsid w:val="00AA622E"/>
    <w:rsid w:val="00B34B4B"/>
    <w:rsid w:val="00B41AFB"/>
    <w:rsid w:val="00BA3D0B"/>
    <w:rsid w:val="00C52786"/>
    <w:rsid w:val="00C72914"/>
    <w:rsid w:val="00CA6477"/>
    <w:rsid w:val="00D76145"/>
    <w:rsid w:val="00D85A99"/>
    <w:rsid w:val="00E1631D"/>
    <w:rsid w:val="00FC77A8"/>
    <w:rsid w:val="00FF6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2914"/>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2914"/>
    <w:pPr>
      <w:spacing w:after="200" w:line="276" w:lineRule="auto"/>
      <w:ind w:left="720"/>
      <w:contextualSpacing/>
    </w:pPr>
    <w:rPr>
      <w:rFonts w:ascii="Calibri" w:hAnsi="Calibri"/>
      <w:sz w:val="22"/>
      <w:szCs w:val="22"/>
    </w:rPr>
  </w:style>
  <w:style w:type="paragraph" w:styleId="a5">
    <w:name w:val="Body Text"/>
    <w:basedOn w:val="a"/>
    <w:link w:val="a6"/>
    <w:rsid w:val="00C72914"/>
    <w:pPr>
      <w:suppressAutoHyphens/>
      <w:jc w:val="both"/>
    </w:pPr>
    <w:rPr>
      <w:sz w:val="36"/>
      <w:szCs w:val="20"/>
      <w:lang w:eastAsia="ar-SA"/>
    </w:rPr>
  </w:style>
  <w:style w:type="character" w:customStyle="1" w:styleId="a6">
    <w:name w:val="Основной текст Знак"/>
    <w:basedOn w:val="a0"/>
    <w:link w:val="a5"/>
    <w:rsid w:val="00C72914"/>
    <w:rPr>
      <w:rFonts w:ascii="Times New Roman" w:eastAsia="Times New Roman" w:hAnsi="Times New Roman" w:cs="Times New Roman"/>
      <w:sz w:val="36"/>
      <w:szCs w:val="20"/>
      <w:lang w:eastAsia="ar-SA"/>
    </w:rPr>
  </w:style>
  <w:style w:type="paragraph" w:customStyle="1" w:styleId="21">
    <w:name w:val="Основной текст 21"/>
    <w:basedOn w:val="a"/>
    <w:rsid w:val="00C72914"/>
    <w:pPr>
      <w:suppressAutoHyphens/>
      <w:spacing w:after="120" w:line="480" w:lineRule="auto"/>
    </w:pPr>
    <w:rPr>
      <w:sz w:val="20"/>
      <w:szCs w:val="20"/>
      <w:lang w:val="en-US" w:eastAsia="ar-SA"/>
    </w:rPr>
  </w:style>
  <w:style w:type="paragraph" w:customStyle="1" w:styleId="31">
    <w:name w:val="Основной текст с отступом 31"/>
    <w:basedOn w:val="a"/>
    <w:rsid w:val="00C72914"/>
    <w:pPr>
      <w:suppressAutoHyphens/>
      <w:ind w:firstLine="709"/>
      <w:jc w:val="both"/>
    </w:pPr>
    <w:rPr>
      <w:b/>
      <w:bCs/>
      <w:sz w:val="28"/>
      <w:szCs w:val="28"/>
      <w:lang w:eastAsia="ar-SA"/>
    </w:rPr>
  </w:style>
  <w:style w:type="paragraph" w:styleId="a7">
    <w:name w:val="Body Text Indent"/>
    <w:basedOn w:val="a"/>
    <w:link w:val="a8"/>
    <w:rsid w:val="00C72914"/>
    <w:pPr>
      <w:suppressAutoHyphens/>
      <w:spacing w:after="120"/>
      <w:ind w:left="283"/>
    </w:pPr>
    <w:rPr>
      <w:lang w:eastAsia="ar-SA"/>
    </w:rPr>
  </w:style>
  <w:style w:type="character" w:customStyle="1" w:styleId="a8">
    <w:name w:val="Основной текст с отступом Знак"/>
    <w:basedOn w:val="a0"/>
    <w:link w:val="a7"/>
    <w:rsid w:val="00C72914"/>
    <w:rPr>
      <w:rFonts w:ascii="Times New Roman" w:eastAsia="Times New Roman" w:hAnsi="Times New Roman" w:cs="Times New Roman"/>
      <w:sz w:val="24"/>
      <w:szCs w:val="24"/>
      <w:lang w:eastAsia="ar-SA"/>
    </w:rPr>
  </w:style>
  <w:style w:type="paragraph" w:styleId="a9">
    <w:name w:val="Title"/>
    <w:basedOn w:val="a"/>
    <w:next w:val="aa"/>
    <w:link w:val="ab"/>
    <w:qFormat/>
    <w:rsid w:val="00C72914"/>
    <w:pPr>
      <w:widowControl w:val="0"/>
      <w:shd w:val="clear" w:color="auto" w:fill="FFFFFF"/>
      <w:suppressAutoHyphens/>
      <w:autoSpaceDE w:val="0"/>
      <w:jc w:val="center"/>
    </w:pPr>
    <w:rPr>
      <w:b/>
      <w:bCs/>
      <w:sz w:val="20"/>
      <w:lang w:eastAsia="ar-SA"/>
    </w:rPr>
  </w:style>
  <w:style w:type="character" w:customStyle="1" w:styleId="ab">
    <w:name w:val="Название Знак"/>
    <w:basedOn w:val="a0"/>
    <w:link w:val="a9"/>
    <w:rsid w:val="00C72914"/>
    <w:rPr>
      <w:rFonts w:ascii="Times New Roman" w:eastAsia="Times New Roman" w:hAnsi="Times New Roman" w:cs="Times New Roman"/>
      <w:b/>
      <w:bCs/>
      <w:sz w:val="20"/>
      <w:szCs w:val="24"/>
      <w:shd w:val="clear" w:color="auto" w:fill="FFFFFF"/>
      <w:lang w:eastAsia="ar-SA"/>
    </w:rPr>
  </w:style>
  <w:style w:type="paragraph" w:customStyle="1" w:styleId="310">
    <w:name w:val="Основной текст 31"/>
    <w:basedOn w:val="a"/>
    <w:rsid w:val="00C72914"/>
    <w:pPr>
      <w:shd w:val="clear" w:color="auto" w:fill="FFFFFF"/>
      <w:tabs>
        <w:tab w:val="left" w:pos="3317"/>
      </w:tabs>
      <w:suppressAutoHyphens/>
      <w:spacing w:before="14"/>
      <w:ind w:right="524"/>
      <w:jc w:val="both"/>
    </w:pPr>
    <w:rPr>
      <w:color w:val="000000"/>
      <w:lang w:eastAsia="ar-SA"/>
    </w:rPr>
  </w:style>
  <w:style w:type="paragraph" w:styleId="ac">
    <w:name w:val="header"/>
    <w:basedOn w:val="a"/>
    <w:link w:val="ad"/>
    <w:rsid w:val="00C72914"/>
    <w:pPr>
      <w:tabs>
        <w:tab w:val="center" w:pos="4677"/>
        <w:tab w:val="right" w:pos="9355"/>
      </w:tabs>
    </w:pPr>
  </w:style>
  <w:style w:type="character" w:customStyle="1" w:styleId="ad">
    <w:name w:val="Верхний колонтитул Знак"/>
    <w:basedOn w:val="a0"/>
    <w:link w:val="ac"/>
    <w:rsid w:val="00C72914"/>
    <w:rPr>
      <w:rFonts w:ascii="Times New Roman" w:eastAsia="Times New Roman" w:hAnsi="Times New Roman" w:cs="Times New Roman"/>
      <w:sz w:val="24"/>
      <w:szCs w:val="24"/>
      <w:lang w:eastAsia="ru-RU"/>
    </w:rPr>
  </w:style>
  <w:style w:type="character" w:styleId="ae">
    <w:name w:val="page number"/>
    <w:basedOn w:val="a0"/>
    <w:rsid w:val="00C72914"/>
  </w:style>
  <w:style w:type="paragraph" w:styleId="aa">
    <w:name w:val="Subtitle"/>
    <w:basedOn w:val="a"/>
    <w:next w:val="a"/>
    <w:link w:val="af"/>
    <w:uiPriority w:val="11"/>
    <w:qFormat/>
    <w:rsid w:val="00C72914"/>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a"/>
    <w:uiPriority w:val="11"/>
    <w:rsid w:val="00C72914"/>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2914"/>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72914"/>
    <w:pPr>
      <w:spacing w:after="200" w:line="276" w:lineRule="auto"/>
      <w:ind w:left="720"/>
      <w:contextualSpacing/>
    </w:pPr>
    <w:rPr>
      <w:rFonts w:ascii="Calibri" w:hAnsi="Calibri"/>
      <w:sz w:val="22"/>
      <w:szCs w:val="22"/>
    </w:rPr>
  </w:style>
  <w:style w:type="paragraph" w:styleId="a5">
    <w:name w:val="Body Text"/>
    <w:basedOn w:val="a"/>
    <w:link w:val="a6"/>
    <w:rsid w:val="00C72914"/>
    <w:pPr>
      <w:suppressAutoHyphens/>
      <w:jc w:val="both"/>
    </w:pPr>
    <w:rPr>
      <w:sz w:val="36"/>
      <w:szCs w:val="20"/>
      <w:lang w:eastAsia="ar-SA"/>
    </w:rPr>
  </w:style>
  <w:style w:type="character" w:customStyle="1" w:styleId="a6">
    <w:name w:val="Основной текст Знак"/>
    <w:basedOn w:val="a0"/>
    <w:link w:val="a5"/>
    <w:rsid w:val="00C72914"/>
    <w:rPr>
      <w:rFonts w:ascii="Times New Roman" w:eastAsia="Times New Roman" w:hAnsi="Times New Roman" w:cs="Times New Roman"/>
      <w:sz w:val="36"/>
      <w:szCs w:val="20"/>
      <w:lang w:eastAsia="ar-SA"/>
    </w:rPr>
  </w:style>
  <w:style w:type="paragraph" w:customStyle="1" w:styleId="21">
    <w:name w:val="Основной текст 21"/>
    <w:basedOn w:val="a"/>
    <w:rsid w:val="00C72914"/>
    <w:pPr>
      <w:suppressAutoHyphens/>
      <w:spacing w:after="120" w:line="480" w:lineRule="auto"/>
    </w:pPr>
    <w:rPr>
      <w:sz w:val="20"/>
      <w:szCs w:val="20"/>
      <w:lang w:val="en-US" w:eastAsia="ar-SA"/>
    </w:rPr>
  </w:style>
  <w:style w:type="paragraph" w:customStyle="1" w:styleId="31">
    <w:name w:val="Основной текст с отступом 31"/>
    <w:basedOn w:val="a"/>
    <w:rsid w:val="00C72914"/>
    <w:pPr>
      <w:suppressAutoHyphens/>
      <w:ind w:firstLine="709"/>
      <w:jc w:val="both"/>
    </w:pPr>
    <w:rPr>
      <w:b/>
      <w:bCs/>
      <w:sz w:val="28"/>
      <w:szCs w:val="28"/>
      <w:lang w:eastAsia="ar-SA"/>
    </w:rPr>
  </w:style>
  <w:style w:type="paragraph" w:styleId="a7">
    <w:name w:val="Body Text Indent"/>
    <w:basedOn w:val="a"/>
    <w:link w:val="a8"/>
    <w:rsid w:val="00C72914"/>
    <w:pPr>
      <w:suppressAutoHyphens/>
      <w:spacing w:after="120"/>
      <w:ind w:left="283"/>
    </w:pPr>
    <w:rPr>
      <w:lang w:eastAsia="ar-SA"/>
    </w:rPr>
  </w:style>
  <w:style w:type="character" w:customStyle="1" w:styleId="a8">
    <w:name w:val="Основной текст с отступом Знак"/>
    <w:basedOn w:val="a0"/>
    <w:link w:val="a7"/>
    <w:rsid w:val="00C72914"/>
    <w:rPr>
      <w:rFonts w:ascii="Times New Roman" w:eastAsia="Times New Roman" w:hAnsi="Times New Roman" w:cs="Times New Roman"/>
      <w:sz w:val="24"/>
      <w:szCs w:val="24"/>
      <w:lang w:eastAsia="ar-SA"/>
    </w:rPr>
  </w:style>
  <w:style w:type="paragraph" w:styleId="a9">
    <w:name w:val="Title"/>
    <w:basedOn w:val="a"/>
    <w:next w:val="aa"/>
    <w:link w:val="ab"/>
    <w:qFormat/>
    <w:rsid w:val="00C72914"/>
    <w:pPr>
      <w:widowControl w:val="0"/>
      <w:shd w:val="clear" w:color="auto" w:fill="FFFFFF"/>
      <w:suppressAutoHyphens/>
      <w:autoSpaceDE w:val="0"/>
      <w:jc w:val="center"/>
    </w:pPr>
    <w:rPr>
      <w:b/>
      <w:bCs/>
      <w:sz w:val="20"/>
      <w:lang w:eastAsia="ar-SA"/>
    </w:rPr>
  </w:style>
  <w:style w:type="character" w:customStyle="1" w:styleId="ab">
    <w:name w:val="Название Знак"/>
    <w:basedOn w:val="a0"/>
    <w:link w:val="a9"/>
    <w:rsid w:val="00C72914"/>
    <w:rPr>
      <w:rFonts w:ascii="Times New Roman" w:eastAsia="Times New Roman" w:hAnsi="Times New Roman" w:cs="Times New Roman"/>
      <w:b/>
      <w:bCs/>
      <w:sz w:val="20"/>
      <w:szCs w:val="24"/>
      <w:shd w:val="clear" w:color="auto" w:fill="FFFFFF"/>
      <w:lang w:eastAsia="ar-SA"/>
    </w:rPr>
  </w:style>
  <w:style w:type="paragraph" w:customStyle="1" w:styleId="310">
    <w:name w:val="Основной текст 31"/>
    <w:basedOn w:val="a"/>
    <w:rsid w:val="00C72914"/>
    <w:pPr>
      <w:shd w:val="clear" w:color="auto" w:fill="FFFFFF"/>
      <w:tabs>
        <w:tab w:val="left" w:pos="3317"/>
      </w:tabs>
      <w:suppressAutoHyphens/>
      <w:spacing w:before="14"/>
      <w:ind w:right="524"/>
      <w:jc w:val="both"/>
    </w:pPr>
    <w:rPr>
      <w:color w:val="000000"/>
      <w:lang w:eastAsia="ar-SA"/>
    </w:rPr>
  </w:style>
  <w:style w:type="paragraph" w:styleId="ac">
    <w:name w:val="header"/>
    <w:basedOn w:val="a"/>
    <w:link w:val="ad"/>
    <w:rsid w:val="00C72914"/>
    <w:pPr>
      <w:tabs>
        <w:tab w:val="center" w:pos="4677"/>
        <w:tab w:val="right" w:pos="9355"/>
      </w:tabs>
    </w:pPr>
  </w:style>
  <w:style w:type="character" w:customStyle="1" w:styleId="ad">
    <w:name w:val="Верхний колонтитул Знак"/>
    <w:basedOn w:val="a0"/>
    <w:link w:val="ac"/>
    <w:rsid w:val="00C72914"/>
    <w:rPr>
      <w:rFonts w:ascii="Times New Roman" w:eastAsia="Times New Roman" w:hAnsi="Times New Roman" w:cs="Times New Roman"/>
      <w:sz w:val="24"/>
      <w:szCs w:val="24"/>
      <w:lang w:eastAsia="ru-RU"/>
    </w:rPr>
  </w:style>
  <w:style w:type="character" w:styleId="ae">
    <w:name w:val="page number"/>
    <w:basedOn w:val="a0"/>
    <w:rsid w:val="00C72914"/>
  </w:style>
  <w:style w:type="paragraph" w:styleId="aa">
    <w:name w:val="Subtitle"/>
    <w:basedOn w:val="a"/>
    <w:next w:val="a"/>
    <w:link w:val="af"/>
    <w:uiPriority w:val="11"/>
    <w:qFormat/>
    <w:rsid w:val="00C72914"/>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a"/>
    <w:uiPriority w:val="11"/>
    <w:rsid w:val="00C72914"/>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ii.ykt@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ii.yk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101-1</cp:lastModifiedBy>
  <cp:revision>2</cp:revision>
  <cp:lastPrinted>2015-06-30T03:47:00Z</cp:lastPrinted>
  <dcterms:created xsi:type="dcterms:W3CDTF">2015-10-09T03:08:00Z</dcterms:created>
  <dcterms:modified xsi:type="dcterms:W3CDTF">2015-10-09T03:08:00Z</dcterms:modified>
</cp:coreProperties>
</file>