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5CEC" w:rsidRPr="00022D20" w:rsidRDefault="005B5CEC" w:rsidP="005B5CEC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022D20">
        <w:rPr>
          <w:rFonts w:ascii="Times New Roman" w:hAnsi="Times New Roman"/>
          <w:b/>
          <w:sz w:val="28"/>
          <w:szCs w:val="28"/>
          <w:u w:val="single"/>
        </w:rPr>
        <w:t>Достижения</w:t>
      </w:r>
    </w:p>
    <w:p w:rsidR="005B5CEC" w:rsidRDefault="005B5CEC" w:rsidP="005B5CEC">
      <w:pPr>
        <w:spacing w:after="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5B5CEC" w:rsidRDefault="005B5CEC" w:rsidP="005B5CEC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мае 2011 г. вокальный квинтет «</w:t>
      </w:r>
      <w:proofErr w:type="spellStart"/>
      <w:r>
        <w:rPr>
          <w:rFonts w:ascii="Times New Roman" w:hAnsi="Times New Roman"/>
          <w:sz w:val="28"/>
          <w:szCs w:val="28"/>
        </w:rPr>
        <w:t>Ургэл</w:t>
      </w:r>
      <w:proofErr w:type="spellEnd"/>
      <w:r>
        <w:rPr>
          <w:rFonts w:ascii="Times New Roman" w:hAnsi="Times New Roman"/>
          <w:sz w:val="28"/>
          <w:szCs w:val="28"/>
        </w:rPr>
        <w:t xml:space="preserve">» участвовал в первом Всероссийском открытом фестивале-конкурсе студентов высших и средних профессиональных учебных заведений культуры и искусств «Культурная перспектива» в г. Санкт-Петербург и завоевал звание Лауреата фестиваля-конкурса. Ими были удостоены солисты Рожин Михаил, Шадрин Андрей, </w:t>
      </w:r>
      <w:proofErr w:type="spellStart"/>
      <w:r>
        <w:rPr>
          <w:rFonts w:ascii="Times New Roman" w:hAnsi="Times New Roman"/>
          <w:sz w:val="28"/>
          <w:szCs w:val="28"/>
        </w:rPr>
        <w:t>Тырылгин</w:t>
      </w:r>
      <w:proofErr w:type="spellEnd"/>
      <w:r>
        <w:rPr>
          <w:rFonts w:ascii="Times New Roman" w:hAnsi="Times New Roman"/>
          <w:sz w:val="28"/>
          <w:szCs w:val="28"/>
        </w:rPr>
        <w:t xml:space="preserve"> Николай. </w:t>
      </w:r>
    </w:p>
    <w:p w:rsidR="005B5CEC" w:rsidRDefault="005B5CEC" w:rsidP="005B5CEC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B5CEC" w:rsidRDefault="005B5CEC" w:rsidP="005B5CEC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545330" cy="3420110"/>
            <wp:effectExtent l="0" t="0" r="7620" b="8890"/>
            <wp:docPr id="6" name="Рисунок 6" descr="DSC09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969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33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CEC" w:rsidRDefault="005B5CEC" w:rsidP="005B5CE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5B5CEC" w:rsidRPr="005B5CEC" w:rsidRDefault="005B5CEC" w:rsidP="005B5CEC">
      <w:pPr>
        <w:pStyle w:val="a3"/>
        <w:spacing w:after="0"/>
        <w:ind w:left="-349" w:firstLine="10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мае 2014 г.  </w:t>
      </w:r>
      <w:r w:rsidRPr="00383784">
        <w:rPr>
          <w:rFonts w:ascii="Times New Roman" w:hAnsi="Times New Roman"/>
          <w:sz w:val="28"/>
          <w:szCs w:val="28"/>
        </w:rPr>
        <w:t>в составе хора общества слепых ансамбль «</w:t>
      </w:r>
      <w:proofErr w:type="spellStart"/>
      <w:r w:rsidRPr="00383784">
        <w:rPr>
          <w:rFonts w:ascii="Times New Roman" w:hAnsi="Times New Roman"/>
          <w:sz w:val="28"/>
          <w:szCs w:val="28"/>
        </w:rPr>
        <w:t>Ырыа</w:t>
      </w:r>
      <w:proofErr w:type="spellEnd"/>
      <w:r w:rsidRPr="0038378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83784">
        <w:rPr>
          <w:rFonts w:ascii="Times New Roman" w:hAnsi="Times New Roman"/>
          <w:sz w:val="28"/>
          <w:szCs w:val="28"/>
        </w:rPr>
        <w:t>Куо</w:t>
      </w:r>
      <w:proofErr w:type="spellEnd"/>
      <w:r w:rsidRPr="00383784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 xml:space="preserve">стал </w:t>
      </w:r>
      <w:r w:rsidRPr="00383784">
        <w:rPr>
          <w:rFonts w:ascii="Times New Roman" w:hAnsi="Times New Roman"/>
          <w:sz w:val="28"/>
          <w:szCs w:val="28"/>
        </w:rPr>
        <w:t>дипломант</w:t>
      </w:r>
      <w:r>
        <w:rPr>
          <w:rFonts w:ascii="Times New Roman" w:hAnsi="Times New Roman"/>
          <w:sz w:val="28"/>
          <w:szCs w:val="28"/>
        </w:rPr>
        <w:t>ом</w:t>
      </w:r>
      <w:r w:rsidRPr="00383784">
        <w:rPr>
          <w:rFonts w:ascii="Times New Roman" w:hAnsi="Times New Roman"/>
          <w:sz w:val="28"/>
          <w:szCs w:val="28"/>
        </w:rPr>
        <w:t xml:space="preserve"> </w:t>
      </w:r>
      <w:r w:rsidRPr="00383784">
        <w:rPr>
          <w:rFonts w:ascii="Times New Roman" w:hAnsi="Times New Roman"/>
          <w:sz w:val="28"/>
          <w:szCs w:val="28"/>
          <w:lang w:val="en-US"/>
        </w:rPr>
        <w:t>III</w:t>
      </w:r>
      <w:r w:rsidRPr="00383784">
        <w:rPr>
          <w:rFonts w:ascii="Times New Roman" w:hAnsi="Times New Roman"/>
          <w:sz w:val="28"/>
          <w:szCs w:val="28"/>
        </w:rPr>
        <w:t xml:space="preserve"> степени во Всероссийском конкурсе «Хоровые ассамблеи» хоровых коллективов художественной самодеятельности ВОС г. Волгоград</w:t>
      </w:r>
      <w:r>
        <w:rPr>
          <w:rFonts w:ascii="Times New Roman" w:hAnsi="Times New Roman"/>
          <w:sz w:val="28"/>
          <w:szCs w:val="28"/>
        </w:rPr>
        <w:t>.</w:t>
      </w:r>
    </w:p>
    <w:p w:rsidR="005B5CEC" w:rsidRPr="005F70E8" w:rsidRDefault="005B5CEC" w:rsidP="005B5CEC">
      <w:pPr>
        <w:pStyle w:val="a3"/>
        <w:spacing w:after="0"/>
        <w:ind w:left="-349" w:firstLine="1057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699385" cy="4105910"/>
            <wp:effectExtent l="0" t="0" r="5715" b="8890"/>
            <wp:docPr id="5" name="Рисунок 5" descr="IMG-20140603-WA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20140603-WA00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410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CEC" w:rsidRPr="005F70E8" w:rsidRDefault="005B5CEC" w:rsidP="005B5CEC">
      <w:pPr>
        <w:pStyle w:val="a3"/>
        <w:spacing w:after="0"/>
        <w:ind w:left="-349" w:firstLine="10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sah-RU"/>
        </w:rPr>
        <w:t>4 апреля</w:t>
      </w:r>
      <w:r>
        <w:rPr>
          <w:rFonts w:ascii="Times New Roman" w:hAnsi="Times New Roman"/>
          <w:sz w:val="28"/>
          <w:szCs w:val="28"/>
        </w:rPr>
        <w:t xml:space="preserve"> 2015 г. ансамбль «</w:t>
      </w:r>
      <w:r>
        <w:rPr>
          <w:rFonts w:ascii="Times New Roman" w:hAnsi="Times New Roman"/>
          <w:sz w:val="28"/>
          <w:szCs w:val="28"/>
          <w:lang w:val="sah-RU"/>
        </w:rPr>
        <w:t>Үрдэл</w:t>
      </w:r>
      <w:r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  <w:lang w:val="sah-RU"/>
        </w:rPr>
        <w:t xml:space="preserve"> </w:t>
      </w:r>
      <w:r>
        <w:rPr>
          <w:rFonts w:ascii="Times New Roman" w:hAnsi="Times New Roman"/>
          <w:sz w:val="28"/>
          <w:szCs w:val="28"/>
        </w:rPr>
        <w:t>стал лауреат</w:t>
      </w:r>
      <w:r>
        <w:rPr>
          <w:rFonts w:ascii="Times New Roman" w:hAnsi="Times New Roman"/>
          <w:sz w:val="28"/>
          <w:szCs w:val="28"/>
          <w:lang w:val="sah-RU"/>
        </w:rPr>
        <w:t xml:space="preserve">ом 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II</w:t>
      </w:r>
      <w:r w:rsidRPr="00004F0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sah-RU"/>
        </w:rPr>
        <w:t xml:space="preserve">степени в фестивале-конкурсе студенческих хоров </w:t>
      </w:r>
      <w:r>
        <w:rPr>
          <w:rFonts w:ascii="Times New Roman" w:hAnsi="Times New Roman"/>
          <w:sz w:val="28"/>
          <w:szCs w:val="28"/>
        </w:rPr>
        <w:t>«Песни Победы», посвященного 70-летнему юбилею Победы в ВОВ</w:t>
      </w:r>
      <w:r>
        <w:rPr>
          <w:rFonts w:ascii="Times New Roman" w:hAnsi="Times New Roman"/>
          <w:sz w:val="28"/>
          <w:szCs w:val="28"/>
          <w:lang w:val="sah-RU"/>
        </w:rPr>
        <w:t>, организованном по благословению епископа Якутского и Ленского Романа совместно с Якутской епархией и министерством профессионального образования, подготовки и расстановки кадров Якутии, а также Государственной филармонией республики имени Г.М. Кривошапко.</w:t>
      </w:r>
    </w:p>
    <w:p w:rsidR="005B5CEC" w:rsidRPr="005F70E8" w:rsidRDefault="005B5CEC" w:rsidP="005B5CEC">
      <w:pPr>
        <w:pStyle w:val="a3"/>
        <w:spacing w:after="0"/>
        <w:ind w:left="-349" w:firstLine="1057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266690" cy="2919095"/>
            <wp:effectExtent l="0" t="0" r="0" b="0"/>
            <wp:docPr id="4" name="Рисунок 4" descr="IMG-20150405-WA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20150405-WA002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91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CEC" w:rsidRDefault="005B5CEC" w:rsidP="005B5CEC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sah-RU"/>
        </w:rPr>
      </w:pPr>
      <w:r>
        <w:rPr>
          <w:rFonts w:ascii="Times New Roman" w:hAnsi="Times New Roman"/>
          <w:sz w:val="28"/>
          <w:szCs w:val="28"/>
          <w:lang w:val="sah-RU"/>
        </w:rPr>
        <w:t xml:space="preserve">С 24-30 апреля 2015 г. в г. Москва прошел </w:t>
      </w:r>
      <w:r>
        <w:rPr>
          <w:rFonts w:ascii="Times New Roman" w:hAnsi="Times New Roman"/>
          <w:sz w:val="28"/>
          <w:szCs w:val="28"/>
          <w:lang w:val="en-US"/>
        </w:rPr>
        <w:t>VIII</w:t>
      </w:r>
      <w:r w:rsidRPr="005A2A9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sah-RU"/>
        </w:rPr>
        <w:t xml:space="preserve">Международный конгресс хорового искусства </w:t>
      </w:r>
      <w:r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  <w:lang w:val="en-US"/>
        </w:rPr>
        <w:t>CHORUS</w:t>
      </w:r>
      <w:r w:rsidRPr="005A2A9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INSIDE</w:t>
      </w:r>
      <w:r>
        <w:rPr>
          <w:rFonts w:ascii="Times New Roman" w:hAnsi="Times New Roman"/>
          <w:sz w:val="28"/>
          <w:szCs w:val="28"/>
        </w:rPr>
        <w:t xml:space="preserve">», в котором приняли участие  </w:t>
      </w:r>
      <w:r>
        <w:rPr>
          <w:rFonts w:ascii="Times New Roman" w:hAnsi="Times New Roman"/>
          <w:sz w:val="28"/>
          <w:szCs w:val="28"/>
          <w:lang w:val="sah-RU"/>
        </w:rPr>
        <w:t xml:space="preserve">вокальные ансамбли </w:t>
      </w:r>
      <w:r>
        <w:rPr>
          <w:rFonts w:ascii="Times New Roman" w:hAnsi="Times New Roman"/>
          <w:sz w:val="28"/>
          <w:szCs w:val="28"/>
        </w:rPr>
        <w:t>«</w:t>
      </w:r>
      <w:proofErr w:type="spellStart"/>
      <w:r>
        <w:rPr>
          <w:rFonts w:ascii="Times New Roman" w:hAnsi="Times New Roman"/>
          <w:sz w:val="28"/>
          <w:szCs w:val="28"/>
        </w:rPr>
        <w:t>Ырыа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Куо</w:t>
      </w:r>
      <w:proofErr w:type="spellEnd"/>
      <w:r>
        <w:rPr>
          <w:rFonts w:ascii="Times New Roman" w:hAnsi="Times New Roman"/>
          <w:sz w:val="28"/>
          <w:szCs w:val="28"/>
        </w:rPr>
        <w:t>» («Поющие девушки») и «</w:t>
      </w:r>
      <w:r>
        <w:rPr>
          <w:rFonts w:ascii="Times New Roman" w:hAnsi="Times New Roman"/>
          <w:sz w:val="28"/>
          <w:szCs w:val="28"/>
          <w:lang w:val="sah-RU"/>
        </w:rPr>
        <w:t>Үрдэл</w:t>
      </w:r>
      <w:r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  <w:lang w:val="sah-RU"/>
        </w:rPr>
        <w:t xml:space="preserve"> </w:t>
      </w:r>
      <w:r>
        <w:rPr>
          <w:rFonts w:ascii="Times New Roman" w:hAnsi="Times New Roman"/>
          <w:sz w:val="28"/>
          <w:szCs w:val="28"/>
          <w:lang w:val="sah-RU"/>
        </w:rPr>
        <w:lastRenderedPageBreak/>
        <w:t>(</w:t>
      </w:r>
      <w:r>
        <w:rPr>
          <w:rFonts w:ascii="Times New Roman" w:hAnsi="Times New Roman"/>
          <w:sz w:val="28"/>
          <w:szCs w:val="28"/>
        </w:rPr>
        <w:t>«Стремящиеся в ввысь»</w:t>
      </w:r>
      <w:r>
        <w:rPr>
          <w:rFonts w:ascii="Times New Roman" w:hAnsi="Times New Roman"/>
          <w:sz w:val="28"/>
          <w:szCs w:val="28"/>
          <w:lang w:val="sah-RU"/>
        </w:rPr>
        <w:t xml:space="preserve">) вернувшиеся из столицы нашей Родины с ошеломительной победой. </w:t>
      </w:r>
    </w:p>
    <w:p w:rsidR="005B5CEC" w:rsidRDefault="005B5CEC" w:rsidP="005B5CEC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sah-RU"/>
        </w:rPr>
      </w:pPr>
      <w:r>
        <w:rPr>
          <w:rFonts w:ascii="Times New Roman" w:hAnsi="Times New Roman"/>
          <w:sz w:val="28"/>
          <w:szCs w:val="28"/>
          <w:lang w:val="sah-RU"/>
        </w:rPr>
        <w:t xml:space="preserve">В конкурсе принимали участие 35 различных хоров и ансамблей из Казахстана, Германии, США и различных регионов России. </w:t>
      </w:r>
    </w:p>
    <w:p w:rsidR="005B5CEC" w:rsidRDefault="005B5CEC" w:rsidP="005B5CEC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Репертуар ансамблей состоял из </w:t>
      </w:r>
      <w:proofErr w:type="spellStart"/>
      <w:r>
        <w:rPr>
          <w:rFonts w:ascii="Times New Roman" w:hAnsi="Times New Roman"/>
          <w:sz w:val="28"/>
          <w:szCs w:val="28"/>
        </w:rPr>
        <w:t>акапелльных</w:t>
      </w:r>
      <w:proofErr w:type="spellEnd"/>
      <w:r>
        <w:rPr>
          <w:rFonts w:ascii="Times New Roman" w:hAnsi="Times New Roman"/>
          <w:sz w:val="28"/>
          <w:szCs w:val="28"/>
        </w:rPr>
        <w:t xml:space="preserve"> песен и произведений русских и якутских композиторов. </w:t>
      </w:r>
    </w:p>
    <w:p w:rsidR="005B5CEC" w:rsidRDefault="005B5CEC" w:rsidP="005B5CEC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жюри конкурса входили компетентные специалисты как Борис Тараканов – президент конгресса, член Президиума «Всероссийского хорового общества», дирижер профессор;  Владимир </w:t>
      </w:r>
      <w:proofErr w:type="spellStart"/>
      <w:r>
        <w:rPr>
          <w:rFonts w:ascii="Times New Roman" w:hAnsi="Times New Roman"/>
          <w:sz w:val="28"/>
          <w:szCs w:val="28"/>
        </w:rPr>
        <w:t>Семенюк</w:t>
      </w:r>
      <w:proofErr w:type="spellEnd"/>
      <w:r>
        <w:rPr>
          <w:rFonts w:ascii="Times New Roman" w:hAnsi="Times New Roman"/>
          <w:sz w:val="28"/>
          <w:szCs w:val="28"/>
        </w:rPr>
        <w:t xml:space="preserve"> – председатель творческой комиссии, заслуженный артист России; </w:t>
      </w:r>
      <w:proofErr w:type="spellStart"/>
      <w:r>
        <w:rPr>
          <w:rFonts w:ascii="Times New Roman" w:hAnsi="Times New Roman"/>
          <w:sz w:val="28"/>
          <w:szCs w:val="28"/>
        </w:rPr>
        <w:t>Луиджи</w:t>
      </w:r>
      <w:proofErr w:type="spellEnd"/>
      <w:r>
        <w:rPr>
          <w:rFonts w:ascii="Times New Roman" w:hAnsi="Times New Roman"/>
          <w:sz w:val="28"/>
          <w:szCs w:val="28"/>
        </w:rPr>
        <w:t xml:space="preserve"> Тонет – председатель комиссии с итальянской стороны учредителей, дирижер, композитор; </w:t>
      </w:r>
      <w:proofErr w:type="spellStart"/>
      <w:r>
        <w:rPr>
          <w:rFonts w:ascii="Times New Roman" w:hAnsi="Times New Roman"/>
          <w:sz w:val="28"/>
          <w:szCs w:val="28"/>
        </w:rPr>
        <w:t>Миляуша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Таминдарова</w:t>
      </w:r>
      <w:proofErr w:type="spellEnd"/>
      <w:r>
        <w:rPr>
          <w:rFonts w:ascii="Times New Roman" w:hAnsi="Times New Roman"/>
          <w:sz w:val="28"/>
          <w:szCs w:val="28"/>
        </w:rPr>
        <w:t xml:space="preserve"> – заслуженный деятель искусств Татарстана, главный дирижер Государственного камерного хора Республики Татарстан; Эдуард </w:t>
      </w:r>
      <w:proofErr w:type="spellStart"/>
      <w:r>
        <w:rPr>
          <w:rFonts w:ascii="Times New Roman" w:hAnsi="Times New Roman"/>
          <w:sz w:val="28"/>
          <w:szCs w:val="28"/>
        </w:rPr>
        <w:t>Кротман</w:t>
      </w:r>
      <w:proofErr w:type="spellEnd"/>
      <w:r>
        <w:rPr>
          <w:rFonts w:ascii="Times New Roman" w:hAnsi="Times New Roman"/>
          <w:sz w:val="28"/>
          <w:szCs w:val="28"/>
        </w:rPr>
        <w:t xml:space="preserve"> – главный дирижер Академического хора Санкт-Петербургского Университета.</w:t>
      </w:r>
    </w:p>
    <w:p w:rsidR="005B5CEC" w:rsidRDefault="005B5CEC" w:rsidP="005B5CEC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Жюри отметило высокий профессионализм, тонкое исполнительское мастерство, грамотный подбор репертуара, современную богатую аранжировку хоровых произведений.   </w:t>
      </w:r>
    </w:p>
    <w:p w:rsidR="005B5CEC" w:rsidRPr="00581992" w:rsidRDefault="005B5CEC" w:rsidP="005B5CEC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sah-RU"/>
        </w:rPr>
      </w:pPr>
      <w:r>
        <w:rPr>
          <w:rFonts w:ascii="Times New Roman" w:hAnsi="Times New Roman"/>
          <w:sz w:val="28"/>
          <w:szCs w:val="28"/>
          <w:lang w:val="sah-RU"/>
        </w:rPr>
        <w:t xml:space="preserve">Конгресс увенчался Гала-концертом, в котором наши студенты в составе сводного хора выступили на Поклонной Горе в Центральном историческом музее Великой Отечественной Войны.  </w:t>
      </w:r>
    </w:p>
    <w:p w:rsidR="005B5CEC" w:rsidRDefault="005B5CEC" w:rsidP="005B5CEC">
      <w:pPr>
        <w:spacing w:after="0"/>
        <w:jc w:val="center"/>
        <w:rPr>
          <w:rFonts w:ascii="Times New Roman" w:hAnsi="Times New Roman"/>
          <w:color w:val="FF0000"/>
          <w:sz w:val="28"/>
          <w:szCs w:val="28"/>
          <w:lang w:val="sah-RU"/>
        </w:rPr>
      </w:pPr>
      <w:r>
        <w:rPr>
          <w:rFonts w:ascii="Times New Roman" w:hAnsi="Times New Roman"/>
          <w:noProof/>
          <w:color w:val="FF0000"/>
          <w:sz w:val="28"/>
          <w:szCs w:val="28"/>
        </w:rPr>
        <w:drawing>
          <wp:inline distT="0" distB="0" distL="0" distR="0">
            <wp:extent cx="4862195" cy="3156585"/>
            <wp:effectExtent l="0" t="0" r="0" b="5715"/>
            <wp:docPr id="3" name="Рисунок 3" descr="DSC_0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_042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195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CEC" w:rsidRDefault="005B5CEC" w:rsidP="005B5CEC">
      <w:pPr>
        <w:spacing w:after="0"/>
        <w:jc w:val="center"/>
        <w:rPr>
          <w:rFonts w:ascii="Times New Roman" w:hAnsi="Times New Roman"/>
          <w:color w:val="FF0000"/>
          <w:sz w:val="28"/>
          <w:szCs w:val="28"/>
          <w:lang w:val="sah-RU"/>
        </w:rPr>
      </w:pPr>
    </w:p>
    <w:p w:rsidR="005B5CEC" w:rsidRDefault="005B5CEC" w:rsidP="005B5CEC">
      <w:pPr>
        <w:spacing w:after="0"/>
        <w:jc w:val="center"/>
        <w:rPr>
          <w:rFonts w:ascii="Times New Roman" w:hAnsi="Times New Roman"/>
          <w:color w:val="FF0000"/>
          <w:sz w:val="28"/>
          <w:szCs w:val="28"/>
          <w:lang w:val="sah-RU"/>
        </w:rPr>
      </w:pPr>
      <w:r>
        <w:rPr>
          <w:rFonts w:ascii="Times New Roman" w:hAnsi="Times New Roman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081905" cy="3411220"/>
            <wp:effectExtent l="0" t="0" r="4445" b="0"/>
            <wp:docPr id="2" name="Рисунок 2" descr="DSC_0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_040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905" cy="341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CEC" w:rsidRPr="009E66D1" w:rsidRDefault="005B5CEC" w:rsidP="005B5CEC">
      <w:pPr>
        <w:spacing w:after="0"/>
        <w:jc w:val="center"/>
        <w:rPr>
          <w:rFonts w:ascii="Times New Roman" w:hAnsi="Times New Roman"/>
          <w:color w:val="FF0000"/>
          <w:sz w:val="28"/>
          <w:szCs w:val="28"/>
          <w:lang w:val="sah-RU"/>
        </w:rPr>
      </w:pPr>
      <w:r>
        <w:rPr>
          <w:rFonts w:ascii="Times New Roman" w:hAnsi="Times New Roman"/>
          <w:noProof/>
          <w:color w:val="FF0000"/>
          <w:sz w:val="28"/>
          <w:szCs w:val="28"/>
        </w:rPr>
        <w:drawing>
          <wp:inline distT="0" distB="0" distL="0" distR="0">
            <wp:extent cx="5609590" cy="3209290"/>
            <wp:effectExtent l="0" t="0" r="0" b="0"/>
            <wp:docPr id="1" name="Рисунок 1" descr="DSC_0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_039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28" b="12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590" cy="320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CEC" w:rsidRDefault="005B5CEC" w:rsidP="005B5CEC">
      <w:pPr>
        <w:spacing w:after="0"/>
        <w:jc w:val="center"/>
        <w:rPr>
          <w:rFonts w:ascii="Times New Roman" w:hAnsi="Times New Roman"/>
          <w:color w:val="FF0000"/>
          <w:sz w:val="28"/>
          <w:szCs w:val="28"/>
          <w:lang w:val="sah-RU"/>
        </w:rPr>
      </w:pPr>
    </w:p>
    <w:p w:rsidR="00FE7860" w:rsidRDefault="00FE7860">
      <w:bookmarkStart w:id="0" w:name="_GoBack"/>
      <w:bookmarkEnd w:id="0"/>
    </w:p>
    <w:sectPr w:rsidR="00FE78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4B4"/>
    <w:rsid w:val="005B5CEC"/>
    <w:rsid w:val="00EF54B4"/>
    <w:rsid w:val="00FE7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CEC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5CE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B5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5CE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CEC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5CE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B5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5CE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358</Words>
  <Characters>2042</Characters>
  <Application>Microsoft Office Word</Application>
  <DocSecurity>0</DocSecurity>
  <Lines>17</Lines>
  <Paragraphs>4</Paragraphs>
  <ScaleCrop>false</ScaleCrop>
  <Company/>
  <LinksUpToDate>false</LinksUpToDate>
  <CharactersWithSpaces>2396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Егорович</dc:creator>
  <cp:keywords/>
  <dc:description/>
  <cp:lastModifiedBy>Сергей Егорович</cp:lastModifiedBy>
  <cp:revision>2</cp:revision>
  <dcterms:created xsi:type="dcterms:W3CDTF">2015-10-16T05:03:00Z</dcterms:created>
  <dcterms:modified xsi:type="dcterms:W3CDTF">2015-10-16T05:03:00Z</dcterms:modified>
</cp:coreProperties>
</file>