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5522" w:rsidRDefault="00715522" w:rsidP="00B75CBD">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6DB5F7ED" wp14:editId="78F53542">
            <wp:extent cx="6120130" cy="769493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ля книги методический вестник — копия.jpg"/>
                    <pic:cNvPicPr/>
                  </pic:nvPicPr>
                  <pic:blipFill>
                    <a:blip r:embed="rId9">
                      <a:extLst>
                        <a:ext uri="{28A0092B-C50C-407E-A947-70E740481C1C}">
                          <a14:useLocalDpi xmlns:a14="http://schemas.microsoft.com/office/drawing/2010/main" val="0"/>
                        </a:ext>
                      </a:extLst>
                    </a:blip>
                    <a:stretch>
                      <a:fillRect/>
                    </a:stretch>
                  </pic:blipFill>
                  <pic:spPr>
                    <a:xfrm>
                      <a:off x="0" y="0"/>
                      <a:ext cx="6120130" cy="7694930"/>
                    </a:xfrm>
                    <a:prstGeom prst="rect">
                      <a:avLst/>
                    </a:prstGeom>
                  </pic:spPr>
                </pic:pic>
              </a:graphicData>
            </a:graphic>
          </wp:inline>
        </w:drawing>
      </w:r>
      <w:r>
        <w:rPr>
          <w:rFonts w:ascii="Times New Roman" w:hAnsi="Times New Roman" w:cs="Times New Roman"/>
          <w:b/>
          <w:noProof/>
          <w:sz w:val="28"/>
          <w:szCs w:val="28"/>
          <w:lang w:eastAsia="ru-RU"/>
        </w:rPr>
        <w:lastRenderedPageBreak/>
        <w:drawing>
          <wp:inline distT="0" distB="0" distL="0" distR="0" wp14:anchorId="7209100C" wp14:editId="60B98BED">
            <wp:extent cx="6120130" cy="81203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ля книги методический вестник.jpg"/>
                    <pic:cNvPicPr/>
                  </pic:nvPicPr>
                  <pic:blipFill>
                    <a:blip r:embed="rId10">
                      <a:extLst>
                        <a:ext uri="{28A0092B-C50C-407E-A947-70E740481C1C}">
                          <a14:useLocalDpi xmlns:a14="http://schemas.microsoft.com/office/drawing/2010/main" val="0"/>
                        </a:ext>
                      </a:extLst>
                    </a:blip>
                    <a:stretch>
                      <a:fillRect/>
                    </a:stretch>
                  </pic:blipFill>
                  <pic:spPr>
                    <a:xfrm>
                      <a:off x="0" y="0"/>
                      <a:ext cx="6120130" cy="8120380"/>
                    </a:xfrm>
                    <a:prstGeom prst="rect">
                      <a:avLst/>
                    </a:prstGeom>
                  </pic:spPr>
                </pic:pic>
              </a:graphicData>
            </a:graphic>
          </wp:inline>
        </w:drawing>
      </w:r>
    </w:p>
    <w:p w:rsidR="00715522" w:rsidRDefault="00715522" w:rsidP="00B75CBD">
      <w:pPr>
        <w:jc w:val="center"/>
        <w:rPr>
          <w:rFonts w:ascii="Times New Roman" w:hAnsi="Times New Roman" w:cs="Times New Roman"/>
          <w:b/>
          <w:sz w:val="28"/>
          <w:szCs w:val="28"/>
        </w:rPr>
      </w:pPr>
    </w:p>
    <w:p w:rsidR="00715522" w:rsidRDefault="00715522" w:rsidP="00B75CBD">
      <w:pPr>
        <w:jc w:val="center"/>
        <w:rPr>
          <w:rFonts w:ascii="Times New Roman" w:hAnsi="Times New Roman" w:cs="Times New Roman"/>
          <w:b/>
          <w:sz w:val="28"/>
          <w:szCs w:val="28"/>
        </w:rPr>
      </w:pPr>
    </w:p>
    <w:p w:rsidR="00715522" w:rsidRDefault="00715522" w:rsidP="00B75CBD">
      <w:pPr>
        <w:jc w:val="center"/>
        <w:rPr>
          <w:rFonts w:ascii="Times New Roman" w:hAnsi="Times New Roman" w:cs="Times New Roman"/>
          <w:b/>
          <w:sz w:val="28"/>
          <w:szCs w:val="28"/>
        </w:rPr>
      </w:pPr>
    </w:p>
    <w:p w:rsidR="00B75CBD" w:rsidRDefault="00B75CBD" w:rsidP="00B75CBD">
      <w:pPr>
        <w:jc w:val="center"/>
        <w:rPr>
          <w:rFonts w:ascii="Times New Roman" w:hAnsi="Times New Roman" w:cs="Times New Roman"/>
          <w:b/>
          <w:sz w:val="28"/>
          <w:szCs w:val="28"/>
        </w:rPr>
      </w:pPr>
      <w:r w:rsidRPr="00CC085C">
        <w:rPr>
          <w:rFonts w:ascii="Times New Roman" w:hAnsi="Times New Roman" w:cs="Times New Roman"/>
          <w:b/>
          <w:sz w:val="28"/>
          <w:szCs w:val="28"/>
        </w:rPr>
        <w:lastRenderedPageBreak/>
        <w:t>«Время  и  труд  к  победе  зовут»</w:t>
      </w:r>
    </w:p>
    <w:tbl>
      <w:tblPr>
        <w:tblW w:w="0" w:type="auto"/>
        <w:tblLook w:val="04A0" w:firstRow="1" w:lastRow="0" w:firstColumn="1" w:lastColumn="0" w:noHBand="0" w:noVBand="1"/>
      </w:tblPr>
      <w:tblGrid>
        <w:gridCol w:w="3051"/>
        <w:gridCol w:w="6803"/>
      </w:tblGrid>
      <w:tr w:rsidR="00174FB1" w:rsidTr="00C7787B">
        <w:trPr>
          <w:trHeight w:val="1527"/>
        </w:trPr>
        <w:tc>
          <w:tcPr>
            <w:tcW w:w="2235" w:type="dxa"/>
            <w:hideMark/>
          </w:tcPr>
          <w:p w:rsidR="00174FB1" w:rsidRDefault="00174FB1" w:rsidP="00C7787B">
            <w:pPr>
              <w:keepNext/>
              <w:widowControl w:val="0"/>
              <w:autoSpaceDE w:val="0"/>
              <w:autoSpaceDN w:val="0"/>
              <w:adjustRightInd w:val="0"/>
              <w:rPr>
                <w:b/>
                <w:bCs/>
                <w:kern w:val="36"/>
                <w:sz w:val="24"/>
                <w:szCs w:val="24"/>
                <w:lang w:val="en-US"/>
              </w:rPr>
            </w:pPr>
            <w:r>
              <w:rPr>
                <w:bCs/>
                <w:i/>
                <w:noProof/>
                <w:lang w:eastAsia="ru-RU"/>
              </w:rPr>
              <w:drawing>
                <wp:inline distT="0" distB="0" distL="0" distR="0" wp14:anchorId="4939EEC5" wp14:editId="4E89D614">
                  <wp:extent cx="1800225" cy="2700901"/>
                  <wp:effectExtent l="0" t="0" r="0" b="4445"/>
                  <wp:docPr id="5" name="Рисунок 1" descr="Z:\Учебная часть\Мои документы\Учебная часть 2013-2014 уч.год\ФОТО в ресурсный центр\C88_3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Учебная часть\Мои документы\Учебная часть 2013-2014 уч.год\ФОТО в ресурсный центр\C88_3273.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804270" cy="2706970"/>
                          </a:xfrm>
                          <a:prstGeom prst="rect">
                            <a:avLst/>
                          </a:prstGeom>
                          <a:noFill/>
                          <a:ln w="9525">
                            <a:noFill/>
                            <a:miter lim="800000"/>
                            <a:headEnd/>
                            <a:tailEnd/>
                          </a:ln>
                        </pic:spPr>
                      </pic:pic>
                    </a:graphicData>
                  </a:graphic>
                </wp:inline>
              </w:drawing>
            </w:r>
          </w:p>
        </w:tc>
        <w:tc>
          <w:tcPr>
            <w:tcW w:w="7619" w:type="dxa"/>
          </w:tcPr>
          <w:p w:rsidR="00174FB1" w:rsidRDefault="00174FB1" w:rsidP="00C7787B">
            <w:pPr>
              <w:keepNext/>
              <w:widowControl w:val="0"/>
              <w:autoSpaceDE w:val="0"/>
              <w:autoSpaceDN w:val="0"/>
              <w:adjustRightInd w:val="0"/>
              <w:rPr>
                <w:bCs/>
                <w:i/>
                <w:kern w:val="36"/>
                <w:sz w:val="24"/>
                <w:szCs w:val="24"/>
                <w:lang w:val="en-US"/>
              </w:rPr>
            </w:pPr>
          </w:p>
          <w:p w:rsidR="00174FB1" w:rsidRDefault="00174FB1" w:rsidP="00174FB1">
            <w:pPr>
              <w:spacing w:after="0"/>
              <w:rPr>
                <w:rFonts w:ascii="Times New Roman" w:hAnsi="Times New Roman" w:cs="Times New Roman"/>
                <w:i/>
                <w:sz w:val="24"/>
                <w:szCs w:val="24"/>
              </w:rPr>
            </w:pPr>
            <w:r>
              <w:rPr>
                <w:rFonts w:ascii="Times New Roman" w:hAnsi="Times New Roman"/>
                <w:i/>
                <w:sz w:val="24"/>
                <w:szCs w:val="24"/>
              </w:rPr>
              <w:t xml:space="preserve"> </w:t>
            </w:r>
          </w:p>
          <w:p w:rsidR="00174FB1" w:rsidRDefault="00174FB1" w:rsidP="00174FB1">
            <w:pPr>
              <w:spacing w:after="0"/>
              <w:rPr>
                <w:rFonts w:ascii="Times New Roman" w:hAnsi="Times New Roman" w:cs="Times New Roman"/>
                <w:i/>
                <w:sz w:val="24"/>
                <w:szCs w:val="24"/>
              </w:rPr>
            </w:pPr>
          </w:p>
          <w:p w:rsidR="00174FB1" w:rsidRDefault="00174FB1" w:rsidP="00174FB1">
            <w:pPr>
              <w:spacing w:after="0"/>
              <w:rPr>
                <w:rFonts w:ascii="Times New Roman" w:hAnsi="Times New Roman" w:cs="Times New Roman"/>
                <w:i/>
                <w:sz w:val="24"/>
                <w:szCs w:val="24"/>
              </w:rPr>
            </w:pPr>
          </w:p>
          <w:p w:rsidR="00174FB1" w:rsidRDefault="00174FB1" w:rsidP="00174FB1">
            <w:pPr>
              <w:spacing w:after="0"/>
              <w:rPr>
                <w:rFonts w:ascii="Times New Roman" w:hAnsi="Times New Roman" w:cs="Times New Roman"/>
                <w:i/>
                <w:sz w:val="24"/>
                <w:szCs w:val="24"/>
              </w:rPr>
            </w:pPr>
          </w:p>
          <w:p w:rsidR="00174FB1" w:rsidRPr="00174FB1" w:rsidRDefault="00174FB1" w:rsidP="00174FB1">
            <w:pPr>
              <w:spacing w:after="0"/>
              <w:rPr>
                <w:bCs/>
                <w:kern w:val="36"/>
                <w:sz w:val="28"/>
                <w:szCs w:val="28"/>
              </w:rPr>
            </w:pPr>
            <w:r w:rsidRPr="00174FB1">
              <w:rPr>
                <w:rFonts w:ascii="Times New Roman" w:hAnsi="Times New Roman" w:cs="Times New Roman"/>
                <w:i/>
                <w:sz w:val="28"/>
                <w:szCs w:val="28"/>
              </w:rPr>
              <w:t>Захар Николаевич Никитин, директор ГБПОУ РС (Я) «Якутский колледж культуры и искусств», Отличник культуры РС (Я)</w:t>
            </w:r>
            <w:r>
              <w:rPr>
                <w:rFonts w:ascii="Times New Roman" w:hAnsi="Times New Roman" w:cs="Times New Roman"/>
                <w:i/>
                <w:sz w:val="28"/>
                <w:szCs w:val="28"/>
              </w:rPr>
              <w:t>, депутат улусного собрания Мегино-Кангаласского улуса</w:t>
            </w:r>
          </w:p>
          <w:p w:rsidR="00174FB1" w:rsidRDefault="00174FB1" w:rsidP="00C7787B">
            <w:pPr>
              <w:spacing w:after="0"/>
              <w:rPr>
                <w:bCs/>
                <w:kern w:val="36"/>
                <w:sz w:val="24"/>
                <w:szCs w:val="24"/>
              </w:rPr>
            </w:pPr>
          </w:p>
        </w:tc>
      </w:tr>
    </w:tbl>
    <w:p w:rsidR="00B75CBD" w:rsidRPr="00B75CBD" w:rsidRDefault="00B75CBD" w:rsidP="00B75CBD">
      <w:pPr>
        <w:spacing w:after="0"/>
        <w:jc w:val="both"/>
        <w:rPr>
          <w:rFonts w:ascii="Times New Roman" w:hAnsi="Times New Roman" w:cs="Times New Roman"/>
          <w:sz w:val="24"/>
          <w:szCs w:val="24"/>
        </w:rPr>
      </w:pPr>
      <w:r w:rsidRPr="00B75CBD">
        <w:rPr>
          <w:rFonts w:ascii="Times New Roman" w:hAnsi="Times New Roman" w:cs="Times New Roman"/>
          <w:sz w:val="24"/>
          <w:szCs w:val="24"/>
        </w:rPr>
        <w:t xml:space="preserve">   </w:t>
      </w:r>
      <w:r>
        <w:rPr>
          <w:rFonts w:ascii="Times New Roman" w:hAnsi="Times New Roman" w:cs="Times New Roman"/>
          <w:sz w:val="24"/>
          <w:szCs w:val="24"/>
        </w:rPr>
        <w:tab/>
      </w:r>
      <w:r w:rsidRPr="00B75CBD">
        <w:rPr>
          <w:rFonts w:ascii="Times New Roman" w:hAnsi="Times New Roman" w:cs="Times New Roman"/>
          <w:sz w:val="24"/>
          <w:szCs w:val="24"/>
        </w:rPr>
        <w:t xml:space="preserve">Народная  мудрость  говорит:   «День  да  ночь,  сутки  прочь»,  а  вторая  уточняет - «Времени  не  поворотишь»…  Вот  и  в  заботах,  в  радостях,  в  печалях  незаметно  пролетел мимо  нас еще  один  год -  год  2015 -й!  </w:t>
      </w:r>
    </w:p>
    <w:p w:rsidR="00B75CBD" w:rsidRPr="00B75CBD" w:rsidRDefault="00B75CBD" w:rsidP="00B75CBD">
      <w:pPr>
        <w:spacing w:after="0"/>
        <w:jc w:val="both"/>
        <w:rPr>
          <w:rFonts w:ascii="Times New Roman" w:hAnsi="Times New Roman" w:cs="Times New Roman"/>
          <w:sz w:val="24"/>
          <w:szCs w:val="24"/>
        </w:rPr>
      </w:pPr>
      <w:r w:rsidRPr="00B75CBD">
        <w:rPr>
          <w:rFonts w:ascii="Times New Roman" w:hAnsi="Times New Roman" w:cs="Times New Roman"/>
          <w:sz w:val="24"/>
          <w:szCs w:val="24"/>
        </w:rPr>
        <w:t xml:space="preserve">    </w:t>
      </w:r>
      <w:r>
        <w:rPr>
          <w:rFonts w:ascii="Times New Roman" w:hAnsi="Times New Roman" w:cs="Times New Roman"/>
          <w:sz w:val="24"/>
          <w:szCs w:val="24"/>
        </w:rPr>
        <w:tab/>
      </w:r>
      <w:r w:rsidRPr="00B75CBD">
        <w:rPr>
          <w:rFonts w:ascii="Times New Roman" w:hAnsi="Times New Roman" w:cs="Times New Roman"/>
          <w:sz w:val="24"/>
          <w:szCs w:val="24"/>
        </w:rPr>
        <w:t xml:space="preserve">У  каждого  времени  свои  песни… Год  уходящий  запомнится  каждому  из  нас  духом  и  веянием   героев  литературных  произведений;  светлой  памятью  героев,  павших  в  жестокой  войне  с  фашизмом;  слезами  и  улыбкой  ветеранов,  чьими  руками  и  жизнью  ковалась  великая  Победа… </w:t>
      </w:r>
    </w:p>
    <w:p w:rsidR="00B75CBD" w:rsidRPr="00B75CBD" w:rsidRDefault="00B75CBD" w:rsidP="00B75CBD">
      <w:pPr>
        <w:spacing w:after="0"/>
        <w:jc w:val="both"/>
        <w:rPr>
          <w:rFonts w:ascii="Times New Roman" w:hAnsi="Times New Roman" w:cs="Times New Roman"/>
          <w:sz w:val="24"/>
          <w:szCs w:val="24"/>
        </w:rPr>
      </w:pPr>
      <w:r w:rsidRPr="00B75CBD">
        <w:rPr>
          <w:rFonts w:ascii="Times New Roman" w:hAnsi="Times New Roman" w:cs="Times New Roman"/>
          <w:sz w:val="24"/>
          <w:szCs w:val="24"/>
        </w:rPr>
        <w:t xml:space="preserve">  </w:t>
      </w:r>
      <w:r>
        <w:rPr>
          <w:rFonts w:ascii="Times New Roman" w:hAnsi="Times New Roman" w:cs="Times New Roman"/>
          <w:sz w:val="24"/>
          <w:szCs w:val="24"/>
        </w:rPr>
        <w:tab/>
      </w:r>
      <w:r w:rsidRPr="00B75CBD">
        <w:rPr>
          <w:rFonts w:ascii="Times New Roman" w:hAnsi="Times New Roman" w:cs="Times New Roman"/>
          <w:sz w:val="24"/>
          <w:szCs w:val="24"/>
        </w:rPr>
        <w:t xml:space="preserve">«Кто  первый  в  труде,  тому  слава  везде» - гласит  пословица. </w:t>
      </w:r>
      <w:r>
        <w:rPr>
          <w:rFonts w:ascii="Times New Roman" w:hAnsi="Times New Roman" w:cs="Times New Roman"/>
          <w:sz w:val="24"/>
          <w:szCs w:val="24"/>
        </w:rPr>
        <w:t>К</w:t>
      </w:r>
      <w:r w:rsidRPr="00B75CBD">
        <w:rPr>
          <w:rFonts w:ascii="Times New Roman" w:hAnsi="Times New Roman" w:cs="Times New Roman"/>
          <w:sz w:val="24"/>
          <w:szCs w:val="24"/>
        </w:rPr>
        <w:t xml:space="preserve">оллектив  Якутского  колледжа  культуры  и  искусств  на   странице  книги  летописи  своей  истории  за  2015  год </w:t>
      </w:r>
      <w:r>
        <w:rPr>
          <w:rFonts w:ascii="Times New Roman" w:hAnsi="Times New Roman" w:cs="Times New Roman"/>
          <w:sz w:val="24"/>
          <w:szCs w:val="24"/>
        </w:rPr>
        <w:t xml:space="preserve"> написал  немало  славных  дел</w:t>
      </w:r>
      <w:r w:rsidR="00613EEE">
        <w:rPr>
          <w:rFonts w:ascii="Times New Roman" w:hAnsi="Times New Roman" w:cs="Times New Roman"/>
          <w:sz w:val="24"/>
          <w:szCs w:val="24"/>
        </w:rPr>
        <w:t xml:space="preserve">  в результате </w:t>
      </w:r>
      <w:r w:rsidRPr="00B75CBD">
        <w:rPr>
          <w:rFonts w:ascii="Times New Roman" w:hAnsi="Times New Roman" w:cs="Times New Roman"/>
          <w:sz w:val="24"/>
          <w:szCs w:val="24"/>
        </w:rPr>
        <w:t>кропотливой,  упорной  и  ежедневной  учебно-воспитательной,  творческой  работы  всего  коллектива.  По  итогам  работы  за  2015</w:t>
      </w:r>
      <w:r>
        <w:rPr>
          <w:rFonts w:ascii="Times New Roman" w:hAnsi="Times New Roman" w:cs="Times New Roman"/>
          <w:sz w:val="24"/>
          <w:szCs w:val="24"/>
        </w:rPr>
        <w:t xml:space="preserve"> </w:t>
      </w:r>
      <w:r w:rsidRPr="00B75CBD">
        <w:rPr>
          <w:rFonts w:ascii="Times New Roman" w:hAnsi="Times New Roman" w:cs="Times New Roman"/>
          <w:sz w:val="24"/>
          <w:szCs w:val="24"/>
        </w:rPr>
        <w:t xml:space="preserve">год   колледж  стал  Лауреатом  </w:t>
      </w:r>
      <w:r>
        <w:rPr>
          <w:rFonts w:ascii="Times New Roman" w:hAnsi="Times New Roman" w:cs="Times New Roman"/>
          <w:sz w:val="24"/>
          <w:szCs w:val="24"/>
        </w:rPr>
        <w:t>В</w:t>
      </w:r>
      <w:r w:rsidRPr="00B75CBD">
        <w:rPr>
          <w:rFonts w:ascii="Times New Roman" w:hAnsi="Times New Roman" w:cs="Times New Roman"/>
          <w:sz w:val="24"/>
          <w:szCs w:val="24"/>
        </w:rPr>
        <w:t xml:space="preserve">сероссийского конкурса  «100  лучших  организаций  профессионального  образования»  и  награжден  Золотой  медалью. Также  колледж  награжден  Дипломом  в  номинации  «Лучший  колледж  в  области  издания  научной  работы,  образовательной  и  методической  литературы». Награждение  состоялось  26  октября  2015  года  на  </w:t>
      </w:r>
      <w:r w:rsidRPr="00B75CBD">
        <w:rPr>
          <w:rFonts w:ascii="Times New Roman" w:hAnsi="Times New Roman" w:cs="Times New Roman"/>
          <w:sz w:val="24"/>
          <w:szCs w:val="24"/>
          <w:lang w:val="en-US"/>
        </w:rPr>
        <w:t>III</w:t>
      </w:r>
      <w:r w:rsidRPr="00B75CBD">
        <w:rPr>
          <w:rFonts w:ascii="Times New Roman" w:hAnsi="Times New Roman" w:cs="Times New Roman"/>
          <w:sz w:val="24"/>
          <w:szCs w:val="24"/>
        </w:rPr>
        <w:t xml:space="preserve">  Международном  форуме  профессионального  образования в  г. Санкт-Петербург.</w:t>
      </w:r>
    </w:p>
    <w:p w:rsidR="00B75CBD" w:rsidRPr="00B75CBD" w:rsidRDefault="00B75CBD" w:rsidP="00B75CBD">
      <w:pPr>
        <w:spacing w:after="0"/>
        <w:ind w:firstLine="708"/>
        <w:jc w:val="both"/>
        <w:rPr>
          <w:rFonts w:ascii="Times New Roman" w:hAnsi="Times New Roman" w:cs="Times New Roman"/>
          <w:sz w:val="24"/>
          <w:szCs w:val="24"/>
        </w:rPr>
      </w:pPr>
      <w:r w:rsidRPr="00B75CBD">
        <w:rPr>
          <w:rFonts w:ascii="Times New Roman" w:hAnsi="Times New Roman" w:cs="Times New Roman"/>
          <w:sz w:val="24"/>
          <w:szCs w:val="24"/>
        </w:rPr>
        <w:t xml:space="preserve">  22  декабря  2015  года  на  Якутском  городском  форуме  Управления  молодежной </w:t>
      </w:r>
      <w:r>
        <w:rPr>
          <w:rFonts w:ascii="Times New Roman" w:hAnsi="Times New Roman" w:cs="Times New Roman"/>
          <w:sz w:val="24"/>
          <w:szCs w:val="24"/>
        </w:rPr>
        <w:t xml:space="preserve"> политики  «Поколение  лидеров»</w:t>
      </w:r>
      <w:r w:rsidRPr="00B75CBD">
        <w:rPr>
          <w:rFonts w:ascii="Times New Roman" w:hAnsi="Times New Roman" w:cs="Times New Roman"/>
          <w:sz w:val="24"/>
          <w:szCs w:val="24"/>
        </w:rPr>
        <w:t xml:space="preserve"> по  итогам  работы  за  год  колледж  стал  победителем  в  номинации  «Лучшее учебное заведение ».</w:t>
      </w:r>
    </w:p>
    <w:p w:rsidR="00B75CBD" w:rsidRPr="00B75CBD" w:rsidRDefault="00B75CBD" w:rsidP="00B75CBD">
      <w:pPr>
        <w:spacing w:after="0"/>
        <w:jc w:val="both"/>
        <w:rPr>
          <w:rFonts w:ascii="Times New Roman" w:hAnsi="Times New Roman" w:cs="Times New Roman"/>
          <w:sz w:val="24"/>
          <w:szCs w:val="24"/>
        </w:rPr>
      </w:pPr>
      <w:r w:rsidRPr="00B75CBD">
        <w:rPr>
          <w:rFonts w:ascii="Times New Roman" w:hAnsi="Times New Roman" w:cs="Times New Roman"/>
          <w:sz w:val="24"/>
          <w:szCs w:val="24"/>
        </w:rPr>
        <w:t xml:space="preserve"> </w:t>
      </w:r>
      <w:r>
        <w:rPr>
          <w:rFonts w:ascii="Times New Roman" w:hAnsi="Times New Roman" w:cs="Times New Roman"/>
          <w:sz w:val="24"/>
          <w:szCs w:val="24"/>
        </w:rPr>
        <w:tab/>
      </w:r>
      <w:r w:rsidRPr="00B75CBD">
        <w:rPr>
          <w:rFonts w:ascii="Times New Roman" w:hAnsi="Times New Roman" w:cs="Times New Roman"/>
          <w:sz w:val="24"/>
          <w:szCs w:val="24"/>
        </w:rPr>
        <w:t>За  вклад  в развитие   культуры  республики и в  честь 20-летия  образования, народному танцевальному  коллективу «Оркон» вручена  Благодарность Ил  Дархана  Республики  Саха (Якутия) Борисова Егора  Афанасьевича.</w:t>
      </w:r>
    </w:p>
    <w:p w:rsidR="00B75CBD" w:rsidRPr="00B75CBD" w:rsidRDefault="00B75CBD" w:rsidP="00B75CBD">
      <w:pPr>
        <w:spacing w:after="0"/>
        <w:jc w:val="both"/>
        <w:rPr>
          <w:rFonts w:ascii="Times New Roman" w:hAnsi="Times New Roman" w:cs="Times New Roman"/>
          <w:sz w:val="24"/>
          <w:szCs w:val="24"/>
        </w:rPr>
      </w:pPr>
      <w:r w:rsidRPr="00B75CBD">
        <w:rPr>
          <w:rFonts w:ascii="Times New Roman" w:hAnsi="Times New Roman" w:cs="Times New Roman"/>
          <w:sz w:val="24"/>
          <w:szCs w:val="24"/>
        </w:rPr>
        <w:t xml:space="preserve"> </w:t>
      </w:r>
      <w:r>
        <w:rPr>
          <w:rFonts w:ascii="Times New Roman" w:hAnsi="Times New Roman" w:cs="Times New Roman"/>
          <w:sz w:val="24"/>
          <w:szCs w:val="24"/>
        </w:rPr>
        <w:tab/>
      </w:r>
      <w:r w:rsidRPr="00B75CBD">
        <w:rPr>
          <w:rFonts w:ascii="Times New Roman" w:hAnsi="Times New Roman" w:cs="Times New Roman"/>
          <w:sz w:val="24"/>
          <w:szCs w:val="24"/>
        </w:rPr>
        <w:t xml:space="preserve"> «Воля  и  труд,  дивные  всходы  дают» говорится  в  пословице.  Повышение  уровня  профессионализма   прямо  пропорционально   повышению  качества  образования. В  этом  году,</w:t>
      </w:r>
      <w:r>
        <w:rPr>
          <w:rFonts w:ascii="Times New Roman" w:hAnsi="Times New Roman" w:cs="Times New Roman"/>
          <w:sz w:val="24"/>
          <w:szCs w:val="24"/>
        </w:rPr>
        <w:t xml:space="preserve">  впервые  в  истории  колледжа</w:t>
      </w:r>
      <w:r w:rsidRPr="00B75CBD">
        <w:rPr>
          <w:rFonts w:ascii="Times New Roman" w:hAnsi="Times New Roman" w:cs="Times New Roman"/>
          <w:sz w:val="24"/>
          <w:szCs w:val="24"/>
        </w:rPr>
        <w:t xml:space="preserve">  5  работников  колледжа  поступили  в  аспирантуру  при  ВШНИ  и  в  свободное  от  работы  время  занимаются  научным  трудом. Этот  шаг  является  инвестицией  в  будущее  колледжа.</w:t>
      </w:r>
    </w:p>
    <w:p w:rsidR="00B75CBD" w:rsidRPr="00B75CBD" w:rsidRDefault="00B75CBD" w:rsidP="00B75CBD">
      <w:pPr>
        <w:spacing w:after="0"/>
        <w:jc w:val="both"/>
        <w:rPr>
          <w:rFonts w:ascii="Times New Roman" w:hAnsi="Times New Roman" w:cs="Times New Roman"/>
          <w:sz w:val="24"/>
          <w:szCs w:val="24"/>
        </w:rPr>
      </w:pPr>
      <w:r w:rsidRPr="00B75CBD">
        <w:rPr>
          <w:rFonts w:ascii="Times New Roman" w:hAnsi="Times New Roman" w:cs="Times New Roman"/>
          <w:sz w:val="24"/>
          <w:szCs w:val="24"/>
        </w:rPr>
        <w:lastRenderedPageBreak/>
        <w:t xml:space="preserve">  </w:t>
      </w:r>
      <w:r>
        <w:rPr>
          <w:rFonts w:ascii="Times New Roman" w:hAnsi="Times New Roman" w:cs="Times New Roman"/>
          <w:sz w:val="24"/>
          <w:szCs w:val="24"/>
        </w:rPr>
        <w:tab/>
      </w:r>
      <w:r w:rsidRPr="00B75CBD">
        <w:rPr>
          <w:rFonts w:ascii="Times New Roman" w:hAnsi="Times New Roman" w:cs="Times New Roman"/>
          <w:sz w:val="24"/>
          <w:szCs w:val="24"/>
        </w:rPr>
        <w:t>Недаром  народ  говорит: «В  труде  победить – мир  укрепить». Культура  является  вестником  Мира  и  Дружбы  на  планете. Студенты  колледжа  со  своими  руководителями  успешно  выступили  на  международных  мероприятиях:</w:t>
      </w:r>
    </w:p>
    <w:p w:rsidR="00B75CBD" w:rsidRPr="00B75CBD" w:rsidRDefault="00B75CBD" w:rsidP="00B75CBD">
      <w:pPr>
        <w:spacing w:after="0"/>
        <w:jc w:val="both"/>
        <w:rPr>
          <w:rFonts w:ascii="Times New Roman" w:hAnsi="Times New Roman" w:cs="Times New Roman"/>
          <w:sz w:val="24"/>
          <w:szCs w:val="24"/>
        </w:rPr>
      </w:pPr>
      <w:r w:rsidRPr="00B75CBD">
        <w:rPr>
          <w:rFonts w:ascii="Times New Roman" w:hAnsi="Times New Roman" w:cs="Times New Roman"/>
          <w:sz w:val="24"/>
          <w:szCs w:val="24"/>
        </w:rPr>
        <w:t xml:space="preserve">- ансамбли  «Урдэл»  и  «Ырыа  куо»  победили  в  номинации  «Академическое  хоровое  пение»  на  </w:t>
      </w:r>
      <w:r w:rsidRPr="00B75CBD">
        <w:rPr>
          <w:rFonts w:ascii="Times New Roman" w:hAnsi="Times New Roman" w:cs="Times New Roman"/>
          <w:sz w:val="24"/>
          <w:szCs w:val="24"/>
          <w:lang w:val="en-US"/>
        </w:rPr>
        <w:t>VIII</w:t>
      </w:r>
      <w:r w:rsidRPr="00B75CBD">
        <w:rPr>
          <w:rFonts w:ascii="Times New Roman" w:hAnsi="Times New Roman" w:cs="Times New Roman"/>
          <w:sz w:val="24"/>
          <w:szCs w:val="24"/>
        </w:rPr>
        <w:t xml:space="preserve">  Международном  хоровом  конгрессе  «</w:t>
      </w:r>
      <w:r w:rsidRPr="00B75CBD">
        <w:rPr>
          <w:rFonts w:ascii="Times New Roman" w:hAnsi="Times New Roman" w:cs="Times New Roman"/>
          <w:sz w:val="24"/>
          <w:szCs w:val="24"/>
          <w:lang w:val="en-US"/>
        </w:rPr>
        <w:t>Chorus</w:t>
      </w:r>
      <w:r w:rsidRPr="00B75CBD">
        <w:rPr>
          <w:rFonts w:ascii="Times New Roman" w:hAnsi="Times New Roman" w:cs="Times New Roman"/>
          <w:sz w:val="24"/>
          <w:szCs w:val="24"/>
        </w:rPr>
        <w:t xml:space="preserve">  </w:t>
      </w:r>
      <w:r w:rsidRPr="00B75CBD">
        <w:rPr>
          <w:rFonts w:ascii="Times New Roman" w:hAnsi="Times New Roman" w:cs="Times New Roman"/>
          <w:sz w:val="24"/>
          <w:szCs w:val="24"/>
          <w:lang w:val="en-US"/>
        </w:rPr>
        <w:t>Inside</w:t>
      </w:r>
      <w:r w:rsidRPr="00B75CBD">
        <w:rPr>
          <w:rFonts w:ascii="Times New Roman" w:hAnsi="Times New Roman" w:cs="Times New Roman"/>
          <w:sz w:val="24"/>
          <w:szCs w:val="24"/>
        </w:rPr>
        <w:t>»  в Москв</w:t>
      </w:r>
      <w:r>
        <w:rPr>
          <w:rFonts w:ascii="Times New Roman" w:hAnsi="Times New Roman" w:cs="Times New Roman"/>
          <w:sz w:val="24"/>
          <w:szCs w:val="24"/>
        </w:rPr>
        <w:t>е</w:t>
      </w:r>
      <w:r w:rsidRPr="00B75CBD">
        <w:rPr>
          <w:rFonts w:ascii="Times New Roman" w:hAnsi="Times New Roman" w:cs="Times New Roman"/>
          <w:sz w:val="24"/>
          <w:szCs w:val="24"/>
        </w:rPr>
        <w:t xml:space="preserve">   24  апреля  2015  г.;</w:t>
      </w:r>
    </w:p>
    <w:p w:rsidR="00B75CBD" w:rsidRPr="00B75CBD" w:rsidRDefault="00B75CBD" w:rsidP="00B75CBD">
      <w:pPr>
        <w:spacing w:after="0"/>
        <w:jc w:val="both"/>
        <w:rPr>
          <w:rFonts w:ascii="Times New Roman" w:hAnsi="Times New Roman" w:cs="Times New Roman"/>
          <w:sz w:val="24"/>
          <w:szCs w:val="24"/>
        </w:rPr>
      </w:pPr>
      <w:r w:rsidRPr="00B75CBD">
        <w:rPr>
          <w:rFonts w:ascii="Times New Roman" w:hAnsi="Times New Roman" w:cs="Times New Roman"/>
          <w:sz w:val="24"/>
          <w:szCs w:val="24"/>
        </w:rPr>
        <w:t xml:space="preserve"> - народный  ансамбль  танца  «Оркон»  вошел  в  десятку  лучших  ансамблей  и  стал  победителем  в  номинации  «Лучшие  носители  фольклора»  на  Х</w:t>
      </w:r>
      <w:r w:rsidRPr="00B75CBD">
        <w:rPr>
          <w:rFonts w:ascii="Times New Roman" w:hAnsi="Times New Roman" w:cs="Times New Roman"/>
          <w:sz w:val="24"/>
          <w:szCs w:val="24"/>
          <w:lang w:val="en-US"/>
        </w:rPr>
        <w:t>VI</w:t>
      </w:r>
      <w:r w:rsidRPr="00B75CBD">
        <w:rPr>
          <w:rFonts w:ascii="Times New Roman" w:hAnsi="Times New Roman" w:cs="Times New Roman"/>
          <w:sz w:val="24"/>
          <w:szCs w:val="24"/>
        </w:rPr>
        <w:t xml:space="preserve">  Международном  фестивале  культуры  и  искусства  в  Стамбул</w:t>
      </w:r>
      <w:r>
        <w:rPr>
          <w:rFonts w:ascii="Times New Roman" w:hAnsi="Times New Roman" w:cs="Times New Roman"/>
          <w:sz w:val="24"/>
          <w:szCs w:val="24"/>
        </w:rPr>
        <w:t>е</w:t>
      </w:r>
      <w:r w:rsidRPr="00B75CBD">
        <w:rPr>
          <w:rFonts w:ascii="Times New Roman" w:hAnsi="Times New Roman" w:cs="Times New Roman"/>
          <w:sz w:val="24"/>
          <w:szCs w:val="24"/>
        </w:rPr>
        <w:t xml:space="preserve"> в  августе  2015  г.;</w:t>
      </w:r>
    </w:p>
    <w:p w:rsidR="00B75CBD" w:rsidRPr="00B75CBD" w:rsidRDefault="00B75CBD" w:rsidP="00B75CBD">
      <w:pPr>
        <w:spacing w:after="0"/>
        <w:jc w:val="both"/>
        <w:rPr>
          <w:rFonts w:ascii="Times New Roman" w:hAnsi="Times New Roman" w:cs="Times New Roman"/>
          <w:sz w:val="24"/>
          <w:szCs w:val="24"/>
        </w:rPr>
      </w:pPr>
      <w:r w:rsidRPr="00B75CBD">
        <w:rPr>
          <w:rFonts w:ascii="Times New Roman" w:hAnsi="Times New Roman" w:cs="Times New Roman"/>
          <w:sz w:val="24"/>
          <w:szCs w:val="24"/>
        </w:rPr>
        <w:t xml:space="preserve">-  массовое  театрализованное  представление «Поем  тойук о  великой  Победе» коллектива  колледжа стал  Дипломантом  Всероссийского  фестиваля  «Театр  грани  масс»  в  номинации  «Лучший  патриотический  праздник,  посвященный  70-летию  Победы  в  </w:t>
      </w:r>
      <w:r>
        <w:rPr>
          <w:rFonts w:ascii="Times New Roman" w:hAnsi="Times New Roman" w:cs="Times New Roman"/>
          <w:sz w:val="24"/>
          <w:szCs w:val="24"/>
        </w:rPr>
        <w:t>Великой  Отечественной  войне»,</w:t>
      </w:r>
      <w:r w:rsidRPr="00B75CBD">
        <w:rPr>
          <w:rFonts w:ascii="Times New Roman" w:hAnsi="Times New Roman" w:cs="Times New Roman"/>
          <w:sz w:val="24"/>
          <w:szCs w:val="24"/>
        </w:rPr>
        <w:t xml:space="preserve">  г. Москва</w:t>
      </w:r>
      <w:r>
        <w:rPr>
          <w:rFonts w:ascii="Times New Roman" w:hAnsi="Times New Roman" w:cs="Times New Roman"/>
          <w:sz w:val="24"/>
          <w:szCs w:val="24"/>
        </w:rPr>
        <w:t>,</w:t>
      </w:r>
      <w:r w:rsidRPr="00B75CBD">
        <w:rPr>
          <w:rFonts w:ascii="Times New Roman" w:hAnsi="Times New Roman" w:cs="Times New Roman"/>
          <w:sz w:val="24"/>
          <w:szCs w:val="24"/>
        </w:rPr>
        <w:t xml:space="preserve"> 4  сентября  2015  года.</w:t>
      </w:r>
    </w:p>
    <w:p w:rsidR="00B75CBD" w:rsidRPr="00B75CBD" w:rsidRDefault="00B75CBD" w:rsidP="00B75CBD">
      <w:pPr>
        <w:spacing w:after="0"/>
        <w:jc w:val="both"/>
        <w:rPr>
          <w:rFonts w:ascii="Times New Roman" w:hAnsi="Times New Roman" w:cs="Times New Roman"/>
          <w:sz w:val="24"/>
          <w:szCs w:val="24"/>
        </w:rPr>
      </w:pPr>
      <w:r w:rsidRPr="00B75CBD">
        <w:rPr>
          <w:rFonts w:ascii="Times New Roman" w:hAnsi="Times New Roman" w:cs="Times New Roman"/>
          <w:sz w:val="24"/>
          <w:szCs w:val="24"/>
        </w:rPr>
        <w:t xml:space="preserve">   </w:t>
      </w:r>
      <w:r>
        <w:rPr>
          <w:rFonts w:ascii="Times New Roman" w:hAnsi="Times New Roman" w:cs="Times New Roman"/>
          <w:sz w:val="24"/>
          <w:szCs w:val="24"/>
        </w:rPr>
        <w:tab/>
      </w:r>
      <w:r w:rsidRPr="00B75CBD">
        <w:rPr>
          <w:rFonts w:ascii="Times New Roman" w:hAnsi="Times New Roman" w:cs="Times New Roman"/>
          <w:sz w:val="24"/>
          <w:szCs w:val="24"/>
        </w:rPr>
        <w:t xml:space="preserve"> Ученье -  это  многогранный  труд, самоотдача,  ответственность.   Народ  об  учении  твердит: «Труд  в  учении  скучен,  но  плод  от  учения  вкусен».  Кто  хорошо  учится  и  трудится,  тот  всегда  в  почете.  Участие  на  всевозможных  конкурсах,  смотрах  закаляет  характер  студента,  повышает  его  компетентность.  За  прошедший  год  наши  студенты  достигли:</w:t>
      </w:r>
    </w:p>
    <w:p w:rsidR="00B75CBD" w:rsidRPr="00B75CBD" w:rsidRDefault="00B75CBD" w:rsidP="00B75CBD">
      <w:pPr>
        <w:spacing w:after="0"/>
        <w:jc w:val="both"/>
        <w:rPr>
          <w:rFonts w:ascii="Times New Roman" w:hAnsi="Times New Roman" w:cs="Times New Roman"/>
          <w:sz w:val="24"/>
          <w:szCs w:val="24"/>
        </w:rPr>
      </w:pPr>
      <w:r w:rsidRPr="00B75CBD">
        <w:rPr>
          <w:rFonts w:ascii="Times New Roman" w:hAnsi="Times New Roman" w:cs="Times New Roman"/>
          <w:sz w:val="24"/>
          <w:szCs w:val="24"/>
        </w:rPr>
        <w:t xml:space="preserve">- Дипломом  </w:t>
      </w:r>
      <w:r w:rsidRPr="00B75CBD">
        <w:rPr>
          <w:rFonts w:ascii="Times New Roman" w:hAnsi="Times New Roman" w:cs="Times New Roman"/>
          <w:sz w:val="24"/>
          <w:szCs w:val="24"/>
          <w:lang w:val="en-US"/>
        </w:rPr>
        <w:t>III</w:t>
      </w:r>
      <w:r w:rsidRPr="00B75CBD">
        <w:rPr>
          <w:rFonts w:ascii="Times New Roman" w:hAnsi="Times New Roman" w:cs="Times New Roman"/>
          <w:sz w:val="24"/>
          <w:szCs w:val="24"/>
        </w:rPr>
        <w:t xml:space="preserve">  степени  награжден  студент  колледжа  Макаров  Роман  на  ежегодной  республиканской  олимпиаде  по  риторике  среди  студентов  учреждений  СПО  РС (Я)  по  теме  «…Литература  есть  сознание  народа,  цвет  и  плод  его  духовной  жизни (В.Г.Белинский)»,  посвященной  Году  л</w:t>
      </w:r>
      <w:r>
        <w:rPr>
          <w:rFonts w:ascii="Times New Roman" w:hAnsi="Times New Roman" w:cs="Times New Roman"/>
          <w:sz w:val="24"/>
          <w:szCs w:val="24"/>
        </w:rPr>
        <w:t>итературы  в  России</w:t>
      </w:r>
      <w:r w:rsidRPr="00B75CBD">
        <w:rPr>
          <w:rFonts w:ascii="Times New Roman" w:hAnsi="Times New Roman" w:cs="Times New Roman"/>
          <w:sz w:val="24"/>
          <w:szCs w:val="24"/>
        </w:rPr>
        <w:t xml:space="preserve">; </w:t>
      </w:r>
    </w:p>
    <w:p w:rsidR="00B75CBD" w:rsidRPr="00B75CBD" w:rsidRDefault="00B75CBD" w:rsidP="00B75CBD">
      <w:pPr>
        <w:spacing w:after="0"/>
        <w:jc w:val="both"/>
        <w:rPr>
          <w:rFonts w:ascii="Times New Roman" w:hAnsi="Times New Roman" w:cs="Times New Roman"/>
          <w:sz w:val="24"/>
          <w:szCs w:val="24"/>
        </w:rPr>
      </w:pPr>
      <w:r w:rsidRPr="00B75CBD">
        <w:rPr>
          <w:rFonts w:ascii="Times New Roman" w:hAnsi="Times New Roman" w:cs="Times New Roman"/>
          <w:sz w:val="24"/>
          <w:szCs w:val="24"/>
        </w:rPr>
        <w:t xml:space="preserve">- на  </w:t>
      </w:r>
      <w:r>
        <w:rPr>
          <w:rFonts w:ascii="Times New Roman" w:hAnsi="Times New Roman" w:cs="Times New Roman"/>
          <w:sz w:val="24"/>
          <w:szCs w:val="24"/>
        </w:rPr>
        <w:t>Р</w:t>
      </w:r>
      <w:r w:rsidRPr="00B75CBD">
        <w:rPr>
          <w:rFonts w:ascii="Times New Roman" w:hAnsi="Times New Roman" w:cs="Times New Roman"/>
          <w:sz w:val="24"/>
          <w:szCs w:val="24"/>
        </w:rPr>
        <w:t>еспубликанском  фестивал</w:t>
      </w:r>
      <w:r>
        <w:rPr>
          <w:rFonts w:ascii="Times New Roman" w:hAnsi="Times New Roman" w:cs="Times New Roman"/>
          <w:sz w:val="24"/>
          <w:szCs w:val="24"/>
        </w:rPr>
        <w:t>е-</w:t>
      </w:r>
      <w:r w:rsidRPr="00B75CBD">
        <w:rPr>
          <w:rFonts w:ascii="Times New Roman" w:hAnsi="Times New Roman" w:cs="Times New Roman"/>
          <w:sz w:val="24"/>
          <w:szCs w:val="24"/>
        </w:rPr>
        <w:t xml:space="preserve">конкурсе  молодых  исполнителей  якутской  эстрадной  песни  студентка  Грязнухина  Людмила  награждена  Дипломом  </w:t>
      </w:r>
      <w:r w:rsidRPr="00B75CBD">
        <w:rPr>
          <w:rFonts w:ascii="Times New Roman" w:hAnsi="Times New Roman" w:cs="Times New Roman"/>
          <w:sz w:val="24"/>
          <w:szCs w:val="24"/>
          <w:lang w:val="en-US"/>
        </w:rPr>
        <w:t>II</w:t>
      </w:r>
      <w:r w:rsidRPr="00B75CBD">
        <w:rPr>
          <w:rFonts w:ascii="Times New Roman" w:hAnsi="Times New Roman" w:cs="Times New Roman"/>
          <w:sz w:val="24"/>
          <w:szCs w:val="24"/>
        </w:rPr>
        <w:t xml:space="preserve">  степени;</w:t>
      </w:r>
    </w:p>
    <w:p w:rsidR="00B75CBD" w:rsidRPr="00B75CBD" w:rsidRDefault="00B75CBD" w:rsidP="00B75CBD">
      <w:pPr>
        <w:spacing w:after="0"/>
        <w:jc w:val="both"/>
        <w:rPr>
          <w:rFonts w:ascii="Times New Roman" w:hAnsi="Times New Roman" w:cs="Times New Roman"/>
          <w:sz w:val="24"/>
          <w:szCs w:val="24"/>
        </w:rPr>
      </w:pPr>
      <w:r w:rsidRPr="00B75CBD">
        <w:rPr>
          <w:rFonts w:ascii="Times New Roman" w:hAnsi="Times New Roman" w:cs="Times New Roman"/>
          <w:sz w:val="24"/>
          <w:szCs w:val="24"/>
        </w:rPr>
        <w:t xml:space="preserve">- сводный  хор  студентов  колледжа  стал  Лауреатом  </w:t>
      </w:r>
      <w:r w:rsidRPr="00B75CBD">
        <w:rPr>
          <w:rFonts w:ascii="Times New Roman" w:hAnsi="Times New Roman" w:cs="Times New Roman"/>
          <w:sz w:val="24"/>
          <w:szCs w:val="24"/>
          <w:lang w:val="en-US"/>
        </w:rPr>
        <w:t>II</w:t>
      </w:r>
      <w:r w:rsidRPr="00B75CBD">
        <w:rPr>
          <w:rFonts w:ascii="Times New Roman" w:hAnsi="Times New Roman" w:cs="Times New Roman"/>
          <w:sz w:val="24"/>
          <w:szCs w:val="24"/>
        </w:rPr>
        <w:t xml:space="preserve">  степени  фестиваля-конкурса  студенческих  хоров  «Песни  Победы»  в Якутске: </w:t>
      </w:r>
    </w:p>
    <w:p w:rsidR="00B75CBD" w:rsidRPr="00B75CBD" w:rsidRDefault="00B75CBD" w:rsidP="00B75CBD">
      <w:pPr>
        <w:spacing w:after="0"/>
        <w:jc w:val="both"/>
        <w:rPr>
          <w:rFonts w:ascii="Times New Roman" w:hAnsi="Times New Roman" w:cs="Times New Roman"/>
          <w:sz w:val="24"/>
          <w:szCs w:val="24"/>
        </w:rPr>
      </w:pPr>
      <w:r w:rsidRPr="00B75CBD">
        <w:rPr>
          <w:rFonts w:ascii="Times New Roman" w:hAnsi="Times New Roman" w:cs="Times New Roman"/>
          <w:sz w:val="24"/>
          <w:szCs w:val="24"/>
        </w:rPr>
        <w:t xml:space="preserve">- студентка  колледжа  Сучкова  Юлия  стала  Дипломантом  </w:t>
      </w:r>
      <w:r w:rsidRPr="00B75CBD">
        <w:rPr>
          <w:rFonts w:ascii="Times New Roman" w:hAnsi="Times New Roman" w:cs="Times New Roman"/>
          <w:sz w:val="24"/>
          <w:szCs w:val="24"/>
          <w:lang w:val="en-US"/>
        </w:rPr>
        <w:t>III</w:t>
      </w:r>
      <w:r w:rsidRPr="00B75CBD">
        <w:rPr>
          <w:rFonts w:ascii="Times New Roman" w:hAnsi="Times New Roman" w:cs="Times New Roman"/>
          <w:sz w:val="24"/>
          <w:szCs w:val="24"/>
        </w:rPr>
        <w:t xml:space="preserve"> степени  в  Международном  конкурсе  научно- исследовательских  работ  «Магнит  познания»;</w:t>
      </w:r>
    </w:p>
    <w:p w:rsidR="00B75CBD" w:rsidRPr="00B75CBD" w:rsidRDefault="00B75CBD" w:rsidP="00B75CBD">
      <w:pPr>
        <w:spacing w:after="0"/>
        <w:jc w:val="both"/>
        <w:rPr>
          <w:rFonts w:ascii="Times New Roman" w:hAnsi="Times New Roman" w:cs="Times New Roman"/>
          <w:sz w:val="24"/>
          <w:szCs w:val="24"/>
        </w:rPr>
      </w:pPr>
      <w:r w:rsidRPr="00B75CBD">
        <w:rPr>
          <w:rFonts w:ascii="Times New Roman" w:hAnsi="Times New Roman" w:cs="Times New Roman"/>
          <w:sz w:val="24"/>
          <w:szCs w:val="24"/>
        </w:rPr>
        <w:t xml:space="preserve">-  </w:t>
      </w:r>
      <w:r w:rsidRPr="00B75CBD">
        <w:rPr>
          <w:rFonts w:ascii="Times New Roman" w:hAnsi="Times New Roman" w:cs="Times New Roman"/>
          <w:sz w:val="24"/>
          <w:szCs w:val="24"/>
          <w:lang w:val="en-US"/>
        </w:rPr>
        <w:t>I</w:t>
      </w:r>
      <w:r w:rsidRPr="00B75CBD">
        <w:rPr>
          <w:rFonts w:ascii="Times New Roman" w:hAnsi="Times New Roman" w:cs="Times New Roman"/>
          <w:sz w:val="24"/>
          <w:szCs w:val="24"/>
        </w:rPr>
        <w:t xml:space="preserve">  место  на  Х  спартакиаде  студентов  учебных  заведений  культу</w:t>
      </w:r>
      <w:r>
        <w:rPr>
          <w:rFonts w:ascii="Times New Roman" w:hAnsi="Times New Roman" w:cs="Times New Roman"/>
          <w:sz w:val="24"/>
          <w:szCs w:val="24"/>
        </w:rPr>
        <w:t>ры  и  искусств</w:t>
      </w:r>
      <w:r w:rsidRPr="00B75CBD">
        <w:rPr>
          <w:rFonts w:ascii="Times New Roman" w:hAnsi="Times New Roman" w:cs="Times New Roman"/>
          <w:sz w:val="24"/>
          <w:szCs w:val="24"/>
        </w:rPr>
        <w:t>;</w:t>
      </w:r>
    </w:p>
    <w:p w:rsidR="00B75CBD" w:rsidRPr="00B75CBD" w:rsidRDefault="00B75CBD" w:rsidP="00B75CBD">
      <w:pPr>
        <w:spacing w:after="0"/>
        <w:jc w:val="both"/>
        <w:rPr>
          <w:rFonts w:ascii="Times New Roman" w:hAnsi="Times New Roman" w:cs="Times New Roman"/>
          <w:sz w:val="24"/>
          <w:szCs w:val="24"/>
        </w:rPr>
      </w:pPr>
      <w:r w:rsidRPr="00B75CBD">
        <w:rPr>
          <w:rFonts w:ascii="Times New Roman" w:hAnsi="Times New Roman" w:cs="Times New Roman"/>
          <w:sz w:val="24"/>
          <w:szCs w:val="24"/>
        </w:rPr>
        <w:t>- победа  команды    колледжа  в  профориентационном  конкурсе  АГИКИ-</w:t>
      </w:r>
      <w:r w:rsidRPr="00B75CBD">
        <w:rPr>
          <w:rFonts w:ascii="Times New Roman" w:hAnsi="Times New Roman" w:cs="Times New Roman"/>
          <w:sz w:val="24"/>
          <w:szCs w:val="24"/>
          <w:lang w:val="en-US"/>
        </w:rPr>
        <w:t>QUEST</w:t>
      </w:r>
      <w:r w:rsidRPr="00B75CBD">
        <w:rPr>
          <w:rFonts w:ascii="Times New Roman" w:hAnsi="Times New Roman" w:cs="Times New Roman"/>
          <w:sz w:val="24"/>
          <w:szCs w:val="24"/>
        </w:rPr>
        <w:t xml:space="preserve"> «Найди  свое  будущее» в</w:t>
      </w:r>
      <w:r>
        <w:rPr>
          <w:rFonts w:ascii="Times New Roman" w:hAnsi="Times New Roman" w:cs="Times New Roman"/>
          <w:sz w:val="24"/>
          <w:szCs w:val="24"/>
        </w:rPr>
        <w:t xml:space="preserve"> Якутске, АГИКИ</w:t>
      </w:r>
      <w:r w:rsidRPr="00B75CBD">
        <w:rPr>
          <w:rFonts w:ascii="Times New Roman" w:hAnsi="Times New Roman" w:cs="Times New Roman"/>
          <w:sz w:val="24"/>
          <w:szCs w:val="24"/>
        </w:rPr>
        <w:t>;</w:t>
      </w:r>
    </w:p>
    <w:p w:rsidR="00B75CBD" w:rsidRPr="00B75CBD" w:rsidRDefault="00B75CBD" w:rsidP="00B75CBD">
      <w:pPr>
        <w:spacing w:after="0"/>
        <w:jc w:val="both"/>
        <w:rPr>
          <w:rFonts w:ascii="Times New Roman" w:hAnsi="Times New Roman" w:cs="Times New Roman"/>
          <w:sz w:val="24"/>
          <w:szCs w:val="24"/>
        </w:rPr>
      </w:pPr>
      <w:r w:rsidRPr="00B75CBD">
        <w:rPr>
          <w:rFonts w:ascii="Times New Roman" w:hAnsi="Times New Roman" w:cs="Times New Roman"/>
          <w:sz w:val="24"/>
          <w:szCs w:val="24"/>
        </w:rPr>
        <w:t>- сводный  хор колледжа выиграл  Гран-при    открытого  конкурса  среди  хоровых  коллективов  и  вокальных  ансамблей «Олонхо  дойдута»,  посвященного  85-летию  заслуженного  деятеля  искусств  РФ  и  РС (Я)  З.К.Степанова;</w:t>
      </w:r>
    </w:p>
    <w:p w:rsidR="00B75CBD" w:rsidRPr="00B75CBD" w:rsidRDefault="00B75CBD" w:rsidP="00B75CBD">
      <w:pPr>
        <w:spacing w:after="0"/>
        <w:jc w:val="both"/>
        <w:rPr>
          <w:rFonts w:ascii="Times New Roman" w:hAnsi="Times New Roman" w:cs="Times New Roman"/>
          <w:sz w:val="24"/>
          <w:szCs w:val="24"/>
        </w:rPr>
      </w:pPr>
      <w:r w:rsidRPr="00B75CBD">
        <w:rPr>
          <w:rFonts w:ascii="Times New Roman" w:hAnsi="Times New Roman" w:cs="Times New Roman"/>
          <w:sz w:val="24"/>
          <w:szCs w:val="24"/>
        </w:rPr>
        <w:t xml:space="preserve">- сводный  хор  колледжа стал Дипломантом  </w:t>
      </w:r>
      <w:r w:rsidRPr="00B75CBD">
        <w:rPr>
          <w:rFonts w:ascii="Times New Roman" w:hAnsi="Times New Roman" w:cs="Times New Roman"/>
          <w:sz w:val="24"/>
          <w:szCs w:val="24"/>
          <w:lang w:val="en-US"/>
        </w:rPr>
        <w:t>III</w:t>
      </w:r>
      <w:r w:rsidRPr="00B75CBD">
        <w:rPr>
          <w:rFonts w:ascii="Times New Roman" w:hAnsi="Times New Roman" w:cs="Times New Roman"/>
          <w:sz w:val="24"/>
          <w:szCs w:val="24"/>
        </w:rPr>
        <w:t xml:space="preserve">  степени  в  Республиканском  конкурсе  хоровых  коллективов  «Комус  дор5оон  кынаттанан…»,  посвященного  90-летию Ф.А.Баишевой.  </w:t>
      </w:r>
    </w:p>
    <w:p w:rsidR="00B75CBD" w:rsidRPr="00B75CBD" w:rsidRDefault="00B75CBD" w:rsidP="00B75CBD">
      <w:pPr>
        <w:spacing w:after="0"/>
        <w:jc w:val="both"/>
        <w:rPr>
          <w:rFonts w:ascii="Times New Roman" w:hAnsi="Times New Roman" w:cs="Times New Roman"/>
          <w:sz w:val="24"/>
          <w:szCs w:val="24"/>
        </w:rPr>
      </w:pPr>
      <w:r w:rsidRPr="00B75CBD">
        <w:rPr>
          <w:rFonts w:ascii="Times New Roman" w:hAnsi="Times New Roman" w:cs="Times New Roman"/>
          <w:sz w:val="24"/>
          <w:szCs w:val="24"/>
        </w:rPr>
        <w:t xml:space="preserve">    Все  наши  высокие  достижения  связаны  с  родителями.    Без  их  помощи,  советов,  поддержки  мы  не  смогли  бы  принимать  участие  в  данных  мероприятиях,  поднять  качественный  уровень  компетентности  выпускников.  Большое  СПАСИБО  родителям!</w:t>
      </w:r>
    </w:p>
    <w:p w:rsidR="00B75CBD" w:rsidRPr="00B75CBD" w:rsidRDefault="00B75CBD" w:rsidP="00B75CBD">
      <w:pPr>
        <w:spacing w:after="0"/>
        <w:jc w:val="both"/>
        <w:rPr>
          <w:rFonts w:ascii="Times New Roman" w:hAnsi="Times New Roman" w:cs="Times New Roman"/>
          <w:sz w:val="24"/>
          <w:szCs w:val="24"/>
        </w:rPr>
      </w:pPr>
      <w:r w:rsidRPr="00B75CBD">
        <w:rPr>
          <w:rFonts w:ascii="Times New Roman" w:hAnsi="Times New Roman" w:cs="Times New Roman"/>
          <w:sz w:val="24"/>
          <w:szCs w:val="24"/>
        </w:rPr>
        <w:t xml:space="preserve">   </w:t>
      </w:r>
      <w:r>
        <w:rPr>
          <w:rFonts w:ascii="Times New Roman" w:hAnsi="Times New Roman" w:cs="Times New Roman"/>
          <w:sz w:val="24"/>
          <w:szCs w:val="24"/>
        </w:rPr>
        <w:tab/>
      </w:r>
      <w:r w:rsidRPr="00B75CBD">
        <w:rPr>
          <w:rFonts w:ascii="Times New Roman" w:hAnsi="Times New Roman" w:cs="Times New Roman"/>
          <w:sz w:val="24"/>
          <w:szCs w:val="24"/>
        </w:rPr>
        <w:t>«Дело  мастера  боится» - эти  слова  о  наших  педагогах  и  наставниках.  На  протяжении  последних  лет  коллектив  колледжа     принимает участие  в организации  и  проведении</w:t>
      </w:r>
      <w:r w:rsidRPr="00B75CBD">
        <w:rPr>
          <w:rFonts w:ascii="Times New Roman" w:hAnsi="Times New Roman" w:cs="Times New Roman"/>
          <w:color w:val="FF0000"/>
          <w:sz w:val="24"/>
          <w:szCs w:val="24"/>
        </w:rPr>
        <w:t xml:space="preserve"> </w:t>
      </w:r>
      <w:r w:rsidRPr="00B75CBD">
        <w:rPr>
          <w:rFonts w:ascii="Times New Roman" w:hAnsi="Times New Roman" w:cs="Times New Roman"/>
          <w:sz w:val="24"/>
          <w:szCs w:val="24"/>
        </w:rPr>
        <w:t xml:space="preserve"> традиционных  народных  праздников  «Ысыах  Туймаады»,  «Ысыах  Олонхо», «Оймякон-полюс  холода»</w:t>
      </w:r>
      <w:r>
        <w:rPr>
          <w:rFonts w:ascii="Times New Roman" w:hAnsi="Times New Roman" w:cs="Times New Roman"/>
          <w:sz w:val="24"/>
          <w:szCs w:val="24"/>
        </w:rPr>
        <w:t>,</w:t>
      </w:r>
      <w:r w:rsidRPr="00B75CBD">
        <w:rPr>
          <w:rFonts w:ascii="Times New Roman" w:hAnsi="Times New Roman" w:cs="Times New Roman"/>
          <w:sz w:val="24"/>
          <w:szCs w:val="24"/>
        </w:rPr>
        <w:t xml:space="preserve">  и  этот  год  тоже  не  исключение. Активное  участие  студентов  в  организации  и  проведении  данных  мероприятий  способствует  наиболее  углубленному  освоению  практического  опыта  и  расширению  знаний  канонов  «Сиэр-туом».</w:t>
      </w:r>
    </w:p>
    <w:p w:rsidR="00B75CBD" w:rsidRPr="00B75CBD" w:rsidRDefault="00B75CBD" w:rsidP="00B75CBD">
      <w:pPr>
        <w:spacing w:after="0"/>
        <w:jc w:val="both"/>
        <w:rPr>
          <w:rFonts w:ascii="Times New Roman" w:hAnsi="Times New Roman" w:cs="Times New Roman"/>
          <w:sz w:val="24"/>
          <w:szCs w:val="24"/>
        </w:rPr>
      </w:pPr>
      <w:r w:rsidRPr="00B75CBD">
        <w:rPr>
          <w:rFonts w:ascii="Times New Roman" w:hAnsi="Times New Roman" w:cs="Times New Roman"/>
          <w:sz w:val="24"/>
          <w:szCs w:val="24"/>
        </w:rPr>
        <w:lastRenderedPageBreak/>
        <w:t xml:space="preserve">   </w:t>
      </w:r>
      <w:r>
        <w:rPr>
          <w:rFonts w:ascii="Times New Roman" w:hAnsi="Times New Roman" w:cs="Times New Roman"/>
          <w:sz w:val="24"/>
          <w:szCs w:val="24"/>
        </w:rPr>
        <w:tab/>
      </w:r>
      <w:r w:rsidRPr="00B75CBD">
        <w:rPr>
          <w:rFonts w:ascii="Times New Roman" w:hAnsi="Times New Roman" w:cs="Times New Roman"/>
          <w:sz w:val="24"/>
          <w:szCs w:val="24"/>
        </w:rPr>
        <w:t xml:space="preserve"> Старинная  якутская  мудрость  гласит:  «Дерево  держится  корнями  - а  человек  друзьями»,  а  восточная  утверждает:  «Птица  сильна  крыльями,  а  человек  дружбой!».  В  том,  что  Год  2015  прошел  для  нас  успешно,  немалую  лепту  вложили  наши  социальные  партнеры. Сотрудничество,  реализация  совместных  проектов,  спонсорство,  поддержка  -  это  удел  добрых  друзей,    настоящих  партнеров. Искренние  слова  благодарности  выражаю  нашим  друзьям,  партнерам:</w:t>
      </w:r>
    </w:p>
    <w:p w:rsidR="00B75CBD" w:rsidRPr="00B75CBD" w:rsidRDefault="00B75CBD" w:rsidP="00B75CBD">
      <w:pPr>
        <w:spacing w:after="0"/>
        <w:jc w:val="both"/>
        <w:rPr>
          <w:rFonts w:ascii="Times New Roman" w:hAnsi="Times New Roman" w:cs="Times New Roman"/>
          <w:sz w:val="24"/>
          <w:szCs w:val="24"/>
        </w:rPr>
      </w:pPr>
      <w:r w:rsidRPr="00B75CBD">
        <w:rPr>
          <w:rFonts w:ascii="Times New Roman" w:hAnsi="Times New Roman" w:cs="Times New Roman"/>
          <w:sz w:val="24"/>
          <w:szCs w:val="24"/>
        </w:rPr>
        <w:t>- начальнику  Управления  культуры  г.</w:t>
      </w:r>
      <w:r>
        <w:rPr>
          <w:rFonts w:ascii="Times New Roman" w:hAnsi="Times New Roman" w:cs="Times New Roman"/>
          <w:sz w:val="24"/>
          <w:szCs w:val="24"/>
        </w:rPr>
        <w:t xml:space="preserve"> </w:t>
      </w:r>
      <w:r w:rsidRPr="00B75CBD">
        <w:rPr>
          <w:rFonts w:ascii="Times New Roman" w:hAnsi="Times New Roman" w:cs="Times New Roman"/>
          <w:sz w:val="24"/>
          <w:szCs w:val="24"/>
        </w:rPr>
        <w:t>Якутска  Корякиной  Антониде  Николаевне;</w:t>
      </w:r>
    </w:p>
    <w:p w:rsidR="00B75CBD" w:rsidRPr="00B75CBD" w:rsidRDefault="00B75CBD" w:rsidP="00B75CBD">
      <w:pPr>
        <w:spacing w:after="0"/>
        <w:jc w:val="both"/>
        <w:rPr>
          <w:rFonts w:ascii="Times New Roman" w:hAnsi="Times New Roman" w:cs="Times New Roman"/>
          <w:sz w:val="24"/>
          <w:szCs w:val="24"/>
        </w:rPr>
      </w:pPr>
      <w:r w:rsidRPr="00B75CBD">
        <w:rPr>
          <w:rFonts w:ascii="Times New Roman" w:hAnsi="Times New Roman" w:cs="Times New Roman"/>
          <w:sz w:val="24"/>
          <w:szCs w:val="24"/>
        </w:rPr>
        <w:t>-  директору  Саха  Академического  драматического  театра  им. П.А. Ойунского  Николаеву   Анатолию  Павловичу;</w:t>
      </w:r>
    </w:p>
    <w:p w:rsidR="00B75CBD" w:rsidRPr="00B75CBD" w:rsidRDefault="00B75CBD" w:rsidP="00B75CBD">
      <w:pPr>
        <w:spacing w:after="0"/>
        <w:jc w:val="both"/>
        <w:rPr>
          <w:rFonts w:ascii="Times New Roman" w:hAnsi="Times New Roman" w:cs="Times New Roman"/>
          <w:sz w:val="24"/>
          <w:szCs w:val="24"/>
        </w:rPr>
      </w:pPr>
      <w:r w:rsidRPr="00B75CBD">
        <w:rPr>
          <w:rFonts w:ascii="Times New Roman" w:hAnsi="Times New Roman" w:cs="Times New Roman"/>
          <w:sz w:val="24"/>
          <w:szCs w:val="24"/>
        </w:rPr>
        <w:t>-  директору  Государственного  театра  оперы  и  балета  им. Суорун  Омоллона  Сюльскому  Сергею Августовичу;</w:t>
      </w:r>
    </w:p>
    <w:p w:rsidR="00B75CBD" w:rsidRPr="00B75CBD" w:rsidRDefault="00B75CBD" w:rsidP="00B75CBD">
      <w:pPr>
        <w:spacing w:after="0"/>
        <w:jc w:val="both"/>
        <w:rPr>
          <w:rFonts w:ascii="Times New Roman" w:hAnsi="Times New Roman" w:cs="Times New Roman"/>
          <w:sz w:val="24"/>
          <w:szCs w:val="24"/>
        </w:rPr>
      </w:pPr>
      <w:r w:rsidRPr="00B75CBD">
        <w:rPr>
          <w:rFonts w:ascii="Times New Roman" w:hAnsi="Times New Roman" w:cs="Times New Roman"/>
          <w:sz w:val="24"/>
          <w:szCs w:val="24"/>
        </w:rPr>
        <w:t>-  директору  Театра  эстрады  Егорову Алексею  Алексеевичу;</w:t>
      </w:r>
    </w:p>
    <w:p w:rsidR="00B75CBD" w:rsidRPr="00B75CBD" w:rsidRDefault="00B75CBD" w:rsidP="00B75CBD">
      <w:pPr>
        <w:spacing w:after="0"/>
        <w:jc w:val="both"/>
        <w:rPr>
          <w:rFonts w:ascii="Times New Roman" w:hAnsi="Times New Roman" w:cs="Times New Roman"/>
          <w:sz w:val="24"/>
          <w:szCs w:val="24"/>
        </w:rPr>
      </w:pPr>
      <w:r w:rsidRPr="00B75CBD">
        <w:rPr>
          <w:rFonts w:ascii="Times New Roman" w:hAnsi="Times New Roman" w:cs="Times New Roman"/>
          <w:sz w:val="24"/>
          <w:szCs w:val="24"/>
        </w:rPr>
        <w:t xml:space="preserve">-  руководителю  «Саха  фильм»  Шадрину  Дмитрию    Васильевичу;                </w:t>
      </w:r>
    </w:p>
    <w:p w:rsidR="00B75CBD" w:rsidRPr="00B75CBD" w:rsidRDefault="00B75CBD" w:rsidP="00B75CBD">
      <w:pPr>
        <w:spacing w:after="0"/>
        <w:jc w:val="both"/>
        <w:rPr>
          <w:rFonts w:ascii="Times New Roman" w:hAnsi="Times New Roman" w:cs="Times New Roman"/>
          <w:sz w:val="24"/>
          <w:szCs w:val="24"/>
        </w:rPr>
      </w:pPr>
      <w:r w:rsidRPr="00B75CBD">
        <w:rPr>
          <w:rFonts w:ascii="Times New Roman" w:hAnsi="Times New Roman" w:cs="Times New Roman"/>
          <w:sz w:val="24"/>
          <w:szCs w:val="24"/>
        </w:rPr>
        <w:t>-  генеральному  директору  НВК  «Саха»  Андросову  Ивану Михайловичу;</w:t>
      </w:r>
    </w:p>
    <w:p w:rsidR="00B75CBD" w:rsidRPr="00B75CBD" w:rsidRDefault="00B75CBD" w:rsidP="00B75CBD">
      <w:pPr>
        <w:spacing w:after="0"/>
        <w:jc w:val="both"/>
        <w:rPr>
          <w:rFonts w:ascii="Times New Roman" w:hAnsi="Times New Roman" w:cs="Times New Roman"/>
          <w:sz w:val="24"/>
          <w:szCs w:val="24"/>
        </w:rPr>
      </w:pPr>
      <w:r w:rsidRPr="00B75CBD">
        <w:rPr>
          <w:rFonts w:ascii="Times New Roman" w:hAnsi="Times New Roman" w:cs="Times New Roman"/>
          <w:sz w:val="24"/>
          <w:szCs w:val="24"/>
        </w:rPr>
        <w:t>- директору  Медиа-холдинга  «Ситим»  Христофоровой  Марии  Николаевне;</w:t>
      </w:r>
    </w:p>
    <w:p w:rsidR="00B75CBD" w:rsidRPr="00B75CBD" w:rsidRDefault="00B75CBD" w:rsidP="00B75CBD">
      <w:pPr>
        <w:spacing w:after="0"/>
        <w:jc w:val="both"/>
        <w:rPr>
          <w:rFonts w:ascii="Times New Roman" w:hAnsi="Times New Roman" w:cs="Times New Roman"/>
          <w:sz w:val="24"/>
          <w:szCs w:val="24"/>
        </w:rPr>
      </w:pPr>
      <w:r w:rsidRPr="00B75CBD">
        <w:rPr>
          <w:rFonts w:ascii="Times New Roman" w:hAnsi="Times New Roman" w:cs="Times New Roman"/>
          <w:sz w:val="24"/>
          <w:szCs w:val="24"/>
        </w:rPr>
        <w:t>-  директору  Саха-радио  Березину  Максиму  Викторовичу;</w:t>
      </w:r>
    </w:p>
    <w:p w:rsidR="00B75CBD" w:rsidRPr="00B75CBD" w:rsidRDefault="00B75CBD" w:rsidP="00B75CBD">
      <w:pPr>
        <w:spacing w:after="0"/>
        <w:jc w:val="both"/>
        <w:rPr>
          <w:rFonts w:ascii="Times New Roman" w:hAnsi="Times New Roman" w:cs="Times New Roman"/>
          <w:sz w:val="24"/>
          <w:szCs w:val="24"/>
        </w:rPr>
      </w:pPr>
      <w:r w:rsidRPr="00B75CBD">
        <w:rPr>
          <w:rFonts w:ascii="Times New Roman" w:hAnsi="Times New Roman" w:cs="Times New Roman"/>
          <w:sz w:val="24"/>
          <w:szCs w:val="24"/>
        </w:rPr>
        <w:t>- директору телевидения  Олегу  Олеговичу  Маркову;</w:t>
      </w:r>
    </w:p>
    <w:p w:rsidR="00B75CBD" w:rsidRPr="00B75CBD" w:rsidRDefault="00B75CBD" w:rsidP="00B75CBD">
      <w:pPr>
        <w:spacing w:after="0"/>
        <w:jc w:val="both"/>
        <w:rPr>
          <w:rFonts w:ascii="Times New Roman" w:hAnsi="Times New Roman" w:cs="Times New Roman"/>
          <w:sz w:val="24"/>
          <w:szCs w:val="24"/>
        </w:rPr>
      </w:pPr>
      <w:r w:rsidRPr="00B75CBD">
        <w:rPr>
          <w:rFonts w:ascii="Times New Roman" w:hAnsi="Times New Roman" w:cs="Times New Roman"/>
          <w:sz w:val="24"/>
          <w:szCs w:val="24"/>
        </w:rPr>
        <w:t xml:space="preserve"> -  радиостанци</w:t>
      </w:r>
      <w:r>
        <w:rPr>
          <w:rFonts w:ascii="Times New Roman" w:hAnsi="Times New Roman" w:cs="Times New Roman"/>
          <w:sz w:val="24"/>
          <w:szCs w:val="24"/>
        </w:rPr>
        <w:t>и</w:t>
      </w:r>
      <w:r w:rsidRPr="00B75CBD">
        <w:rPr>
          <w:rFonts w:ascii="Times New Roman" w:hAnsi="Times New Roman" w:cs="Times New Roman"/>
          <w:sz w:val="24"/>
          <w:szCs w:val="24"/>
        </w:rPr>
        <w:t xml:space="preserve">  «Виктория»: Глотову  Александру  Дмитриевичу,  Исаковой  Анне  Руслановне</w:t>
      </w:r>
      <w:r>
        <w:rPr>
          <w:rFonts w:ascii="Times New Roman" w:hAnsi="Times New Roman" w:cs="Times New Roman"/>
          <w:sz w:val="24"/>
          <w:szCs w:val="24"/>
        </w:rPr>
        <w:t xml:space="preserve"> </w:t>
      </w:r>
      <w:r w:rsidRPr="00B75CBD">
        <w:rPr>
          <w:rFonts w:ascii="Times New Roman" w:hAnsi="Times New Roman" w:cs="Times New Roman"/>
          <w:sz w:val="24"/>
          <w:szCs w:val="24"/>
        </w:rPr>
        <w:t xml:space="preserve">и  всем,  всем,  нашим  социальным  партнерам!    </w:t>
      </w:r>
    </w:p>
    <w:p w:rsidR="00B75CBD" w:rsidRPr="00B75CBD" w:rsidRDefault="00B75CBD" w:rsidP="00B75CBD">
      <w:pPr>
        <w:spacing w:after="0"/>
        <w:jc w:val="both"/>
        <w:rPr>
          <w:rFonts w:ascii="Times New Roman" w:hAnsi="Times New Roman" w:cs="Times New Roman"/>
          <w:sz w:val="24"/>
          <w:szCs w:val="24"/>
        </w:rPr>
      </w:pPr>
      <w:r w:rsidRPr="00B75CBD">
        <w:rPr>
          <w:rFonts w:ascii="Times New Roman" w:hAnsi="Times New Roman" w:cs="Times New Roman"/>
          <w:sz w:val="24"/>
          <w:szCs w:val="24"/>
        </w:rPr>
        <w:t xml:space="preserve">    </w:t>
      </w:r>
      <w:r>
        <w:rPr>
          <w:rFonts w:ascii="Times New Roman" w:hAnsi="Times New Roman" w:cs="Times New Roman"/>
          <w:sz w:val="24"/>
          <w:szCs w:val="24"/>
        </w:rPr>
        <w:tab/>
      </w:r>
      <w:r w:rsidRPr="00B75CBD">
        <w:rPr>
          <w:rFonts w:ascii="Times New Roman" w:hAnsi="Times New Roman" w:cs="Times New Roman"/>
          <w:sz w:val="24"/>
          <w:szCs w:val="24"/>
        </w:rPr>
        <w:t>«Время  проходит,  а  другое  приходит» -  добытые  трудом  коллектива  победы,  успехи  уходящего  года  станут  фундаментом  для  дальнейшего  инновационного  развития  нашего  колледжа.  Впереди  нас  ждет  Год новых  начинаний,  поисков,  инноваций,  реализации  творческих  проектов.</w:t>
      </w:r>
      <w:r>
        <w:rPr>
          <w:rFonts w:ascii="Times New Roman" w:hAnsi="Times New Roman" w:cs="Times New Roman"/>
          <w:sz w:val="24"/>
          <w:szCs w:val="24"/>
        </w:rPr>
        <w:t xml:space="preserve"> </w:t>
      </w:r>
      <w:r w:rsidRPr="00B75CBD">
        <w:rPr>
          <w:rFonts w:ascii="Times New Roman" w:hAnsi="Times New Roman" w:cs="Times New Roman"/>
          <w:sz w:val="24"/>
          <w:szCs w:val="24"/>
        </w:rPr>
        <w:t xml:space="preserve">Надеюсь, что  мы  с  Вами  достойно  организуем  и  отметим  знаменательные  даты  нашего  </w:t>
      </w:r>
      <w:r>
        <w:rPr>
          <w:rFonts w:ascii="Times New Roman" w:hAnsi="Times New Roman" w:cs="Times New Roman"/>
          <w:sz w:val="24"/>
          <w:szCs w:val="24"/>
        </w:rPr>
        <w:t>учебного  заведения  - 50-летие</w:t>
      </w:r>
      <w:r w:rsidRPr="00B75CBD">
        <w:rPr>
          <w:rFonts w:ascii="Times New Roman" w:hAnsi="Times New Roman" w:cs="Times New Roman"/>
          <w:sz w:val="24"/>
          <w:szCs w:val="24"/>
        </w:rPr>
        <w:t xml:space="preserve">  со  дня  образования    культурно - просветительского училища, </w:t>
      </w:r>
      <w:r>
        <w:rPr>
          <w:rFonts w:ascii="Times New Roman" w:hAnsi="Times New Roman" w:cs="Times New Roman"/>
          <w:sz w:val="24"/>
          <w:szCs w:val="24"/>
        </w:rPr>
        <w:t xml:space="preserve"> 25-летие</w:t>
      </w:r>
      <w:r w:rsidRPr="00B75CBD">
        <w:rPr>
          <w:rFonts w:ascii="Times New Roman" w:hAnsi="Times New Roman" w:cs="Times New Roman"/>
          <w:sz w:val="24"/>
          <w:szCs w:val="24"/>
        </w:rPr>
        <w:t xml:space="preserve">  образования  колледжа. С  сентября  2016  года  мы  начинаем  ВОСЬМИДЕСЯТЫЙ  учебный  год  и  19  января  2017  года  отметим  80-летие  со  дня  образования  нашего   учебного  заведения!</w:t>
      </w:r>
    </w:p>
    <w:p w:rsidR="00B75CBD" w:rsidRPr="00B75CBD" w:rsidRDefault="00B75CBD" w:rsidP="00B75CBD">
      <w:pPr>
        <w:spacing w:after="0"/>
        <w:jc w:val="both"/>
        <w:rPr>
          <w:rFonts w:ascii="Times New Roman" w:hAnsi="Times New Roman" w:cs="Times New Roman"/>
          <w:sz w:val="24"/>
          <w:szCs w:val="24"/>
        </w:rPr>
      </w:pPr>
      <w:r w:rsidRPr="00B75CBD">
        <w:rPr>
          <w:rFonts w:ascii="Times New Roman" w:hAnsi="Times New Roman" w:cs="Times New Roman"/>
          <w:sz w:val="24"/>
          <w:szCs w:val="24"/>
        </w:rPr>
        <w:t xml:space="preserve">   </w:t>
      </w:r>
      <w:r>
        <w:rPr>
          <w:rFonts w:ascii="Times New Roman" w:hAnsi="Times New Roman" w:cs="Times New Roman"/>
          <w:sz w:val="24"/>
          <w:szCs w:val="24"/>
        </w:rPr>
        <w:tab/>
      </w:r>
      <w:r w:rsidRPr="00B75CBD">
        <w:rPr>
          <w:rFonts w:ascii="Times New Roman" w:hAnsi="Times New Roman" w:cs="Times New Roman"/>
          <w:sz w:val="24"/>
          <w:szCs w:val="24"/>
        </w:rPr>
        <w:t xml:space="preserve">Желаю  творческих  успехов,  счастья,  мирного  неба, исполнения  желаний  и  доброго  здоровья! </w:t>
      </w:r>
    </w:p>
    <w:p w:rsidR="00B75CBD" w:rsidRDefault="00B75CBD" w:rsidP="00B75CB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B75CBD" w:rsidRPr="00B75CBD" w:rsidRDefault="00B75CBD" w:rsidP="00B75CBD">
      <w:pPr>
        <w:spacing w:after="0"/>
        <w:rPr>
          <w:rFonts w:ascii="Times New Roman" w:hAnsi="Times New Roman" w:cs="Times New Roman"/>
          <w:sz w:val="24"/>
          <w:szCs w:val="24"/>
        </w:rPr>
      </w:pPr>
    </w:p>
    <w:p w:rsidR="00B75CBD" w:rsidRPr="00B75CBD" w:rsidRDefault="00B75CBD" w:rsidP="00B75CBD">
      <w:pPr>
        <w:spacing w:after="0"/>
        <w:jc w:val="both"/>
        <w:rPr>
          <w:rFonts w:ascii="Times New Roman" w:hAnsi="Times New Roman" w:cs="Times New Roman"/>
          <w:sz w:val="24"/>
          <w:szCs w:val="24"/>
        </w:rPr>
      </w:pPr>
    </w:p>
    <w:p w:rsidR="00B75CBD" w:rsidRPr="00B75CBD" w:rsidRDefault="00B75CBD" w:rsidP="00B75CBD">
      <w:pPr>
        <w:pStyle w:val="a5"/>
        <w:spacing w:line="276" w:lineRule="auto"/>
        <w:ind w:firstLine="709"/>
        <w:rPr>
          <w:bCs/>
          <w:i/>
          <w:sz w:val="24"/>
          <w:szCs w:val="24"/>
        </w:rPr>
      </w:pPr>
    </w:p>
    <w:p w:rsidR="004657A2" w:rsidRDefault="004657A2" w:rsidP="00B75CBD">
      <w:pPr>
        <w:pStyle w:val="a5"/>
        <w:spacing w:line="276" w:lineRule="auto"/>
        <w:ind w:firstLine="709"/>
        <w:rPr>
          <w:bCs/>
          <w:i/>
          <w:sz w:val="24"/>
          <w:szCs w:val="24"/>
        </w:rPr>
      </w:pPr>
    </w:p>
    <w:p w:rsidR="00715522" w:rsidRDefault="00715522" w:rsidP="00B75CBD">
      <w:pPr>
        <w:pStyle w:val="a5"/>
        <w:spacing w:line="276" w:lineRule="auto"/>
        <w:ind w:firstLine="709"/>
        <w:rPr>
          <w:bCs/>
          <w:i/>
          <w:sz w:val="24"/>
          <w:szCs w:val="24"/>
        </w:rPr>
      </w:pPr>
    </w:p>
    <w:p w:rsidR="00715522" w:rsidRDefault="00715522" w:rsidP="00B75CBD">
      <w:pPr>
        <w:pStyle w:val="a5"/>
        <w:spacing w:line="276" w:lineRule="auto"/>
        <w:ind w:firstLine="709"/>
        <w:rPr>
          <w:bCs/>
          <w:i/>
          <w:sz w:val="24"/>
          <w:szCs w:val="24"/>
        </w:rPr>
      </w:pPr>
    </w:p>
    <w:p w:rsidR="00715522" w:rsidRDefault="00715522" w:rsidP="00B75CBD">
      <w:pPr>
        <w:pStyle w:val="a5"/>
        <w:spacing w:line="276" w:lineRule="auto"/>
        <w:ind w:firstLine="709"/>
        <w:rPr>
          <w:bCs/>
          <w:i/>
          <w:sz w:val="24"/>
          <w:szCs w:val="24"/>
        </w:rPr>
      </w:pPr>
    </w:p>
    <w:p w:rsidR="00715522" w:rsidRDefault="00715522" w:rsidP="00B75CBD">
      <w:pPr>
        <w:pStyle w:val="a5"/>
        <w:spacing w:line="276" w:lineRule="auto"/>
        <w:ind w:firstLine="709"/>
        <w:rPr>
          <w:bCs/>
          <w:i/>
          <w:sz w:val="24"/>
          <w:szCs w:val="24"/>
        </w:rPr>
      </w:pPr>
    </w:p>
    <w:p w:rsidR="00715522" w:rsidRDefault="00715522" w:rsidP="00B75CBD">
      <w:pPr>
        <w:pStyle w:val="a5"/>
        <w:spacing w:line="276" w:lineRule="auto"/>
        <w:ind w:firstLine="709"/>
        <w:rPr>
          <w:bCs/>
          <w:i/>
          <w:sz w:val="24"/>
          <w:szCs w:val="24"/>
        </w:rPr>
      </w:pPr>
    </w:p>
    <w:p w:rsidR="00715522" w:rsidRDefault="00715522" w:rsidP="00B75CBD">
      <w:pPr>
        <w:pStyle w:val="a5"/>
        <w:spacing w:line="276" w:lineRule="auto"/>
        <w:ind w:firstLine="709"/>
        <w:rPr>
          <w:bCs/>
          <w:i/>
          <w:sz w:val="24"/>
          <w:szCs w:val="24"/>
        </w:rPr>
      </w:pPr>
    </w:p>
    <w:p w:rsidR="00715522" w:rsidRDefault="00715522" w:rsidP="00B75CBD">
      <w:pPr>
        <w:pStyle w:val="a5"/>
        <w:spacing w:line="276" w:lineRule="auto"/>
        <w:ind w:firstLine="709"/>
        <w:rPr>
          <w:bCs/>
          <w:i/>
          <w:sz w:val="24"/>
          <w:szCs w:val="24"/>
        </w:rPr>
      </w:pPr>
    </w:p>
    <w:p w:rsidR="00715522" w:rsidRDefault="00715522" w:rsidP="00B75CBD">
      <w:pPr>
        <w:pStyle w:val="a5"/>
        <w:spacing w:line="276" w:lineRule="auto"/>
        <w:ind w:firstLine="709"/>
        <w:rPr>
          <w:bCs/>
          <w:i/>
          <w:sz w:val="24"/>
          <w:szCs w:val="24"/>
        </w:rPr>
      </w:pPr>
    </w:p>
    <w:p w:rsidR="00715522" w:rsidRDefault="00715522" w:rsidP="00B75CBD">
      <w:pPr>
        <w:pStyle w:val="a5"/>
        <w:spacing w:line="276" w:lineRule="auto"/>
        <w:ind w:firstLine="709"/>
        <w:rPr>
          <w:bCs/>
          <w:i/>
          <w:sz w:val="24"/>
          <w:szCs w:val="24"/>
        </w:rPr>
      </w:pPr>
    </w:p>
    <w:p w:rsidR="00715522" w:rsidRDefault="00715522" w:rsidP="00B75CBD">
      <w:pPr>
        <w:pStyle w:val="a5"/>
        <w:spacing w:line="276" w:lineRule="auto"/>
        <w:ind w:firstLine="709"/>
        <w:rPr>
          <w:bCs/>
          <w:i/>
          <w:sz w:val="24"/>
          <w:szCs w:val="24"/>
        </w:rPr>
      </w:pPr>
    </w:p>
    <w:p w:rsidR="00715522" w:rsidRDefault="00715522" w:rsidP="00B75CBD">
      <w:pPr>
        <w:pStyle w:val="a5"/>
        <w:spacing w:line="276" w:lineRule="auto"/>
        <w:ind w:firstLine="709"/>
        <w:rPr>
          <w:bCs/>
          <w:i/>
          <w:sz w:val="24"/>
          <w:szCs w:val="24"/>
        </w:rPr>
      </w:pPr>
    </w:p>
    <w:p w:rsidR="00715522" w:rsidRDefault="00715522" w:rsidP="00B75CBD">
      <w:pPr>
        <w:pStyle w:val="a5"/>
        <w:spacing w:line="276" w:lineRule="auto"/>
        <w:ind w:firstLine="709"/>
        <w:rPr>
          <w:bCs/>
          <w:i/>
          <w:sz w:val="24"/>
          <w:szCs w:val="24"/>
        </w:rPr>
      </w:pPr>
    </w:p>
    <w:p w:rsidR="00715522" w:rsidRPr="008903A6" w:rsidRDefault="00715522" w:rsidP="00ED457A">
      <w:pPr>
        <w:spacing w:after="0"/>
        <w:ind w:left="7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Внеклассные мероприятия по «Основам философии» как одно из средств социализации личности студента</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619"/>
      </w:tblGrid>
      <w:tr w:rsidR="00715522" w:rsidRPr="00C14A0A" w:rsidTr="00FF0968">
        <w:tc>
          <w:tcPr>
            <w:tcW w:w="2235" w:type="dxa"/>
          </w:tcPr>
          <w:p w:rsidR="00715522" w:rsidRDefault="00715522" w:rsidP="008903A6">
            <w:pPr>
              <w:keepNext/>
              <w:widowControl w:val="0"/>
              <w:autoSpaceDE w:val="0"/>
              <w:autoSpaceDN w:val="0"/>
              <w:adjustRightInd w:val="0"/>
              <w:jc w:val="center"/>
              <w:rPr>
                <w:rFonts w:ascii="Times New Roman" w:hAnsi="Times New Roman" w:cs="Times New Roman"/>
                <w:b/>
                <w:bCs/>
                <w:kern w:val="36"/>
                <w:sz w:val="24"/>
                <w:szCs w:val="24"/>
                <w:lang w:val="en-US"/>
              </w:rPr>
            </w:pPr>
            <w:r>
              <w:rPr>
                <w:rFonts w:ascii="Times New Roman" w:hAnsi="Times New Roman" w:cs="Times New Roman"/>
                <w:bCs/>
                <w:i/>
                <w:noProof/>
                <w:kern w:val="36"/>
                <w:sz w:val="24"/>
                <w:szCs w:val="24"/>
              </w:rPr>
              <w:drawing>
                <wp:inline distT="0" distB="0" distL="0" distR="0" wp14:anchorId="18E6A74B" wp14:editId="63AC9C8B">
                  <wp:extent cx="975947" cy="1276237"/>
                  <wp:effectExtent l="0" t="0" r="0" b="0"/>
                  <wp:docPr id="3" name="Рисунок 3" descr="C:\Users\Ирина Сосина\Desktop\Методический вестник\фотографии\Андросова Маргарита Никифор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Сосина\Desktop\Методический вестник\фотографии\Андросова Маргарита Никифоровна.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3093" cy="1285581"/>
                          </a:xfrm>
                          <a:prstGeom prst="rect">
                            <a:avLst/>
                          </a:prstGeom>
                          <a:noFill/>
                          <a:ln>
                            <a:noFill/>
                          </a:ln>
                        </pic:spPr>
                      </pic:pic>
                    </a:graphicData>
                  </a:graphic>
                </wp:inline>
              </w:drawing>
            </w:r>
          </w:p>
        </w:tc>
        <w:tc>
          <w:tcPr>
            <w:tcW w:w="7619" w:type="dxa"/>
          </w:tcPr>
          <w:p w:rsidR="00715522" w:rsidRDefault="00715522" w:rsidP="008903A6">
            <w:pPr>
              <w:keepNext/>
              <w:widowControl w:val="0"/>
              <w:autoSpaceDE w:val="0"/>
              <w:autoSpaceDN w:val="0"/>
              <w:adjustRightInd w:val="0"/>
              <w:rPr>
                <w:rFonts w:ascii="Times New Roman" w:hAnsi="Times New Roman" w:cs="Times New Roman"/>
                <w:bCs/>
                <w:i/>
                <w:kern w:val="36"/>
                <w:sz w:val="24"/>
                <w:szCs w:val="24"/>
                <w:lang w:val="en-US"/>
              </w:rPr>
            </w:pPr>
          </w:p>
          <w:p w:rsidR="00715522" w:rsidRDefault="00715522" w:rsidP="008903A6">
            <w:pPr>
              <w:keepNext/>
              <w:widowControl w:val="0"/>
              <w:autoSpaceDE w:val="0"/>
              <w:autoSpaceDN w:val="0"/>
              <w:adjustRightInd w:val="0"/>
              <w:rPr>
                <w:rFonts w:ascii="Times New Roman" w:hAnsi="Times New Roman" w:cs="Times New Roman"/>
                <w:bCs/>
                <w:i/>
                <w:kern w:val="36"/>
                <w:sz w:val="24"/>
                <w:szCs w:val="24"/>
                <w:lang w:val="en-US"/>
              </w:rPr>
            </w:pPr>
          </w:p>
          <w:p w:rsidR="00715522" w:rsidRDefault="00715522" w:rsidP="008903A6">
            <w:pPr>
              <w:keepNext/>
              <w:widowControl w:val="0"/>
              <w:autoSpaceDE w:val="0"/>
              <w:autoSpaceDN w:val="0"/>
              <w:adjustRightInd w:val="0"/>
              <w:rPr>
                <w:rFonts w:ascii="Times New Roman" w:hAnsi="Times New Roman" w:cs="Times New Roman"/>
                <w:bCs/>
                <w:i/>
                <w:kern w:val="36"/>
                <w:sz w:val="24"/>
                <w:szCs w:val="24"/>
                <w:lang w:val="en-US"/>
              </w:rPr>
            </w:pPr>
          </w:p>
          <w:p w:rsidR="00715522" w:rsidRDefault="00715522" w:rsidP="008903A6">
            <w:pP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М.Н. Андросова, ветеран СПО РС (Я),</w:t>
            </w:r>
          </w:p>
          <w:p w:rsidR="00715522" w:rsidRDefault="00715522" w:rsidP="008903A6">
            <w:pP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отличник образования РС (Я), </w:t>
            </w:r>
          </w:p>
          <w:p w:rsidR="00715522" w:rsidRDefault="00715522" w:rsidP="008903A6">
            <w:pP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преподаватель пцк «Хоровое дирижирование»</w:t>
            </w:r>
          </w:p>
          <w:p w:rsidR="00715522" w:rsidRPr="00C14A0A" w:rsidRDefault="00715522" w:rsidP="008903A6">
            <w:pPr>
              <w:keepNext/>
              <w:widowControl w:val="0"/>
              <w:autoSpaceDE w:val="0"/>
              <w:autoSpaceDN w:val="0"/>
              <w:adjustRightInd w:val="0"/>
              <w:rPr>
                <w:rFonts w:ascii="Times New Roman" w:hAnsi="Times New Roman" w:cs="Times New Roman"/>
                <w:b/>
                <w:bCs/>
                <w:kern w:val="36"/>
                <w:sz w:val="24"/>
                <w:szCs w:val="24"/>
              </w:rPr>
            </w:pPr>
          </w:p>
        </w:tc>
      </w:tr>
    </w:tbl>
    <w:p w:rsidR="00715522" w:rsidRDefault="00715522" w:rsidP="00ED457A">
      <w:pPr>
        <w:spacing w:after="0"/>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Одним из эффективных путей создания организационно-педагогических условий социализации студентов являются проведения внеклассных мероприятий, которые способствуют реализации основных функций развития личности как воспитательная, гуманистическая и социальная.</w:t>
      </w:r>
    </w:p>
    <w:p w:rsidR="00715522" w:rsidRDefault="00715522" w:rsidP="00ED457A">
      <w:pPr>
        <w:spacing w:after="0"/>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Учитывая, что воспитательная среда существенно влияет на формирование личностных характеристик будущих специалистов, в Якутском колледже культуры и искусств большое значение придается формированию ключевых профессиональных компетенций, которые наиболее полно отражают специфику нашей профессии, выделяя при этом такие качества как творческий подход к работе, коммуникабельность, организаторские способности, патриотизм, трудолюбие, целеустремленность, умение работать в коллективе. Эти качества помогают легче осваивать социальные роли и культурные нормы общества, которые называются социализацией.</w:t>
      </w:r>
    </w:p>
    <w:p w:rsidR="00715522" w:rsidRDefault="00715522" w:rsidP="00ED457A">
      <w:pPr>
        <w:spacing w:after="0"/>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пору студенчества наши обучающиеся еще являются  подростками, так как к нам поступают 15-16 летние молодые люди. В это время у них заканчивается формирование фундамента личности, достраиваются ее верхние - мировоззренческие этажи. Осознание своего «Я» происходит как осмысление своего места в студенческой среде, окружающем социуме. Одновременно наблюдается постоянный поиск нравственных ориентиров, связанных с переоценкой смысла жизни, который является одной из важнейших философских проблем. Подростки и юноши более восприимчивы к оценкам окружающих, особенно если они касаются внешнего вида, поведения, круга знакомств, то есть всего того, что составляет социальную среду и социальную символику «Я».</w:t>
      </w:r>
    </w:p>
    <w:p w:rsidR="00715522" w:rsidRDefault="00715522" w:rsidP="00ED457A">
      <w:pPr>
        <w:spacing w:after="0"/>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Молодой человек слушает лекции, читает книги, выполняет задания, проходит период практики, сдает зачеты и экзамены. Такого рода обучение является частью процесса социализации. Как бы ни были хорошо организованы учебные занятия по дисциплине, ограничиваться только ими нельзя. Ведь занятия ориентированы на усвоение знаний, а в жизни столько любопытного, интересного и сложного, философские взгляды не стоят на месте, что вместить все это в содержимое обязательных уроков невозможно. Развернуть рамки учебной программы, показать студентам философский мир во всем его многообразии, а также помочь ориентироваться в многообразии человеческих отношений помогает внеклассная работа.</w:t>
      </w:r>
    </w:p>
    <w:p w:rsidR="00715522" w:rsidRDefault="00715522" w:rsidP="00ED457A">
      <w:pPr>
        <w:spacing w:after="0"/>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Всю совокупность внеклассных мероприятий по их содержанию можно условно разделить на две группы: </w:t>
      </w:r>
    </w:p>
    <w:p w:rsidR="00715522" w:rsidRDefault="00715522" w:rsidP="00ED457A">
      <w:pPr>
        <w:spacing w:after="0"/>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Учебные занятия, из-за особых обстоятельств, проводимые во внеурочное время. Их участниками являются пропустившие занятия студенты или получившие дополнительные задания по подготовке сообщений, докладов, также желающие получить объяснения по тем или иным вопросам;</w:t>
      </w:r>
    </w:p>
    <w:p w:rsidR="00715522" w:rsidRDefault="00715522" w:rsidP="00ED457A">
      <w:pPr>
        <w:spacing w:after="0"/>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2. занятия, содержание которых выходит за рамки программы, расширяющие умения и знания студентов по предмету. </w:t>
      </w:r>
    </w:p>
    <w:p w:rsidR="00715522" w:rsidRDefault="00715522" w:rsidP="00ED457A">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Целью проведения внеклассной работы является:</w:t>
      </w:r>
    </w:p>
    <w:p w:rsidR="00715522" w:rsidRDefault="00715522" w:rsidP="00ED457A">
      <w:pPr>
        <w:spacing w:after="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Активизация самостоятельной познавательной работы студента, формирование профессиональных компетенций.</w:t>
      </w:r>
    </w:p>
    <w:p w:rsidR="00715522" w:rsidRDefault="00715522" w:rsidP="00ED457A">
      <w:pPr>
        <w:spacing w:after="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Задачи:</w:t>
      </w:r>
      <w:r>
        <w:rPr>
          <w:rFonts w:ascii="Times New Roman" w:eastAsia="Times New Roman" w:hAnsi="Times New Roman" w:cs="Times New Roman"/>
          <w:sz w:val="24"/>
          <w:szCs w:val="24"/>
        </w:rPr>
        <w:t xml:space="preserve">                                                                                                                                                 1. Активизация самостоятельного поиска студентом дополнительного материала;                                                                                                                            2. воспитание ответственности, взаимопомощи и сознательного отношения не только к учебе, но и во взаимоотношениях в коллективе;                                                                                                                                     3.ориентироваться в наиболее общих проблемах бытия, познания, ценностей, свободы и смысла жизни как основе формирования культуры гражданина и будущего специалиста;</w:t>
      </w:r>
    </w:p>
    <w:p w:rsidR="00715522" w:rsidRDefault="00715522" w:rsidP="00ED457A">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sz w:val="24"/>
          <w:szCs w:val="24"/>
        </w:rPr>
        <w:t xml:space="preserve"> привлечение к внеклассной деятельности не только сильных в учебе студентов, но и всех других.</w:t>
      </w:r>
    </w:p>
    <w:p w:rsidR="00715522" w:rsidRDefault="00715522" w:rsidP="00ED457A">
      <w:pPr>
        <w:spacing w:after="0"/>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Дисциплины обществоведческого цикла имеют огромный ценностный потенциал содержания</w:t>
      </w:r>
      <w:r>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color w:val="000000"/>
          <w:sz w:val="24"/>
          <w:szCs w:val="24"/>
        </w:rPr>
        <w:t xml:space="preserve">Важное место в образовательном пространстве общественных дисциплин отводится организации внеучебной деятельности, которая проходит в виде  брейн-рингов, игр-аукционов, очных и дистанционных конкурсов. Это интересно и занимательно. Такие интеллектуальные конкурсы позволяют обратить внимание на факты и события социальной жизни, на которые не хватает времени на уроках. </w:t>
      </w:r>
    </w:p>
    <w:p w:rsidR="00715522" w:rsidRDefault="00715522" w:rsidP="00ED457A">
      <w:pPr>
        <w:spacing w:after="0"/>
        <w:ind w:firstLine="708"/>
        <w:jc w:val="both"/>
        <w:rPr>
          <w:rFonts w:ascii="Arial" w:eastAsia="Times New Roman" w:hAnsi="Arial" w:cs="Arial"/>
          <w:color w:val="000000"/>
          <w:sz w:val="24"/>
          <w:szCs w:val="24"/>
        </w:rPr>
      </w:pPr>
      <w:r>
        <w:rPr>
          <w:rFonts w:ascii="Times New Roman" w:eastAsia="Times New Roman" w:hAnsi="Times New Roman" w:cs="Times New Roman"/>
          <w:color w:val="000000"/>
          <w:sz w:val="24"/>
          <w:szCs w:val="24"/>
        </w:rPr>
        <w:t>Формированию навыков самообразования студентов способствует п</w:t>
      </w:r>
      <w:r>
        <w:rPr>
          <w:rFonts w:ascii="Times New Roman" w:eastAsia="Times New Roman" w:hAnsi="Times New Roman" w:cs="Times New Roman"/>
          <w:sz w:val="24"/>
          <w:szCs w:val="24"/>
        </w:rPr>
        <w:t>редварительная работа, основывающаяся на фазах вызова, осмысления, обобщения.</w:t>
      </w:r>
      <w:r>
        <w:rPr>
          <w:rFonts w:ascii="Times New Roman" w:eastAsia="Times New Roman" w:hAnsi="Times New Roman" w:cs="Times New Roman"/>
          <w:color w:val="000000"/>
          <w:sz w:val="24"/>
          <w:szCs w:val="24"/>
        </w:rPr>
        <w:t xml:space="preserve"> </w:t>
      </w:r>
    </w:p>
    <w:p w:rsidR="00715522" w:rsidRDefault="00715522" w:rsidP="00ED457A">
      <w:pPr>
        <w:spacing w:after="0"/>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Фаза вызова позволяет сформировать интерес к теме, проблеме, актуализировать имеющиеся знания посредством проблемных вопросов, блиц-опросов. </w:t>
      </w:r>
    </w:p>
    <w:p w:rsidR="00715522" w:rsidRDefault="00715522" w:rsidP="00ED457A">
      <w:pPr>
        <w:spacing w:after="0"/>
        <w:ind w:firstLine="708"/>
        <w:jc w:val="both"/>
        <w:rPr>
          <w:rFonts w:ascii="Arial" w:eastAsia="Times New Roman" w:hAnsi="Arial" w:cs="Arial"/>
          <w:color w:val="000000"/>
          <w:sz w:val="24"/>
          <w:szCs w:val="24"/>
        </w:rPr>
      </w:pPr>
      <w:r>
        <w:rPr>
          <w:rFonts w:ascii="Times New Roman" w:eastAsia="Times New Roman" w:hAnsi="Times New Roman" w:cs="Times New Roman"/>
          <w:color w:val="000000"/>
          <w:sz w:val="24"/>
          <w:szCs w:val="24"/>
        </w:rPr>
        <w:t xml:space="preserve">Фаза осмысления – основная, так как позволяет студентам осмыслить новые знания посредством организации индивидуальной и групповой работы, где развиваются аналитические и оценочные умения, проживание студентами ситуаций и формирование у них ценностных отношений к изучаемым темам. </w:t>
      </w:r>
    </w:p>
    <w:p w:rsidR="00715522" w:rsidRDefault="00715522" w:rsidP="00ED457A">
      <w:pPr>
        <w:spacing w:after="0"/>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фазе обобщения формулируются вопросы, способствующие обобщению, систематизации знаний. Рефлексия организуется в виде эвристической беседы или работы студентов в паре или группой.</w:t>
      </w:r>
    </w:p>
    <w:p w:rsidR="00715522" w:rsidRDefault="00715522" w:rsidP="00ED457A">
      <w:pPr>
        <w:spacing w:after="0"/>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Данный подход позволяет поддерживать и развивать мотивацию к учебной деятельности. Внеклассные занятия помогают сделать обучение динамичным, наглядным, доступным, контролируемым и самостоятельным, что можно, например, проследить при подготовке докладов студентов. В 2013 году в республиканской олимпиаде по риторике мой студент 3 курса Егоров Андрей занял Гран-при, а в 2015 году студентка 3 курса Сучкова Юлия в международном конкурсе «Магнит познания» из более 300 исследовательских работ заняла 3 место.</w:t>
      </w:r>
    </w:p>
    <w:p w:rsidR="00715522" w:rsidRDefault="00715522" w:rsidP="00ED457A">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древнейших времен любое общество большое значение придает миропониманию общества, ее философии, так как мудрость и красота идей не меркнет и не теряет своей актуальности во все времена. Идеи и учения философов разных времен всегда интересны, ведь поиск и нахождение ответов на главные вопросы жизни волнует каждого из нас. </w:t>
      </w:r>
      <w:r>
        <w:rPr>
          <w:rFonts w:ascii="Times New Roman" w:eastAsia="Times New Roman" w:hAnsi="Times New Roman" w:cs="Times New Roman"/>
          <w:color w:val="000000"/>
          <w:sz w:val="24"/>
          <w:szCs w:val="24"/>
        </w:rPr>
        <w:t>Философия, конечно, не устраняет социальные проблемы, но она помогает человеку осмыслить те или иные поступки, действия, укрепить значимость своей и чужой личности, охватывая такие глобальные понятия как культура, общество, личность.  </w:t>
      </w:r>
    </w:p>
    <w:p w:rsidR="00715522" w:rsidRDefault="00715522" w:rsidP="00ED457A">
      <w:pPr>
        <w:spacing w:after="0"/>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Для развития творческих способностей студентов и активизации их познавательной деятельности актуальным является проведение конкурсов между курсами, которые </w:t>
      </w:r>
      <w:r>
        <w:rPr>
          <w:rFonts w:ascii="Times New Roman" w:eastAsia="Times New Roman" w:hAnsi="Times New Roman" w:cs="Times New Roman"/>
          <w:sz w:val="24"/>
          <w:szCs w:val="24"/>
        </w:rPr>
        <w:t>выявляют умения и знания по предмету, творческие «изюминки» и удачливость.</w:t>
      </w:r>
    </w:p>
    <w:p w:rsidR="00715522" w:rsidRDefault="00715522" w:rsidP="00ED457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конкурс предполагает волнение, накал страстей, борьбу, поэтому всем участникам конкурса с самого начала дается установка на  необходимость совершения определенных усилий и направления их на  положительный результат и победу в первую очередь над собой! Чувство локтя, взаимовыручки, уважения к другому мнению обязательны.</w:t>
      </w:r>
    </w:p>
    <w:p w:rsidR="00715522" w:rsidRDefault="00715522" w:rsidP="00ED457A">
      <w:pPr>
        <w:spacing w:after="0"/>
        <w:jc w:val="both"/>
        <w:rPr>
          <w:rFonts w:ascii="Times New Roman" w:eastAsia="Times New Roman" w:hAnsi="Times New Roman" w:cs="Times New Roman"/>
          <w:sz w:val="24"/>
          <w:szCs w:val="24"/>
        </w:rPr>
      </w:pPr>
      <w:r>
        <w:rPr>
          <w:rFonts w:ascii="Arial" w:eastAsia="Times New Roman" w:hAnsi="Arial" w:cs="Arial"/>
          <w:color w:val="000000"/>
          <w:sz w:val="24"/>
          <w:szCs w:val="24"/>
        </w:rPr>
        <w:t xml:space="preserve">            </w:t>
      </w:r>
      <w:r>
        <w:rPr>
          <w:rFonts w:ascii="Times New Roman" w:eastAsia="Times New Roman" w:hAnsi="Times New Roman" w:cs="Times New Roman"/>
          <w:sz w:val="24"/>
          <w:szCs w:val="24"/>
        </w:rPr>
        <w:t>В этом учебном году программа конкурса по философии состояла из визитки, викторины, игры «Крокодил», выявления знаний афоризмов, стихотворного сочинения в стиле хокку, рисования философских пазлов и показа сценки</w:t>
      </w:r>
      <w:r>
        <w:rPr>
          <w:rFonts w:ascii="Times New Roman" w:hAnsi="Times New Roman" w:cs="Times New Roman"/>
          <w:sz w:val="24"/>
          <w:szCs w:val="24"/>
        </w:rPr>
        <w:t xml:space="preserve"> «Из жизни философа…». </w:t>
      </w:r>
    </w:p>
    <w:p w:rsidR="00715522" w:rsidRDefault="00715522" w:rsidP="00ED457A">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Актовый зал был оформлен красочными цитатами философов, бодрая музыка настраивала на торжественный лад. После вступительного слова, ведущий провел жеребьевку выступления команд по визитке и дал напутственные слова на проведение последующих заданий.</w:t>
      </w:r>
    </w:p>
    <w:p w:rsidR="00715522" w:rsidRDefault="00715522" w:rsidP="00ED457A">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В </w:t>
      </w:r>
      <w:r>
        <w:rPr>
          <w:rFonts w:ascii="Times New Roman" w:eastAsia="Times New Roman" w:hAnsi="Times New Roman" w:cs="Times New Roman"/>
          <w:sz w:val="24"/>
          <w:szCs w:val="24"/>
        </w:rPr>
        <w:t xml:space="preserve">визитке участники представляли название своей команды, девиз, приветственный номер, раскрывающий специализацию команды. Баллы выставлялись от 3 до 5. </w:t>
      </w:r>
    </w:p>
    <w:p w:rsidR="00715522" w:rsidRDefault="00715522" w:rsidP="00ED457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Затем все команды пошли по станциям «Дао», «Крокодил», «Умные мысли», «Супер-хокку», «Философский пазл». В каждой станции команды  выполняли задания до 10 минут. </w:t>
      </w:r>
    </w:p>
    <w:p w:rsidR="00715522" w:rsidRDefault="00715522" w:rsidP="00ED457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станции </w:t>
      </w:r>
      <w:r>
        <w:rPr>
          <w:rFonts w:ascii="Times New Roman" w:eastAsia="Times New Roman" w:hAnsi="Times New Roman" w:cs="Times New Roman"/>
          <w:b/>
          <w:sz w:val="24"/>
          <w:szCs w:val="24"/>
        </w:rPr>
        <w:t>«Дао»</w:t>
      </w:r>
      <w:r>
        <w:rPr>
          <w:rFonts w:ascii="Times New Roman" w:eastAsia="Times New Roman" w:hAnsi="Times New Roman" w:cs="Times New Roman"/>
          <w:sz w:val="24"/>
          <w:szCs w:val="24"/>
        </w:rPr>
        <w:t xml:space="preserve"> проводилась викторина по учениям китайских, индийских и греческих философов. За каждый правильный ответ насчитывалось 2 балла, за неполный ответ – 1 балл. </w:t>
      </w:r>
    </w:p>
    <w:p w:rsidR="00715522" w:rsidRDefault="00715522" w:rsidP="00ED457A">
      <w:pPr>
        <w:spacing w:after="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Станция</w:t>
      </w:r>
      <w:r>
        <w:rPr>
          <w:rFonts w:ascii="Times New Roman" w:eastAsia="Times New Roman" w:hAnsi="Times New Roman" w:cs="Times New Roman"/>
          <w:b/>
          <w:sz w:val="24"/>
          <w:szCs w:val="24"/>
        </w:rPr>
        <w:t xml:space="preserve"> «Крокодил» </w:t>
      </w:r>
      <w:r>
        <w:rPr>
          <w:rFonts w:ascii="Times New Roman" w:eastAsia="Times New Roman" w:hAnsi="Times New Roman" w:cs="Times New Roman"/>
          <w:sz w:val="24"/>
          <w:szCs w:val="24"/>
        </w:rPr>
        <w:t>предполагала выполнение двух заданий: показать с помощью пантомимы, мимики философские учения, затем определенный цвет (красный, зеленый, желтый, белый, синий). Баллы от 5 до 10.</w:t>
      </w:r>
    </w:p>
    <w:p w:rsidR="00715522" w:rsidRDefault="00715522" w:rsidP="00ED457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станции </w:t>
      </w:r>
      <w:r>
        <w:rPr>
          <w:rFonts w:ascii="Times New Roman" w:eastAsia="Times New Roman" w:hAnsi="Times New Roman" w:cs="Times New Roman"/>
          <w:b/>
          <w:sz w:val="24"/>
          <w:szCs w:val="24"/>
        </w:rPr>
        <w:t>«Умные мысли»</w:t>
      </w:r>
      <w:r>
        <w:rPr>
          <w:rFonts w:ascii="Times New Roman" w:eastAsia="Times New Roman" w:hAnsi="Times New Roman" w:cs="Times New Roman"/>
          <w:sz w:val="24"/>
          <w:szCs w:val="24"/>
        </w:rPr>
        <w:t xml:space="preserve"> студенты угадывали авторов известных афоризмов, которые видели на экране. За каждый правильный ответ – 1 балл, максимальный балл – 10.</w:t>
      </w:r>
    </w:p>
    <w:p w:rsidR="00715522" w:rsidRDefault="00715522" w:rsidP="00ED457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Станция </w:t>
      </w:r>
      <w:r>
        <w:rPr>
          <w:rFonts w:ascii="Times New Roman" w:eastAsia="Times New Roman" w:hAnsi="Times New Roman" w:cs="Times New Roman"/>
          <w:b/>
          <w:sz w:val="24"/>
          <w:szCs w:val="24"/>
        </w:rPr>
        <w:t>«Супер-хокку»</w:t>
      </w:r>
      <w:r>
        <w:rPr>
          <w:rFonts w:ascii="Times New Roman" w:eastAsia="Times New Roman" w:hAnsi="Times New Roman" w:cs="Times New Roman"/>
          <w:sz w:val="24"/>
          <w:szCs w:val="24"/>
        </w:rPr>
        <w:t xml:space="preserve"> требовала от всех участников сочинения стихосложения в японском стиле хокку на заданную тему. За содержательный стих засчитывалось 2 балла.</w:t>
      </w:r>
    </w:p>
    <w:p w:rsidR="00715522" w:rsidRDefault="00715522" w:rsidP="00ED457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следующей станции </w:t>
      </w:r>
      <w:r>
        <w:rPr>
          <w:rFonts w:ascii="Times New Roman" w:eastAsia="Times New Roman" w:hAnsi="Times New Roman" w:cs="Times New Roman"/>
          <w:b/>
          <w:sz w:val="24"/>
          <w:szCs w:val="24"/>
        </w:rPr>
        <w:t>«Философский пазл»</w:t>
      </w:r>
      <w:r>
        <w:rPr>
          <w:rFonts w:ascii="Times New Roman" w:eastAsia="Times New Roman" w:hAnsi="Times New Roman" w:cs="Times New Roman"/>
          <w:sz w:val="24"/>
          <w:szCs w:val="24"/>
        </w:rPr>
        <w:t xml:space="preserve"> курс разделялся на четыре группы. Каждая рисовала свою часть видения учения. Затем пазлы соединяли и оценивался полученный цельный результат. Баллы от 3 до 5.</w:t>
      </w:r>
    </w:p>
    <w:p w:rsidR="00715522" w:rsidRDefault="00715522" w:rsidP="00ED457A">
      <w:pPr>
        <w:spacing w:after="0"/>
        <w:jc w:val="both"/>
        <w:rPr>
          <w:rFonts w:ascii="Times New Roman" w:eastAsia="Times New Roman" w:hAnsi="Times New Roman" w:cs="Times New Roman"/>
          <w:sz w:val="24"/>
          <w:szCs w:val="24"/>
        </w:rPr>
      </w:pPr>
      <w:r>
        <w:rPr>
          <w:rFonts w:ascii="Times New Roman" w:hAnsi="Times New Roman" w:cs="Times New Roman"/>
          <w:sz w:val="24"/>
          <w:szCs w:val="24"/>
        </w:rPr>
        <w:t xml:space="preserve">Последний тур был домашним заданием – подготовка сценки «Из жизни философа…». Распределение философов (Конфуций, Будда, Фалес, Диоген, Сократ) происходило заранее, согласно жеребьевке. </w:t>
      </w:r>
      <w:r>
        <w:rPr>
          <w:rFonts w:ascii="Times New Roman" w:eastAsia="Times New Roman" w:hAnsi="Times New Roman" w:cs="Times New Roman"/>
          <w:sz w:val="24"/>
          <w:szCs w:val="24"/>
        </w:rPr>
        <w:t xml:space="preserve">Оценивались содержательность выступления, оригинальность воплощения идей, артистичность. </w:t>
      </w:r>
      <w:r>
        <w:rPr>
          <w:rFonts w:ascii="Times New Roman" w:hAnsi="Times New Roman" w:cs="Times New Roman"/>
          <w:sz w:val="24"/>
          <w:szCs w:val="24"/>
        </w:rPr>
        <w:t>Баллы от 5 до 10.</w:t>
      </w:r>
    </w:p>
    <w:p w:rsidR="00715522" w:rsidRDefault="00715522" w:rsidP="00ED457A">
      <w:pPr>
        <w:spacing w:after="0"/>
        <w:ind w:firstLine="5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Закончилось мероприятие подведением итогов и награждением лучших участников. </w:t>
      </w:r>
    </w:p>
    <w:p w:rsidR="00715522" w:rsidRDefault="00715522" w:rsidP="00ED457A">
      <w:pPr>
        <w:spacing w:after="0"/>
        <w:ind w:firstLine="5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Одной из интересных форм внеклассной работы является осмысление якутских поговорок с философской точки зрения. Общеизвестно, что в пословицах сконцентрирована мудрость народа, его миропонимание, богатство языка. Очень интересным является задание на сочинение рассказа с применением пословиц и поговорок. Внося соревновательный дух в знании тех или иных пословиц, мы говорим и спорим об их нравственной, житейской, социальной роли, соотнося их с современными реалиями. </w:t>
      </w:r>
    </w:p>
    <w:p w:rsidR="00715522" w:rsidRDefault="00715522" w:rsidP="00ED457A">
      <w:pPr>
        <w:spacing w:after="0"/>
        <w:ind w:firstLine="5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Таким образом, внеклассная деятельность - это стартовая площадка для реализации не только учебных, творческих, исследовательских и проектных способностей студентов в образовательном пространстве, но и процесс моделирования социальных ролей, явлений, воспитания неравнодушной молодежи к окружающим людям, событиям и ко всему, что окружает нас.</w:t>
      </w:r>
    </w:p>
    <w:p w:rsidR="00715522" w:rsidRPr="00F81CB5" w:rsidRDefault="00715522" w:rsidP="00FE1A80">
      <w:pPr>
        <w:spacing w:after="0"/>
        <w:jc w:val="center"/>
        <w:rPr>
          <w:rFonts w:ascii="Times New Roman" w:hAnsi="Times New Roman" w:cs="Times New Roman"/>
          <w:b/>
          <w:sz w:val="24"/>
          <w:szCs w:val="24"/>
        </w:rPr>
      </w:pPr>
      <w:r w:rsidRPr="00F81CB5">
        <w:rPr>
          <w:rFonts w:ascii="Times New Roman" w:hAnsi="Times New Roman" w:cs="Times New Roman"/>
          <w:b/>
          <w:sz w:val="24"/>
          <w:szCs w:val="24"/>
        </w:rPr>
        <w:lastRenderedPageBreak/>
        <w:t xml:space="preserve">Взаимодействие профессиональных  образовательных  учреждений  </w:t>
      </w:r>
    </w:p>
    <w:p w:rsidR="00715522" w:rsidRPr="00E268FA" w:rsidRDefault="00715522" w:rsidP="00FE1A80">
      <w:pPr>
        <w:spacing w:after="0"/>
        <w:jc w:val="center"/>
        <w:rPr>
          <w:rFonts w:ascii="Times New Roman" w:hAnsi="Times New Roman" w:cs="Times New Roman"/>
          <w:b/>
          <w:sz w:val="24"/>
          <w:szCs w:val="24"/>
        </w:rPr>
      </w:pPr>
      <w:r>
        <w:rPr>
          <w:rFonts w:ascii="Times New Roman" w:hAnsi="Times New Roman" w:cs="Times New Roman"/>
          <w:b/>
          <w:sz w:val="24"/>
          <w:szCs w:val="24"/>
        </w:rPr>
        <w:t>с  родителями</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619"/>
      </w:tblGrid>
      <w:tr w:rsidR="00715522" w:rsidRPr="00A708B6" w:rsidTr="00A708B6">
        <w:tc>
          <w:tcPr>
            <w:tcW w:w="2235" w:type="dxa"/>
            <w:hideMark/>
          </w:tcPr>
          <w:p w:rsidR="00715522" w:rsidRDefault="00715522">
            <w:pPr>
              <w:keepNext/>
              <w:widowControl w:val="0"/>
              <w:autoSpaceDE w:val="0"/>
              <w:autoSpaceDN w:val="0"/>
              <w:adjustRightInd w:val="0"/>
              <w:jc w:val="center"/>
              <w:rPr>
                <w:rFonts w:ascii="Times New Roman" w:hAnsi="Times New Roman" w:cs="Times New Roman"/>
                <w:b/>
                <w:bCs/>
                <w:kern w:val="36"/>
                <w:sz w:val="24"/>
                <w:szCs w:val="24"/>
                <w:lang w:val="en-US"/>
              </w:rPr>
            </w:pPr>
            <w:r>
              <w:rPr>
                <w:i/>
                <w:noProof/>
                <w:kern w:val="36"/>
                <w:sz w:val="24"/>
                <w:szCs w:val="24"/>
              </w:rPr>
              <w:drawing>
                <wp:inline distT="0" distB="0" distL="0" distR="0" wp14:anchorId="6FFE7874" wp14:editId="105FF2EE">
                  <wp:extent cx="1038225" cy="1387363"/>
                  <wp:effectExtent l="0" t="0" r="0" b="0"/>
                  <wp:docPr id="4" name="Рисунок 4" descr="C:\Users\Ирина Сосина\Desktop\Методический вестник\фотографии\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рина Сосина\Desktop\Методический вестник\фотографии\30.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040522" cy="1390432"/>
                          </a:xfrm>
                          <a:prstGeom prst="rect">
                            <a:avLst/>
                          </a:prstGeom>
                          <a:noFill/>
                          <a:ln>
                            <a:noFill/>
                          </a:ln>
                        </pic:spPr>
                      </pic:pic>
                    </a:graphicData>
                  </a:graphic>
                </wp:inline>
              </w:drawing>
            </w:r>
          </w:p>
        </w:tc>
        <w:tc>
          <w:tcPr>
            <w:tcW w:w="7619" w:type="dxa"/>
          </w:tcPr>
          <w:p w:rsidR="00715522" w:rsidRPr="00A708B6" w:rsidRDefault="00715522" w:rsidP="00A708B6">
            <w:pPr>
              <w:keepNext/>
              <w:widowControl w:val="0"/>
              <w:autoSpaceDE w:val="0"/>
              <w:autoSpaceDN w:val="0"/>
              <w:adjustRightInd w:val="0"/>
              <w:jc w:val="center"/>
              <w:rPr>
                <w:rFonts w:ascii="Times New Roman" w:hAnsi="Times New Roman" w:cs="Times New Roman"/>
                <w:bCs/>
                <w:i/>
                <w:kern w:val="36"/>
                <w:sz w:val="24"/>
                <w:szCs w:val="24"/>
                <w:lang w:val="en-US"/>
              </w:rPr>
            </w:pPr>
          </w:p>
          <w:p w:rsidR="00715522" w:rsidRPr="00A708B6" w:rsidRDefault="00715522" w:rsidP="00A708B6">
            <w:pPr>
              <w:keepNext/>
              <w:widowControl w:val="0"/>
              <w:autoSpaceDE w:val="0"/>
              <w:autoSpaceDN w:val="0"/>
              <w:adjustRightInd w:val="0"/>
              <w:jc w:val="center"/>
              <w:rPr>
                <w:rFonts w:ascii="Times New Roman" w:hAnsi="Times New Roman" w:cs="Times New Roman"/>
                <w:bCs/>
                <w:i/>
                <w:kern w:val="36"/>
                <w:sz w:val="24"/>
                <w:szCs w:val="24"/>
                <w:lang w:val="en-US"/>
              </w:rPr>
            </w:pPr>
          </w:p>
          <w:p w:rsidR="00715522" w:rsidRPr="00A708B6" w:rsidRDefault="00715522" w:rsidP="00A708B6">
            <w:pPr>
              <w:keepNext/>
              <w:widowControl w:val="0"/>
              <w:autoSpaceDE w:val="0"/>
              <w:autoSpaceDN w:val="0"/>
              <w:adjustRightInd w:val="0"/>
              <w:jc w:val="center"/>
              <w:rPr>
                <w:rFonts w:ascii="Times New Roman" w:hAnsi="Times New Roman" w:cs="Times New Roman"/>
                <w:bCs/>
                <w:i/>
                <w:kern w:val="36"/>
                <w:sz w:val="24"/>
                <w:szCs w:val="24"/>
                <w:lang w:val="en-US"/>
              </w:rPr>
            </w:pPr>
          </w:p>
          <w:p w:rsidR="00715522" w:rsidRPr="00A708B6" w:rsidRDefault="00715522" w:rsidP="00A708B6">
            <w:pPr>
              <w:ind w:left="-993" w:firstLine="567"/>
              <w:rPr>
                <w:rFonts w:ascii="Times New Roman" w:hAnsi="Times New Roman"/>
                <w:i/>
                <w:sz w:val="24"/>
                <w:szCs w:val="24"/>
              </w:rPr>
            </w:pPr>
            <w:r w:rsidRPr="00A708B6">
              <w:rPr>
                <w:rFonts w:ascii="Times New Roman" w:hAnsi="Times New Roman"/>
                <w:i/>
                <w:sz w:val="24"/>
                <w:szCs w:val="24"/>
              </w:rPr>
              <w:t xml:space="preserve">       </w:t>
            </w:r>
            <w:r w:rsidRPr="00E768F3">
              <w:rPr>
                <w:rFonts w:ascii="Times New Roman" w:hAnsi="Times New Roman"/>
                <w:i/>
                <w:sz w:val="24"/>
                <w:szCs w:val="24"/>
              </w:rPr>
              <w:t xml:space="preserve"> </w:t>
            </w:r>
            <w:r>
              <w:rPr>
                <w:rFonts w:ascii="Times New Roman" w:hAnsi="Times New Roman"/>
                <w:i/>
                <w:sz w:val="24"/>
                <w:szCs w:val="24"/>
              </w:rPr>
              <w:t xml:space="preserve">А.А. </w:t>
            </w:r>
            <w:r w:rsidRPr="00A708B6">
              <w:rPr>
                <w:rFonts w:ascii="Times New Roman" w:hAnsi="Times New Roman"/>
                <w:i/>
                <w:sz w:val="24"/>
                <w:szCs w:val="24"/>
              </w:rPr>
              <w:t>Константинов,</w:t>
            </w:r>
          </w:p>
          <w:p w:rsidR="00715522" w:rsidRDefault="00715522" w:rsidP="00A708B6">
            <w:pPr>
              <w:ind w:left="-993" w:firstLine="567"/>
              <w:jc w:val="center"/>
              <w:rPr>
                <w:rFonts w:ascii="Times New Roman" w:hAnsi="Times New Roman"/>
                <w:i/>
                <w:sz w:val="24"/>
                <w:szCs w:val="24"/>
              </w:rPr>
            </w:pPr>
            <w:r w:rsidRPr="00A708B6">
              <w:rPr>
                <w:rFonts w:ascii="Times New Roman" w:hAnsi="Times New Roman"/>
                <w:i/>
                <w:sz w:val="24"/>
                <w:szCs w:val="24"/>
              </w:rPr>
              <w:t>зав. пцк «Фото- и видеотворчество», преподаватель спецдисциплин</w:t>
            </w:r>
          </w:p>
          <w:p w:rsidR="00715522" w:rsidRPr="00A708B6" w:rsidRDefault="00715522" w:rsidP="00E768F3">
            <w:pPr>
              <w:ind w:left="-993" w:firstLine="567"/>
              <w:rPr>
                <w:rFonts w:ascii="Times New Roman" w:hAnsi="Times New Roman" w:cs="Times New Roman"/>
                <w:bCs/>
                <w:kern w:val="36"/>
                <w:sz w:val="24"/>
                <w:szCs w:val="24"/>
              </w:rPr>
            </w:pPr>
            <w:r>
              <w:rPr>
                <w:rFonts w:ascii="Times New Roman" w:hAnsi="Times New Roman"/>
                <w:i/>
                <w:sz w:val="24"/>
                <w:szCs w:val="24"/>
              </w:rPr>
              <w:t xml:space="preserve">      Отличник культуры РС (Я)</w:t>
            </w:r>
          </w:p>
        </w:tc>
      </w:tr>
    </w:tbl>
    <w:p w:rsidR="00715522" w:rsidRPr="00FB7C5A" w:rsidRDefault="00715522" w:rsidP="00FE1A80">
      <w:pPr>
        <w:spacing w:after="0"/>
        <w:jc w:val="both"/>
        <w:rPr>
          <w:rFonts w:ascii="Times New Roman" w:hAnsi="Times New Roman" w:cs="Times New Roman"/>
          <w:sz w:val="24"/>
          <w:szCs w:val="24"/>
        </w:rPr>
      </w:pPr>
      <w:r w:rsidRPr="00FB7C5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B7C5A">
        <w:rPr>
          <w:rFonts w:ascii="Times New Roman" w:hAnsi="Times New Roman" w:cs="Times New Roman"/>
          <w:sz w:val="24"/>
          <w:szCs w:val="24"/>
        </w:rPr>
        <w:t xml:space="preserve">Вот  уже  третий  год  реализуется  Федеральный  государственный  образовательный  стандарт  третьего  поколения. Внедрение  третьего  поколения  образовательного  стандарта  обусловило  поступление  в  средние  профессиональные  учебные  заведения несовершеннолетних  детей. В этот  период  жизни  у  молодых  людей  происходит  бурный  период  социализации – меняется  уклад  жизни, круг  общения, мировоззрение, бытовые условия,  резко  расширяется  кругозор.   Воспитательная  работа  становится  наиболее актуальным и востребованным  человекообразующим  звеном  в  процессе  образования  молодого  человека в  колледже. В  этих  условиях  созревает  необходимость  плодотворной  совместной  работы  с  родителями  или   с  законными  представителями  студентов.   У  непосвященных  людей  бытует  мнение,  что  если  молодой  человек  стал  студентом,  то с  ним  воспитательная  работа  прекращается. Это  ошибочное  мнение.  Наоборот,  воспитательная  деятельность  принимает  наиболее  активную  фазу.  Результативное  воспитательное  пространство  образуется только тогда,  когда  все  институты  воспитания – семья, родители и педагоги   нацелены   на  решение  одной  цели - образовать  Человека.   Долговременная  и  трудоёмкая  работа  кураторов групп и  тьюторов  может  достичь  позитивных  результатов  при  совместной  работе  с  родителями,  с  общественностью. В  этих  условиях  резко  возрастает  роль  родительских  комитетов,  Попечительских  советов,  работодателей.  Еще  одним  условием  повышения  результативности  воспитательной  работы  является     равное  разделение  ответственности  за  воспитание  студента  между  учебным  заведением  в  лице  куратора  и  родителями.  </w:t>
      </w:r>
    </w:p>
    <w:p w:rsidR="00715522" w:rsidRPr="00FB7C5A" w:rsidRDefault="00715522" w:rsidP="00FE1A80">
      <w:pPr>
        <w:spacing w:after="0"/>
        <w:jc w:val="both"/>
        <w:rPr>
          <w:rFonts w:ascii="Times New Roman" w:hAnsi="Times New Roman" w:cs="Times New Roman"/>
          <w:sz w:val="24"/>
          <w:szCs w:val="24"/>
        </w:rPr>
      </w:pPr>
      <w:r w:rsidRPr="00FB7C5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B7C5A">
        <w:rPr>
          <w:rFonts w:ascii="Times New Roman" w:hAnsi="Times New Roman" w:cs="Times New Roman"/>
          <w:sz w:val="24"/>
          <w:szCs w:val="24"/>
        </w:rPr>
        <w:t>В  Якутском  колледже  культуры  и  искусств  по  специальности  «Народное  художественное  творчество»,  по  виду  «Фото – и  видеотворчество»  обучается  22  студента,  из  14  человек  на  бюджетной  основе.  Куратор  и  родители  сумели  достичь  консенсуса  в  совместной  работе  и  тесно  взаимодействуют. В  последнее  время  во  взаимосвязи  с  родителями  отмечаются  только  положительные  тенденции. При  ходе  совместной  работы  выявили, что  наиболее  актуальным  направлением   работы  куратора  является  обеспечение  информированности  родителей  об  учебе и дисциплине    детей, о  нареканиях  и  замечаниях,   о  поощрениях, о  проводимых  мероприятиях.  Одним  словом,  куратор  служит  своего  рода  мостиком  между  студентом  и  родителем. Средством  организации  данной  работы  выступают  Интернет  технологии.</w:t>
      </w:r>
    </w:p>
    <w:p w:rsidR="00715522" w:rsidRPr="00FB7C5A" w:rsidRDefault="00715522" w:rsidP="00FE1A80">
      <w:pPr>
        <w:spacing w:after="0"/>
        <w:jc w:val="both"/>
        <w:rPr>
          <w:rFonts w:ascii="Times New Roman" w:hAnsi="Times New Roman" w:cs="Times New Roman"/>
          <w:sz w:val="24"/>
          <w:szCs w:val="24"/>
        </w:rPr>
      </w:pPr>
      <w:r w:rsidRPr="00FB7C5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B7C5A">
        <w:rPr>
          <w:rFonts w:ascii="Times New Roman" w:hAnsi="Times New Roman" w:cs="Times New Roman"/>
          <w:sz w:val="24"/>
          <w:szCs w:val="24"/>
        </w:rPr>
        <w:t>В  Якутском  колледже  культуры  и  искусств  с  2014-2015  учебного  года  председателем  родительского  комитета избрана и  активно  работает  мать  отличника  учебы  Чукрова  Артемия – студента  3  курса  «Фото- и  видеотворчества»  Чукрова  Мария  Петровна.  Мария  Петровна  имеет  огромный  опыт  в  деле  воспитания  подрастающего  поколения,  охотно  помогает  в  решении  воспитательных  и  организационных  задач.</w:t>
      </w:r>
    </w:p>
    <w:p w:rsidR="00715522" w:rsidRPr="00FB7C5A" w:rsidRDefault="00715522" w:rsidP="00FE1A80">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FB7C5A">
        <w:rPr>
          <w:rFonts w:ascii="Times New Roman" w:hAnsi="Times New Roman" w:cs="Times New Roman"/>
          <w:sz w:val="24"/>
          <w:szCs w:val="24"/>
        </w:rPr>
        <w:t xml:space="preserve">В  настоящее  время  по  всей  России  во  всех  учебных  заведениях  успешно  работают  Родительские  фонды.  Это  веяние  времени  и ключ  к  решению  проблем  стабильного  </w:t>
      </w:r>
      <w:r w:rsidRPr="00FB7C5A">
        <w:rPr>
          <w:rFonts w:ascii="Times New Roman" w:hAnsi="Times New Roman" w:cs="Times New Roman"/>
          <w:sz w:val="24"/>
          <w:szCs w:val="24"/>
        </w:rPr>
        <w:lastRenderedPageBreak/>
        <w:t xml:space="preserve">дополнительного  финансирования  учебных  заведений.  Практически  родительский  фонд  в  нашем  колледже  не  организован.  Несмотря  на   это,  родители  курса  «Фото- и  видеотворчество»  произвели  косметический  ремонт  аудитории  за  собственные  средства.  В  дальнейшем  планируем  оформление  учебной  аудитории  в  рамках  мероприятий  по  подготовке  к  80-летнему  Юбилею  со  дня  основания  учебного  заведения.    </w:t>
      </w:r>
    </w:p>
    <w:p w:rsidR="00715522" w:rsidRPr="00FB7C5A" w:rsidRDefault="00715522" w:rsidP="00FE1A80">
      <w:pPr>
        <w:spacing w:after="0"/>
        <w:jc w:val="both"/>
        <w:rPr>
          <w:rFonts w:ascii="Times New Roman" w:hAnsi="Times New Roman" w:cs="Times New Roman"/>
          <w:sz w:val="24"/>
          <w:szCs w:val="24"/>
        </w:rPr>
      </w:pPr>
      <w:r w:rsidRPr="00FB7C5A">
        <w:rPr>
          <w:rFonts w:ascii="Times New Roman" w:hAnsi="Times New Roman" w:cs="Times New Roman"/>
          <w:sz w:val="24"/>
          <w:szCs w:val="24"/>
        </w:rPr>
        <w:t xml:space="preserve">   Таким  образом,  интеграция  и  взаимосвязь  с  родителями  является  важным средством  повышения  качества  образовательной  и  воспитательной  деятельности  колледжа</w:t>
      </w:r>
      <w:r>
        <w:rPr>
          <w:rFonts w:ascii="Times New Roman" w:hAnsi="Times New Roman" w:cs="Times New Roman"/>
          <w:sz w:val="24"/>
          <w:szCs w:val="24"/>
        </w:rPr>
        <w:t>.</w:t>
      </w:r>
      <w:r w:rsidRPr="00FB7C5A">
        <w:rPr>
          <w:rFonts w:ascii="Times New Roman" w:hAnsi="Times New Roman" w:cs="Times New Roman"/>
          <w:sz w:val="24"/>
          <w:szCs w:val="24"/>
        </w:rPr>
        <w:t xml:space="preserve">   </w:t>
      </w:r>
    </w:p>
    <w:p w:rsidR="00715522" w:rsidRDefault="00715522">
      <w:r>
        <w:br w:type="page"/>
      </w:r>
    </w:p>
    <w:p w:rsidR="00715522" w:rsidRPr="00715522" w:rsidRDefault="00715522" w:rsidP="008374DF">
      <w:pPr>
        <w:ind w:right="-5" w:firstLine="540"/>
        <w:jc w:val="center"/>
        <w:rPr>
          <w:b/>
        </w:rPr>
      </w:pPr>
      <w:r w:rsidRPr="008374DF">
        <w:rPr>
          <w:b/>
        </w:rPr>
        <w:lastRenderedPageBreak/>
        <w:t>О хореографической специализации</w:t>
      </w:r>
      <w:r>
        <w:rPr>
          <w:b/>
        </w:rPr>
        <w:t xml:space="preserve"> (к 50-летию со дня создания)</w:t>
      </w:r>
    </w:p>
    <w:tbl>
      <w:tblPr>
        <w:tblW w:w="0" w:type="auto"/>
        <w:tblLook w:val="04A0" w:firstRow="1" w:lastRow="0" w:firstColumn="1" w:lastColumn="0" w:noHBand="0" w:noVBand="1"/>
      </w:tblPr>
      <w:tblGrid>
        <w:gridCol w:w="2235"/>
        <w:gridCol w:w="7619"/>
      </w:tblGrid>
      <w:tr w:rsidR="00715522" w:rsidRPr="006B28C9" w:rsidTr="006B28C9">
        <w:trPr>
          <w:trHeight w:val="2317"/>
        </w:trPr>
        <w:tc>
          <w:tcPr>
            <w:tcW w:w="2235" w:type="dxa"/>
            <w:shd w:val="clear" w:color="auto" w:fill="auto"/>
            <w:hideMark/>
          </w:tcPr>
          <w:p w:rsidR="00715522" w:rsidRPr="006B28C9" w:rsidRDefault="007B05B0" w:rsidP="006B28C9">
            <w:pPr>
              <w:keepNext/>
              <w:widowControl w:val="0"/>
              <w:autoSpaceDE w:val="0"/>
              <w:autoSpaceDN w:val="0"/>
              <w:adjustRightInd w:val="0"/>
              <w:jc w:val="center"/>
              <w:rPr>
                <w:b/>
                <w:bCs/>
                <w:kern w:val="36"/>
                <w:lang w:val="en-US"/>
              </w:rPr>
            </w:pPr>
            <w:r>
              <w:rPr>
                <w:rFonts w:ascii="Calibri" w:hAnsi="Calibri"/>
                <w:i/>
                <w:noProof/>
                <w:kern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109.5pt">
                  <v:imagedata r:id="rId14" o:title="22"/>
                </v:shape>
              </w:pict>
            </w:r>
          </w:p>
        </w:tc>
        <w:tc>
          <w:tcPr>
            <w:tcW w:w="7619" w:type="dxa"/>
            <w:shd w:val="clear" w:color="auto" w:fill="auto"/>
          </w:tcPr>
          <w:p w:rsidR="00715522" w:rsidRPr="006B28C9" w:rsidRDefault="00715522" w:rsidP="006B28C9">
            <w:pPr>
              <w:keepNext/>
              <w:widowControl w:val="0"/>
              <w:autoSpaceDE w:val="0"/>
              <w:autoSpaceDN w:val="0"/>
              <w:adjustRightInd w:val="0"/>
              <w:jc w:val="center"/>
              <w:rPr>
                <w:bCs/>
                <w:i/>
                <w:kern w:val="36"/>
                <w:lang w:val="en-US"/>
              </w:rPr>
            </w:pPr>
          </w:p>
          <w:p w:rsidR="00715522" w:rsidRPr="006B28C9" w:rsidRDefault="00715522" w:rsidP="006B28C9">
            <w:pPr>
              <w:keepNext/>
              <w:widowControl w:val="0"/>
              <w:autoSpaceDE w:val="0"/>
              <w:autoSpaceDN w:val="0"/>
              <w:adjustRightInd w:val="0"/>
              <w:jc w:val="center"/>
              <w:rPr>
                <w:bCs/>
                <w:i/>
                <w:kern w:val="36"/>
                <w:lang w:val="en-US"/>
              </w:rPr>
            </w:pPr>
          </w:p>
          <w:p w:rsidR="00715522" w:rsidRPr="006B28C9" w:rsidRDefault="00715522" w:rsidP="006B28C9">
            <w:pPr>
              <w:keepNext/>
              <w:widowControl w:val="0"/>
              <w:autoSpaceDE w:val="0"/>
              <w:autoSpaceDN w:val="0"/>
              <w:adjustRightInd w:val="0"/>
              <w:jc w:val="center"/>
              <w:rPr>
                <w:bCs/>
                <w:i/>
                <w:kern w:val="36"/>
                <w:lang w:val="en-US"/>
              </w:rPr>
            </w:pPr>
          </w:p>
          <w:p w:rsidR="00715522" w:rsidRPr="006B28C9" w:rsidRDefault="00715522" w:rsidP="00AB4914">
            <w:pPr>
              <w:ind w:left="-993" w:firstLine="567"/>
              <w:rPr>
                <w:i/>
              </w:rPr>
            </w:pPr>
            <w:r w:rsidRPr="006B28C9">
              <w:rPr>
                <w:i/>
              </w:rPr>
              <w:t xml:space="preserve">      </w:t>
            </w:r>
            <w:r>
              <w:rPr>
                <w:i/>
              </w:rPr>
              <w:t xml:space="preserve">И.Е. </w:t>
            </w:r>
            <w:r w:rsidRPr="006B28C9">
              <w:rPr>
                <w:i/>
              </w:rPr>
              <w:t>Аввакумова, Отличник культуры РС (Я),</w:t>
            </w:r>
          </w:p>
          <w:p w:rsidR="00715522" w:rsidRPr="006B28C9" w:rsidRDefault="00715522" w:rsidP="00310A21">
            <w:pPr>
              <w:rPr>
                <w:i/>
              </w:rPr>
            </w:pPr>
            <w:r w:rsidRPr="006B28C9">
              <w:rPr>
                <w:i/>
              </w:rPr>
              <w:t>преподаватель спецдисциплин</w:t>
            </w:r>
          </w:p>
          <w:p w:rsidR="00715522" w:rsidRPr="006B28C9" w:rsidRDefault="00715522" w:rsidP="00310A21">
            <w:pPr>
              <w:rPr>
                <w:i/>
              </w:rPr>
            </w:pPr>
            <w:r w:rsidRPr="006B28C9">
              <w:rPr>
                <w:i/>
              </w:rPr>
              <w:t>пцк «Хореографическое творчество»</w:t>
            </w:r>
          </w:p>
          <w:p w:rsidR="00715522" w:rsidRPr="006B28C9" w:rsidRDefault="00715522" w:rsidP="006B28C9">
            <w:pPr>
              <w:keepNext/>
              <w:widowControl w:val="0"/>
              <w:autoSpaceDE w:val="0"/>
              <w:autoSpaceDN w:val="0"/>
              <w:adjustRightInd w:val="0"/>
              <w:jc w:val="both"/>
              <w:rPr>
                <w:bCs/>
                <w:kern w:val="36"/>
              </w:rPr>
            </w:pPr>
          </w:p>
        </w:tc>
      </w:tr>
    </w:tbl>
    <w:p w:rsidR="00715522" w:rsidRPr="008374DF" w:rsidRDefault="00715522" w:rsidP="008374DF">
      <w:pPr>
        <w:ind w:firstLine="708"/>
        <w:jc w:val="both"/>
      </w:pPr>
      <w:r w:rsidRPr="008374DF">
        <w:t>Вся история хореографической специализации неразрывно связана с историей и развитием традиций старейшего учебного заведения - Якутского республиканского культурно-просветительного училища, впоследствии Колледжа культуры и искусства (1992).</w:t>
      </w:r>
    </w:p>
    <w:p w:rsidR="00715522" w:rsidRPr="008374DF" w:rsidRDefault="00715522" w:rsidP="008374DF">
      <w:pPr>
        <w:ind w:right="-5" w:firstLine="540"/>
        <w:jc w:val="both"/>
      </w:pPr>
      <w:r w:rsidRPr="008374DF">
        <w:t>Хореографическая специализация, первые выпускники которой положили начало массовому развитию танцевального искусства в республике, открылась в 1966-1967 учебном году.</w:t>
      </w:r>
    </w:p>
    <w:p w:rsidR="00715522" w:rsidRPr="008374DF" w:rsidRDefault="00715522" w:rsidP="008374DF">
      <w:pPr>
        <w:ind w:firstLine="708"/>
        <w:jc w:val="both"/>
      </w:pPr>
      <w:r w:rsidRPr="008374DF">
        <w:t xml:space="preserve"> У истоков специализации стояли: директор училища  Е.Н.Новгородов, заместитель директора по учебно – воспитательной работе, заслуженная учительница школ ЯАССР Г.П.Винокурова,  ведущие преподаватели Л.С.Шапошникова, К.П.Ломако, ВН.Габышева, И.Д.Томский, Л.Ф.Ладейщикова, С.С.Лебедкин и др. А возглавила ее  А.В.Посельская, первая якутская балерина, имеющая богатый опыт работы в театре. Не имея специально обученных преподавателей, без соответствующего зала и аудиторий, не говоря о программе обучения и танцевальных костюмах, они начали поиски талантливых юношей  и девушек по всей республике.</w:t>
      </w:r>
    </w:p>
    <w:p w:rsidR="00715522" w:rsidRPr="008374DF" w:rsidRDefault="00715522" w:rsidP="008374DF">
      <w:pPr>
        <w:ind w:firstLine="708"/>
        <w:jc w:val="both"/>
      </w:pPr>
      <w:r w:rsidRPr="008374DF">
        <w:t xml:space="preserve">  Одной из наиважнейших задач учебно-творческой, воспитательной работы тех лет стала  организация и деятельность педагогического состава. Рядом с А.В.</w:t>
      </w:r>
      <w:r>
        <w:t xml:space="preserve"> </w:t>
      </w:r>
      <w:r w:rsidRPr="008374DF">
        <w:t>Посельской с энтузиазмом начала свою педагогическую деятельность  первая плеяда педагогов-хореографов: О.Т.Егорова,  Г.Т.Марков и баянистов-аккомпаниаторов: И.И.Прокопьев, И.П.Дураев, Ю.Е.Антипин, С.Н.Пласкеев, И.И.Парфенов. Кроме того, в первые годы становления специализации  практиковалось привлечение к педагогической работе приезжих специалистов-хореографов, а также профессиональных артистов балета Якутского государственного музыкально-драматического театра им. П.А. Ойунского. В разные годы  спецдисциплины «Классический танец», «Народно-сценический танец», «Историко-бытовой танец» преподавали: Е.В.Толстоухова – Сивцева, А.Н.Бровко, С.К.Хазраткулов, Н.С. Посельская, Г.Л.Ефимова (Докторова), Е.М.Зайцев, Н.П.Колесова, Л.И.Голубь.</w:t>
      </w:r>
    </w:p>
    <w:p w:rsidR="00715522" w:rsidRPr="008374DF" w:rsidRDefault="00715522" w:rsidP="008374DF">
      <w:pPr>
        <w:ind w:firstLine="708"/>
        <w:jc w:val="both"/>
      </w:pPr>
      <w:r w:rsidRPr="008374DF">
        <w:t>В годы заведования специализацией, начиная с 1966 по 1978 год, педагогический талант А.В.</w:t>
      </w:r>
      <w:r>
        <w:t xml:space="preserve"> </w:t>
      </w:r>
      <w:r w:rsidRPr="008374DF">
        <w:t>Посельской  поднял хореографическое отделение КПУ на высокую ступень. Трудности в начале работы заключались не только в нехватке специально выученных педагогов, но и в отсутствии программ по специализации, учебных пособий, методических разработок. Весь учебный процесс строился на собственном опыте первого педагогического состава, на их творческой инициативе.  Шаг за шагом совершенствовалась учебная программа. Кроме спецдисциплин и режиссуры танца</w:t>
      </w:r>
      <w:r>
        <w:t>,</w:t>
      </w:r>
      <w:r w:rsidRPr="008374DF">
        <w:t xml:space="preserve"> Аксения Васильевна настояла на введении предмета «Актерское мастерство», перевела учебный процесс к бригадной системе обучения. Квалификационная комиссия из Улан-Удэ особо выделил</w:t>
      </w:r>
      <w:r>
        <w:t>а</w:t>
      </w:r>
      <w:r w:rsidRPr="008374DF">
        <w:t xml:space="preserve"> </w:t>
      </w:r>
      <w:r w:rsidRPr="008374DF">
        <w:lastRenderedPageBreak/>
        <w:t xml:space="preserve">методику преподавания спецдисциплин А.В.Посельской, ее подход к подбору репертуара, но особенно – комплексный подход к обучению нескольких предметов одним педагогом. </w:t>
      </w:r>
    </w:p>
    <w:p w:rsidR="00715522" w:rsidRPr="008374DF" w:rsidRDefault="00715522" w:rsidP="008374DF">
      <w:pPr>
        <w:ind w:firstLine="708"/>
        <w:jc w:val="both"/>
      </w:pPr>
      <w:r w:rsidRPr="008374DF">
        <w:t>А.В.</w:t>
      </w:r>
      <w:r>
        <w:t xml:space="preserve"> </w:t>
      </w:r>
      <w:r w:rsidRPr="008374DF">
        <w:t xml:space="preserve">Посельская и ее педагогический коллектив все свое профессиональное умение </w:t>
      </w:r>
      <w:r>
        <w:t>передали</w:t>
      </w:r>
      <w:r w:rsidRPr="008374DF">
        <w:t xml:space="preserve"> молоды</w:t>
      </w:r>
      <w:r>
        <w:t xml:space="preserve">м. Хореографическое отделение - </w:t>
      </w:r>
      <w:r w:rsidRPr="008374DF">
        <w:t xml:space="preserve">их детище, куда они вложили всю себя без остатка, выпустило более двухсот дипломированных хореографов. Первые выпускники хореографической специализации уверенно и смело принялись создавать коллективы, открывать хореографические классы и вести планомерную, целенаправленную работу по пропаганде хореографического искусства в республике. Многие из них и по сей день творчески работают директорами, методистами, художественными руководителями самодеятельных танцевальных коллективов. </w:t>
      </w:r>
    </w:p>
    <w:p w:rsidR="00715522" w:rsidRPr="008374DF" w:rsidRDefault="00715522" w:rsidP="008374DF">
      <w:pPr>
        <w:ind w:firstLine="567"/>
        <w:jc w:val="both"/>
      </w:pPr>
      <w:r w:rsidRPr="008374DF">
        <w:t>Сегодня мы с глубоким уважением и признательностью называем имена первых выпускников специализации, открывших талантливой якутской молодежи дорогу к прекрасному искусству танца и проложивших пути развития якутской сценической хореографии: В.Е.</w:t>
      </w:r>
      <w:r>
        <w:t xml:space="preserve"> </w:t>
      </w:r>
      <w:r w:rsidRPr="008374DF">
        <w:t>Романова, заслуженный работник культуры РС (Я), основатель и художественный руководитель народного ансамбля танца «Молодость Эркээни»  (Хангаласский улус), А.Ф.Клакинова, заслуженный работник культуры РС (Я), основатель и художественный руководитель народного ансамбля танца «Дружба» (Таттинский улус), ныне основатель и художественный руководитель образцового детского хореографического ансамбля «Алгыс» (Сунтарский улус), З.Н,Попова, заслуженный работник образования РС (Я), основатель и художественный руководитель образцового детского ансамбля танца «Айылгы» (г. Якутск), А.А.</w:t>
      </w:r>
      <w:r>
        <w:t xml:space="preserve"> </w:t>
      </w:r>
      <w:r w:rsidRPr="008374DF">
        <w:t>Филиппов, заслуженный работник культуры РС (Я), основатель и художественный руководитель народного ансамбля танца «Кустук» (г. Мирный), Е.С.Прокопьева, отличник культуры СССР, отличник образования РС (Я), балетмейстер народного ансамбля «Кэнчээри» (Усть-Алданский улус), педагог-хореограф образцового детского ансамбля танца «Айылгы» ( г.Якутск), М.З.Сивцева, заслуженный работник культуры РС (Я), специалист информационно-методического Центра (Усть-Алданский улус), Ф.П.Филиппова, отличник культуры СССР, основатель и художественный руководитель эвенского ансамбля танца «Маранга» (Томпонский район), А.Г.</w:t>
      </w:r>
      <w:r>
        <w:t xml:space="preserve"> </w:t>
      </w:r>
      <w:r w:rsidRPr="008374DF">
        <w:t>Лукина, заслуженный работник культуры РС (Я), доктор искусствоведения, профессор  ЯГУ им. М.К.Аммосова, заведующая кафедрой хореографии АГИИиК, основатель и художественный руководитель народных ансамблей танца «Оркон» ЯККиИ, «Кундул» ЯГУ, З.Г.Ксенофонтова, заслуженный работник культуры РС (Я), основатель и художественный руководитель детского танцевального ансамбля «Сир симэ5э» Дворца детства (г. Якутск), Е.М.Аммосова, заслуженный работник культуры РС (Я), заведующая интернатом ЯХУ, К.И.Охотина,  отличник культуры СССР, заслуженный работник культуры РС (Я), ведущий преподаватель и заведующая отделением хореографии ККиИ, ДШИ (г. Якутск), А.Г.Винокурова, заслуженный работник культуры РС (Я), директор детско-юношеского эстетического Центра «Кыталык» (Мегино-Кангаласский улус), Л.Г.Неустроева, заслуженный работник культуры РС (Я), преподаватель  ДМШ им. И.Д.Христофорова, основатель и художественный руководитель детского образцового танцевального ансамбля «НьургуЬун» (Таттинский улус) и многие, многие другие.</w:t>
      </w:r>
    </w:p>
    <w:p w:rsidR="00715522" w:rsidRPr="008374DF" w:rsidRDefault="00715522" w:rsidP="008374DF">
      <w:pPr>
        <w:ind w:firstLine="567"/>
        <w:jc w:val="both"/>
      </w:pPr>
      <w:r w:rsidRPr="008374DF">
        <w:t xml:space="preserve"> Начиная с 1974 года, А.В.Посельская много лет подряд была председателем </w:t>
      </w:r>
      <w:r>
        <w:t>предметно-</w:t>
      </w:r>
      <w:r w:rsidRPr="008374DF">
        <w:t xml:space="preserve">цикловой комиссии хореографических дисциплин. Ею велась активная работа по совершенствованию методической подготовленности преподавателей к проведению учебно-воспитательной работы, изучению и пропаганде передового опыта работы и поднятию активности каждого члена своей комиссии, как педагогической, так и общественной. Через ее учебно-воспитательную лабораторию бывшие ученики Аксении Васильевны – З.Н.Корнилова-Попова, А.Г.Лукина, Р.П.Макарова, С.С.Протопопов, А.Д.Холмогоров, А.П.Находкина, К.И.Охотина, Т.Г.Макарова после окончания высших ученых заведений Москвы, Ленинграда и других городов получили навыки прекрасно </w:t>
      </w:r>
      <w:r w:rsidRPr="008374DF">
        <w:lastRenderedPageBreak/>
        <w:t>подготовленных педагогов. В эти же годы в дружный коллектив влились аккомпаниаторы-концертмейстеры  Л.А.Марушкевич, А.П.Оглоблин, Т.М.Ратман, В.В.Вторушин, Н.М.Иванов.</w:t>
      </w:r>
    </w:p>
    <w:p w:rsidR="00715522" w:rsidRPr="008374DF" w:rsidRDefault="00715522" w:rsidP="008374DF">
      <w:pPr>
        <w:ind w:right="-5" w:firstLine="540"/>
        <w:jc w:val="both"/>
      </w:pPr>
      <w:r w:rsidRPr="008374DF">
        <w:t>С 1978 по 1992 год председателем ПЦК, заведующей отделением работа</w:t>
      </w:r>
      <w:r>
        <w:t>ла</w:t>
      </w:r>
      <w:r w:rsidRPr="008374DF">
        <w:t xml:space="preserve"> выпускница специализации З.Н.Попова. Под ее началом самоотверженный труд молодого педагогического состава, укомплектованного из бывших выпускников специализации, за 20 лет работы поднял хореографическое отделение КПУ на высокую профессиональную ступень. На данном этапе отделение хореографии готовит клубных работников, руководителей самодеятельных танцевальных коллективов. За время обучения учащиеся  овладевают знаниями, навыками будущей профессии, изучают основы классического, народно-сценического, бального, историко-бытового танцев. В 1984 году, благодаря усилиям молодого педагога А.Г.</w:t>
      </w:r>
      <w:r>
        <w:t xml:space="preserve"> </w:t>
      </w:r>
      <w:r w:rsidRPr="008374DF">
        <w:t xml:space="preserve">Лукиной,  как региональный компонент в системе подготовки специалиста - хореографа, был введен предмет «Якутский танец». Ею были разработаны программы по ведению предмета в ССУЗ, ДМШ и выпущены методические пособия для педагогов. Основным  профилирующим предметом является дисциплина «Композиция и постановка танца». Весь учебный процесс направлен к одной цели – обучению и воспитанию руководителя танцевального коллектива, подготовке к самостоятельной творческой работе. </w:t>
      </w:r>
    </w:p>
    <w:p w:rsidR="00715522" w:rsidRPr="008374DF" w:rsidRDefault="00715522" w:rsidP="008374DF">
      <w:pPr>
        <w:ind w:firstLine="540"/>
        <w:jc w:val="both"/>
      </w:pPr>
      <w:r w:rsidRPr="008374DF">
        <w:t xml:space="preserve">Отделение оказывает значительное влияние на развитие самодеятельного хореографического искусства в республике. Появляются все новые и новые самодеятельные танцевальные коллективы, работающие в различных жанрах и видах хореографического творчества.  Они, становясь впоследствии народными, содействовали дальнейшему развитию творческого потенциала населения в хореографическом искусстве. В этом заслуга выпускников отделения хореографии конца 70-х и 80-х годов, достойно подхвативших эстафету первых выпускников. Сегодня мы с гордостью называем их имена:  С.П.Толстякова, заслуженный работник культуры РС (Я), основатель и художественный руководитель народного театра танца «Эрэл» (г. Якутск), Л.А.Никитина, заслуженный работник культуры РС (Я), основатель и художественный руководитель  ансамбля народного танца малочисленных народов «Гулун»  (г. Якутск), А.П.Ермолаев, заслуженный работник культуры РС (Я), основатель и художественный руководитель народного ансамбля танца «Тусулгэ» (Сунтарский улус), А.Н.Окоемов, заслуженный работник  культуры РС (Я), основатель и художественный руководитель народного ансамбля танца «Мичээр» (Намский улус), И.А.Красноштанова-Егорова, заслуженный работник культуры РС (Я), основатель и художественный руководитель детского образцового коллектива РФ, народного ансамбля эстрадного танца «Сюрприз» (г. Якутск), Е.П.Сивцева, отличник культуры РС (Я), почетный работник общего образования РФ, основатель и руководитель детского народного ансамбля танца «Колукэчээн», (Чурапчинский улус) и другие.  </w:t>
      </w:r>
    </w:p>
    <w:p w:rsidR="00715522" w:rsidRPr="008374DF" w:rsidRDefault="00715522" w:rsidP="008374DF">
      <w:pPr>
        <w:ind w:firstLine="708"/>
        <w:jc w:val="both"/>
      </w:pPr>
      <w:r w:rsidRPr="008374DF">
        <w:t xml:space="preserve">В 1980 году Постановлением Совета Министров ЯАССР  в республике был создан первый профессиональный коллектив народного танца – Государственный ансамбль танца Якутии при Якутской государственной филармонии, ныне Национальный театр танца РС (Я) имени заслуженного работника культуры РФ, заслуженного деятеля искусств ЯАССР, члена Союза писателей СССР, основоположника якутской сценической танцевальной культуры, народного певца и сказителя Сергея Афанасьевича Зверева – Кыыл Уола. </w:t>
      </w:r>
    </w:p>
    <w:p w:rsidR="00715522" w:rsidRPr="008374DF" w:rsidRDefault="00715522" w:rsidP="008374DF">
      <w:pPr>
        <w:ind w:firstLine="708"/>
        <w:jc w:val="both"/>
      </w:pPr>
      <w:r w:rsidRPr="008374DF">
        <w:t>Первый танцевальный состав, в основном, состоял из выпускников хореографической специализации ЯРКПУ: Д.М.</w:t>
      </w:r>
      <w:r>
        <w:t xml:space="preserve"> </w:t>
      </w:r>
      <w:r w:rsidRPr="008374DF">
        <w:t>Собакина – Зедгенидзева, Ю.М.</w:t>
      </w:r>
      <w:r>
        <w:t xml:space="preserve"> </w:t>
      </w:r>
      <w:r w:rsidRPr="008374DF">
        <w:t>Федоров - заслуженный работник культуры РС (Я), В.Д.</w:t>
      </w:r>
      <w:r>
        <w:t xml:space="preserve"> </w:t>
      </w:r>
      <w:r w:rsidRPr="008374DF">
        <w:rPr>
          <w:i/>
        </w:rPr>
        <w:t xml:space="preserve">Горохов, </w:t>
      </w:r>
      <w:r w:rsidRPr="008374DF">
        <w:t>С.П.</w:t>
      </w:r>
      <w:r>
        <w:t xml:space="preserve"> </w:t>
      </w:r>
      <w:r w:rsidRPr="008374DF">
        <w:t>Бессонова - отличник культуры РС (Я), С.А.</w:t>
      </w:r>
      <w:r>
        <w:t xml:space="preserve"> </w:t>
      </w:r>
      <w:r w:rsidRPr="008374DF">
        <w:t>Кириллина, Л.А.</w:t>
      </w:r>
      <w:r>
        <w:t xml:space="preserve"> </w:t>
      </w:r>
      <w:r w:rsidRPr="008374DF">
        <w:t>Пестерева-Аркадьева - отличник культуры РС (Я),  Е.К.</w:t>
      </w:r>
      <w:r>
        <w:t xml:space="preserve"> </w:t>
      </w:r>
      <w:r w:rsidRPr="008374DF">
        <w:t>Алексеева, Г.Г.Горохова - отличник культуры РС (Я), О.В.</w:t>
      </w:r>
      <w:r>
        <w:t xml:space="preserve"> </w:t>
      </w:r>
      <w:r w:rsidRPr="008374DF">
        <w:t>Малышева – Стручкова,  Д.Г.</w:t>
      </w:r>
      <w:r>
        <w:t xml:space="preserve"> </w:t>
      </w:r>
      <w:r w:rsidRPr="008374DF">
        <w:t xml:space="preserve">Харлампьев -отличник культуры РС (Я), Л.Д. Аммосова – Голубь, </w:t>
      </w:r>
      <w:r w:rsidRPr="00B33581">
        <w:lastRenderedPageBreak/>
        <w:t>В.Г. Соловьев</w:t>
      </w:r>
      <w:r w:rsidRPr="008374DF">
        <w:rPr>
          <w:i/>
        </w:rPr>
        <w:t xml:space="preserve">, </w:t>
      </w:r>
      <w:r w:rsidRPr="008374DF">
        <w:t>М.П</w:t>
      </w:r>
      <w:r w:rsidRPr="008374DF">
        <w:rPr>
          <w:i/>
        </w:rPr>
        <w:t>.</w:t>
      </w:r>
      <w:r w:rsidRPr="008374DF">
        <w:t xml:space="preserve">Петрова-Дмитриева. Премьера ансамбля состоялась 30 октября 1980 г. концертной программой «Сияние Севера», подготовленной в Ленинградской творческой мастерской эстрадного искусства при Ленконцерте с 1979 по 1980 год (г. Ленинград). </w:t>
      </w:r>
    </w:p>
    <w:p w:rsidR="00715522" w:rsidRPr="008374DF" w:rsidRDefault="00715522" w:rsidP="008374DF">
      <w:pPr>
        <w:ind w:firstLine="708"/>
        <w:jc w:val="both"/>
      </w:pPr>
      <w:r w:rsidRPr="008374DF">
        <w:t>С этого времени, начиная с 80-х годов, отделение хореографии ориентирует студентов по направлению профессиональных исполнителей и по праву гордится творческими успехами своих выпускников. Вслед за первым составом свою артистическую деятельность начали М.Н.</w:t>
      </w:r>
      <w:r>
        <w:t xml:space="preserve"> </w:t>
      </w:r>
      <w:r w:rsidRPr="008374DF">
        <w:t>Павлова-Кириллова,  М.Е.</w:t>
      </w:r>
      <w:r>
        <w:t xml:space="preserve"> </w:t>
      </w:r>
      <w:r w:rsidRPr="008374DF">
        <w:t>Николаева-Кузьмина - отличник культуры РС (Я), А.А.</w:t>
      </w:r>
      <w:r>
        <w:t xml:space="preserve"> </w:t>
      </w:r>
      <w:r w:rsidRPr="008374DF">
        <w:t>Дьяконова, А.А.</w:t>
      </w:r>
      <w:r>
        <w:t xml:space="preserve"> </w:t>
      </w:r>
      <w:r w:rsidRPr="008374DF">
        <w:t>Соловьев - заслуженный артист РС (Я),                                  Н.Е.</w:t>
      </w:r>
      <w:r>
        <w:t xml:space="preserve"> </w:t>
      </w:r>
      <w:r w:rsidRPr="008374DF">
        <w:t>Мордовская - отличник культуры РС (Я), О.М.Скобелева - отличник культуры РС (Я), В.Н. Максимов, Е.Е.</w:t>
      </w:r>
      <w:r>
        <w:t xml:space="preserve"> </w:t>
      </w:r>
      <w:r w:rsidRPr="008374DF">
        <w:t>Попов - отличник культуры РС (Я), В.Ф.</w:t>
      </w:r>
      <w:r>
        <w:t xml:space="preserve"> </w:t>
      </w:r>
      <w:r w:rsidRPr="008374DF">
        <w:t>Друзьянов - отличник культуры РС (Я), З.М.</w:t>
      </w:r>
      <w:r>
        <w:t xml:space="preserve"> </w:t>
      </w:r>
      <w:r w:rsidRPr="008374DF">
        <w:t>Романова-Соловьева - заслуженная артистка РС (Я), Р.П.</w:t>
      </w:r>
      <w:r>
        <w:t xml:space="preserve"> </w:t>
      </w:r>
      <w:r w:rsidRPr="008374DF">
        <w:t>Александрова – Фомина, М.П.</w:t>
      </w:r>
      <w:r>
        <w:t xml:space="preserve"> </w:t>
      </w:r>
      <w:r w:rsidRPr="008374DF">
        <w:t xml:space="preserve">Неустроев, С.Г. Иванов - отличник культуры РС (Я). </w:t>
      </w:r>
    </w:p>
    <w:p w:rsidR="00715522" w:rsidRPr="008374DF" w:rsidRDefault="00715522" w:rsidP="008374DF">
      <w:pPr>
        <w:ind w:firstLine="708"/>
        <w:jc w:val="both"/>
      </w:pPr>
      <w:r w:rsidRPr="008374DF">
        <w:t>В 1989 году в целях совершенствования подготовки кадров для культурно-просветительных учреждений отрасли, повышения качества практической подготовки специалистов и эффективности образования, создания условий для внедрения новых форм и методов обучения ЯРКПУ было переименовано в Училище культуры (ЯРУК). Весь учебный процесс был переведен на новые учебные планы, была внедрена новая учебно-методическая документация.</w:t>
      </w:r>
    </w:p>
    <w:p w:rsidR="00715522" w:rsidRPr="008374DF" w:rsidRDefault="00715522" w:rsidP="008374DF">
      <w:pPr>
        <w:ind w:firstLine="708"/>
        <w:jc w:val="both"/>
      </w:pPr>
      <w:r w:rsidRPr="008374DF">
        <w:t>За двадцать шесть лет деятельности хореографической специализации ЯРКПУ (ЯРУК) было выпущено 503 дипломированных специалиста – хореографа.  Из них вышли:  заслуженный деятель искусств РФ, заслуженные артисты РС (Я), около тридцати  заслуженных работников культуры РС (Я), заслуженный работник образования РС (Я), около десяти отличников культуры СССР, более шестидесяти  отличников  культуры РС (Я), отличники образования РС (Я), отличники молодежной политики РС (Я), отличник профтехобразования РС (Я).</w:t>
      </w:r>
    </w:p>
    <w:p w:rsidR="00715522" w:rsidRPr="008374DF" w:rsidRDefault="00715522" w:rsidP="008374DF">
      <w:pPr>
        <w:ind w:firstLine="708"/>
        <w:jc w:val="both"/>
      </w:pPr>
      <w:r w:rsidRPr="008374DF">
        <w:t xml:space="preserve">В 1992 году, в связи с переходом на новые рыночные отношения, с новыми требованиями в подготовке кадров,  ЯРУК было упразднено и преобразовано в Колледж культуры РС (Я). Директором была назначена А.Д.Макарова, высококвалифицированный преподаватель, опытный руководитель, компетентный во всех направлениях сферы культуры и искусства, культурно-досуговой деятельности. </w:t>
      </w:r>
    </w:p>
    <w:p w:rsidR="00715522" w:rsidRPr="008374DF" w:rsidRDefault="00715522" w:rsidP="008374DF">
      <w:pPr>
        <w:ind w:firstLine="708"/>
        <w:jc w:val="both"/>
      </w:pPr>
      <w:r w:rsidRPr="008374DF">
        <w:t xml:space="preserve">Основной целью учебного заведения стало достижение качественно нового уровня подготовки кадров для учреждений культуры и искусства, способных успешно работать в условиях глубоких социально-экономических преобразований. При подготовке специалистов начали использоваться новые педагогические технологии. Открылись новые творческие мастерские, которые стали готовить по новым специальностям. </w:t>
      </w:r>
    </w:p>
    <w:p w:rsidR="00715522" w:rsidRPr="008374DF" w:rsidRDefault="00715522" w:rsidP="008374DF">
      <w:pPr>
        <w:ind w:firstLine="708"/>
        <w:jc w:val="both"/>
      </w:pPr>
      <w:r w:rsidRPr="008374DF">
        <w:t xml:space="preserve">Во главе творческой мастерской «Танцевальное творчество» стал Г.С.Баишев, заслуженный артист ЯАССР, художественный руководитель и главный балетмейстер Государственного ансамбля танца Якутии и проработал заведующим с 1992 по 1994 год.  В эти годы активно идет формирование нового педагогического состава отделения хореографии, основу которого составляли такие опытные педагоги, как К.И.Охотина, А.Г.Лукина, Н.М.Иванов, О.Д.Иванов, С.И.Арипова, Н.И.Копылов, С.Ф.Протопопова, М.З.Сивцев. Из Государственного театра оперы и балета на педагогическую деятельность были приглашены профессиональные артисты балета В.А.Захарова,  Д.Г.Иванова, Е.Н.Федорова.  Приходят и бывшие выпускники отделения, имеющие опыт педагогической деятельности в детских музыкальных школах и творческой работы в танцевальных коллективах: Р.М.Григорьева, И.Е.Аввакумова, С.Т.Степанова, Л.В.Попова. </w:t>
      </w:r>
    </w:p>
    <w:p w:rsidR="00715522" w:rsidRPr="008374DF" w:rsidRDefault="00715522" w:rsidP="008374DF">
      <w:pPr>
        <w:ind w:firstLine="708"/>
        <w:jc w:val="both"/>
      </w:pPr>
      <w:r w:rsidRPr="008374DF">
        <w:lastRenderedPageBreak/>
        <w:t>С 1994 по 2001 год отделением «Танцевальное творчество» заведует К.И.Охотина, отличник культуры РФ, ведущий  педагог, имевшая отличную теоретическую подготовку, в совершенстве владевшая содержанием преподаваемых предметов и методикой профессионального обучения.</w:t>
      </w:r>
    </w:p>
    <w:p w:rsidR="00715522" w:rsidRPr="008374DF" w:rsidRDefault="00715522" w:rsidP="008374DF">
      <w:pPr>
        <w:ind w:firstLine="708"/>
        <w:jc w:val="both"/>
      </w:pPr>
      <w:r w:rsidRPr="008374DF">
        <w:t>В условиях новых структурных преобразований, под ее руководством,  отделение «Танцевальное творчество» прошло свой путь реформирования учебно-творческого процесса, основу, которой составляла ориентация на широко образованную и гармоничную личность. Согласно учебному плану выпускнику отделения присваивается квалификация «педагог-организатор хореографического коллектива».</w:t>
      </w:r>
    </w:p>
    <w:p w:rsidR="00715522" w:rsidRPr="008374DF" w:rsidRDefault="00715522" w:rsidP="008374DF">
      <w:pPr>
        <w:ind w:firstLine="708"/>
        <w:jc w:val="both"/>
      </w:pPr>
      <w:r w:rsidRPr="008374DF">
        <w:t xml:space="preserve"> Творческий дар К.И.Охотиной проявился в ведении планомерной учебно-воспитательной и методической работы. Внутри специализации стали традиционными «Посвящение в хореографы», «Проводы выпускников», конкурс на лучшую постановку танцев среди студентов, творческие встречи с деятелями культуры и искусства. </w:t>
      </w:r>
    </w:p>
    <w:p w:rsidR="00715522" w:rsidRPr="008374DF" w:rsidRDefault="00715522" w:rsidP="008374DF">
      <w:pPr>
        <w:ind w:firstLine="708"/>
        <w:jc w:val="both"/>
      </w:pPr>
      <w:r w:rsidRPr="008374DF">
        <w:t xml:space="preserve">В 1994 году учреждается премия А.В.Посельской, первой якутской балерины, одного из организаторов и первого педагога специализации для награждения особо отличившихся студентов отделения в  учебе, творчестве  и общественной жизни студенчества. </w:t>
      </w:r>
    </w:p>
    <w:p w:rsidR="00715522" w:rsidRPr="008374DF" w:rsidRDefault="00715522" w:rsidP="008374DF">
      <w:pPr>
        <w:ind w:firstLine="708"/>
        <w:jc w:val="both"/>
      </w:pPr>
      <w:r w:rsidRPr="008374DF">
        <w:t xml:space="preserve">Как  заведующая, Клавдия Иннокентьевна всегда умела создавать благоприятную атмосферу в коллективе, как опытный педагог-методист, помогала в становлении молодых преподавателей, знакомила с технологиями преподавания, учила анализировать уроки, проводила методические семинары. При ней  педагогический состав пополнился концертмейстерами М.П.Неустроевой, И.И.Еремеевой, преподавателями спецдисциплин - выпускниками отделения Л.А.Никитиной, С.Н.Степановым, С.И.Борисовой, опытным педагогом Р.Х.Христофоровой-Бурцевой.  При  поддержке К.И.Охотиной на базе отделения «Танцевальное творчество» в 1994 году был создан ансамбль танца «Оркон» (основатель и художественный руководитель А.Г.Лукина, педагог-репетитор И.Е.Аввакумова). </w:t>
      </w:r>
    </w:p>
    <w:p w:rsidR="00715522" w:rsidRPr="008374DF" w:rsidRDefault="00715522" w:rsidP="008374DF">
      <w:pPr>
        <w:ind w:firstLine="708"/>
        <w:jc w:val="both"/>
      </w:pPr>
      <w:r w:rsidRPr="008374DF">
        <w:t>С 1991 года на базе детского театра балета «Алмазы Якутии» был организован  учебно-консультационный пункт в г. Мирный, который по 2006 год выпустил 53 специалиста. Приобретя новую технологию обучения, с 1994 по 2004 год  по инициативе и активной поддержке директора ККиИ А.Д.Макаровой ведется двухступенчатое хореографическое образование с Восточно-Сибирской академией культуры и искусств с  филиалом в г. Якутске. Многие выпускники отделения, работающие в самодеятельных коллективах в разных уголках республики, смогли получить высшее образование, повысив свою профессиональную квалификацию.</w:t>
      </w:r>
    </w:p>
    <w:p w:rsidR="00715522" w:rsidRPr="008374DF" w:rsidRDefault="00715522" w:rsidP="008374DF">
      <w:pPr>
        <w:ind w:firstLine="708"/>
        <w:jc w:val="both"/>
      </w:pPr>
      <w:r w:rsidRPr="008374DF">
        <w:t xml:space="preserve">С 2001 года кафедрой «Хореографическое творчество» заведовала Р.Х.Бурцева, отличник культуры РС (Я), высококвалифицированный специалист, педагог высшей категории. Под ее руководством отделение хореографии  дважды успешно прошла Государственную аттестационную экспертизу на повышенный уровень ведения образовательной деятельности (2003, 2009). </w:t>
      </w:r>
    </w:p>
    <w:p w:rsidR="00715522" w:rsidRPr="008374DF" w:rsidRDefault="00715522" w:rsidP="008374DF">
      <w:pPr>
        <w:ind w:firstLine="708"/>
        <w:jc w:val="both"/>
      </w:pPr>
      <w:r w:rsidRPr="008374DF">
        <w:t>Кафедра пополнилась  молодыми творческими преподавателями, выпускниками отделения А.Г.Павловой, О.С.Дедовой, баянистами-аккомпаниаторами  М.С.Павловым и Д.В.Пшенниковым, был приглашен профессиональный артист балета, опытный педагог по классическому танцу, заслуженный артист РС (Я) С.В.Афонасевич.</w:t>
      </w:r>
    </w:p>
    <w:p w:rsidR="00715522" w:rsidRPr="008374DF" w:rsidRDefault="00715522" w:rsidP="008374DF">
      <w:pPr>
        <w:ind w:firstLine="708"/>
        <w:jc w:val="both"/>
      </w:pPr>
      <w:r w:rsidRPr="008374DF">
        <w:t xml:space="preserve"> Преподаватели кафедры ведут большую работу по оказанию методической и практической помощи хореографам республики, участвуют в работе различных семинаров, творческих лабораторий, жюри фестивалей и конкурсов, внося, тем самым, огромную лепту в историю </w:t>
      </w:r>
      <w:r w:rsidRPr="008374DF">
        <w:lastRenderedPageBreak/>
        <w:t>хореографической культуры республики. Применяются новые формы и методы обучения, такие, как мастер-классы для студентов и преподавателей. Проводятся мероприятия по расширению общепрофессиональных знаний и навыков для студентов: «Арт-интеллект», Неделя социологии, КВН по СКД, коллективные просмотры балетных спектаклей и концертных выступлений, профориентационная работа среди учащихся общеобразовательных и детских музыкальных школ.</w:t>
      </w:r>
    </w:p>
    <w:p w:rsidR="00715522" w:rsidRPr="008374DF" w:rsidRDefault="00715522" w:rsidP="008374DF">
      <w:pPr>
        <w:tabs>
          <w:tab w:val="num" w:pos="720"/>
        </w:tabs>
        <w:jc w:val="both"/>
      </w:pPr>
      <w:r w:rsidRPr="008374DF">
        <w:tab/>
        <w:t>Начиная с 2002 года, под руководством Розы Христофоровны ведется дополнительная студийная подготовка учащихся по якутскому, северному и современному направлениям, которые являются логическим завершением обучения на отделении «Хореографическое творчество». Создание творческих коллективов различных жанров «Оркон» (художественный руководитель Р.Х Бурцева), «</w:t>
      </w:r>
      <w:r w:rsidRPr="008374DF">
        <w:rPr>
          <w:lang w:val="en-US"/>
        </w:rPr>
        <w:t>Next</w:t>
      </w:r>
      <w:r w:rsidRPr="008374DF">
        <w:t>» (основатель и художественный руководитель С.Н.Степанов), «Доткэль» (основатель и художественный руководитель Л.А.Никитина)  обеспечило полный охват сценической практики всех студентов отделения и разнообразный репертуар постановочных работ, повысило профессиональное исполнительское мастерство учащихся. Такая творческая практика дала толчок тому, что на сегодняшний день многие выпускники хореографического отделения Якутского колледжа культуры и искусств становятся исполнителями, артистами профессиональных коллективов РС (Я). В балете Государственного цирка РС (Я) работали и работают: Д.Н.Сорокин, А.В.Гольдеров, Б.Б.Суздалов, С.Е.Лугинова, А.Н.Яковлева, Ю.П.Дмитриева, П.Л.Алексеева, М.Н.Онуфриева, Н.Р.Аммосов. Артистами народного ансамбля танца малочисленных народов Севера «Гулун» работали и работают участники ансамбля «Доткэль: С.В.Алексеев, Ю.В.Михайлов, Н.Н.Лебедкина, С.В.Матвеев, Н.А.Свешников, Т.Н.Попова, Ю.А.Акимова, С.В.Филиппов, А.В.Алексеев, В.А.Васильева.  В Национальном театре танца РС (Я) им. С.А.Зверева-Кыыл Уола успешно трудились и трудятся выпускники колледжа культуры и искусств: отличники культуры РС (Я) Т.П. Бандерова, С.А.Тарабукина, Л.Ю.Ким, С.И.</w:t>
      </w:r>
      <w:r w:rsidRPr="008374DF">
        <w:rPr>
          <w:i/>
        </w:rPr>
        <w:t xml:space="preserve">Винокуров, </w:t>
      </w:r>
      <w:r w:rsidRPr="008374DF">
        <w:t xml:space="preserve">К.Р.Аммосов, Д.Д.Харлампьев, Ю.В. Михайлов, С.В.Николаев, П.Г.Григорьев,        А.И.Пинигин, Л.В.Егорова, А.Сергеева, М.А.Афанасьева. </w:t>
      </w:r>
    </w:p>
    <w:p w:rsidR="00715522" w:rsidRPr="008374DF" w:rsidRDefault="00715522" w:rsidP="008374DF">
      <w:pPr>
        <w:jc w:val="both"/>
      </w:pPr>
      <w:r w:rsidRPr="008374DF">
        <w:t xml:space="preserve"> </w:t>
      </w:r>
      <w:r w:rsidRPr="008374DF">
        <w:tab/>
        <w:t xml:space="preserve">В течение двадцати лет хореографическое отделение ЯККиИ выпустило 340 специалистов: руководителей самодеятельных танцевальных коллективов, педагогов детских школ искусств и  музыкальных школ, исполнителей профессиональных коллективов. Из них С.Ф.Катаков - основатель, художественный руководитель и балетмейстер народного  ансамбля танца  «Сандал» (этнофольк труппа) ЯГСХА  стал заслуженным работником культуры РС (Я),  более двадцати выпускников стали отличниками культуры, образования и молодежной политики РС (Я): А.И.Тарабукина-Баишева,  преподаватель отделения хореографии ДМШ (Чурапчинский улус), И.Н.Черемкина, заместитель директора по художественному творчеству этнокультурного центра (ОСИКАТ) (Момский улус), Е.И.Ылахова, педагог-хореограф дополнительного образования ДЦЭВ «Айылгы» (г. Якутск), О.Е.Баишева, хореограф Алагарской СОШ им Г.Д. Протодьяконова, руководитель танцевального коллектива «Ала5аркаан» (Чурапчинский  улус), Т.Е.Слепцова, преподаватель хореографии ДШИ, руководитель танцевального ансамбля   «Радость тундры» (Момский улус),  преподаватель отделения хореографии ДМШ (Нерюнгринский район), Т.К.Кононова, преподаватель отделения  хореографии ДШИ, руководитель детского ансамбля «Тэлээрис» (Таттинский улус), М.П.Ермолаева, преподаватель отделения хореографии ДШИ (Усть-Алданский улус), Е.А. Уваровский, основатель и руководитель танцевального коллектива «Сайдам» (Кобяйский улус), Т.Н.Иванова, преподаватель отделения хореографии  ДМШ,  руководитель  танцевального ансамбля «О5о саас» (Нюрбинский улус), Н.Ф.Черкашина,  педагог-хореограф народного ансамбля танца «Кыталык» (Мегино-Кангаласский улус), Р.Д Новгородова, преподаватель отделения хореографии ДМШ (Намский улус), А.П.Новгородов, преподаватель отделения хореографии, директор  ДМШ (Чурапчинский улус), А.П.Ядреева, педагог-репетитор, руководитель народного ансамбля танца «Кундэл»,  старший преподаватель    кафедры фольклора и культуры ИЯКНС-В РФ (г. Якутск), У.П.Ноговицина, </w:t>
      </w:r>
      <w:r w:rsidRPr="008374DF">
        <w:lastRenderedPageBreak/>
        <w:t>художественный руководитель детского образцового ансамбля песни и танца «Кэнчээри» (Усть – Алданский улус), В.К.Козлов, художественный руководитель детского народного ансамбля танца «Дружба» (Таттинский улус), С.Г.Емельянова Светлана Григорьевна, педагог-хореограф МОУ ДОД ЦЭВ «Айылгы» (г. Якутск), Х.М.Рожин,  руководитель детского образцового ансамбля танца «Ыллыкчаан» (Мегино-Кангаласский улус), Н.И.Ши-бао-хен.  репетитор народного ансамбля танца «Ситим» ЯГИТИ, ведущий специалист отдела организационно-массовой работы со студентами СВФУ (г. Якутск), А.Г.Давыдова, преподаватель отделения хореографии ГДМШ  (г. Якутск).</w:t>
      </w:r>
    </w:p>
    <w:p w:rsidR="00715522" w:rsidRPr="008374DF" w:rsidRDefault="00715522" w:rsidP="008374DF">
      <w:pPr>
        <w:ind w:firstLine="708"/>
        <w:jc w:val="both"/>
      </w:pPr>
      <w:r w:rsidRPr="008374DF">
        <w:t xml:space="preserve">Каждый год новый отряд дипломированных хореографов приступает к самостоятельной творческой работе. Это значит, что следует ждать рождение новых танцевальных коллективов в республике, новых ярких хореографических постановок. </w:t>
      </w:r>
    </w:p>
    <w:p w:rsidR="00715522" w:rsidRPr="008374DF" w:rsidRDefault="00715522" w:rsidP="008374DF">
      <w:pPr>
        <w:ind w:firstLine="708"/>
        <w:jc w:val="both"/>
      </w:pPr>
      <w:r w:rsidRPr="008374DF">
        <w:t>На данном этапе ПЦК «Хореографическое творчество» под руководством С.И.Борисовой, выпускницей хореографической специализации, реализовывает переход учебных и рабочих программ по новым требованиям ФГОС третьего поколения, разрабатывается профессиональный модуль, в основу которых  вводятся компетенции. Исходя из этого, кафедре предстоит большая работа по совершенствованию направлений деятельности и введению новых технологий учебного процесса.</w:t>
      </w:r>
    </w:p>
    <w:p w:rsidR="00715522" w:rsidRDefault="00715522">
      <w:r>
        <w:br w:type="page"/>
      </w:r>
    </w:p>
    <w:p w:rsidR="00715522" w:rsidRPr="00DA3843" w:rsidRDefault="00715522" w:rsidP="00DA3843">
      <w:pPr>
        <w:spacing w:after="0"/>
        <w:ind w:firstLine="709"/>
        <w:jc w:val="center"/>
        <w:rPr>
          <w:rFonts w:ascii="Times New Roman" w:hAnsi="Times New Roman" w:cs="Times New Roman"/>
          <w:b/>
          <w:sz w:val="24"/>
          <w:szCs w:val="24"/>
        </w:rPr>
      </w:pPr>
      <w:r w:rsidRPr="00DA3843">
        <w:rPr>
          <w:rFonts w:ascii="Times New Roman" w:hAnsi="Times New Roman" w:cs="Times New Roman"/>
          <w:b/>
          <w:sz w:val="24"/>
          <w:szCs w:val="24"/>
        </w:rPr>
        <w:lastRenderedPageBreak/>
        <w:t>Идейно-тематический анализ пьесы</w:t>
      </w:r>
    </w:p>
    <w:p w:rsidR="00715522" w:rsidRPr="00DA3843" w:rsidRDefault="00715522" w:rsidP="00DA3843">
      <w:pPr>
        <w:spacing w:after="0"/>
        <w:ind w:firstLine="709"/>
        <w:jc w:val="center"/>
        <w:rPr>
          <w:rFonts w:ascii="Times New Roman" w:hAnsi="Times New Roman" w:cs="Times New Roman"/>
          <w:b/>
          <w:sz w:val="24"/>
          <w:szCs w:val="24"/>
        </w:rPr>
      </w:pPr>
      <w:r w:rsidRPr="00DA3843">
        <w:rPr>
          <w:rFonts w:ascii="Times New Roman" w:hAnsi="Times New Roman" w:cs="Times New Roman"/>
          <w:b/>
          <w:sz w:val="24"/>
          <w:szCs w:val="24"/>
        </w:rPr>
        <w:t>в процессе разработки режиссерского анализа пьесы</w:t>
      </w:r>
    </w:p>
    <w:p w:rsidR="00715522" w:rsidRDefault="00715522" w:rsidP="00DA3843">
      <w:pPr>
        <w:spacing w:after="0" w:line="240" w:lineRule="auto"/>
        <w:jc w:val="right"/>
        <w:rPr>
          <w:rFonts w:ascii="Times New Roman" w:hAnsi="Times New Roman" w:cs="Times New Roman"/>
          <w:i/>
          <w:sz w:val="24"/>
          <w:szCs w:val="24"/>
        </w:rPr>
      </w:pPr>
      <w:r>
        <w:rPr>
          <w:rFonts w:ascii="Times New Roman" w:hAnsi="Times New Roman" w:cs="Times New Roman"/>
          <w:b/>
          <w:noProof/>
          <w:sz w:val="24"/>
          <w:szCs w:val="24"/>
          <w:lang w:eastAsia="ru-RU"/>
        </w:rPr>
        <w:drawing>
          <wp:anchor distT="0" distB="0" distL="114300" distR="114300" simplePos="0" relativeHeight="251659264" behindDoc="1" locked="0" layoutInCell="1" allowOverlap="1" wp14:anchorId="4BF74072" wp14:editId="677020CA">
            <wp:simplePos x="0" y="0"/>
            <wp:positionH relativeFrom="column">
              <wp:posOffset>-5715</wp:posOffset>
            </wp:positionH>
            <wp:positionV relativeFrom="paragraph">
              <wp:posOffset>8255</wp:posOffset>
            </wp:positionV>
            <wp:extent cx="1485900" cy="1314450"/>
            <wp:effectExtent l="0" t="0" r="0" b="0"/>
            <wp:wrapTight wrapText="bothSides">
              <wp:wrapPolygon edited="0">
                <wp:start x="0" y="0"/>
                <wp:lineTo x="0" y="21287"/>
                <wp:lineTo x="21323" y="21287"/>
                <wp:lineTo x="21323" y="0"/>
                <wp:lineTo x="0" y="0"/>
              </wp:wrapPolygon>
            </wp:wrapTight>
            <wp:docPr id="6" name="Рисунок 6" descr="Z:\ВЕРА\фото\NV5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ВЕРА\фото\NV5A0038.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485900" cy="1314450"/>
                    </a:xfrm>
                    <a:prstGeom prst="rect">
                      <a:avLst/>
                    </a:prstGeom>
                    <a:noFill/>
                    <a:ln w="9525">
                      <a:noFill/>
                      <a:miter lim="800000"/>
                      <a:headEnd/>
                      <a:tailEnd/>
                    </a:ln>
                  </pic:spPr>
                </pic:pic>
              </a:graphicData>
            </a:graphic>
            <wp14:sizeRelV relativeFrom="margin">
              <wp14:pctHeight>0</wp14:pctHeight>
            </wp14:sizeRelV>
          </wp:anchor>
        </w:drawing>
      </w:r>
      <w:r w:rsidRPr="00DA3843">
        <w:rPr>
          <w:rFonts w:ascii="Times New Roman" w:hAnsi="Times New Roman" w:cs="Times New Roman"/>
          <w:i/>
          <w:sz w:val="24"/>
          <w:szCs w:val="24"/>
        </w:rPr>
        <w:t xml:space="preserve">Габышев Р.А., отличник культуры РС (Я), </w:t>
      </w:r>
    </w:p>
    <w:p w:rsidR="00715522" w:rsidRPr="00DA3843" w:rsidRDefault="00715522" w:rsidP="00DA3843">
      <w:pPr>
        <w:spacing w:after="0" w:line="240" w:lineRule="auto"/>
        <w:jc w:val="right"/>
        <w:rPr>
          <w:rFonts w:ascii="Times New Roman" w:hAnsi="Times New Roman" w:cs="Times New Roman"/>
          <w:i/>
          <w:sz w:val="24"/>
          <w:szCs w:val="24"/>
        </w:rPr>
      </w:pPr>
      <w:r w:rsidRPr="00DA3843">
        <w:rPr>
          <w:rFonts w:ascii="Times New Roman" w:hAnsi="Times New Roman" w:cs="Times New Roman"/>
          <w:i/>
          <w:sz w:val="24"/>
          <w:szCs w:val="24"/>
        </w:rPr>
        <w:t>преподаватель специальности «Этнохудожественное творчество»</w:t>
      </w:r>
    </w:p>
    <w:p w:rsidR="00715522" w:rsidRPr="00A604B2" w:rsidRDefault="00715522" w:rsidP="00DA3843">
      <w:pPr>
        <w:spacing w:after="0" w:line="240" w:lineRule="auto"/>
        <w:jc w:val="center"/>
        <w:rPr>
          <w:rFonts w:ascii="Times New Roman" w:hAnsi="Times New Roman" w:cs="Times New Roman"/>
          <w:b/>
          <w:sz w:val="24"/>
          <w:szCs w:val="24"/>
        </w:rPr>
      </w:pPr>
    </w:p>
    <w:p w:rsidR="00715522" w:rsidRPr="00DA3843" w:rsidRDefault="00715522" w:rsidP="00DA3843">
      <w:pPr>
        <w:spacing w:after="0"/>
        <w:ind w:firstLine="709"/>
        <w:jc w:val="both"/>
        <w:rPr>
          <w:rFonts w:ascii="Times New Roman" w:eastAsia="Calibri" w:hAnsi="Times New Roman" w:cs="Times New Roman"/>
          <w:sz w:val="24"/>
          <w:szCs w:val="24"/>
        </w:rPr>
      </w:pPr>
      <w:r w:rsidRPr="00DA3843">
        <w:rPr>
          <w:rFonts w:ascii="Times New Roman" w:hAnsi="Times New Roman" w:cs="Times New Roman"/>
          <w:sz w:val="24"/>
          <w:szCs w:val="24"/>
        </w:rPr>
        <w:t>Создание режиссерского анализа спектакля является одним из методов обучения режиссерскому мастерству.</w:t>
      </w:r>
      <w:r w:rsidRPr="00DA3843">
        <w:rPr>
          <w:rFonts w:ascii="Times New Roman" w:eastAsia="Calibri" w:hAnsi="Times New Roman" w:cs="Times New Roman"/>
          <w:sz w:val="24"/>
          <w:szCs w:val="24"/>
        </w:rPr>
        <w:t xml:space="preserve">Обусловлено это, в первую очередь тем, что в нем заложены основные понятия режиссерского искусства. На практике же оно чаще называется режиссерским замыслом и относится к первоначальному этапу постановочной работы режиссера над спектаклем. Процесс этот очень сложен и трудоемкий, и может, на самом деле занимать и </w:t>
      </w:r>
      <w:r w:rsidRPr="00DA3843">
        <w:rPr>
          <w:rFonts w:ascii="Times New Roman" w:eastAsia="Times New Roman" w:hAnsi="Times New Roman" w:cs="Times New Roman"/>
          <w:color w:val="000000"/>
          <w:sz w:val="24"/>
          <w:szCs w:val="24"/>
        </w:rPr>
        <w:t xml:space="preserve">репетиционный процесс в подготовке спектакля. </w:t>
      </w:r>
      <w:r w:rsidRPr="00DA3843">
        <w:rPr>
          <w:rFonts w:ascii="Times New Roman" w:eastAsia="Times New Roman" w:hAnsi="Times New Roman" w:cs="Times New Roman"/>
          <w:b/>
          <w:sz w:val="24"/>
          <w:szCs w:val="24"/>
        </w:rPr>
        <w:t xml:space="preserve">Г.А.  Товстоногов, </w:t>
      </w:r>
      <w:r w:rsidRPr="00DA3843">
        <w:rPr>
          <w:rFonts w:ascii="Times New Roman" w:eastAsia="Times New Roman" w:hAnsi="Times New Roman" w:cs="Times New Roman"/>
          <w:sz w:val="24"/>
          <w:szCs w:val="24"/>
        </w:rPr>
        <w:t xml:space="preserve">который изучал </w:t>
      </w:r>
      <w:r w:rsidRPr="00DA3843">
        <w:rPr>
          <w:rFonts w:ascii="Times New Roman" w:eastAsia="Times New Roman" w:hAnsi="Times New Roman" w:cs="Times New Roman"/>
          <w:color w:val="000000"/>
          <w:sz w:val="24"/>
          <w:szCs w:val="24"/>
        </w:rPr>
        <w:t>проблемы творческой природы режиссуры писал</w:t>
      </w:r>
      <w:r w:rsidRPr="00DA3843">
        <w:rPr>
          <w:rFonts w:ascii="Times New Roman" w:eastAsia="Times New Roman" w:hAnsi="Times New Roman" w:cs="Times New Roman"/>
          <w:sz w:val="24"/>
          <w:szCs w:val="24"/>
        </w:rPr>
        <w:t>, что нет ничего труднее, чем изложить на бумаге сложнейший процесс возникновения и претворения в жизнь замысла спектакля, сохранив в этом изложении логическую стройность и последовательность… Часто, когда спектакль уже поставлен, просто невозможно определить, что появилось раньше, а что позже, где причина, а где следствие, - почему родилось именно данное, а не какое-то иное конкретное решение [2-71].</w:t>
      </w:r>
    </w:p>
    <w:p w:rsidR="00715522" w:rsidRPr="00DA3843" w:rsidRDefault="00715522" w:rsidP="00DA3843">
      <w:pPr>
        <w:spacing w:after="0"/>
        <w:ind w:firstLine="709"/>
        <w:jc w:val="both"/>
        <w:rPr>
          <w:rFonts w:ascii="Times New Roman" w:eastAsia="Times New Roman" w:hAnsi="Times New Roman" w:cs="Times New Roman"/>
          <w:color w:val="000000"/>
          <w:sz w:val="24"/>
          <w:szCs w:val="24"/>
        </w:rPr>
      </w:pPr>
      <w:r w:rsidRPr="00DA3843">
        <w:rPr>
          <w:rFonts w:ascii="Times New Roman" w:eastAsia="Calibri" w:hAnsi="Times New Roman" w:cs="Times New Roman"/>
          <w:sz w:val="24"/>
          <w:szCs w:val="24"/>
        </w:rPr>
        <w:t xml:space="preserve">Режиссерский анализ спектакля – это, прежде всего творческий процесс, и здесь, нельзя говорить о том, что существует какая-то единая форма, конкретный «рецепт» его создания. Но, тем не менее, благодаря трудам многих режиссеров, театральных педагогов и теоретиков театра советского периода, </w:t>
      </w:r>
      <w:r w:rsidRPr="00DA3843">
        <w:rPr>
          <w:rFonts w:ascii="Times New Roman" w:eastAsia="Times New Roman" w:hAnsi="Times New Roman" w:cs="Times New Roman"/>
          <w:sz w:val="24"/>
          <w:szCs w:val="24"/>
        </w:rPr>
        <w:t xml:space="preserve">уделившим много внимания </w:t>
      </w:r>
      <w:r w:rsidRPr="00DA3843">
        <w:rPr>
          <w:rFonts w:ascii="Times New Roman" w:eastAsia="Times New Roman" w:hAnsi="Times New Roman" w:cs="Times New Roman"/>
          <w:color w:val="000000"/>
          <w:sz w:val="24"/>
          <w:szCs w:val="24"/>
        </w:rPr>
        <w:t>принципам разработки спектакля</w:t>
      </w:r>
      <w:r w:rsidRPr="00DA3843">
        <w:rPr>
          <w:rFonts w:ascii="Times New Roman" w:eastAsia="Calibri" w:hAnsi="Times New Roman" w:cs="Times New Roman"/>
          <w:sz w:val="24"/>
          <w:szCs w:val="24"/>
        </w:rPr>
        <w:t xml:space="preserve">, на сегодняшний день существует весьма устоявшаяся структура его составления, основанная на общих </w:t>
      </w:r>
      <w:r w:rsidRPr="00DA3843">
        <w:rPr>
          <w:rFonts w:ascii="Times New Roman" w:eastAsia="Times New Roman" w:hAnsi="Times New Roman" w:cs="Times New Roman"/>
          <w:color w:val="000000"/>
          <w:sz w:val="24"/>
          <w:szCs w:val="24"/>
        </w:rPr>
        <w:t>закономерностях процесса создания спектакля и направленная на возбуждение творческой активности режиссера и всего театрального коллектива.</w:t>
      </w:r>
    </w:p>
    <w:p w:rsidR="00715522" w:rsidRPr="00DA3843" w:rsidRDefault="00715522" w:rsidP="00DA3843">
      <w:pPr>
        <w:suppressAutoHyphens/>
        <w:overflowPunct w:val="0"/>
        <w:autoSpaceDE w:val="0"/>
        <w:spacing w:after="0"/>
        <w:ind w:firstLine="709"/>
        <w:jc w:val="both"/>
        <w:textAlignment w:val="baseline"/>
        <w:rPr>
          <w:rFonts w:ascii="Times New Roman" w:eastAsia="Times New Roman" w:hAnsi="Times New Roman" w:cs="Times New Roman"/>
          <w:sz w:val="24"/>
          <w:szCs w:val="24"/>
        </w:rPr>
      </w:pPr>
      <w:r w:rsidRPr="00DA3843">
        <w:rPr>
          <w:rFonts w:ascii="Times New Roman" w:eastAsia="Times New Roman" w:hAnsi="Times New Roman" w:cs="Times New Roman"/>
          <w:color w:val="000000"/>
          <w:sz w:val="24"/>
          <w:szCs w:val="24"/>
        </w:rPr>
        <w:t xml:space="preserve">Первую часть режиссерского анализа обычно называют – идейно тематическим анализом пьесы. Данный этап представлен в работах исследователей процессом двусторонним. Первая сторона заключается в эмоциональном восприятии режиссера содержания пьесы. Многие режиссеры советуют записывать впечатления, те ощущения, которые вызвало первое прочтение пьесы, так как именно во время первого знакомства с пьесой,  может </w:t>
      </w:r>
      <w:r w:rsidRPr="00DA3843">
        <w:rPr>
          <w:rFonts w:ascii="Times New Roman" w:eastAsia="Times New Roman" w:hAnsi="Times New Roman" w:cs="Times New Roman"/>
          <w:sz w:val="24"/>
          <w:szCs w:val="24"/>
        </w:rPr>
        <w:t xml:space="preserve">возникнуть эмоциональное </w:t>
      </w:r>
      <w:r w:rsidRPr="00DA3843">
        <w:rPr>
          <w:rFonts w:ascii="Times New Roman" w:eastAsia="Times New Roman" w:hAnsi="Times New Roman" w:cs="Times New Roman"/>
          <w:b/>
          <w:i/>
          <w:sz w:val="24"/>
          <w:szCs w:val="24"/>
        </w:rPr>
        <w:t>«зерно»</w:t>
      </w:r>
      <w:r w:rsidRPr="00DA3843">
        <w:rPr>
          <w:rFonts w:ascii="Times New Roman" w:eastAsia="Times New Roman" w:hAnsi="Times New Roman" w:cs="Times New Roman"/>
          <w:sz w:val="24"/>
          <w:szCs w:val="24"/>
        </w:rPr>
        <w:t xml:space="preserve"> будущего спектакля [4-349], который  </w:t>
      </w:r>
      <w:r w:rsidRPr="00DA3843">
        <w:rPr>
          <w:rFonts w:ascii="Times New Roman" w:eastAsia="Calibri" w:hAnsi="Times New Roman" w:cs="Times New Roman"/>
          <w:sz w:val="24"/>
          <w:szCs w:val="24"/>
        </w:rPr>
        <w:t xml:space="preserve">приводит в действие фантазию режиссера </w:t>
      </w:r>
      <w:r w:rsidRPr="00DA3843">
        <w:rPr>
          <w:rFonts w:ascii="Times New Roman" w:eastAsia="Times New Roman" w:hAnsi="Times New Roman" w:cs="Times New Roman"/>
          <w:sz w:val="24"/>
          <w:szCs w:val="24"/>
        </w:rPr>
        <w:t>[1-98],</w:t>
      </w:r>
      <w:r w:rsidRPr="00DA3843">
        <w:rPr>
          <w:rFonts w:ascii="Times New Roman" w:eastAsia="Calibri" w:hAnsi="Times New Roman" w:cs="Times New Roman"/>
          <w:sz w:val="24"/>
          <w:szCs w:val="24"/>
        </w:rPr>
        <w:t xml:space="preserve">. </w:t>
      </w:r>
      <w:r w:rsidRPr="00DA3843">
        <w:rPr>
          <w:rFonts w:ascii="Times New Roman" w:eastAsia="Times New Roman" w:hAnsi="Times New Roman" w:cs="Times New Roman"/>
          <w:sz w:val="24"/>
          <w:szCs w:val="24"/>
        </w:rPr>
        <w:t xml:space="preserve">Вторая сторона </w:t>
      </w:r>
      <w:r w:rsidRPr="00DA3843">
        <w:rPr>
          <w:rFonts w:ascii="Times New Roman" w:eastAsia="Times New Roman" w:hAnsi="Times New Roman" w:cs="Times New Roman"/>
          <w:color w:val="000000"/>
          <w:sz w:val="24"/>
          <w:szCs w:val="24"/>
        </w:rPr>
        <w:t>заключается в детальном, теоретическом  анализе</w:t>
      </w:r>
      <w:r w:rsidRPr="00DA3843">
        <w:rPr>
          <w:rFonts w:ascii="Times New Roman" w:eastAsia="Times New Roman" w:hAnsi="Times New Roman" w:cs="Times New Roman"/>
          <w:sz w:val="24"/>
          <w:szCs w:val="24"/>
        </w:rPr>
        <w:t xml:space="preserve"> идейной тематики пьесы основанный на изучении событийного ряда пьесы. От стройности и ясности </w:t>
      </w:r>
      <w:r w:rsidRPr="00DA3843">
        <w:rPr>
          <w:rFonts w:ascii="Times New Roman" w:eastAsia="Times New Roman" w:hAnsi="Times New Roman" w:cs="Times New Roman"/>
          <w:iCs/>
          <w:spacing w:val="-9"/>
          <w:sz w:val="24"/>
          <w:szCs w:val="24"/>
        </w:rPr>
        <w:t>режиссерского за</w:t>
      </w:r>
      <w:r w:rsidRPr="00DA3843">
        <w:rPr>
          <w:rFonts w:ascii="Times New Roman" w:eastAsia="Times New Roman" w:hAnsi="Times New Roman" w:cs="Times New Roman"/>
          <w:iCs/>
          <w:sz w:val="24"/>
          <w:szCs w:val="24"/>
        </w:rPr>
        <w:t>мысла зависит художественная целостность всего спектакля</w:t>
      </w:r>
      <w:r w:rsidRPr="00DA3843">
        <w:rPr>
          <w:rFonts w:ascii="Times New Roman" w:eastAsia="Times New Roman" w:hAnsi="Times New Roman" w:cs="Times New Roman"/>
          <w:i/>
          <w:iCs/>
          <w:spacing w:val="-9"/>
          <w:sz w:val="24"/>
          <w:szCs w:val="24"/>
        </w:rPr>
        <w:t xml:space="preserve">. </w:t>
      </w:r>
      <w:r w:rsidRPr="00DA3843">
        <w:rPr>
          <w:rFonts w:ascii="Times New Roman" w:eastAsia="Times New Roman" w:hAnsi="Times New Roman" w:cs="Times New Roman"/>
          <w:sz w:val="24"/>
          <w:szCs w:val="24"/>
        </w:rPr>
        <w:t xml:space="preserve">Здесь режиссер как бы оказывается в роли беспристрастного судьи, верящего не на слово, а лишь поступкам героев драмы, обнажает протокол событий, фабулу вещи, производит «рентгеновский снимок» драмы [5-119]. Раскрытие содержания произведения на основе его событийного ряда (фабулы) – вот главная задача режиссера – толкователя драматического произведения.[5-120]. Призывая к углубленному анализу пьесы, Станиславский указывает путь подлинного проникновения в сущность произведения. Он считает, что наиболее доступно проникновение в драматургическое произведение посредством анализа фактов, событий, то есть фабулы пьесы [2-13]. Но для того чтобы понять идею пьесы и сверхзадачу автора в самом глубоком, самом сокровенном их содержании, недостаточно изучить только данную пьесу. Сверхзадача пьесы выясняется в свете мировоззрении автора в целом, в свете той общей сверхзадачи, которая характеризует </w:t>
      </w:r>
      <w:r w:rsidRPr="00DA3843">
        <w:rPr>
          <w:rFonts w:ascii="Times New Roman" w:eastAsia="Times New Roman" w:hAnsi="Times New Roman" w:cs="Times New Roman"/>
          <w:sz w:val="24"/>
          <w:szCs w:val="24"/>
        </w:rPr>
        <w:lastRenderedPageBreak/>
        <w:t>весь творческий путь писателя, сообщает его творчеству внутреннюю цельность и единство [1-304].</w:t>
      </w:r>
    </w:p>
    <w:p w:rsidR="00715522" w:rsidRPr="00DA3843" w:rsidRDefault="00715522" w:rsidP="00DA3843">
      <w:pPr>
        <w:widowControl w:val="0"/>
        <w:shd w:val="clear" w:color="auto" w:fill="FFFFFF"/>
        <w:autoSpaceDE w:val="0"/>
        <w:autoSpaceDN w:val="0"/>
        <w:adjustRightInd w:val="0"/>
        <w:spacing w:after="0"/>
        <w:ind w:firstLine="709"/>
        <w:jc w:val="both"/>
        <w:rPr>
          <w:rFonts w:ascii="Times New Roman" w:eastAsia="Times New Roman" w:hAnsi="Times New Roman" w:cs="Times New Roman"/>
          <w:sz w:val="24"/>
          <w:szCs w:val="24"/>
        </w:rPr>
      </w:pPr>
      <w:r w:rsidRPr="00DA3843">
        <w:rPr>
          <w:rFonts w:ascii="Times New Roman" w:eastAsia="Times New Roman" w:hAnsi="Times New Roman" w:cs="Times New Roman"/>
          <w:sz w:val="24"/>
          <w:szCs w:val="24"/>
        </w:rPr>
        <w:t>И так, идейно-тематический анализ пьесы можно условно обозначить следующей структурой:</w:t>
      </w:r>
    </w:p>
    <w:p w:rsidR="00715522" w:rsidRPr="00DA3843" w:rsidRDefault="00715522" w:rsidP="00DA3843">
      <w:pPr>
        <w:widowControl w:val="0"/>
        <w:shd w:val="clear" w:color="auto" w:fill="FFFFFF"/>
        <w:autoSpaceDE w:val="0"/>
        <w:autoSpaceDN w:val="0"/>
        <w:adjustRightInd w:val="0"/>
        <w:spacing w:after="0"/>
        <w:ind w:firstLine="709"/>
        <w:jc w:val="both"/>
        <w:rPr>
          <w:rFonts w:ascii="Times New Roman" w:eastAsia="Times New Roman" w:hAnsi="Times New Roman" w:cs="Times New Roman"/>
          <w:sz w:val="24"/>
          <w:szCs w:val="24"/>
        </w:rPr>
      </w:pPr>
      <w:r w:rsidRPr="00DA3843">
        <w:rPr>
          <w:rFonts w:ascii="Times New Roman" w:eastAsia="Times New Roman" w:hAnsi="Times New Roman" w:cs="Times New Roman"/>
          <w:sz w:val="24"/>
          <w:szCs w:val="24"/>
        </w:rPr>
        <w:t>1.Обоснование выбора пьесы (актуальность, зерно, рассказ).</w:t>
      </w:r>
    </w:p>
    <w:p w:rsidR="00715522" w:rsidRPr="00DA3843" w:rsidRDefault="00715522" w:rsidP="00DA3843">
      <w:pPr>
        <w:widowControl w:val="0"/>
        <w:shd w:val="clear" w:color="auto" w:fill="FFFFFF"/>
        <w:autoSpaceDE w:val="0"/>
        <w:autoSpaceDN w:val="0"/>
        <w:adjustRightInd w:val="0"/>
        <w:spacing w:after="0"/>
        <w:ind w:firstLine="709"/>
        <w:jc w:val="both"/>
        <w:rPr>
          <w:rFonts w:ascii="Times New Roman" w:eastAsia="Times New Roman" w:hAnsi="Times New Roman" w:cs="Times New Roman"/>
          <w:sz w:val="24"/>
          <w:szCs w:val="24"/>
        </w:rPr>
      </w:pPr>
      <w:r w:rsidRPr="00DA3843">
        <w:rPr>
          <w:rFonts w:ascii="Times New Roman" w:eastAsia="Times New Roman" w:hAnsi="Times New Roman" w:cs="Times New Roman"/>
          <w:sz w:val="24"/>
          <w:szCs w:val="24"/>
        </w:rPr>
        <w:t>2.Изучение творческой жизни  автора пьесы, его эпохи.</w:t>
      </w:r>
    </w:p>
    <w:p w:rsidR="00715522" w:rsidRPr="00DA3843" w:rsidRDefault="00715522" w:rsidP="00DA3843">
      <w:pPr>
        <w:widowControl w:val="0"/>
        <w:shd w:val="clear" w:color="auto" w:fill="FFFFFF"/>
        <w:autoSpaceDE w:val="0"/>
        <w:autoSpaceDN w:val="0"/>
        <w:adjustRightInd w:val="0"/>
        <w:spacing w:after="0"/>
        <w:ind w:firstLine="709"/>
        <w:jc w:val="both"/>
        <w:rPr>
          <w:rFonts w:ascii="Times New Roman" w:eastAsia="Times New Roman" w:hAnsi="Times New Roman" w:cs="Times New Roman"/>
          <w:sz w:val="24"/>
          <w:szCs w:val="24"/>
        </w:rPr>
      </w:pPr>
      <w:r w:rsidRPr="00DA3843">
        <w:rPr>
          <w:rFonts w:ascii="Times New Roman" w:eastAsia="Times New Roman" w:hAnsi="Times New Roman" w:cs="Times New Roman"/>
          <w:sz w:val="24"/>
          <w:szCs w:val="24"/>
        </w:rPr>
        <w:t>3.Изучение эпохи пьесы</w:t>
      </w:r>
    </w:p>
    <w:p w:rsidR="00715522" w:rsidRPr="00DA3843" w:rsidRDefault="00715522" w:rsidP="00DA3843">
      <w:pPr>
        <w:widowControl w:val="0"/>
        <w:shd w:val="clear" w:color="auto" w:fill="FFFFFF"/>
        <w:autoSpaceDE w:val="0"/>
        <w:autoSpaceDN w:val="0"/>
        <w:adjustRightInd w:val="0"/>
        <w:spacing w:after="0"/>
        <w:ind w:firstLine="709"/>
        <w:jc w:val="both"/>
        <w:rPr>
          <w:rFonts w:ascii="Times New Roman" w:eastAsia="Times New Roman" w:hAnsi="Times New Roman" w:cs="Times New Roman"/>
          <w:sz w:val="24"/>
          <w:szCs w:val="24"/>
        </w:rPr>
      </w:pPr>
      <w:r w:rsidRPr="00DA3843">
        <w:rPr>
          <w:rFonts w:ascii="Times New Roman" w:eastAsia="Times New Roman" w:hAnsi="Times New Roman" w:cs="Times New Roman"/>
          <w:sz w:val="24"/>
          <w:szCs w:val="24"/>
        </w:rPr>
        <w:t>4.Определение идейной тематики</w:t>
      </w:r>
    </w:p>
    <w:p w:rsidR="00715522" w:rsidRPr="00DA3843" w:rsidRDefault="00715522" w:rsidP="00DA3843">
      <w:pPr>
        <w:widowControl w:val="0"/>
        <w:shd w:val="clear" w:color="auto" w:fill="FFFFFF"/>
        <w:autoSpaceDE w:val="0"/>
        <w:autoSpaceDN w:val="0"/>
        <w:adjustRightInd w:val="0"/>
        <w:spacing w:after="0"/>
        <w:ind w:firstLine="709"/>
        <w:jc w:val="both"/>
        <w:rPr>
          <w:rFonts w:ascii="Times New Roman" w:eastAsia="Times New Roman" w:hAnsi="Times New Roman" w:cs="Times New Roman"/>
          <w:sz w:val="24"/>
          <w:szCs w:val="24"/>
        </w:rPr>
      </w:pPr>
      <w:r w:rsidRPr="00DA3843">
        <w:rPr>
          <w:rFonts w:ascii="Times New Roman" w:eastAsia="Times New Roman" w:hAnsi="Times New Roman" w:cs="Times New Roman"/>
          <w:sz w:val="24"/>
          <w:szCs w:val="24"/>
        </w:rPr>
        <w:t>5.Анализ событийного ряда.</w:t>
      </w:r>
    </w:p>
    <w:p w:rsidR="00715522" w:rsidRPr="00DA3843" w:rsidRDefault="00715522" w:rsidP="00DA3843">
      <w:pPr>
        <w:spacing w:after="0"/>
        <w:ind w:firstLine="709"/>
        <w:jc w:val="both"/>
        <w:rPr>
          <w:rFonts w:ascii="Times New Roman" w:eastAsia="Times New Roman" w:hAnsi="Times New Roman" w:cs="Times New Roman"/>
          <w:sz w:val="24"/>
          <w:szCs w:val="24"/>
        </w:rPr>
      </w:pPr>
      <w:r w:rsidRPr="00DA3843">
        <w:rPr>
          <w:rFonts w:ascii="Times New Roman" w:eastAsia="Times New Roman" w:hAnsi="Times New Roman" w:cs="Times New Roman"/>
          <w:sz w:val="24"/>
          <w:szCs w:val="24"/>
        </w:rPr>
        <w:t>Допустим, мы определили тему пьесы, вскрыли ее основную идею и сверхзадачу. Что следует делать дальше? Тут начинается пункт, откуда пути различных творческих направлений в театральном искусстве расходятся. [1-307]. Ясными и точными остаются только отправные идейные позиции, а дальше начинаются поиски, сомнения, мучительные трудности рождения художественного образа [2-71].</w:t>
      </w:r>
    </w:p>
    <w:p w:rsidR="00715522" w:rsidRPr="00DA3843" w:rsidRDefault="00715522" w:rsidP="00DA3843">
      <w:pPr>
        <w:spacing w:after="0"/>
        <w:ind w:firstLine="709"/>
        <w:jc w:val="both"/>
        <w:rPr>
          <w:rFonts w:ascii="Times New Roman" w:eastAsia="Times New Roman" w:hAnsi="Times New Roman" w:cs="Times New Roman"/>
          <w:sz w:val="24"/>
          <w:szCs w:val="24"/>
        </w:rPr>
      </w:pPr>
      <w:r w:rsidRPr="00DA3843">
        <w:rPr>
          <w:rFonts w:ascii="Times New Roman" w:eastAsia="Times New Roman" w:hAnsi="Times New Roman" w:cs="Times New Roman"/>
          <w:sz w:val="24"/>
          <w:szCs w:val="24"/>
        </w:rPr>
        <w:t>Педагогические достижения Станиславского дали русскому, советскому театру как бы две методологические, творческие ветви – метод физических действий (его последователи -  М.Кедров, В.Топорков, П.Ершов и др.) и метод действенного анализа (его пропагандисты – М.Кнебель, О.Ефремов, А.Эфрос, З.Корогодский и др.) [5-132-133].</w:t>
      </w:r>
    </w:p>
    <w:p w:rsidR="00715522" w:rsidRPr="00DA3843" w:rsidRDefault="00715522" w:rsidP="00DA3843">
      <w:pPr>
        <w:spacing w:after="0"/>
        <w:ind w:firstLine="709"/>
        <w:jc w:val="both"/>
        <w:rPr>
          <w:rFonts w:ascii="Times New Roman" w:eastAsia="Times New Roman" w:hAnsi="Times New Roman" w:cs="Times New Roman"/>
          <w:sz w:val="24"/>
          <w:szCs w:val="24"/>
        </w:rPr>
      </w:pPr>
      <w:r w:rsidRPr="00DA3843">
        <w:rPr>
          <w:rFonts w:ascii="Times New Roman" w:eastAsia="Times New Roman" w:hAnsi="Times New Roman" w:cs="Times New Roman"/>
          <w:sz w:val="24"/>
          <w:szCs w:val="24"/>
        </w:rPr>
        <w:t>Метод физических действий – путь от частностей к целому, от фактов к событиям – ставит в центр репетиционных поисков обнаружение борьбы в каждом мельчайшем «атоме» сценического действия, доведение этой борьбы до конкретно ощутимой, материальной, физической схватки. Метод действенного анализа идет от целого к частностям, от крупных, больших событий – к мелким, огромное внимание уделяет этюдным, импровизационным пробам [5-133].</w:t>
      </w:r>
    </w:p>
    <w:p w:rsidR="00715522" w:rsidRPr="00DA3843" w:rsidRDefault="00715522" w:rsidP="00DA3843">
      <w:pPr>
        <w:spacing w:after="0"/>
        <w:ind w:firstLine="709"/>
        <w:jc w:val="both"/>
        <w:rPr>
          <w:rFonts w:ascii="Times New Roman" w:eastAsia="Times New Roman" w:hAnsi="Times New Roman" w:cs="Times New Roman"/>
          <w:sz w:val="24"/>
          <w:szCs w:val="24"/>
        </w:rPr>
      </w:pPr>
      <w:r w:rsidRPr="00DA3843">
        <w:rPr>
          <w:rFonts w:ascii="Times New Roman" w:eastAsia="Times New Roman" w:hAnsi="Times New Roman" w:cs="Times New Roman"/>
          <w:sz w:val="24"/>
          <w:szCs w:val="24"/>
        </w:rPr>
        <w:t>Методология репетиций  неотделима от постановочного замысла, от конечной творческой цели, которую ставит перед собой режиссер [5-133].</w:t>
      </w:r>
    </w:p>
    <w:p w:rsidR="00715522" w:rsidRPr="00DA3843" w:rsidRDefault="00715522" w:rsidP="00DA3843">
      <w:pPr>
        <w:tabs>
          <w:tab w:val="left" w:pos="7845"/>
        </w:tabs>
        <w:spacing w:after="0"/>
        <w:ind w:firstLine="709"/>
        <w:jc w:val="both"/>
        <w:rPr>
          <w:rFonts w:ascii="Times New Roman" w:eastAsia="Times New Roman" w:hAnsi="Times New Roman" w:cs="Times New Roman"/>
          <w:sz w:val="24"/>
          <w:szCs w:val="24"/>
        </w:rPr>
      </w:pPr>
      <w:r w:rsidRPr="00DA3843">
        <w:rPr>
          <w:rFonts w:ascii="Times New Roman" w:eastAsia="Times New Roman" w:hAnsi="Times New Roman" w:cs="Times New Roman"/>
          <w:sz w:val="24"/>
          <w:szCs w:val="24"/>
        </w:rPr>
        <w:t>Те режиссеры, которые считают возможным начинать  репетировать пьесы без разбора, самым грубым образом вульгаризируют Станиславского, нарушают его творческий завет. Речь стало быть, идет не об отмене застольного периода, а об изменении способа анализа пьесы [3-377]. Несомненно, что режиссер должен быть готов к первой репетиции, то есть должен ясно понимать, что он собирается раскрывать в пьесе, каковы его задачи и цели, но вполне естественно и то, что его замыслы будут обогащаться в процессе работы с коллективом, в зависимости от того, что будут приносить с собой исполнители [2-4].</w:t>
      </w:r>
    </w:p>
    <w:p w:rsidR="00715522" w:rsidRPr="00DA3843" w:rsidRDefault="00715522" w:rsidP="00DA3843">
      <w:pPr>
        <w:suppressAutoHyphens/>
        <w:overflowPunct w:val="0"/>
        <w:autoSpaceDE w:val="0"/>
        <w:spacing w:after="0" w:line="240" w:lineRule="auto"/>
        <w:ind w:firstLine="709"/>
        <w:textAlignment w:val="baseline"/>
        <w:rPr>
          <w:rFonts w:ascii="Times New Roman" w:eastAsia="Times New Roman" w:hAnsi="Times New Roman" w:cs="Times New Roman"/>
          <w:b/>
          <w:i/>
          <w:color w:val="000000"/>
          <w:sz w:val="24"/>
          <w:szCs w:val="24"/>
        </w:rPr>
      </w:pPr>
      <w:r w:rsidRPr="00DA3843">
        <w:rPr>
          <w:rFonts w:ascii="Times New Roman" w:eastAsia="Times New Roman" w:hAnsi="Times New Roman" w:cs="Times New Roman"/>
          <w:b/>
          <w:i/>
          <w:color w:val="000000"/>
          <w:sz w:val="24"/>
          <w:szCs w:val="24"/>
        </w:rPr>
        <w:t>Литература:</w:t>
      </w:r>
    </w:p>
    <w:p w:rsidR="00715522" w:rsidRPr="00DA3843" w:rsidRDefault="00715522" w:rsidP="00DA3843">
      <w:pPr>
        <w:suppressAutoHyphens/>
        <w:overflowPunct w:val="0"/>
        <w:autoSpaceDE w:val="0"/>
        <w:spacing w:after="0"/>
        <w:ind w:firstLine="709"/>
        <w:jc w:val="center"/>
        <w:textAlignment w:val="baseline"/>
        <w:rPr>
          <w:rFonts w:ascii="Times New Roman" w:eastAsia="Times New Roman" w:hAnsi="Times New Roman" w:cs="Times New Roman"/>
          <w:color w:val="000000"/>
          <w:sz w:val="24"/>
          <w:szCs w:val="24"/>
        </w:rPr>
      </w:pPr>
    </w:p>
    <w:p w:rsidR="00715522" w:rsidRPr="00DA3843" w:rsidRDefault="00715522" w:rsidP="00DA3843">
      <w:pPr>
        <w:pStyle w:val="a9"/>
        <w:spacing w:after="0" w:line="276" w:lineRule="auto"/>
        <w:ind w:left="1429" w:firstLine="0"/>
        <w:rPr>
          <w:rFonts w:ascii="Times New Roman" w:eastAsia="Times New Roman" w:hAnsi="Times New Roman" w:cs="Times New Roman"/>
          <w:sz w:val="24"/>
          <w:szCs w:val="24"/>
          <w:lang w:eastAsia="ru-RU"/>
        </w:rPr>
      </w:pPr>
      <w:r w:rsidRPr="00DA3843">
        <w:rPr>
          <w:rFonts w:ascii="Times New Roman" w:eastAsia="Times New Roman" w:hAnsi="Times New Roman" w:cs="Times New Roman"/>
          <w:sz w:val="24"/>
          <w:szCs w:val="24"/>
          <w:lang w:eastAsia="ru-RU"/>
        </w:rPr>
        <w:t>1.Захава Б.Е. Мастерство актера и режиссера. СПб, 2013.</w:t>
      </w:r>
    </w:p>
    <w:p w:rsidR="00715522" w:rsidRPr="00DA3843" w:rsidRDefault="00715522" w:rsidP="00DA3843">
      <w:pPr>
        <w:pStyle w:val="a9"/>
        <w:tabs>
          <w:tab w:val="left" w:pos="7845"/>
        </w:tabs>
        <w:spacing w:after="0" w:line="276" w:lineRule="auto"/>
        <w:ind w:left="1429" w:firstLine="0"/>
        <w:rPr>
          <w:rFonts w:ascii="Times New Roman" w:eastAsia="Times New Roman" w:hAnsi="Times New Roman" w:cs="Times New Roman"/>
          <w:sz w:val="24"/>
          <w:szCs w:val="24"/>
          <w:lang w:eastAsia="ru-RU"/>
        </w:rPr>
      </w:pPr>
      <w:r w:rsidRPr="00DA3843">
        <w:rPr>
          <w:rFonts w:ascii="Times New Roman" w:eastAsia="Times New Roman" w:hAnsi="Times New Roman" w:cs="Times New Roman"/>
          <w:sz w:val="24"/>
          <w:szCs w:val="24"/>
          <w:lang w:eastAsia="ru-RU"/>
        </w:rPr>
        <w:t>2.Кнебель М.О. О действенном анализе пьесы и роли. М., 2010.</w:t>
      </w:r>
    </w:p>
    <w:p w:rsidR="00715522" w:rsidRPr="00DA3843" w:rsidRDefault="00715522" w:rsidP="00DA3843">
      <w:pPr>
        <w:pStyle w:val="a9"/>
        <w:tabs>
          <w:tab w:val="left" w:pos="7845"/>
        </w:tabs>
        <w:spacing w:after="0" w:line="276" w:lineRule="auto"/>
        <w:ind w:left="1429" w:firstLine="0"/>
        <w:rPr>
          <w:rFonts w:ascii="Times New Roman" w:eastAsia="Times New Roman" w:hAnsi="Times New Roman" w:cs="Times New Roman"/>
          <w:sz w:val="24"/>
          <w:szCs w:val="24"/>
          <w:lang w:eastAsia="ru-RU"/>
        </w:rPr>
      </w:pPr>
      <w:r w:rsidRPr="00DA3843">
        <w:rPr>
          <w:rFonts w:ascii="Times New Roman" w:eastAsia="Times New Roman" w:hAnsi="Times New Roman" w:cs="Times New Roman"/>
          <w:sz w:val="24"/>
          <w:szCs w:val="24"/>
          <w:lang w:eastAsia="ru-RU"/>
        </w:rPr>
        <w:t>3.Кнебель М.О. Поэзия педагогики. М., 2010.</w:t>
      </w:r>
    </w:p>
    <w:p w:rsidR="00715522" w:rsidRPr="00DA3843" w:rsidRDefault="00715522" w:rsidP="00DA3843">
      <w:pPr>
        <w:pStyle w:val="a9"/>
        <w:tabs>
          <w:tab w:val="left" w:pos="7845"/>
        </w:tabs>
        <w:spacing w:after="0" w:line="276" w:lineRule="auto"/>
        <w:ind w:left="1429" w:firstLine="0"/>
        <w:jc w:val="both"/>
        <w:rPr>
          <w:rFonts w:ascii="Times New Roman" w:eastAsia="Times New Roman" w:hAnsi="Times New Roman" w:cs="Times New Roman"/>
          <w:sz w:val="24"/>
          <w:szCs w:val="24"/>
          <w:lang w:eastAsia="ru-RU"/>
        </w:rPr>
      </w:pPr>
      <w:r w:rsidRPr="00DA3843">
        <w:rPr>
          <w:rFonts w:ascii="Times New Roman" w:eastAsia="Times New Roman" w:hAnsi="Times New Roman" w:cs="Times New Roman"/>
          <w:sz w:val="24"/>
          <w:szCs w:val="24"/>
          <w:lang w:eastAsia="ru-RU"/>
        </w:rPr>
        <w:t>4.Попов А.Д.Творческое наследие.</w:t>
      </w:r>
    </w:p>
    <w:p w:rsidR="00715522" w:rsidRPr="00DA3843" w:rsidRDefault="00715522" w:rsidP="00DA3843">
      <w:pPr>
        <w:pStyle w:val="a9"/>
        <w:spacing w:after="0" w:line="276" w:lineRule="auto"/>
        <w:ind w:left="1429" w:firstLine="0"/>
        <w:jc w:val="both"/>
        <w:rPr>
          <w:rFonts w:ascii="Times New Roman" w:eastAsia="Times New Roman" w:hAnsi="Times New Roman" w:cs="Times New Roman"/>
          <w:sz w:val="24"/>
          <w:szCs w:val="24"/>
          <w:lang w:eastAsia="ru-RU"/>
        </w:rPr>
      </w:pPr>
      <w:r w:rsidRPr="00DA3843">
        <w:rPr>
          <w:rFonts w:ascii="Times New Roman" w:eastAsia="Times New Roman" w:hAnsi="Times New Roman" w:cs="Times New Roman"/>
          <w:sz w:val="24"/>
          <w:szCs w:val="24"/>
          <w:lang w:eastAsia="ru-RU"/>
        </w:rPr>
        <w:t>5.Ремез О.Я. Мастерство режиссера: Пространство и время спектакля. М., 1983г.</w:t>
      </w:r>
    </w:p>
    <w:p w:rsidR="00715522" w:rsidRPr="00DA3843" w:rsidRDefault="00715522" w:rsidP="00DA3843">
      <w:pPr>
        <w:pStyle w:val="a9"/>
        <w:tabs>
          <w:tab w:val="left" w:pos="7845"/>
        </w:tabs>
        <w:spacing w:after="0" w:line="276" w:lineRule="auto"/>
        <w:ind w:left="1429" w:firstLine="0"/>
        <w:jc w:val="both"/>
        <w:rPr>
          <w:rFonts w:ascii="Times New Roman" w:eastAsia="Times New Roman" w:hAnsi="Times New Roman" w:cs="Times New Roman"/>
          <w:sz w:val="24"/>
          <w:szCs w:val="24"/>
          <w:lang w:eastAsia="ru-RU"/>
        </w:rPr>
      </w:pPr>
      <w:r w:rsidRPr="00DA3843">
        <w:rPr>
          <w:rFonts w:ascii="Times New Roman" w:eastAsia="Times New Roman" w:hAnsi="Times New Roman" w:cs="Times New Roman"/>
          <w:sz w:val="24"/>
          <w:szCs w:val="24"/>
          <w:lang w:eastAsia="ru-RU"/>
        </w:rPr>
        <w:t>6.Товстоногов Г.А. Зеркало сцены (1): О профессии режиссера. Л., 1984.</w:t>
      </w:r>
    </w:p>
    <w:p w:rsidR="00715522" w:rsidRPr="00DA3843" w:rsidRDefault="00715522" w:rsidP="00DA3843">
      <w:pPr>
        <w:pStyle w:val="a9"/>
        <w:tabs>
          <w:tab w:val="left" w:pos="7845"/>
        </w:tabs>
        <w:spacing w:after="0" w:line="276" w:lineRule="auto"/>
        <w:ind w:left="1429" w:firstLine="0"/>
        <w:jc w:val="both"/>
        <w:rPr>
          <w:rFonts w:ascii="Times New Roman" w:eastAsia="Times New Roman" w:hAnsi="Times New Roman" w:cs="Times New Roman"/>
          <w:sz w:val="24"/>
          <w:szCs w:val="24"/>
          <w:lang w:eastAsia="ru-RU"/>
        </w:rPr>
      </w:pPr>
      <w:r w:rsidRPr="00DA3843">
        <w:rPr>
          <w:rFonts w:ascii="Times New Roman" w:eastAsia="Times New Roman" w:hAnsi="Times New Roman" w:cs="Times New Roman"/>
          <w:sz w:val="24"/>
          <w:szCs w:val="24"/>
          <w:lang w:eastAsia="ru-RU"/>
        </w:rPr>
        <w:t>7.Товстоногов Г.А. Зеркало сцены (2): Статьи. Записи репетиций. Л., 1980.</w:t>
      </w:r>
    </w:p>
    <w:p w:rsidR="00715522" w:rsidRPr="00DA3843" w:rsidRDefault="00715522" w:rsidP="00DA3843">
      <w:pPr>
        <w:pStyle w:val="a9"/>
        <w:spacing w:after="0" w:line="276" w:lineRule="auto"/>
        <w:ind w:firstLine="709"/>
        <w:jc w:val="both"/>
        <w:rPr>
          <w:rFonts w:ascii="Times New Roman" w:eastAsia="Times New Roman" w:hAnsi="Times New Roman" w:cs="Times New Roman"/>
          <w:b/>
          <w:sz w:val="24"/>
          <w:szCs w:val="24"/>
          <w:lang w:eastAsia="ru-RU"/>
        </w:rPr>
      </w:pPr>
    </w:p>
    <w:p w:rsidR="00715522" w:rsidRPr="00DA3843" w:rsidRDefault="00715522" w:rsidP="00DA3843">
      <w:pPr>
        <w:spacing w:after="0"/>
        <w:ind w:firstLine="709"/>
        <w:jc w:val="both"/>
        <w:rPr>
          <w:rFonts w:ascii="Times New Roman" w:eastAsia="Times New Roman" w:hAnsi="Times New Roman" w:cs="Times New Roman"/>
          <w:b/>
          <w:sz w:val="24"/>
          <w:szCs w:val="24"/>
        </w:rPr>
      </w:pPr>
    </w:p>
    <w:p w:rsidR="00715522" w:rsidRPr="00DA3843" w:rsidRDefault="00715522" w:rsidP="00DA3843">
      <w:pPr>
        <w:tabs>
          <w:tab w:val="left" w:pos="7845"/>
        </w:tabs>
        <w:spacing w:after="0"/>
        <w:ind w:firstLine="709"/>
        <w:jc w:val="both"/>
        <w:rPr>
          <w:rFonts w:ascii="Times New Roman" w:eastAsia="Times New Roman" w:hAnsi="Times New Roman" w:cs="Times New Roman"/>
          <w:b/>
          <w:sz w:val="24"/>
          <w:szCs w:val="24"/>
        </w:rPr>
      </w:pPr>
    </w:p>
    <w:p w:rsidR="00715522" w:rsidRPr="00B42B73" w:rsidRDefault="00715522" w:rsidP="00C77E26">
      <w:pPr>
        <w:spacing w:after="0" w:line="240" w:lineRule="auto"/>
        <w:ind w:left="-709"/>
        <w:jc w:val="center"/>
        <w:rPr>
          <w:rFonts w:ascii="Times New Roman" w:hAnsi="Times New Roman"/>
          <w:b/>
          <w:sz w:val="24"/>
          <w:szCs w:val="24"/>
        </w:rPr>
      </w:pPr>
      <w:r w:rsidRPr="00B42B73">
        <w:rPr>
          <w:rFonts w:ascii="Times New Roman" w:hAnsi="Times New Roman"/>
          <w:b/>
          <w:sz w:val="24"/>
          <w:szCs w:val="24"/>
        </w:rPr>
        <w:lastRenderedPageBreak/>
        <w:t xml:space="preserve">                           </w:t>
      </w:r>
      <w:r>
        <w:rPr>
          <w:rFonts w:ascii="Times New Roman" w:hAnsi="Times New Roman"/>
          <w:b/>
          <w:sz w:val="24"/>
          <w:szCs w:val="24"/>
        </w:rPr>
        <w:t>Обучение пению детей на материале якутских народных песен</w:t>
      </w:r>
    </w:p>
    <w:tbl>
      <w:tblPr>
        <w:tblW w:w="0" w:type="auto"/>
        <w:tblInd w:w="-709" w:type="dxa"/>
        <w:tblLook w:val="04A0" w:firstRow="1" w:lastRow="0" w:firstColumn="1" w:lastColumn="0" w:noHBand="0" w:noVBand="1"/>
      </w:tblPr>
      <w:tblGrid>
        <w:gridCol w:w="2660"/>
        <w:gridCol w:w="6910"/>
      </w:tblGrid>
      <w:tr w:rsidR="00715522" w:rsidRPr="00741160" w:rsidTr="00D3408F">
        <w:trPr>
          <w:trHeight w:val="2271"/>
        </w:trPr>
        <w:tc>
          <w:tcPr>
            <w:tcW w:w="2660" w:type="dxa"/>
            <w:shd w:val="clear" w:color="auto" w:fill="auto"/>
          </w:tcPr>
          <w:p w:rsidR="00715522" w:rsidRPr="00420378" w:rsidRDefault="007B05B0" w:rsidP="00420378">
            <w:pPr>
              <w:spacing w:after="0" w:line="240" w:lineRule="auto"/>
              <w:jc w:val="right"/>
              <w:rPr>
                <w:rFonts w:ascii="Times New Roman" w:eastAsia="Times New Roman" w:hAnsi="Times New Roman"/>
                <w:b/>
                <w:sz w:val="24"/>
                <w:szCs w:val="24"/>
              </w:rPr>
            </w:pPr>
            <w:r>
              <w:rPr>
                <w:rFonts w:ascii="Times New Roman" w:eastAsia="Times New Roman" w:hAnsi="Times New Roman"/>
                <w:b/>
                <w:sz w:val="24"/>
                <w:szCs w:val="24"/>
                <w:lang w:val="en-US"/>
              </w:rPr>
              <w:pict>
                <v:shape id="_x0000_i1026" type="#_x0000_t75" style="width:91.5pt;height:129pt">
                  <v:imagedata r:id="rId16" o:title="Егорова Л"/>
                </v:shape>
              </w:pict>
            </w:r>
          </w:p>
        </w:tc>
        <w:tc>
          <w:tcPr>
            <w:tcW w:w="6910" w:type="dxa"/>
            <w:shd w:val="clear" w:color="auto" w:fill="auto"/>
          </w:tcPr>
          <w:p w:rsidR="00715522" w:rsidRPr="00715522" w:rsidRDefault="00715522" w:rsidP="00D3408F">
            <w:pPr>
              <w:spacing w:after="0" w:line="240" w:lineRule="auto"/>
              <w:ind w:left="-709"/>
              <w:rPr>
                <w:rFonts w:ascii="Monotype Corsiva" w:eastAsia="Times New Roman" w:hAnsi="Monotype Corsiva"/>
                <w:sz w:val="24"/>
                <w:szCs w:val="24"/>
              </w:rPr>
            </w:pPr>
          </w:p>
          <w:p w:rsidR="00715522" w:rsidRPr="00715522" w:rsidRDefault="00715522" w:rsidP="00D3408F">
            <w:pPr>
              <w:spacing w:after="0" w:line="240" w:lineRule="auto"/>
              <w:ind w:left="-709"/>
              <w:rPr>
                <w:rFonts w:ascii="Monotype Corsiva" w:eastAsia="Times New Roman" w:hAnsi="Monotype Corsiva"/>
                <w:sz w:val="24"/>
                <w:szCs w:val="24"/>
              </w:rPr>
            </w:pPr>
          </w:p>
          <w:p w:rsidR="00715522" w:rsidRPr="00715522" w:rsidRDefault="00715522" w:rsidP="00D3408F">
            <w:pPr>
              <w:spacing w:after="0" w:line="240" w:lineRule="auto"/>
              <w:ind w:left="-709"/>
              <w:rPr>
                <w:rFonts w:ascii="Monotype Corsiva" w:eastAsia="Times New Roman" w:hAnsi="Monotype Corsiva"/>
                <w:sz w:val="24"/>
                <w:szCs w:val="24"/>
              </w:rPr>
            </w:pPr>
          </w:p>
          <w:p w:rsidR="00715522" w:rsidRDefault="00715522" w:rsidP="00D3408F">
            <w:pPr>
              <w:spacing w:after="0" w:line="240" w:lineRule="auto"/>
              <w:ind w:left="-709"/>
              <w:rPr>
                <w:rFonts w:ascii="Monotype Corsiva" w:eastAsia="Times New Roman" w:hAnsi="Monotype Corsiva"/>
                <w:sz w:val="24"/>
                <w:szCs w:val="24"/>
              </w:rPr>
            </w:pPr>
          </w:p>
          <w:p w:rsidR="00715522" w:rsidRDefault="00715522" w:rsidP="00D3408F">
            <w:pPr>
              <w:spacing w:after="0" w:line="240" w:lineRule="auto"/>
              <w:ind w:left="-709"/>
              <w:rPr>
                <w:rFonts w:ascii="Monotype Corsiva" w:eastAsia="Times New Roman" w:hAnsi="Monotype Corsiva"/>
                <w:sz w:val="24"/>
                <w:szCs w:val="24"/>
              </w:rPr>
            </w:pPr>
          </w:p>
          <w:p w:rsidR="00715522" w:rsidRPr="00741160" w:rsidRDefault="00715522" w:rsidP="00D3408F">
            <w:pPr>
              <w:spacing w:after="0" w:line="240" w:lineRule="auto"/>
              <w:ind w:left="-709"/>
              <w:rPr>
                <w:rFonts w:ascii="Monotype Corsiva" w:eastAsia="Times New Roman" w:hAnsi="Monotype Corsiva"/>
                <w:sz w:val="24"/>
                <w:szCs w:val="24"/>
              </w:rPr>
            </w:pPr>
            <w:r>
              <w:rPr>
                <w:rFonts w:ascii="Monotype Corsiva" w:eastAsia="Times New Roman" w:hAnsi="Monotype Corsiva"/>
                <w:sz w:val="24"/>
                <w:szCs w:val="24"/>
              </w:rPr>
              <w:t xml:space="preserve">\\         </w:t>
            </w:r>
            <w:r w:rsidRPr="00741160">
              <w:rPr>
                <w:rFonts w:ascii="Monotype Corsiva" w:eastAsia="Times New Roman" w:hAnsi="Monotype Corsiva"/>
                <w:sz w:val="24"/>
                <w:szCs w:val="24"/>
              </w:rPr>
              <w:t>Егорова Л.В., кандидат пед.наук, Отличник культуры РС (Я),</w:t>
            </w:r>
          </w:p>
          <w:p w:rsidR="00715522" w:rsidRPr="00741160" w:rsidRDefault="00715522" w:rsidP="00D3408F">
            <w:pPr>
              <w:spacing w:after="0" w:line="240" w:lineRule="auto"/>
              <w:ind w:left="-709"/>
              <w:rPr>
                <w:rFonts w:ascii="Monotype Corsiva" w:eastAsia="Times New Roman" w:hAnsi="Monotype Corsiva"/>
                <w:sz w:val="24"/>
                <w:szCs w:val="24"/>
              </w:rPr>
            </w:pPr>
            <w:r>
              <w:rPr>
                <w:rFonts w:ascii="Monotype Corsiva" w:eastAsia="Times New Roman" w:hAnsi="Monotype Corsiva"/>
                <w:sz w:val="24"/>
                <w:szCs w:val="24"/>
              </w:rPr>
              <w:t xml:space="preserve">             </w:t>
            </w:r>
            <w:r w:rsidRPr="00741160">
              <w:rPr>
                <w:rFonts w:ascii="Monotype Corsiva" w:eastAsia="Times New Roman" w:hAnsi="Monotype Corsiva"/>
                <w:sz w:val="24"/>
                <w:szCs w:val="24"/>
              </w:rPr>
              <w:t>зав. пцк «Хоровое дирижирование»</w:t>
            </w:r>
          </w:p>
          <w:p w:rsidR="00715522" w:rsidRPr="00D3408F" w:rsidRDefault="00715522" w:rsidP="00D3408F">
            <w:pPr>
              <w:tabs>
                <w:tab w:val="left" w:pos="2085"/>
              </w:tabs>
              <w:spacing w:after="0" w:line="240" w:lineRule="auto"/>
              <w:ind w:left="-709"/>
              <w:jc w:val="center"/>
              <w:rPr>
                <w:rFonts w:ascii="Times New Roman" w:eastAsia="Times New Roman" w:hAnsi="Times New Roman"/>
                <w:b/>
                <w:sz w:val="24"/>
                <w:szCs w:val="24"/>
              </w:rPr>
            </w:pPr>
          </w:p>
        </w:tc>
      </w:tr>
    </w:tbl>
    <w:p w:rsidR="00715522" w:rsidRDefault="00715522" w:rsidP="00C77E26">
      <w:pPr>
        <w:spacing w:after="0" w:line="240" w:lineRule="auto"/>
        <w:ind w:left="-709" w:firstLine="708"/>
        <w:jc w:val="both"/>
        <w:rPr>
          <w:rFonts w:ascii="Times New Roman" w:hAnsi="Times New Roman"/>
          <w:sz w:val="24"/>
          <w:szCs w:val="24"/>
        </w:rPr>
      </w:pPr>
      <w:r>
        <w:rPr>
          <w:rFonts w:ascii="Times New Roman" w:hAnsi="Times New Roman"/>
          <w:sz w:val="24"/>
          <w:szCs w:val="24"/>
        </w:rPr>
        <w:t>Обучение пению детей – процесс сложный, требующий формирования певческих навыков: работы над дыханием, звукообразованием, дикцией, чистотой интонации в вокальном аспекте и в хоровом – над ансамблем, строем и нюансами.</w:t>
      </w:r>
    </w:p>
    <w:p w:rsidR="00715522" w:rsidRDefault="00715522" w:rsidP="00C77E26">
      <w:pPr>
        <w:spacing w:after="0" w:line="240" w:lineRule="auto"/>
        <w:ind w:left="-709"/>
        <w:jc w:val="both"/>
        <w:rPr>
          <w:rFonts w:ascii="Times New Roman" w:hAnsi="Times New Roman"/>
          <w:sz w:val="24"/>
          <w:szCs w:val="24"/>
        </w:rPr>
      </w:pPr>
      <w:r>
        <w:rPr>
          <w:rFonts w:ascii="Times New Roman" w:hAnsi="Times New Roman"/>
          <w:sz w:val="24"/>
          <w:szCs w:val="24"/>
        </w:rPr>
        <w:tab/>
        <w:t xml:space="preserve">           Для обеспечения нормального певческого развития, умения чисто и выразительно петь, особенно важен удобный музыкально – дидактический материал.</w:t>
      </w:r>
    </w:p>
    <w:p w:rsidR="00715522" w:rsidRDefault="00715522" w:rsidP="00C77E26">
      <w:pPr>
        <w:spacing w:after="0" w:line="240" w:lineRule="auto"/>
        <w:ind w:left="-709"/>
        <w:jc w:val="both"/>
        <w:rPr>
          <w:rFonts w:ascii="Times New Roman" w:hAnsi="Times New Roman"/>
          <w:sz w:val="24"/>
          <w:szCs w:val="24"/>
        </w:rPr>
      </w:pPr>
      <w:r>
        <w:rPr>
          <w:rFonts w:ascii="Times New Roman" w:hAnsi="Times New Roman"/>
          <w:sz w:val="24"/>
          <w:szCs w:val="24"/>
        </w:rPr>
        <w:tab/>
        <w:t xml:space="preserve">           Правильно подобранный материал воспитывает голос даже при отсутствии педагогических замечаний. Музыка воздействует на голосовой аппарат целостно, она подсказывает и характер, и манеру звуковедения. Это и является основой саморегуляции, о необходимости которой писали многие педагоги, методисты и исследователи, в частности О.В. Далецкий, В.В. Емельянов.</w:t>
      </w:r>
    </w:p>
    <w:p w:rsidR="00715522" w:rsidRDefault="00715522" w:rsidP="00C77E26">
      <w:pPr>
        <w:spacing w:after="0" w:line="240" w:lineRule="auto"/>
        <w:ind w:left="-709"/>
        <w:jc w:val="both"/>
        <w:rPr>
          <w:rFonts w:ascii="Times New Roman" w:hAnsi="Times New Roman"/>
          <w:sz w:val="24"/>
          <w:szCs w:val="24"/>
        </w:rPr>
      </w:pPr>
      <w:r>
        <w:rPr>
          <w:rFonts w:ascii="Times New Roman" w:hAnsi="Times New Roman"/>
          <w:sz w:val="24"/>
          <w:szCs w:val="24"/>
        </w:rPr>
        <w:tab/>
        <w:t xml:space="preserve">           Проведенный анализ музыкального языка якутских народных песен выявил следующие, наиболее характерные черты, способствующие развитию детского восприятия и певческого голоса:</w:t>
      </w:r>
    </w:p>
    <w:p w:rsidR="00715522" w:rsidRDefault="00715522" w:rsidP="00C77E26">
      <w:pPr>
        <w:shd w:val="clear" w:color="auto" w:fill="FFFFFF"/>
        <w:spacing w:before="17" w:after="0" w:line="240" w:lineRule="auto"/>
        <w:ind w:left="-709" w:firstLine="851"/>
        <w:jc w:val="both"/>
        <w:rPr>
          <w:rFonts w:ascii="Times New Roman" w:hAnsi="Times New Roman"/>
          <w:sz w:val="24"/>
          <w:szCs w:val="24"/>
        </w:rPr>
      </w:pPr>
      <w:r>
        <w:rPr>
          <w:rFonts w:ascii="Times New Roman" w:hAnsi="Times New Roman"/>
          <w:sz w:val="24"/>
          <w:szCs w:val="24"/>
        </w:rPr>
        <w:t>- небольшой звуковой диапазон и удобная тесситура мелодии якутских народных песен способствуют выработке свободного, естественного певческого звука в процессе развития певческого голоса  детей младшего школьного возраста;</w:t>
      </w:r>
    </w:p>
    <w:p w:rsidR="00715522" w:rsidRDefault="00715522" w:rsidP="00C77E26">
      <w:pPr>
        <w:shd w:val="clear" w:color="auto" w:fill="FFFFFF"/>
        <w:spacing w:before="17" w:after="0" w:line="240" w:lineRule="auto"/>
        <w:ind w:left="-709" w:firstLine="851"/>
        <w:jc w:val="both"/>
        <w:rPr>
          <w:rFonts w:ascii="Times New Roman" w:hAnsi="Times New Roman"/>
          <w:sz w:val="24"/>
          <w:szCs w:val="24"/>
        </w:rPr>
      </w:pPr>
      <w:r>
        <w:rPr>
          <w:rFonts w:ascii="Times New Roman" w:hAnsi="Times New Roman"/>
          <w:sz w:val="24"/>
          <w:szCs w:val="24"/>
        </w:rPr>
        <w:t>- мелодические ходы на секунды и терции не требуют значительных перестроек голосового аппарата, что очень важно в процессе работы с певческим голосом на начальном этапе;</w:t>
      </w:r>
    </w:p>
    <w:p w:rsidR="00715522" w:rsidRDefault="00715522" w:rsidP="00C77E26">
      <w:pPr>
        <w:shd w:val="clear" w:color="auto" w:fill="FFFFFF"/>
        <w:spacing w:before="17" w:after="0" w:line="240" w:lineRule="auto"/>
        <w:ind w:left="-709" w:firstLine="851"/>
        <w:jc w:val="both"/>
        <w:rPr>
          <w:rFonts w:ascii="Times New Roman" w:hAnsi="Times New Roman"/>
          <w:sz w:val="24"/>
          <w:szCs w:val="24"/>
        </w:rPr>
      </w:pPr>
      <w:r>
        <w:rPr>
          <w:rFonts w:ascii="Times New Roman" w:hAnsi="Times New Roman"/>
          <w:sz w:val="24"/>
          <w:szCs w:val="24"/>
        </w:rPr>
        <w:t>- повторность мелодических фраз, однотипно удобных интервалов облегчают мышечное движение гортани,  а в процессе пения они сначала «нащупываются», затем уточняются и, наконец, закрепляются. Возобновления одного и того же звука, только что пропетого интервала, музыкальной фразы обычно дает исполнителю большую вокальную легкость, певец идет как бы по проторенной дорожке;</w:t>
      </w:r>
    </w:p>
    <w:p w:rsidR="00715522" w:rsidRDefault="00715522" w:rsidP="00C77E26">
      <w:pPr>
        <w:shd w:val="clear" w:color="auto" w:fill="FFFFFF"/>
        <w:spacing w:before="17" w:after="0" w:line="240" w:lineRule="auto"/>
        <w:ind w:left="-709" w:firstLine="851"/>
        <w:jc w:val="both"/>
        <w:rPr>
          <w:rFonts w:ascii="Times New Roman" w:hAnsi="Times New Roman"/>
          <w:sz w:val="24"/>
          <w:szCs w:val="24"/>
        </w:rPr>
      </w:pPr>
      <w:r>
        <w:rPr>
          <w:rFonts w:ascii="Times New Roman" w:hAnsi="Times New Roman"/>
          <w:sz w:val="24"/>
          <w:szCs w:val="24"/>
        </w:rPr>
        <w:t xml:space="preserve">- четкая ритмическая организация усиливает художественно- образное восприятие текста; </w:t>
      </w:r>
    </w:p>
    <w:p w:rsidR="00715522" w:rsidRDefault="00715522" w:rsidP="00C77E26">
      <w:pPr>
        <w:shd w:val="clear" w:color="auto" w:fill="FFFFFF"/>
        <w:spacing w:before="17" w:after="0" w:line="240" w:lineRule="auto"/>
        <w:ind w:left="-709" w:firstLine="851"/>
        <w:jc w:val="both"/>
        <w:rPr>
          <w:rFonts w:ascii="Times New Roman" w:hAnsi="Times New Roman"/>
          <w:sz w:val="24"/>
          <w:szCs w:val="24"/>
        </w:rPr>
      </w:pPr>
      <w:r>
        <w:rPr>
          <w:rFonts w:ascii="Times New Roman" w:hAnsi="Times New Roman"/>
          <w:sz w:val="24"/>
          <w:szCs w:val="24"/>
        </w:rPr>
        <w:t>- средняя сила громкости, присущая якутским народным песням, не провоцирует форсирование певческого звука и создает условия для ровности звучания певческого голоса детей;</w:t>
      </w:r>
    </w:p>
    <w:p w:rsidR="00715522" w:rsidRDefault="00715522" w:rsidP="00C77E26">
      <w:pPr>
        <w:shd w:val="clear" w:color="auto" w:fill="FFFFFF"/>
        <w:spacing w:before="17" w:after="0" w:line="240" w:lineRule="auto"/>
        <w:ind w:left="-709" w:firstLine="851"/>
        <w:jc w:val="both"/>
        <w:rPr>
          <w:rFonts w:ascii="Times New Roman" w:hAnsi="Times New Roman"/>
          <w:sz w:val="24"/>
          <w:szCs w:val="24"/>
        </w:rPr>
      </w:pPr>
      <w:r>
        <w:rPr>
          <w:rFonts w:ascii="Times New Roman" w:hAnsi="Times New Roman"/>
          <w:sz w:val="24"/>
          <w:szCs w:val="24"/>
        </w:rPr>
        <w:t>- определенное ладовое строение способствует выработке чистоты певческой интонации;</w:t>
      </w:r>
    </w:p>
    <w:p w:rsidR="00715522" w:rsidRDefault="00715522" w:rsidP="00C77E26">
      <w:pPr>
        <w:shd w:val="clear" w:color="auto" w:fill="FFFFFF"/>
        <w:spacing w:before="17" w:after="0" w:line="240" w:lineRule="auto"/>
        <w:ind w:left="-709" w:firstLine="851"/>
        <w:jc w:val="both"/>
        <w:rPr>
          <w:rFonts w:ascii="Times New Roman" w:hAnsi="Times New Roman"/>
          <w:sz w:val="24"/>
          <w:szCs w:val="24"/>
        </w:rPr>
      </w:pPr>
      <w:r>
        <w:rPr>
          <w:rFonts w:ascii="Times New Roman" w:hAnsi="Times New Roman"/>
          <w:sz w:val="24"/>
          <w:szCs w:val="24"/>
        </w:rPr>
        <w:t>- яркое образное содержание якутских песен предполагает обучение детей пению через эмоциональное восприятие сюжета, мелодику песни. Ориентир на яркую образность якутских народных песен позволяет активно использовать и элементы игры, потому что в ней значительно легче создаются предпосылки для правильного воспитания лучших качеств голоса.</w:t>
      </w:r>
    </w:p>
    <w:p w:rsidR="00715522" w:rsidRDefault="00715522" w:rsidP="00C77E26">
      <w:pPr>
        <w:shd w:val="clear" w:color="auto" w:fill="FFFFFF"/>
        <w:spacing w:before="17" w:after="0" w:line="240" w:lineRule="auto"/>
        <w:ind w:left="-709" w:firstLine="709"/>
        <w:jc w:val="both"/>
        <w:rPr>
          <w:rFonts w:ascii="Times New Roman" w:hAnsi="Times New Roman"/>
          <w:sz w:val="24"/>
          <w:szCs w:val="24"/>
        </w:rPr>
      </w:pPr>
      <w:r>
        <w:rPr>
          <w:rFonts w:ascii="Times New Roman" w:hAnsi="Times New Roman"/>
          <w:sz w:val="24"/>
          <w:szCs w:val="24"/>
        </w:rPr>
        <w:t>Таким образом, якутским народным песням присуща средняя  тесситура, соответствующая примарным тонам голоса, небольшой звуковой диапазон, плавность голосоведения, лаконичность формы, повторность мелодического материала, удобство темпа, диатоничность мелодий, вокальность словесного текста.</w:t>
      </w:r>
    </w:p>
    <w:p w:rsidR="00715522" w:rsidRDefault="00715522" w:rsidP="00C77E26">
      <w:pPr>
        <w:shd w:val="clear" w:color="auto" w:fill="FFFFFF"/>
        <w:spacing w:before="17" w:after="0" w:line="240" w:lineRule="auto"/>
        <w:ind w:left="-709"/>
        <w:jc w:val="both"/>
        <w:rPr>
          <w:rFonts w:ascii="Times New Roman" w:hAnsi="Times New Roman"/>
          <w:sz w:val="24"/>
          <w:szCs w:val="24"/>
        </w:rPr>
      </w:pPr>
      <w:r>
        <w:rPr>
          <w:rFonts w:ascii="Times New Roman" w:hAnsi="Times New Roman"/>
          <w:sz w:val="24"/>
          <w:szCs w:val="24"/>
        </w:rPr>
        <w:t xml:space="preserve">            Народные песни обладают всеми качествами вокальности и представляют собой богатейший материал для вокальной работы с обучающимися.</w:t>
      </w:r>
    </w:p>
    <w:p w:rsidR="00715522" w:rsidRDefault="00715522" w:rsidP="00C77E26">
      <w:pPr>
        <w:spacing w:after="0" w:line="240" w:lineRule="auto"/>
        <w:ind w:left="-709" w:firstLine="708"/>
        <w:jc w:val="both"/>
        <w:rPr>
          <w:rFonts w:ascii="Times New Roman" w:hAnsi="Times New Roman"/>
          <w:sz w:val="24"/>
          <w:szCs w:val="24"/>
        </w:rPr>
      </w:pPr>
      <w:r>
        <w:rPr>
          <w:rFonts w:ascii="Times New Roman" w:hAnsi="Times New Roman"/>
          <w:sz w:val="24"/>
          <w:szCs w:val="24"/>
        </w:rPr>
        <w:t xml:space="preserve"> Вместе с этим следует отметить, что якутский песенный фольклор не занимает ведущих позиций в певческой деятельности детей. </w:t>
      </w:r>
    </w:p>
    <w:p w:rsidR="00715522" w:rsidRDefault="00715522" w:rsidP="00C77E26">
      <w:pPr>
        <w:spacing w:after="0" w:line="240" w:lineRule="auto"/>
        <w:ind w:left="-709" w:firstLine="708"/>
        <w:jc w:val="both"/>
        <w:rPr>
          <w:rFonts w:ascii="Times New Roman" w:hAnsi="Times New Roman"/>
          <w:sz w:val="24"/>
          <w:szCs w:val="24"/>
        </w:rPr>
      </w:pPr>
      <w:r>
        <w:rPr>
          <w:rFonts w:ascii="Times New Roman" w:hAnsi="Times New Roman"/>
          <w:sz w:val="24"/>
          <w:szCs w:val="24"/>
        </w:rPr>
        <w:t xml:space="preserve"> Наблюдения показывают, что в нашей республике существует тенденция к профессионализации фольклора. Это связано с тем, что музыкальный фольклор используется в основном в обучении детей в фольклорных классах музыкальных школ и в детских фольклорных </w:t>
      </w:r>
      <w:r>
        <w:rPr>
          <w:rFonts w:ascii="Times New Roman" w:hAnsi="Times New Roman"/>
          <w:sz w:val="24"/>
          <w:szCs w:val="24"/>
        </w:rPr>
        <w:lastRenderedPageBreak/>
        <w:t>ансамблях. Имеющиеся факты свидетельствуют об одностороннем использовании песенного фольклора в музыкально – певческом воспитании детей.</w:t>
      </w:r>
    </w:p>
    <w:p w:rsidR="00715522" w:rsidRDefault="00715522" w:rsidP="00C77E26">
      <w:pPr>
        <w:spacing w:after="0" w:line="240" w:lineRule="auto"/>
        <w:ind w:left="-709" w:firstLine="709"/>
        <w:jc w:val="both"/>
        <w:rPr>
          <w:rFonts w:ascii="Times New Roman" w:hAnsi="Times New Roman"/>
          <w:sz w:val="24"/>
          <w:szCs w:val="24"/>
        </w:rPr>
      </w:pPr>
      <w:r>
        <w:rPr>
          <w:rFonts w:ascii="Times New Roman" w:hAnsi="Times New Roman"/>
          <w:sz w:val="24"/>
          <w:szCs w:val="24"/>
        </w:rPr>
        <w:t xml:space="preserve"> Существующее положение необходимо преодолевать. Следует отметить, что методика включения якутских народных песен в процесс учебных занятий сложна по многим параметрам. Одним из них является неразработанность конкретно методических приемов работы с песенным материалом в певческой деятельности детей.</w:t>
      </w:r>
    </w:p>
    <w:p w:rsidR="00715522" w:rsidRDefault="00715522" w:rsidP="00C77E26">
      <w:pPr>
        <w:spacing w:after="0" w:line="240" w:lineRule="auto"/>
        <w:ind w:left="-709"/>
        <w:jc w:val="both"/>
        <w:rPr>
          <w:rFonts w:ascii="Times New Roman" w:hAnsi="Times New Roman"/>
          <w:sz w:val="24"/>
          <w:szCs w:val="24"/>
        </w:rPr>
      </w:pPr>
      <w:r>
        <w:rPr>
          <w:rFonts w:ascii="Times New Roman" w:hAnsi="Times New Roman"/>
          <w:sz w:val="24"/>
          <w:szCs w:val="24"/>
        </w:rPr>
        <w:tab/>
        <w:t xml:space="preserve">             Нами предпринята попытка создания хрестоматии якутских народных песен для обучения пению детей младшего школьного возраста.</w:t>
      </w:r>
    </w:p>
    <w:p w:rsidR="00715522" w:rsidRDefault="00715522" w:rsidP="00C77E26">
      <w:pPr>
        <w:spacing w:after="0" w:line="240" w:lineRule="auto"/>
        <w:ind w:left="-709"/>
        <w:jc w:val="both"/>
        <w:rPr>
          <w:rFonts w:ascii="Times New Roman" w:hAnsi="Times New Roman"/>
          <w:sz w:val="24"/>
          <w:szCs w:val="24"/>
        </w:rPr>
      </w:pPr>
      <w:r>
        <w:rPr>
          <w:rFonts w:ascii="Times New Roman" w:hAnsi="Times New Roman"/>
          <w:sz w:val="24"/>
          <w:szCs w:val="24"/>
        </w:rPr>
        <w:tab/>
        <w:t xml:space="preserve">В хрестоматию вошли 16 народных песен позднего происхождения, в которых помимо текстов созданных народом, используются тексты, имеющие персонифицированных авторов, мелодика народная. Так же песни собственно диатонические, тональные, что позволяет ориентировать музыкальный слух детей на накопление интонаций, связанных с мажоро-минорной системой. Песни даны с нотным материалом и методическими пояснениями для учителей музыки. В конце хрестоматии представлен образец хода урока по разучиванию песен. </w:t>
      </w:r>
    </w:p>
    <w:p w:rsidR="00715522" w:rsidRDefault="00715522" w:rsidP="00C77E26">
      <w:pPr>
        <w:shd w:val="clear" w:color="auto" w:fill="FFFFFF"/>
        <w:spacing w:line="240" w:lineRule="auto"/>
        <w:ind w:left="-709" w:right="14"/>
        <w:jc w:val="both"/>
        <w:rPr>
          <w:rFonts w:ascii="Times New Roman" w:hAnsi="Times New Roman"/>
          <w:sz w:val="24"/>
          <w:szCs w:val="24"/>
        </w:rPr>
      </w:pPr>
      <w:r>
        <w:rPr>
          <w:rFonts w:ascii="Times New Roman" w:hAnsi="Times New Roman"/>
          <w:sz w:val="24"/>
          <w:szCs w:val="24"/>
        </w:rPr>
        <w:t xml:space="preserve">             Хотелось бы отметить, что художественность и доступность музыкального и поэтического языка якутских народных песен активизирует процесс формирования певческих навыков у детей младшего школьного возраста, но мало используются на практике и данный упрек можно адресовать учителям всех звеньев обучения и руководителям детских вокально-хоровых коллективов. Это еще более подтверждает мысль о необходимости основательного изучения якутского народно-певческого фольклора, имеющего глубокий   практический смысл.</w:t>
      </w:r>
    </w:p>
    <w:p w:rsidR="00715522" w:rsidRDefault="00715522" w:rsidP="00C77E26">
      <w:pPr>
        <w:spacing w:after="0" w:line="240" w:lineRule="auto"/>
        <w:ind w:left="-709" w:firstLine="708"/>
        <w:jc w:val="both"/>
        <w:rPr>
          <w:rFonts w:ascii="Times New Roman" w:hAnsi="Times New Roman"/>
          <w:b/>
          <w:sz w:val="24"/>
          <w:szCs w:val="24"/>
        </w:rPr>
      </w:pPr>
      <w:r>
        <w:rPr>
          <w:rFonts w:ascii="Times New Roman" w:hAnsi="Times New Roman"/>
          <w:b/>
          <w:sz w:val="24"/>
          <w:szCs w:val="24"/>
        </w:rPr>
        <w:t>Список использованной литературы:</w:t>
      </w:r>
    </w:p>
    <w:p w:rsidR="00715522" w:rsidRDefault="00715522" w:rsidP="00715522">
      <w:pPr>
        <w:numPr>
          <w:ilvl w:val="0"/>
          <w:numId w:val="1"/>
        </w:numPr>
        <w:spacing w:after="0" w:line="240" w:lineRule="auto"/>
        <w:ind w:left="-709"/>
        <w:jc w:val="both"/>
        <w:rPr>
          <w:rFonts w:ascii="Times New Roman" w:hAnsi="Times New Roman"/>
          <w:sz w:val="24"/>
          <w:szCs w:val="24"/>
        </w:rPr>
      </w:pPr>
      <w:r>
        <w:rPr>
          <w:rFonts w:ascii="Times New Roman" w:hAnsi="Times New Roman"/>
          <w:sz w:val="24"/>
          <w:szCs w:val="24"/>
        </w:rPr>
        <w:t>Далецкий О.В. Саморегуляция голоса певцов//Музыкальная Академия.-1999.-№1.</w:t>
      </w:r>
    </w:p>
    <w:p w:rsidR="00715522" w:rsidRDefault="00715522" w:rsidP="00715522">
      <w:pPr>
        <w:numPr>
          <w:ilvl w:val="0"/>
          <w:numId w:val="1"/>
        </w:numPr>
        <w:spacing w:after="0" w:line="240" w:lineRule="auto"/>
        <w:ind w:left="-709"/>
        <w:jc w:val="both"/>
        <w:rPr>
          <w:rFonts w:ascii="Times New Roman" w:hAnsi="Times New Roman"/>
          <w:sz w:val="24"/>
          <w:szCs w:val="24"/>
        </w:rPr>
      </w:pPr>
      <w:r>
        <w:rPr>
          <w:rFonts w:ascii="Times New Roman" w:hAnsi="Times New Roman"/>
          <w:sz w:val="24"/>
          <w:szCs w:val="24"/>
        </w:rPr>
        <w:t>Емельянов В.В. Фонопедические упражнения для стимуляции голосового аппарата, профилактики и устранения расстройств певческого голосообразования в процессе формирования певческих навыков: Методическая разработка.-М., 1988.</w:t>
      </w:r>
    </w:p>
    <w:p w:rsidR="00715522" w:rsidRDefault="00715522" w:rsidP="00715522">
      <w:pPr>
        <w:numPr>
          <w:ilvl w:val="0"/>
          <w:numId w:val="1"/>
        </w:numPr>
        <w:spacing w:after="0" w:line="240" w:lineRule="auto"/>
        <w:ind w:left="-709"/>
        <w:jc w:val="both"/>
        <w:rPr>
          <w:rFonts w:ascii="Times New Roman" w:hAnsi="Times New Roman"/>
          <w:sz w:val="24"/>
          <w:szCs w:val="24"/>
        </w:rPr>
      </w:pPr>
      <w:r>
        <w:rPr>
          <w:rFonts w:ascii="Times New Roman" w:hAnsi="Times New Roman"/>
          <w:sz w:val="24"/>
          <w:szCs w:val="24"/>
        </w:rPr>
        <w:t>Алексеев Э.Е., Николаева Н.Н. Образцы якутского песенного фольклора.-Якутск, 1982.</w:t>
      </w:r>
    </w:p>
    <w:p w:rsidR="00715522" w:rsidRDefault="00715522" w:rsidP="00715522">
      <w:pPr>
        <w:numPr>
          <w:ilvl w:val="0"/>
          <w:numId w:val="1"/>
        </w:numPr>
        <w:spacing w:after="0" w:line="240" w:lineRule="auto"/>
        <w:ind w:left="-709"/>
        <w:jc w:val="both"/>
        <w:rPr>
          <w:rFonts w:ascii="Times New Roman" w:hAnsi="Times New Roman"/>
          <w:sz w:val="24"/>
          <w:szCs w:val="24"/>
        </w:rPr>
      </w:pPr>
      <w:r>
        <w:rPr>
          <w:rFonts w:ascii="Times New Roman" w:hAnsi="Times New Roman"/>
          <w:sz w:val="24"/>
          <w:szCs w:val="24"/>
        </w:rPr>
        <w:t>Ларионова А.С. Дэгэрэн ырыа (песенная лирика якутов) – Новосибирск: Наука. Сибирская издательская фирма РАН, 2000.</w:t>
      </w:r>
    </w:p>
    <w:p w:rsidR="00715522" w:rsidRDefault="00715522" w:rsidP="00C77E26">
      <w:pPr>
        <w:spacing w:after="0" w:line="240" w:lineRule="auto"/>
        <w:ind w:left="-709"/>
        <w:jc w:val="both"/>
        <w:rPr>
          <w:rFonts w:ascii="Times New Roman" w:hAnsi="Times New Roman"/>
          <w:b/>
          <w:sz w:val="24"/>
          <w:szCs w:val="24"/>
        </w:rPr>
      </w:pPr>
      <w:r>
        <w:rPr>
          <w:rFonts w:ascii="Times New Roman" w:hAnsi="Times New Roman"/>
          <w:b/>
          <w:sz w:val="24"/>
          <w:szCs w:val="24"/>
        </w:rPr>
        <w:t xml:space="preserve"> </w:t>
      </w:r>
    </w:p>
    <w:p w:rsidR="00715522" w:rsidRDefault="00715522">
      <w:r>
        <w:br w:type="page"/>
      </w:r>
    </w:p>
    <w:p w:rsidR="00715522" w:rsidRDefault="00715522" w:rsidP="00192853">
      <w:pPr>
        <w:spacing w:after="0"/>
        <w:ind w:left="-993" w:firstLine="567"/>
        <w:jc w:val="center"/>
        <w:rPr>
          <w:rFonts w:ascii="Times New Roman" w:hAnsi="Times New Roman"/>
          <w:b/>
          <w:sz w:val="24"/>
          <w:szCs w:val="24"/>
        </w:rPr>
      </w:pPr>
      <w:r w:rsidRPr="00C06BAB">
        <w:rPr>
          <w:rFonts w:ascii="Times New Roman" w:hAnsi="Times New Roman"/>
          <w:b/>
          <w:sz w:val="24"/>
          <w:szCs w:val="24"/>
        </w:rPr>
        <w:lastRenderedPageBreak/>
        <w:t>ФОРМИРОВАНИЕ МЫШЕЧНОЙ СВОБОДЫ НА НАЧАЛЬНОМ ЭТАПЕ ОБУЧЕНИЯ МУЗЫКАНТА</w:t>
      </w:r>
    </w:p>
    <w:tbl>
      <w:tblPr>
        <w:tblW w:w="0" w:type="auto"/>
        <w:tblLook w:val="04A0" w:firstRow="1" w:lastRow="0" w:firstColumn="1" w:lastColumn="0" w:noHBand="0" w:noVBand="1"/>
      </w:tblPr>
      <w:tblGrid>
        <w:gridCol w:w="2235"/>
        <w:gridCol w:w="7619"/>
      </w:tblGrid>
      <w:tr w:rsidR="00715522" w:rsidRPr="0044360F" w:rsidTr="006D1D98">
        <w:trPr>
          <w:trHeight w:val="2484"/>
        </w:trPr>
        <w:tc>
          <w:tcPr>
            <w:tcW w:w="2235" w:type="dxa"/>
            <w:hideMark/>
          </w:tcPr>
          <w:p w:rsidR="00715522" w:rsidRDefault="007B05B0">
            <w:pPr>
              <w:keepNext/>
              <w:widowControl w:val="0"/>
              <w:autoSpaceDE w:val="0"/>
              <w:autoSpaceDN w:val="0"/>
              <w:adjustRightInd w:val="0"/>
              <w:jc w:val="center"/>
              <w:rPr>
                <w:b/>
                <w:bCs/>
                <w:kern w:val="36"/>
                <w:sz w:val="24"/>
                <w:szCs w:val="24"/>
                <w:lang w:val="en-US"/>
              </w:rPr>
            </w:pPr>
            <w:bookmarkStart w:id="0" w:name="_GoBack"/>
            <w:r>
              <w:rPr>
                <w:i/>
                <w:noProof/>
                <w:kern w:val="36"/>
              </w:rPr>
              <w:pict>
                <v:shape id="_x0000_i1027" type="#_x0000_t75" style="width:85.5pt;height:114pt">
                  <v:imagedata r:id="rId17" o:title="Новгородова Ньургустана Николаевна"/>
                </v:shape>
              </w:pict>
            </w:r>
            <w:bookmarkEnd w:id="0"/>
          </w:p>
        </w:tc>
        <w:tc>
          <w:tcPr>
            <w:tcW w:w="7619" w:type="dxa"/>
          </w:tcPr>
          <w:p w:rsidR="00715522" w:rsidRPr="0044360F" w:rsidRDefault="00715522" w:rsidP="0044360F">
            <w:pPr>
              <w:keepNext/>
              <w:widowControl w:val="0"/>
              <w:autoSpaceDE w:val="0"/>
              <w:autoSpaceDN w:val="0"/>
              <w:adjustRightInd w:val="0"/>
              <w:rPr>
                <w:bCs/>
                <w:i/>
                <w:kern w:val="36"/>
                <w:sz w:val="24"/>
                <w:szCs w:val="24"/>
                <w:lang w:val="en-US"/>
              </w:rPr>
            </w:pPr>
          </w:p>
          <w:p w:rsidR="00715522" w:rsidRDefault="00715522" w:rsidP="0044360F">
            <w:pPr>
              <w:spacing w:after="0"/>
              <w:ind w:left="-993" w:firstLine="567"/>
              <w:rPr>
                <w:rFonts w:ascii="Times New Roman" w:hAnsi="Times New Roman"/>
                <w:i/>
                <w:sz w:val="24"/>
                <w:szCs w:val="24"/>
              </w:rPr>
            </w:pPr>
            <w:r>
              <w:rPr>
                <w:rFonts w:ascii="Times New Roman" w:hAnsi="Times New Roman"/>
                <w:i/>
                <w:sz w:val="24"/>
                <w:szCs w:val="24"/>
              </w:rPr>
              <w:t xml:space="preserve">     </w:t>
            </w:r>
          </w:p>
          <w:p w:rsidR="00715522" w:rsidRPr="0044360F" w:rsidRDefault="00715522" w:rsidP="0044360F">
            <w:pPr>
              <w:spacing w:after="0"/>
              <w:ind w:left="-993" w:firstLine="567"/>
              <w:rPr>
                <w:rFonts w:ascii="Times New Roman" w:hAnsi="Times New Roman"/>
                <w:i/>
                <w:sz w:val="24"/>
                <w:szCs w:val="24"/>
              </w:rPr>
            </w:pPr>
            <w:r>
              <w:rPr>
                <w:rFonts w:ascii="Times New Roman" w:hAnsi="Times New Roman"/>
                <w:i/>
                <w:sz w:val="24"/>
                <w:szCs w:val="24"/>
              </w:rPr>
              <w:t xml:space="preserve">       Н</w:t>
            </w:r>
            <w:r w:rsidRPr="0044360F">
              <w:rPr>
                <w:rFonts w:ascii="Times New Roman" w:hAnsi="Times New Roman"/>
                <w:i/>
                <w:sz w:val="24"/>
                <w:szCs w:val="24"/>
              </w:rPr>
              <w:t>.Н. Новгородова,</w:t>
            </w:r>
          </w:p>
          <w:p w:rsidR="00715522" w:rsidRDefault="00715522" w:rsidP="00EC4832">
            <w:pPr>
              <w:spacing w:after="0"/>
              <w:ind w:left="-993" w:firstLine="567"/>
              <w:rPr>
                <w:rFonts w:ascii="Times New Roman" w:hAnsi="Times New Roman"/>
                <w:i/>
                <w:sz w:val="24"/>
                <w:szCs w:val="24"/>
              </w:rPr>
            </w:pPr>
            <w:r>
              <w:rPr>
                <w:rFonts w:ascii="Times New Roman" w:hAnsi="Times New Roman"/>
                <w:i/>
                <w:sz w:val="24"/>
                <w:szCs w:val="24"/>
              </w:rPr>
              <w:t xml:space="preserve">       </w:t>
            </w:r>
            <w:r w:rsidRPr="0044360F">
              <w:rPr>
                <w:rFonts w:ascii="Times New Roman" w:hAnsi="Times New Roman"/>
                <w:i/>
                <w:sz w:val="24"/>
                <w:szCs w:val="24"/>
              </w:rPr>
              <w:t>преподаватель спецдисциплин</w:t>
            </w:r>
            <w:r>
              <w:rPr>
                <w:rFonts w:ascii="Times New Roman" w:hAnsi="Times New Roman"/>
                <w:i/>
                <w:sz w:val="24"/>
                <w:szCs w:val="24"/>
              </w:rPr>
              <w:t xml:space="preserve"> </w:t>
            </w:r>
            <w:r w:rsidRPr="0044360F">
              <w:rPr>
                <w:rFonts w:ascii="Times New Roman" w:hAnsi="Times New Roman"/>
                <w:i/>
                <w:sz w:val="24"/>
                <w:szCs w:val="24"/>
              </w:rPr>
              <w:t>пцк «Хоровое дирижирование»</w:t>
            </w:r>
            <w:r>
              <w:rPr>
                <w:rFonts w:ascii="Times New Roman" w:hAnsi="Times New Roman"/>
                <w:i/>
                <w:sz w:val="24"/>
                <w:szCs w:val="24"/>
              </w:rPr>
              <w:t>,</w:t>
            </w:r>
            <w:r w:rsidRPr="0044360F">
              <w:rPr>
                <w:rFonts w:ascii="Times New Roman" w:hAnsi="Times New Roman"/>
                <w:i/>
                <w:sz w:val="24"/>
                <w:szCs w:val="24"/>
              </w:rPr>
              <w:t xml:space="preserve"> </w:t>
            </w:r>
          </w:p>
          <w:p w:rsidR="00715522" w:rsidRPr="0044360F" w:rsidRDefault="00715522" w:rsidP="00EC4832">
            <w:pPr>
              <w:spacing w:after="0"/>
              <w:ind w:left="-993" w:firstLine="567"/>
              <w:rPr>
                <w:bCs/>
                <w:kern w:val="36"/>
                <w:sz w:val="24"/>
                <w:szCs w:val="24"/>
              </w:rPr>
            </w:pPr>
            <w:r>
              <w:rPr>
                <w:rFonts w:ascii="Times New Roman" w:hAnsi="Times New Roman"/>
                <w:i/>
                <w:sz w:val="24"/>
                <w:szCs w:val="24"/>
              </w:rPr>
              <w:t xml:space="preserve">      Отличник культуры РС (Я)</w:t>
            </w:r>
          </w:p>
        </w:tc>
      </w:tr>
    </w:tbl>
    <w:p w:rsidR="00715522" w:rsidRPr="00C06BAB" w:rsidRDefault="00715522" w:rsidP="00192853">
      <w:pPr>
        <w:spacing w:after="0"/>
        <w:ind w:left="-993" w:firstLine="426"/>
        <w:jc w:val="both"/>
        <w:rPr>
          <w:rFonts w:ascii="Times New Roman" w:hAnsi="Times New Roman"/>
          <w:sz w:val="24"/>
          <w:szCs w:val="24"/>
        </w:rPr>
      </w:pPr>
      <w:r w:rsidRPr="00C06BAB">
        <w:rPr>
          <w:rFonts w:ascii="Times New Roman" w:hAnsi="Times New Roman"/>
          <w:sz w:val="24"/>
          <w:szCs w:val="24"/>
        </w:rPr>
        <w:t xml:space="preserve">   </w:t>
      </w:r>
      <w:r>
        <w:rPr>
          <w:rFonts w:ascii="Times New Roman" w:hAnsi="Times New Roman"/>
          <w:sz w:val="24"/>
          <w:szCs w:val="24"/>
        </w:rPr>
        <w:t>О</w:t>
      </w:r>
      <w:r w:rsidRPr="00C06BAB">
        <w:rPr>
          <w:rFonts w:ascii="Times New Roman" w:hAnsi="Times New Roman"/>
          <w:sz w:val="24"/>
          <w:szCs w:val="24"/>
        </w:rPr>
        <w:t>дной из важных проблем в обучении игре на инструменте является проблема мышечной свободы.</w:t>
      </w:r>
    </w:p>
    <w:p w:rsidR="00715522" w:rsidRPr="00C06BAB" w:rsidRDefault="00715522" w:rsidP="00192853">
      <w:pPr>
        <w:spacing w:after="0"/>
        <w:ind w:left="-993" w:firstLine="567"/>
        <w:jc w:val="both"/>
        <w:rPr>
          <w:rFonts w:ascii="Times New Roman" w:hAnsi="Times New Roman"/>
          <w:sz w:val="24"/>
          <w:szCs w:val="24"/>
        </w:rPr>
      </w:pPr>
      <w:r w:rsidRPr="00C06BAB">
        <w:rPr>
          <w:rFonts w:ascii="Times New Roman" w:hAnsi="Times New Roman"/>
          <w:sz w:val="24"/>
          <w:szCs w:val="24"/>
        </w:rPr>
        <w:t>Ощущение мышечной свободы – вот первая задача, с разрешения которой  и должно начинаться обучение музыканта.  Именно  отсутствие  представления  об ощущении мышечной свободы и является главным фактором,  возникающих  позднее искажений в двигательном аппарате.</w:t>
      </w:r>
    </w:p>
    <w:p w:rsidR="00715522" w:rsidRPr="00C06BAB" w:rsidRDefault="00715522" w:rsidP="00192853">
      <w:pPr>
        <w:spacing w:after="0"/>
        <w:ind w:left="-993" w:firstLine="567"/>
        <w:jc w:val="both"/>
        <w:rPr>
          <w:rFonts w:ascii="Times New Roman" w:hAnsi="Times New Roman"/>
          <w:color w:val="FF0000"/>
          <w:sz w:val="24"/>
          <w:szCs w:val="24"/>
        </w:rPr>
      </w:pPr>
      <w:r w:rsidRPr="00C06BAB">
        <w:rPr>
          <w:rFonts w:ascii="Times New Roman" w:hAnsi="Times New Roman"/>
          <w:sz w:val="24"/>
          <w:szCs w:val="24"/>
        </w:rPr>
        <w:t>В процессе обучения игре на инструменте мышечная свобода признается как первейшее условие, как необходимая предпосылка для выработки техники любого музыканта.</w:t>
      </w:r>
    </w:p>
    <w:p w:rsidR="00715522" w:rsidRPr="00C06BAB" w:rsidRDefault="00715522" w:rsidP="00192853">
      <w:pPr>
        <w:spacing w:after="0"/>
        <w:ind w:left="-993" w:firstLine="567"/>
        <w:jc w:val="both"/>
        <w:rPr>
          <w:rFonts w:ascii="Times New Roman" w:hAnsi="Times New Roman"/>
          <w:sz w:val="24"/>
          <w:szCs w:val="24"/>
        </w:rPr>
      </w:pPr>
      <w:r w:rsidRPr="00C06BAB">
        <w:rPr>
          <w:rFonts w:ascii="Times New Roman" w:hAnsi="Times New Roman"/>
          <w:sz w:val="24"/>
          <w:szCs w:val="24"/>
        </w:rPr>
        <w:t>Мышечная свобода есть способность координировать силу физического напряжения, то есть умение напрягать и расслаблять мышцы рук в полном соответствии с характером выражаемой музыки. Мышечная свобода – это естественный тонус мышц. Она ничего общего не имеет с астенией и не равняется абсолютному расслаблению.</w:t>
      </w:r>
    </w:p>
    <w:p w:rsidR="00715522" w:rsidRPr="00C06BAB" w:rsidRDefault="00715522" w:rsidP="00192853">
      <w:pPr>
        <w:spacing w:after="0"/>
        <w:ind w:left="-993" w:firstLine="567"/>
        <w:jc w:val="both"/>
        <w:rPr>
          <w:rFonts w:ascii="Times New Roman" w:hAnsi="Times New Roman"/>
          <w:sz w:val="24"/>
          <w:szCs w:val="24"/>
        </w:rPr>
      </w:pPr>
      <w:r w:rsidRPr="00C06BAB">
        <w:rPr>
          <w:rFonts w:ascii="Times New Roman" w:hAnsi="Times New Roman"/>
          <w:sz w:val="24"/>
          <w:szCs w:val="24"/>
        </w:rPr>
        <w:t>Антиподом мышечной свободы является мышечный зажим, то есть постоянное напряжение группы мышц, возникающее непроизвольно по механизму рефлекса. Мышечный зажим не является врожденным пороком, а только приобретенным и при изменении характера работы может бесследно исчезнуть. Причины образования зажимов, прежде всего в психическом и эмоциональном складе учащегося. Хотя физический фактор также может повлиять появлению мышечного зажима, то есть короткие пальцы, маленькая ладонь могут стать причиной «зажимов» при игре на музыкальном инструменте.</w:t>
      </w:r>
    </w:p>
    <w:p w:rsidR="00715522" w:rsidRPr="00C06BAB" w:rsidRDefault="00715522" w:rsidP="00192853">
      <w:pPr>
        <w:spacing w:after="0"/>
        <w:ind w:left="-993" w:firstLine="567"/>
        <w:jc w:val="both"/>
        <w:rPr>
          <w:rFonts w:ascii="Times New Roman" w:hAnsi="Times New Roman"/>
          <w:sz w:val="24"/>
          <w:szCs w:val="24"/>
        </w:rPr>
      </w:pPr>
      <w:r w:rsidRPr="00C06BAB">
        <w:rPr>
          <w:rFonts w:ascii="Times New Roman" w:hAnsi="Times New Roman"/>
          <w:sz w:val="24"/>
          <w:szCs w:val="24"/>
        </w:rPr>
        <w:t>Поэтому первая и основная задача педагога – это воспитание раскованности движений, пластичности и певучести рук с первых же занятий.</w:t>
      </w:r>
    </w:p>
    <w:p w:rsidR="00715522" w:rsidRPr="00C06BAB" w:rsidRDefault="00715522" w:rsidP="00192853">
      <w:pPr>
        <w:spacing w:after="0"/>
        <w:ind w:left="-993" w:firstLine="567"/>
        <w:jc w:val="both"/>
        <w:rPr>
          <w:rFonts w:ascii="Times New Roman" w:hAnsi="Times New Roman"/>
          <w:sz w:val="24"/>
          <w:szCs w:val="24"/>
        </w:rPr>
      </w:pPr>
      <w:r w:rsidRPr="00C06BAB">
        <w:rPr>
          <w:rFonts w:ascii="Times New Roman" w:hAnsi="Times New Roman"/>
          <w:sz w:val="24"/>
          <w:szCs w:val="24"/>
        </w:rPr>
        <w:t xml:space="preserve">По  традиции  считается,  что  свободе  мышц  научить нельзя, что понятие «мышечная свобода» не поддаётся словесному  определению, что педагог в лучшем случае может только указать ученику общее  направление, а ученик должен сам «найти» в себе  это  чувство.  Бардас  писал:  «мышечное чувство субъективно и не поддаётся описанию,  его  можно  приобрести  только путём самонаблюдения». И оказывается, что  о  «мышечной  свободе»  вроде  бы знают и педагог, и учащийся, а на самом деле  это  понятие  так  и  остаётся не разработанным. Именно  это  и  является  главным  вопросом,  с осуществления которого и должно начинаться обучение. </w:t>
      </w:r>
    </w:p>
    <w:p w:rsidR="00715522" w:rsidRPr="00C06BAB" w:rsidRDefault="00715522" w:rsidP="00192853">
      <w:pPr>
        <w:spacing w:after="0"/>
        <w:ind w:left="-993" w:firstLine="567"/>
        <w:jc w:val="both"/>
        <w:rPr>
          <w:rFonts w:ascii="Times New Roman" w:hAnsi="Times New Roman"/>
          <w:sz w:val="24"/>
          <w:szCs w:val="24"/>
        </w:rPr>
      </w:pPr>
      <w:r w:rsidRPr="00C06BAB">
        <w:rPr>
          <w:rFonts w:ascii="Times New Roman" w:hAnsi="Times New Roman"/>
          <w:sz w:val="24"/>
          <w:szCs w:val="24"/>
        </w:rPr>
        <w:t xml:space="preserve">Необходимо также отметить, что часто встречаются ученики, которые, не испытывая  напряжения, легко приспосабливаются к инструменту и  правильно  усваивают  постановку  с первого же года обучения. Следовательно, есть какие-то внешние и  внутренние причины, вызывающие напряжение в мышцах. </w:t>
      </w:r>
    </w:p>
    <w:p w:rsidR="00715522" w:rsidRPr="00C06BAB" w:rsidRDefault="00715522" w:rsidP="00192853">
      <w:pPr>
        <w:spacing w:after="0"/>
        <w:ind w:left="-993" w:firstLine="567"/>
        <w:jc w:val="both"/>
        <w:rPr>
          <w:rFonts w:ascii="Times New Roman" w:hAnsi="Times New Roman"/>
          <w:sz w:val="24"/>
          <w:szCs w:val="24"/>
        </w:rPr>
      </w:pPr>
      <w:r w:rsidRPr="00C06BAB">
        <w:rPr>
          <w:rFonts w:ascii="Times New Roman" w:hAnsi="Times New Roman"/>
          <w:sz w:val="24"/>
          <w:szCs w:val="24"/>
        </w:rPr>
        <w:t>Нагрузкой на мышцы может оказаться не только  физическое  действие  (преодоление тяжести),  но  и  психическое  состояние:  страх,  волнение,  застенчивость, неумение обращаться с инструментом, чрезмерное  старание,  а  также  большое количество требований, которые предъявляет к ученику педагог.</w:t>
      </w:r>
    </w:p>
    <w:p w:rsidR="00715522" w:rsidRPr="00C06BAB" w:rsidRDefault="00715522" w:rsidP="00192853">
      <w:pPr>
        <w:spacing w:after="0"/>
        <w:ind w:left="-993" w:firstLine="567"/>
        <w:jc w:val="both"/>
        <w:rPr>
          <w:rFonts w:ascii="Times New Roman" w:hAnsi="Times New Roman"/>
          <w:sz w:val="24"/>
          <w:szCs w:val="24"/>
        </w:rPr>
      </w:pPr>
      <w:r w:rsidRPr="00C06BAB">
        <w:rPr>
          <w:rFonts w:ascii="Times New Roman" w:hAnsi="Times New Roman"/>
          <w:sz w:val="24"/>
          <w:szCs w:val="24"/>
        </w:rPr>
        <w:lastRenderedPageBreak/>
        <w:t>Следовательно, при работе с начинающим музыкантом, педагог должен продумать методику первоначального  обучения,  чтобы предупредить  возможность возникновения перечисленных выше явлений.  Надо  учитывать,  что  у  каждого ученика могут возникнуть эти явления, и быть готовым к их предотвращению.</w:t>
      </w:r>
    </w:p>
    <w:p w:rsidR="00715522" w:rsidRPr="00C06BAB" w:rsidRDefault="00715522" w:rsidP="00192853">
      <w:pPr>
        <w:spacing w:after="0"/>
        <w:ind w:left="-993" w:firstLine="567"/>
        <w:jc w:val="both"/>
        <w:rPr>
          <w:rFonts w:ascii="Times New Roman" w:hAnsi="Times New Roman"/>
          <w:sz w:val="24"/>
          <w:szCs w:val="24"/>
        </w:rPr>
      </w:pPr>
      <w:r w:rsidRPr="00C06BAB">
        <w:rPr>
          <w:rFonts w:ascii="Times New Roman" w:hAnsi="Times New Roman"/>
          <w:sz w:val="24"/>
          <w:szCs w:val="24"/>
        </w:rPr>
        <w:t>В методике существуют различные виды упражнений для расслабления мышц и управления ими.</w:t>
      </w:r>
    </w:p>
    <w:p w:rsidR="00715522" w:rsidRPr="00C06BAB" w:rsidRDefault="00715522" w:rsidP="00192853">
      <w:pPr>
        <w:spacing w:after="0"/>
        <w:ind w:left="-993" w:firstLine="567"/>
        <w:jc w:val="both"/>
        <w:rPr>
          <w:rFonts w:ascii="Times New Roman" w:hAnsi="Times New Roman"/>
          <w:sz w:val="24"/>
          <w:szCs w:val="24"/>
        </w:rPr>
      </w:pPr>
      <w:r w:rsidRPr="00C06BAB">
        <w:rPr>
          <w:rFonts w:ascii="Times New Roman" w:hAnsi="Times New Roman"/>
          <w:sz w:val="24"/>
          <w:szCs w:val="24"/>
        </w:rPr>
        <w:t>Первым рабочим навыком следует считать расслабление. Этот навык дается наиболее трудно, чем способность напрягать мышцы. Здесь необходим длительный тренаж. К.С. Станиславский предлагал для этой цели выработать в себе мышечного контролера: «При наличии зажимов контролер должен их устранять. Этот процесс самопроверки и снятия излишнего напряжения должен быть доведен до механической, бессознательной приученности».</w:t>
      </w:r>
    </w:p>
    <w:p w:rsidR="00715522" w:rsidRPr="00C06BAB" w:rsidRDefault="00715522" w:rsidP="00192853">
      <w:pPr>
        <w:spacing w:after="0"/>
        <w:ind w:left="-993" w:firstLine="567"/>
        <w:jc w:val="both"/>
        <w:rPr>
          <w:rFonts w:ascii="Times New Roman" w:hAnsi="Times New Roman"/>
          <w:sz w:val="24"/>
          <w:szCs w:val="24"/>
        </w:rPr>
      </w:pPr>
      <w:r w:rsidRPr="00C06BAB">
        <w:rPr>
          <w:rFonts w:ascii="Times New Roman" w:hAnsi="Times New Roman"/>
          <w:sz w:val="24"/>
          <w:szCs w:val="24"/>
        </w:rPr>
        <w:t>Особое значение при первоначальном освоении инструмента придается гимнастическим упражнениям и упражнениям на крышке инструмента.</w:t>
      </w:r>
    </w:p>
    <w:p w:rsidR="00715522" w:rsidRPr="00C06BAB" w:rsidRDefault="00715522" w:rsidP="00192853">
      <w:pPr>
        <w:spacing w:after="0"/>
        <w:ind w:left="-993" w:firstLine="567"/>
        <w:jc w:val="both"/>
        <w:rPr>
          <w:rFonts w:ascii="Times New Roman" w:hAnsi="Times New Roman"/>
          <w:sz w:val="24"/>
          <w:szCs w:val="24"/>
        </w:rPr>
      </w:pPr>
      <w:r w:rsidRPr="00C06BAB">
        <w:rPr>
          <w:rFonts w:ascii="Times New Roman" w:hAnsi="Times New Roman"/>
          <w:sz w:val="24"/>
          <w:szCs w:val="24"/>
        </w:rPr>
        <w:t>На первом же занятии надо освободить ученика  от  общего  напряжения  и  лишь  после  этого приступить к занятиям. С «постановкой  рук»  не  стоит  торопиться.  Нужно дать ученику возможность  хорошо  познакомиться  с  педагогом,  освоиться  в новой, непривычной для него обстановке. Первые уроки могут быть проведены  с пользой  и  без  инструмента.  Они   должны   вызвать   у   ученика   только положительные эмоции, интерес и активность, но ни в коем случае –  не  страх и волнение.</w:t>
      </w:r>
    </w:p>
    <w:p w:rsidR="00715522" w:rsidRPr="00C06BAB" w:rsidRDefault="00715522" w:rsidP="00192853">
      <w:pPr>
        <w:spacing w:after="0"/>
        <w:ind w:left="-993" w:firstLine="567"/>
        <w:jc w:val="both"/>
        <w:rPr>
          <w:rFonts w:ascii="Times New Roman" w:hAnsi="Times New Roman"/>
          <w:sz w:val="24"/>
          <w:szCs w:val="24"/>
        </w:rPr>
      </w:pPr>
      <w:r w:rsidRPr="00C06BAB">
        <w:rPr>
          <w:rFonts w:ascii="Times New Roman" w:hAnsi="Times New Roman"/>
          <w:sz w:val="24"/>
          <w:szCs w:val="24"/>
        </w:rPr>
        <w:t>До освоения навыков постановки надо дать  ученику  представление,  что такое свободное состояние мышц (чтобы он знал, к чему  стремиться),  показав ему  на  примере,  что  любое  действие  можно  выполнить   напряженными   и свободными мышцами. Направление активного внимания, вслушивания в  состояние мышц  различных  частей   тела,   фиксирование   в   памяти   лёгкости   или расслабленности, той или иной степени напряжённости, сознательное  изменение различного тонуса мышц достижимы путём  последовательной,  целенаправленной работы.  Причем  очень  активной  и  сознательной  работы   по   запоминанию возникшего ощущения  и  восстановления  его  по  желанию.  При  многократных подобных  упражнениях  на  каждом  уроке  ученик  постепенно  научится   сам контролировать  состояние  своих  мышц  и  освобождать  их  от   напряжения.</w:t>
      </w:r>
    </w:p>
    <w:p w:rsidR="00715522" w:rsidRPr="00C06BAB" w:rsidRDefault="00715522" w:rsidP="00192853">
      <w:pPr>
        <w:spacing w:after="0"/>
        <w:ind w:left="-993" w:firstLine="567"/>
        <w:jc w:val="both"/>
        <w:rPr>
          <w:rFonts w:ascii="Times New Roman" w:hAnsi="Times New Roman"/>
          <w:sz w:val="24"/>
          <w:szCs w:val="24"/>
        </w:rPr>
      </w:pPr>
      <w:r w:rsidRPr="00C06BAB">
        <w:rPr>
          <w:rFonts w:ascii="Times New Roman" w:hAnsi="Times New Roman"/>
          <w:sz w:val="24"/>
          <w:szCs w:val="24"/>
        </w:rPr>
        <w:t>Добиваясь свободы  движения  рук,  не  следует  смешивать  понятия  активной свободы мышц с их излишней расслабленностью, при  которой  мышцы  становятся инертны  и  вялы.  Термин  «свобода»  следует  понимать  как  готовность   к действию, а не «мёртвый покой».  Различают  две  категории  мышечной  свободы  –  пассивную  и активную.</w:t>
      </w:r>
    </w:p>
    <w:p w:rsidR="00715522" w:rsidRPr="00C06BAB" w:rsidRDefault="00715522" w:rsidP="00192853">
      <w:pPr>
        <w:spacing w:after="0"/>
        <w:ind w:left="-993" w:firstLine="567"/>
        <w:jc w:val="both"/>
        <w:rPr>
          <w:rFonts w:ascii="Times New Roman" w:hAnsi="Times New Roman"/>
          <w:sz w:val="24"/>
          <w:szCs w:val="24"/>
        </w:rPr>
      </w:pPr>
      <w:r w:rsidRPr="00C06BAB">
        <w:rPr>
          <w:rFonts w:ascii="Times New Roman" w:hAnsi="Times New Roman"/>
          <w:sz w:val="24"/>
          <w:szCs w:val="24"/>
        </w:rPr>
        <w:t>А.  А.  Александров  пишет:  «Пассивная  мышечная  свобода,  то   есть</w:t>
      </w:r>
    </w:p>
    <w:p w:rsidR="00715522" w:rsidRPr="00C06BAB" w:rsidRDefault="00715522" w:rsidP="00192853">
      <w:pPr>
        <w:spacing w:after="0"/>
        <w:ind w:left="-993" w:firstLine="567"/>
        <w:jc w:val="both"/>
        <w:rPr>
          <w:rFonts w:ascii="Times New Roman" w:hAnsi="Times New Roman"/>
          <w:sz w:val="24"/>
          <w:szCs w:val="24"/>
        </w:rPr>
      </w:pPr>
      <w:r w:rsidRPr="00C06BAB">
        <w:rPr>
          <w:rFonts w:ascii="Times New Roman" w:hAnsi="Times New Roman"/>
          <w:sz w:val="24"/>
          <w:szCs w:val="24"/>
        </w:rPr>
        <w:t>расслабленность,    характеризуется    ощущением     тяжести,     весомости,</w:t>
      </w:r>
    </w:p>
    <w:p w:rsidR="00715522" w:rsidRPr="00C06BAB" w:rsidRDefault="00715522" w:rsidP="00192853">
      <w:pPr>
        <w:spacing w:after="0"/>
        <w:ind w:left="-993" w:firstLine="567"/>
        <w:jc w:val="both"/>
        <w:rPr>
          <w:rFonts w:ascii="Times New Roman" w:hAnsi="Times New Roman"/>
          <w:sz w:val="24"/>
          <w:szCs w:val="24"/>
        </w:rPr>
      </w:pPr>
      <w:r w:rsidRPr="00C06BAB">
        <w:rPr>
          <w:rFonts w:ascii="Times New Roman" w:hAnsi="Times New Roman"/>
          <w:sz w:val="24"/>
          <w:szCs w:val="24"/>
        </w:rPr>
        <w:t>наполненности. Такое мышечное состояние необходимо при  отдыхе  –  оно  даёт мышцам возможность быстрее отдохнуть и  восстановить  запас  сил.  Работа  в состоянии  расслабленности  мышц  быстро  приводит  к  ощущению   усталости. Активная мышечная свобода характеризуется ощущением лёгкости,  подтянутости, готовности мышц собранно включиться в работу. Именно в таком состоянии  мышцы и должны работать. Для приведения мышц  в  такое  состояние, необходимо  так называемое тоническое напряжение». Контроль  над состоянием  своих  мышц ученик должен вырабатывать с  первого  дня  обучения,  тогда  этот  контроль постепенно перерастёт в необходимый навык.</w:t>
      </w:r>
    </w:p>
    <w:p w:rsidR="00715522" w:rsidRPr="00C06BAB" w:rsidRDefault="00715522" w:rsidP="00192853">
      <w:pPr>
        <w:spacing w:after="0"/>
        <w:ind w:left="-993" w:firstLine="567"/>
        <w:jc w:val="both"/>
        <w:rPr>
          <w:rFonts w:ascii="Times New Roman" w:hAnsi="Times New Roman"/>
          <w:sz w:val="24"/>
          <w:szCs w:val="24"/>
        </w:rPr>
      </w:pPr>
      <w:r w:rsidRPr="00C06BAB">
        <w:rPr>
          <w:rFonts w:ascii="Times New Roman" w:hAnsi="Times New Roman"/>
          <w:sz w:val="24"/>
          <w:szCs w:val="24"/>
        </w:rPr>
        <w:t xml:space="preserve">Основываясь на методическую  литературу, опираясь на собственный опыт в обучении детей игре на фортепиано, мною был разработан методический сборник упражнений для формирования мышечной свободы. В сборнике даны упражнения в системе для формирования мышечной свободы на начальном этапе обучения. Этот сборник предназначен для студентов музыкальных учебных заведений, преподавателей ДШИ, ДМШ. </w:t>
      </w:r>
    </w:p>
    <w:p w:rsidR="00715522" w:rsidRPr="00C06BAB" w:rsidRDefault="00715522" w:rsidP="00192853">
      <w:pPr>
        <w:spacing w:after="0"/>
        <w:ind w:left="-993" w:firstLine="567"/>
        <w:jc w:val="both"/>
        <w:rPr>
          <w:rFonts w:ascii="Times New Roman" w:hAnsi="Times New Roman"/>
          <w:sz w:val="24"/>
          <w:szCs w:val="24"/>
        </w:rPr>
      </w:pPr>
      <w:r w:rsidRPr="00C06BAB">
        <w:rPr>
          <w:rFonts w:ascii="Times New Roman" w:hAnsi="Times New Roman"/>
          <w:sz w:val="24"/>
          <w:szCs w:val="24"/>
        </w:rPr>
        <w:lastRenderedPageBreak/>
        <w:t xml:space="preserve"> Литература:</w:t>
      </w:r>
    </w:p>
    <w:p w:rsidR="00715522" w:rsidRPr="00C06BAB" w:rsidRDefault="00715522" w:rsidP="00715522">
      <w:pPr>
        <w:pStyle w:val="a9"/>
        <w:numPr>
          <w:ilvl w:val="0"/>
          <w:numId w:val="2"/>
        </w:numPr>
        <w:spacing w:after="0" w:line="240" w:lineRule="auto"/>
        <w:ind w:left="-993" w:firstLine="567"/>
        <w:rPr>
          <w:rFonts w:ascii="Times New Roman" w:hAnsi="Times New Roman"/>
          <w:sz w:val="24"/>
          <w:szCs w:val="24"/>
        </w:rPr>
      </w:pPr>
      <w:r w:rsidRPr="00C06BAB">
        <w:rPr>
          <w:rFonts w:ascii="Times New Roman" w:hAnsi="Times New Roman"/>
          <w:sz w:val="24"/>
          <w:szCs w:val="24"/>
        </w:rPr>
        <w:t>Баренбойм Л.А. Музыкальная педагогика и исполнительство. – Л., 1974</w:t>
      </w:r>
    </w:p>
    <w:p w:rsidR="00715522" w:rsidRPr="00C06BAB" w:rsidRDefault="00715522" w:rsidP="00715522">
      <w:pPr>
        <w:pStyle w:val="a9"/>
        <w:numPr>
          <w:ilvl w:val="0"/>
          <w:numId w:val="2"/>
        </w:numPr>
        <w:spacing w:after="0" w:line="240" w:lineRule="auto"/>
        <w:ind w:left="-993" w:firstLine="567"/>
        <w:rPr>
          <w:rFonts w:ascii="Times New Roman" w:hAnsi="Times New Roman"/>
          <w:sz w:val="24"/>
          <w:szCs w:val="24"/>
        </w:rPr>
      </w:pPr>
      <w:r w:rsidRPr="00C06BAB">
        <w:rPr>
          <w:rFonts w:ascii="Times New Roman" w:hAnsi="Times New Roman"/>
          <w:sz w:val="24"/>
          <w:szCs w:val="24"/>
        </w:rPr>
        <w:t>Гофман И. Фортепианная игра. – М., 1961</w:t>
      </w:r>
    </w:p>
    <w:p w:rsidR="00715522" w:rsidRPr="00C06BAB" w:rsidRDefault="00715522" w:rsidP="00715522">
      <w:pPr>
        <w:pStyle w:val="a9"/>
        <w:numPr>
          <w:ilvl w:val="0"/>
          <w:numId w:val="2"/>
        </w:numPr>
        <w:spacing w:after="0" w:line="240" w:lineRule="auto"/>
        <w:ind w:left="-993" w:firstLine="567"/>
        <w:rPr>
          <w:rFonts w:ascii="Times New Roman" w:hAnsi="Times New Roman"/>
          <w:sz w:val="24"/>
          <w:szCs w:val="24"/>
        </w:rPr>
      </w:pPr>
      <w:r w:rsidRPr="00C06BAB">
        <w:rPr>
          <w:rFonts w:ascii="Times New Roman" w:hAnsi="Times New Roman"/>
          <w:sz w:val="24"/>
          <w:szCs w:val="24"/>
        </w:rPr>
        <w:t xml:space="preserve">Нейгауз Г.Г. Об искусстве фортепьянной игры. Записки педагога. Второе издание. – М., 1961. </w:t>
      </w:r>
    </w:p>
    <w:p w:rsidR="00715522" w:rsidRPr="00C06BAB" w:rsidRDefault="00715522" w:rsidP="00715522">
      <w:pPr>
        <w:pStyle w:val="a9"/>
        <w:numPr>
          <w:ilvl w:val="0"/>
          <w:numId w:val="2"/>
        </w:numPr>
        <w:spacing w:after="0" w:line="240" w:lineRule="auto"/>
        <w:ind w:left="-993" w:firstLine="567"/>
        <w:rPr>
          <w:rFonts w:ascii="Times New Roman" w:hAnsi="Times New Roman"/>
          <w:sz w:val="24"/>
          <w:szCs w:val="24"/>
        </w:rPr>
      </w:pPr>
      <w:r w:rsidRPr="00C06BAB">
        <w:rPr>
          <w:rFonts w:ascii="Times New Roman" w:hAnsi="Times New Roman"/>
          <w:sz w:val="24"/>
          <w:szCs w:val="24"/>
        </w:rPr>
        <w:t xml:space="preserve"> Мержанов. В.К. Музыка должна разговаривать: Сб.ст. / Ред.-сост. Г.В. Крауклис. – М., 2008.</w:t>
      </w:r>
    </w:p>
    <w:p w:rsidR="00715522" w:rsidRPr="00C06BAB" w:rsidRDefault="00715522" w:rsidP="00715522">
      <w:pPr>
        <w:pStyle w:val="a9"/>
        <w:numPr>
          <w:ilvl w:val="0"/>
          <w:numId w:val="2"/>
        </w:numPr>
        <w:spacing w:after="0" w:line="240" w:lineRule="auto"/>
        <w:ind w:left="-993" w:firstLine="567"/>
        <w:rPr>
          <w:rFonts w:ascii="Times New Roman" w:hAnsi="Times New Roman"/>
          <w:sz w:val="24"/>
          <w:szCs w:val="24"/>
        </w:rPr>
      </w:pPr>
      <w:r w:rsidRPr="00C06BAB">
        <w:rPr>
          <w:rFonts w:ascii="Times New Roman" w:hAnsi="Times New Roman"/>
          <w:sz w:val="24"/>
          <w:szCs w:val="24"/>
        </w:rPr>
        <w:t>Корто А. О фортепианном искусстве. – М., 1965</w:t>
      </w:r>
    </w:p>
    <w:p w:rsidR="00715522" w:rsidRPr="00C06BAB" w:rsidRDefault="00715522" w:rsidP="00715522">
      <w:pPr>
        <w:pStyle w:val="a9"/>
        <w:numPr>
          <w:ilvl w:val="0"/>
          <w:numId w:val="2"/>
        </w:numPr>
        <w:spacing w:after="0" w:line="240" w:lineRule="auto"/>
        <w:ind w:left="-993" w:firstLine="567"/>
        <w:rPr>
          <w:rFonts w:ascii="Times New Roman" w:hAnsi="Times New Roman"/>
          <w:sz w:val="24"/>
          <w:szCs w:val="24"/>
        </w:rPr>
      </w:pPr>
      <w:r w:rsidRPr="00C06BAB">
        <w:rPr>
          <w:rFonts w:ascii="Times New Roman" w:hAnsi="Times New Roman"/>
          <w:sz w:val="24"/>
          <w:szCs w:val="24"/>
        </w:rPr>
        <w:t>Савшинский С. Режим и гигиена работы пианиста. – Л., 1963</w:t>
      </w:r>
    </w:p>
    <w:p w:rsidR="00715522" w:rsidRPr="00C06BAB" w:rsidRDefault="00715522" w:rsidP="00715522">
      <w:pPr>
        <w:pStyle w:val="a9"/>
        <w:numPr>
          <w:ilvl w:val="0"/>
          <w:numId w:val="2"/>
        </w:numPr>
        <w:spacing w:after="0" w:line="240" w:lineRule="auto"/>
        <w:ind w:left="-993" w:firstLine="567"/>
        <w:rPr>
          <w:rFonts w:ascii="Times New Roman" w:hAnsi="Times New Roman"/>
          <w:sz w:val="24"/>
          <w:szCs w:val="24"/>
        </w:rPr>
      </w:pPr>
      <w:r w:rsidRPr="00C06BAB">
        <w:rPr>
          <w:rFonts w:ascii="Times New Roman" w:hAnsi="Times New Roman"/>
          <w:sz w:val="24"/>
          <w:szCs w:val="24"/>
        </w:rPr>
        <w:t>Савшинский С.И. Работа пианиста над музыкальным произведением. – М., Л., 1964</w:t>
      </w:r>
    </w:p>
    <w:p w:rsidR="00715522" w:rsidRPr="00C06BAB" w:rsidRDefault="00715522" w:rsidP="00192853">
      <w:pPr>
        <w:spacing w:after="0"/>
        <w:ind w:left="-993" w:firstLine="567"/>
        <w:jc w:val="both"/>
        <w:rPr>
          <w:rFonts w:ascii="Times New Roman" w:hAnsi="Times New Roman"/>
          <w:sz w:val="24"/>
          <w:szCs w:val="24"/>
        </w:rPr>
      </w:pPr>
    </w:p>
    <w:p w:rsidR="00715522" w:rsidRPr="00C06BAB" w:rsidRDefault="00715522" w:rsidP="00192853">
      <w:pPr>
        <w:spacing w:after="0"/>
        <w:ind w:left="-993" w:firstLine="567"/>
        <w:jc w:val="both"/>
        <w:rPr>
          <w:rFonts w:ascii="Times New Roman" w:hAnsi="Times New Roman"/>
          <w:sz w:val="24"/>
          <w:szCs w:val="24"/>
        </w:rPr>
      </w:pPr>
    </w:p>
    <w:p w:rsidR="00715522" w:rsidRDefault="00715522">
      <w:pPr>
        <w:rPr>
          <w:rFonts w:ascii="Times New Roman" w:hAnsi="Times New Roman"/>
          <w:color w:val="FF0000"/>
          <w:sz w:val="24"/>
          <w:szCs w:val="24"/>
        </w:rPr>
      </w:pPr>
      <w:r>
        <w:rPr>
          <w:rFonts w:ascii="Times New Roman" w:hAnsi="Times New Roman"/>
          <w:color w:val="FF0000"/>
          <w:sz w:val="24"/>
          <w:szCs w:val="24"/>
        </w:rPr>
        <w:br w:type="page"/>
      </w:r>
    </w:p>
    <w:p w:rsidR="00715522" w:rsidRDefault="00715522" w:rsidP="007770F4">
      <w:pPr>
        <w:spacing w:line="240" w:lineRule="auto"/>
        <w:ind w:left="-1134" w:firstLine="1134"/>
        <w:jc w:val="center"/>
        <w:rPr>
          <w:rFonts w:ascii="Times New Roman" w:hAnsi="Times New Roman"/>
          <w:b/>
          <w:sz w:val="24"/>
          <w:szCs w:val="24"/>
        </w:rPr>
      </w:pPr>
      <w:r w:rsidRPr="00BA4962">
        <w:rPr>
          <w:rFonts w:ascii="Times New Roman" w:hAnsi="Times New Roman"/>
          <w:b/>
          <w:sz w:val="24"/>
          <w:szCs w:val="24"/>
        </w:rPr>
        <w:lastRenderedPageBreak/>
        <w:t>Педагогика театральной деятельности как средство формирования профессиональной компетентности студентов.</w:t>
      </w:r>
    </w:p>
    <w:tbl>
      <w:tblPr>
        <w:tblW w:w="0" w:type="auto"/>
        <w:tblLook w:val="04A0" w:firstRow="1" w:lastRow="0" w:firstColumn="1" w:lastColumn="0" w:noHBand="0" w:noVBand="1"/>
      </w:tblPr>
      <w:tblGrid>
        <w:gridCol w:w="3356"/>
        <w:gridCol w:w="6498"/>
      </w:tblGrid>
      <w:tr w:rsidR="00715522" w:rsidTr="00377BBA">
        <w:trPr>
          <w:trHeight w:val="2484"/>
        </w:trPr>
        <w:tc>
          <w:tcPr>
            <w:tcW w:w="2235" w:type="dxa"/>
            <w:hideMark/>
          </w:tcPr>
          <w:p w:rsidR="00715522" w:rsidRDefault="007B05B0">
            <w:pPr>
              <w:keepNext/>
              <w:widowControl w:val="0"/>
              <w:autoSpaceDE w:val="0"/>
              <w:autoSpaceDN w:val="0"/>
              <w:adjustRightInd w:val="0"/>
              <w:jc w:val="center"/>
              <w:rPr>
                <w:b/>
                <w:bCs/>
                <w:kern w:val="36"/>
                <w:sz w:val="24"/>
                <w:szCs w:val="24"/>
                <w:lang w:val="en-US"/>
              </w:rPr>
            </w:pPr>
            <w:r>
              <w:rPr>
                <w:noProof/>
                <w:lang w:eastAsia="ru-RU"/>
              </w:rPr>
              <w:pict>
                <v:shape id="Рисунок 1" o:spid="_x0000_i1028" type="#_x0000_t75" style="width:157.5pt;height:108pt;visibility:visible">
                  <v:imagedata r:id="rId18" o:title="Степанова Саргылана Ивановна"/>
                </v:shape>
              </w:pict>
            </w:r>
          </w:p>
        </w:tc>
        <w:tc>
          <w:tcPr>
            <w:tcW w:w="7619" w:type="dxa"/>
          </w:tcPr>
          <w:p w:rsidR="00715522" w:rsidRDefault="00715522">
            <w:pPr>
              <w:keepNext/>
              <w:widowControl w:val="0"/>
              <w:autoSpaceDE w:val="0"/>
              <w:autoSpaceDN w:val="0"/>
              <w:adjustRightInd w:val="0"/>
              <w:rPr>
                <w:bCs/>
                <w:i/>
                <w:kern w:val="36"/>
                <w:sz w:val="24"/>
                <w:szCs w:val="24"/>
                <w:lang w:val="en-US"/>
              </w:rPr>
            </w:pPr>
          </w:p>
          <w:p w:rsidR="00715522" w:rsidRDefault="00715522" w:rsidP="00377BBA">
            <w:pPr>
              <w:spacing w:after="0" w:line="240" w:lineRule="auto"/>
              <w:rPr>
                <w:rFonts w:ascii="Times New Roman" w:hAnsi="Times New Roman"/>
                <w:i/>
                <w:sz w:val="24"/>
                <w:szCs w:val="24"/>
              </w:rPr>
            </w:pPr>
          </w:p>
          <w:p w:rsidR="00715522" w:rsidRDefault="00715522" w:rsidP="00D5026E">
            <w:pPr>
              <w:spacing w:after="0" w:line="240" w:lineRule="auto"/>
              <w:rPr>
                <w:rFonts w:ascii="Times New Roman" w:eastAsia="Times New Roman" w:hAnsi="Times New Roman"/>
                <w:i/>
                <w:color w:val="000000"/>
                <w:sz w:val="24"/>
                <w:szCs w:val="24"/>
                <w:lang w:eastAsia="ru-RU"/>
              </w:rPr>
            </w:pPr>
            <w:r>
              <w:rPr>
                <w:rFonts w:ascii="Times New Roman" w:hAnsi="Times New Roman"/>
                <w:i/>
                <w:sz w:val="24"/>
                <w:szCs w:val="24"/>
              </w:rPr>
              <w:t xml:space="preserve"> </w:t>
            </w:r>
            <w:r w:rsidRPr="00BA4962">
              <w:rPr>
                <w:rFonts w:ascii="Times New Roman" w:eastAsia="Times New Roman" w:hAnsi="Times New Roman"/>
                <w:i/>
                <w:color w:val="000000"/>
                <w:sz w:val="24"/>
                <w:szCs w:val="24"/>
                <w:lang w:eastAsia="ru-RU"/>
              </w:rPr>
              <w:t xml:space="preserve">Степанова С.И., </w:t>
            </w:r>
            <w:r>
              <w:rPr>
                <w:rFonts w:ascii="Times New Roman" w:eastAsia="Times New Roman" w:hAnsi="Times New Roman"/>
                <w:i/>
                <w:color w:val="000000"/>
                <w:sz w:val="24"/>
                <w:szCs w:val="24"/>
                <w:lang w:eastAsia="ru-RU"/>
              </w:rPr>
              <w:t>зав. пцк «Социально-культурная деятельность»,пр</w:t>
            </w:r>
            <w:r w:rsidRPr="00BA4962">
              <w:rPr>
                <w:rFonts w:ascii="Times New Roman" w:eastAsia="Times New Roman" w:hAnsi="Times New Roman"/>
                <w:i/>
                <w:color w:val="000000"/>
                <w:sz w:val="24"/>
                <w:szCs w:val="24"/>
                <w:lang w:eastAsia="ru-RU"/>
              </w:rPr>
              <w:t xml:space="preserve">еподаватель </w:t>
            </w:r>
            <w:r>
              <w:rPr>
                <w:rFonts w:ascii="Times New Roman" w:eastAsia="Times New Roman" w:hAnsi="Times New Roman"/>
                <w:i/>
                <w:color w:val="000000"/>
                <w:sz w:val="24"/>
                <w:szCs w:val="24"/>
                <w:lang w:eastAsia="ru-RU"/>
              </w:rPr>
              <w:t>спецдисциплин</w:t>
            </w:r>
          </w:p>
          <w:p w:rsidR="00715522" w:rsidRDefault="00715522" w:rsidP="00D5026E">
            <w:pPr>
              <w:spacing w:after="0" w:line="240" w:lineRule="auto"/>
              <w:rPr>
                <w:rFonts w:ascii="Times New Roman" w:eastAsia="Times New Roman" w:hAnsi="Times New Roman"/>
                <w:i/>
                <w:color w:val="000000"/>
                <w:sz w:val="24"/>
                <w:szCs w:val="24"/>
                <w:lang w:eastAsia="ru-RU"/>
              </w:rPr>
            </w:pPr>
            <w:r>
              <w:rPr>
                <w:rFonts w:ascii="Times New Roman" w:eastAsia="Times New Roman" w:hAnsi="Times New Roman"/>
                <w:i/>
                <w:color w:val="000000"/>
                <w:sz w:val="24"/>
                <w:szCs w:val="24"/>
                <w:lang w:eastAsia="ru-RU"/>
              </w:rPr>
              <w:t>Отличник культуры РС (Я)</w:t>
            </w:r>
          </w:p>
          <w:p w:rsidR="00715522" w:rsidRDefault="00715522" w:rsidP="00D5026E">
            <w:pPr>
              <w:spacing w:after="0" w:line="240" w:lineRule="auto"/>
              <w:rPr>
                <w:bCs/>
                <w:kern w:val="36"/>
                <w:sz w:val="24"/>
                <w:szCs w:val="24"/>
              </w:rPr>
            </w:pPr>
            <w:r>
              <w:rPr>
                <w:rFonts w:ascii="Times New Roman" w:hAnsi="Times New Roman"/>
                <w:i/>
                <w:sz w:val="24"/>
                <w:szCs w:val="24"/>
              </w:rPr>
              <w:t xml:space="preserve">     </w:t>
            </w:r>
          </w:p>
        </w:tc>
      </w:tr>
    </w:tbl>
    <w:p w:rsidR="00715522" w:rsidRPr="00BA4962" w:rsidRDefault="00715522" w:rsidP="007770F4">
      <w:pPr>
        <w:spacing w:after="0" w:line="240" w:lineRule="auto"/>
        <w:ind w:left="-1134" w:firstLine="1134"/>
        <w:jc w:val="both"/>
        <w:textAlignment w:val="baseline"/>
        <w:rPr>
          <w:rFonts w:ascii="Times New Roman" w:eastAsia="Times New Roman" w:hAnsi="Times New Roman"/>
          <w:sz w:val="24"/>
          <w:szCs w:val="24"/>
          <w:lang w:eastAsia="ru-RU"/>
        </w:rPr>
      </w:pPr>
      <w:r w:rsidRPr="00BA4962">
        <w:rPr>
          <w:rFonts w:ascii="Times New Roman" w:eastAsia="Times New Roman" w:hAnsi="Times New Roman"/>
          <w:sz w:val="24"/>
          <w:szCs w:val="24"/>
          <w:lang w:eastAsia="ru-RU"/>
        </w:rPr>
        <w:t>Театральная педагогика, несмотря на свою достаточно большую историю мало исследовалась. Крупные научные работы в этой области практически отсутствуют. Различные направления профессиональной деятельности, театральные законы, методы работы с учениками, в большинстве своем, рассматриваются лишь в публицистических и мемуарных произведениях опытных театральных режиссеров-педагогов.</w:t>
      </w:r>
    </w:p>
    <w:p w:rsidR="00715522" w:rsidRPr="00BA4962" w:rsidRDefault="00715522" w:rsidP="007770F4">
      <w:pPr>
        <w:spacing w:after="0" w:line="240" w:lineRule="auto"/>
        <w:ind w:left="-1134" w:firstLine="1134"/>
        <w:jc w:val="both"/>
        <w:textAlignment w:val="baseline"/>
        <w:rPr>
          <w:rFonts w:ascii="Times New Roman" w:eastAsia="Times New Roman" w:hAnsi="Times New Roman"/>
          <w:sz w:val="24"/>
          <w:szCs w:val="24"/>
          <w:lang w:eastAsia="ru-RU"/>
        </w:rPr>
      </w:pPr>
      <w:r w:rsidRPr="00BA4962">
        <w:rPr>
          <w:rFonts w:ascii="Times New Roman" w:eastAsia="Times New Roman" w:hAnsi="Times New Roman"/>
          <w:sz w:val="24"/>
          <w:szCs w:val="24"/>
          <w:lang w:eastAsia="ru-RU"/>
        </w:rPr>
        <w:t>Педагогика театральной деятельности интегративна и способна усиливать процесс формирования профессиональных компетенций будущего специалиста, так как использует драматическое ролевое содержание учебных сюжетов, переосмысление заданного литературного текста, исполнение собственного замысла, в умении адекватно воплощать художественный образ с помощью разных средств театральной выразительности.</w:t>
      </w:r>
    </w:p>
    <w:p w:rsidR="00715522" w:rsidRPr="00BA4962" w:rsidRDefault="00715522" w:rsidP="007770F4">
      <w:pPr>
        <w:spacing w:after="0" w:line="240" w:lineRule="auto"/>
        <w:ind w:left="-1134" w:firstLine="1134"/>
        <w:jc w:val="both"/>
        <w:rPr>
          <w:rFonts w:ascii="Times New Roman" w:eastAsia="Times New Roman" w:hAnsi="Times New Roman"/>
          <w:sz w:val="24"/>
          <w:szCs w:val="24"/>
          <w:lang w:eastAsia="ru-RU"/>
        </w:rPr>
      </w:pPr>
      <w:r w:rsidRPr="00BA4962">
        <w:rPr>
          <w:rFonts w:ascii="Times New Roman" w:eastAsia="Times New Roman" w:hAnsi="Times New Roman"/>
          <w:sz w:val="24"/>
          <w:szCs w:val="24"/>
          <w:lang w:eastAsia="ru-RU"/>
        </w:rPr>
        <w:t xml:space="preserve">В настоящее время понятие «профессиональная компетентность» рассматривается как: совокупность знаний и умений, определяющих результативность труда; объем навыков выполнения задачи; комбинация личностных качеств и свойств; комплекс знаний и профессионально значимых личностных качеств; вектор профессионализации; единство теоретической и практической готовности к труду; способность осуществлять сложные культуросообразные виды действий и другое. </w:t>
      </w:r>
    </w:p>
    <w:p w:rsidR="00715522" w:rsidRPr="00BA4962" w:rsidRDefault="00715522" w:rsidP="007770F4">
      <w:pPr>
        <w:spacing w:after="78" w:line="240" w:lineRule="auto"/>
        <w:ind w:left="-1134" w:firstLine="1134"/>
        <w:jc w:val="both"/>
        <w:textAlignment w:val="baseline"/>
        <w:rPr>
          <w:rFonts w:ascii="Times New Roman" w:eastAsia="Times New Roman" w:hAnsi="Times New Roman"/>
          <w:sz w:val="24"/>
          <w:szCs w:val="24"/>
          <w:lang w:eastAsia="ru-RU"/>
        </w:rPr>
      </w:pPr>
      <w:r w:rsidRPr="00BA4962">
        <w:rPr>
          <w:rFonts w:ascii="Times New Roman" w:eastAsia="Times New Roman" w:hAnsi="Times New Roman"/>
          <w:sz w:val="24"/>
          <w:szCs w:val="24"/>
          <w:lang w:eastAsia="ru-RU"/>
        </w:rPr>
        <w:t>Проблема мотивации к учебной деятельности сегодня является одной из центральных проблем и напрямую связана с проблемой индивидуализации образования и развития творческого потенциала личности. Роль педагога сегодня значительно возрастает. Ученик, нуждается в живом, чувствующем, удивляющемся, сопереживающем и радующемся собеседнике.</w:t>
      </w:r>
    </w:p>
    <w:p w:rsidR="00715522" w:rsidRPr="00BA4962" w:rsidRDefault="00715522" w:rsidP="007770F4">
      <w:pPr>
        <w:spacing w:after="78" w:line="240" w:lineRule="auto"/>
        <w:ind w:left="-1134" w:firstLine="1134"/>
        <w:jc w:val="both"/>
        <w:textAlignment w:val="baseline"/>
        <w:rPr>
          <w:rFonts w:ascii="Times New Roman" w:eastAsia="Times New Roman" w:hAnsi="Times New Roman"/>
          <w:sz w:val="24"/>
          <w:szCs w:val="24"/>
          <w:lang w:eastAsia="ru-RU"/>
        </w:rPr>
      </w:pPr>
      <w:r w:rsidRPr="00BA4962">
        <w:rPr>
          <w:rFonts w:ascii="Times New Roman" w:eastAsia="Times New Roman" w:hAnsi="Times New Roman"/>
          <w:sz w:val="24"/>
          <w:szCs w:val="24"/>
          <w:lang w:eastAsia="ru-RU"/>
        </w:rPr>
        <w:t xml:space="preserve"> Педагог должен уметь быть интересен студенту, иначе контакта с ним не будет, и знание культуры, которое педагог передает студенту как будущему специалисту, будет последнему неинтересно. Однако к этой новой роли педагог не готов и не будет готов, если не изменится система формирования профессиональных компетенций. Здесь особое место занимает  педагогика театральной деятельности. Эффективность применения  педагогики театральной деятельности в профессиональной подготовке специалиста обусловлена тем, что интерес к театру всегда был связан с человеческими отношениями. А театр посредством игры исследует взаимодействия человека и мира.</w:t>
      </w:r>
    </w:p>
    <w:p w:rsidR="00715522" w:rsidRPr="00BA4962" w:rsidRDefault="00715522" w:rsidP="007770F4">
      <w:pPr>
        <w:spacing w:after="0" w:line="240" w:lineRule="auto"/>
        <w:ind w:left="-1134" w:firstLine="1134"/>
        <w:jc w:val="both"/>
        <w:rPr>
          <w:rFonts w:ascii="Times New Roman" w:eastAsia="Times New Roman" w:hAnsi="Times New Roman"/>
          <w:sz w:val="24"/>
          <w:szCs w:val="24"/>
        </w:rPr>
      </w:pPr>
      <w:r w:rsidRPr="00BA4962">
        <w:rPr>
          <w:rFonts w:ascii="Times New Roman" w:eastAsia="Times New Roman" w:hAnsi="Times New Roman"/>
          <w:sz w:val="24"/>
          <w:szCs w:val="24"/>
        </w:rPr>
        <w:t>Творческие учебные заведения имеют потенциальные возможности для формирования профессиональной компетентности студентов. Это связано с особенностью профессиональной подготовки специалистов (в частности, объединение теории и практики в единый целостный процесс, системность, коллективный характер профессиональной деятельности, возможность поэтапной реализации обозначенной задачи с учетом психофизических особенностей студентов), ценностно-смысловой направленностью профессиональной деятельности, которая ориентирована прежде всего в направлении идеалов, ценностей, духовных потребностей человека.</w:t>
      </w:r>
    </w:p>
    <w:p w:rsidR="00715522" w:rsidRPr="00BA4962" w:rsidRDefault="00715522" w:rsidP="007770F4">
      <w:pPr>
        <w:spacing w:after="0" w:line="240" w:lineRule="auto"/>
        <w:ind w:left="-1134" w:firstLine="1134"/>
        <w:jc w:val="both"/>
        <w:textAlignment w:val="baseline"/>
        <w:rPr>
          <w:rFonts w:ascii="Times New Roman" w:eastAsia="Times New Roman" w:hAnsi="Times New Roman"/>
          <w:sz w:val="24"/>
          <w:szCs w:val="24"/>
          <w:lang w:eastAsia="ru-RU"/>
        </w:rPr>
      </w:pPr>
      <w:r w:rsidRPr="00BA4962">
        <w:rPr>
          <w:rFonts w:ascii="Times New Roman" w:eastAsia="Times New Roman" w:hAnsi="Times New Roman"/>
          <w:sz w:val="24"/>
          <w:szCs w:val="24"/>
          <w:lang w:eastAsia="ru-RU"/>
        </w:rPr>
        <w:t xml:space="preserve">Театральная деятельность помогает синтезировать все психологические процессы человека: восприятие, мышление, воображение, речь и проявляется в разных видах активности (речевой, двигательной, музыкальной, живописной). </w:t>
      </w:r>
    </w:p>
    <w:p w:rsidR="00715522" w:rsidRPr="00BA4962" w:rsidRDefault="00715522" w:rsidP="007770F4">
      <w:pPr>
        <w:spacing w:after="0" w:line="240" w:lineRule="auto"/>
        <w:ind w:left="-1134" w:firstLine="1134"/>
        <w:jc w:val="both"/>
        <w:rPr>
          <w:rFonts w:ascii="Times New Roman" w:eastAsia="Times New Roman" w:hAnsi="Times New Roman"/>
          <w:sz w:val="24"/>
          <w:szCs w:val="24"/>
          <w:lang w:eastAsia="ru-RU"/>
        </w:rPr>
      </w:pPr>
      <w:r w:rsidRPr="00BA4962">
        <w:rPr>
          <w:rFonts w:ascii="Times New Roman" w:eastAsia="Times New Roman" w:hAnsi="Times New Roman"/>
          <w:sz w:val="24"/>
          <w:szCs w:val="24"/>
          <w:lang w:eastAsia="ru-RU"/>
        </w:rPr>
        <w:t xml:space="preserve">Формирование профессиональной компетентности приобретает особую актуальность в условиях среднего профессионального образования, где в современных условиях системообразующим фактором становится профессиональное развитие и саморазвитие обучающихся в процессе организации учебно-воспитательного процесса с учетом их предшествующего опыта, личностных особенностей, </w:t>
      </w:r>
      <w:r w:rsidRPr="00BA4962">
        <w:rPr>
          <w:rFonts w:ascii="Times New Roman" w:eastAsia="Times New Roman" w:hAnsi="Times New Roman"/>
          <w:sz w:val="24"/>
          <w:szCs w:val="24"/>
          <w:lang w:eastAsia="ru-RU"/>
        </w:rPr>
        <w:lastRenderedPageBreak/>
        <w:t>специфики учебного материала в конкретной учебно-производственной среде. Идеальным результатом современного образования должен стать компетентный специалист, а реальным – создание условий для достижения поставленной цели в образовательном учреждении.</w:t>
      </w:r>
    </w:p>
    <w:p w:rsidR="00715522" w:rsidRPr="00BA4962" w:rsidRDefault="00715522" w:rsidP="007770F4">
      <w:pPr>
        <w:spacing w:after="0" w:line="240" w:lineRule="auto"/>
        <w:ind w:left="-1134" w:firstLine="1134"/>
        <w:jc w:val="both"/>
        <w:rPr>
          <w:rFonts w:ascii="Times New Roman" w:eastAsia="Times New Roman" w:hAnsi="Times New Roman"/>
          <w:sz w:val="24"/>
          <w:szCs w:val="24"/>
          <w:lang w:eastAsia="ru-RU"/>
        </w:rPr>
      </w:pPr>
      <w:r w:rsidRPr="00BA4962">
        <w:rPr>
          <w:rFonts w:ascii="Times New Roman" w:eastAsia="Times New Roman" w:hAnsi="Times New Roman"/>
          <w:sz w:val="24"/>
          <w:szCs w:val="24"/>
          <w:lang w:eastAsia="ru-RU"/>
        </w:rPr>
        <w:t>Под профессиональной компетентностью принято понимать интегративное качество личности, влияющие на ее профессиональное самоопределение и самосовершенствование, соответствие требованиям специальности, стандартам квалификации и обеспечивающее устойчивые положительные результаты в обучении, воспитании, развитии обучаемых. К педагогическим условиям формирования профессиональной компетентности можно отнести создание воспитательной среды студентов средствами их театральной деятельности; применение интегративно-рефлективных технологий в образовательной деятельности; развитие сотворчества преподавателя и студентов через реализацию субъект-субъектной модели их взаимодействия в образовательной деятельности.</w:t>
      </w:r>
    </w:p>
    <w:p w:rsidR="00715522" w:rsidRPr="00BA4962" w:rsidRDefault="00715522" w:rsidP="007770F4">
      <w:pPr>
        <w:spacing w:after="0" w:line="240" w:lineRule="auto"/>
        <w:ind w:left="-1134" w:firstLine="1134"/>
        <w:jc w:val="both"/>
        <w:textAlignment w:val="baseline"/>
        <w:rPr>
          <w:rFonts w:ascii="Times New Roman" w:eastAsia="Times New Roman" w:hAnsi="Times New Roman"/>
          <w:sz w:val="24"/>
          <w:szCs w:val="24"/>
          <w:lang w:eastAsia="ru-RU"/>
        </w:rPr>
      </w:pPr>
      <w:r w:rsidRPr="00BA4962">
        <w:rPr>
          <w:rFonts w:ascii="Times New Roman" w:eastAsia="Times New Roman" w:hAnsi="Times New Roman"/>
          <w:sz w:val="24"/>
          <w:szCs w:val="24"/>
          <w:lang w:eastAsia="ru-RU"/>
        </w:rPr>
        <w:t>Когда речь идет о педагогике театральной деятельности, чаще всего имеется в виду игра с образами, позволяющими формировать профессиональные компетенции специалиста в формате новых образовательных стандартов. Кроме этого педагогика театральной деятельности создает компетентностную модель специалиста на основе игрового действия, ролевой установки, в процессе коллективного творчества, организованного по законам искусства с привлечением возможностей всех видов искусств, учитывающих индивидуальность обучающегося.</w:t>
      </w:r>
    </w:p>
    <w:p w:rsidR="00715522" w:rsidRPr="00BA4962" w:rsidRDefault="00715522" w:rsidP="007770F4">
      <w:pPr>
        <w:spacing w:after="0" w:line="240" w:lineRule="auto"/>
        <w:ind w:left="-1134" w:firstLine="1134"/>
        <w:jc w:val="both"/>
        <w:textAlignment w:val="baseline"/>
        <w:rPr>
          <w:rFonts w:ascii="Times New Roman" w:eastAsia="Times New Roman" w:hAnsi="Times New Roman"/>
          <w:sz w:val="24"/>
          <w:szCs w:val="24"/>
          <w:lang w:eastAsia="ru-RU"/>
        </w:rPr>
      </w:pPr>
    </w:p>
    <w:p w:rsidR="00715522" w:rsidRPr="00BA4962" w:rsidRDefault="00715522" w:rsidP="007770F4">
      <w:pPr>
        <w:spacing w:line="240" w:lineRule="auto"/>
        <w:ind w:left="-1134" w:firstLine="1134"/>
        <w:rPr>
          <w:sz w:val="24"/>
          <w:szCs w:val="24"/>
        </w:rPr>
      </w:pPr>
    </w:p>
    <w:p w:rsidR="00715522" w:rsidRDefault="00715522">
      <w:r>
        <w:br w:type="page"/>
      </w:r>
    </w:p>
    <w:p w:rsidR="00715522" w:rsidRDefault="00715522" w:rsidP="00EA0874">
      <w:pPr>
        <w:spacing w:after="0" w:line="240" w:lineRule="auto"/>
        <w:ind w:left="-851"/>
        <w:jc w:val="center"/>
        <w:rPr>
          <w:rFonts w:ascii="Times New Roman" w:hAnsi="Times New Roman"/>
          <w:b/>
          <w:sz w:val="28"/>
          <w:szCs w:val="28"/>
        </w:rPr>
      </w:pPr>
      <w:r>
        <w:rPr>
          <w:rFonts w:ascii="Times New Roman" w:hAnsi="Times New Roman"/>
          <w:b/>
          <w:sz w:val="28"/>
          <w:szCs w:val="28"/>
        </w:rPr>
        <w:lastRenderedPageBreak/>
        <w:t>Многоуровневая системы подготовки специалистов режиссуры театрализованных представлений в системе высшего образования</w:t>
      </w:r>
    </w:p>
    <w:p w:rsidR="00715522" w:rsidRDefault="00715522" w:rsidP="00EA0874">
      <w:pPr>
        <w:spacing w:after="0" w:line="240" w:lineRule="auto"/>
        <w:ind w:left="-851" w:firstLine="708"/>
        <w:jc w:val="right"/>
        <w:rPr>
          <w:rFonts w:ascii="Times New Roman" w:eastAsia="Times New Roman" w:hAnsi="Times New Roman"/>
          <w:i/>
          <w:color w:val="000000"/>
          <w:sz w:val="24"/>
          <w:szCs w:val="24"/>
          <w:lang w:eastAsia="ru-RU"/>
        </w:rPr>
      </w:pPr>
    </w:p>
    <w:tbl>
      <w:tblPr>
        <w:tblW w:w="0" w:type="auto"/>
        <w:tblLook w:val="04A0" w:firstRow="1" w:lastRow="0" w:firstColumn="1" w:lastColumn="0" w:noHBand="0" w:noVBand="1"/>
      </w:tblPr>
      <w:tblGrid>
        <w:gridCol w:w="2235"/>
        <w:gridCol w:w="7619"/>
      </w:tblGrid>
      <w:tr w:rsidR="00715522" w:rsidTr="000F44F9">
        <w:trPr>
          <w:trHeight w:val="2484"/>
        </w:trPr>
        <w:tc>
          <w:tcPr>
            <w:tcW w:w="2235" w:type="dxa"/>
            <w:hideMark/>
          </w:tcPr>
          <w:p w:rsidR="00715522" w:rsidRDefault="007B05B0" w:rsidP="000F44F9">
            <w:pPr>
              <w:keepNext/>
              <w:widowControl w:val="0"/>
              <w:autoSpaceDE w:val="0"/>
              <w:autoSpaceDN w:val="0"/>
              <w:adjustRightInd w:val="0"/>
              <w:rPr>
                <w:b/>
                <w:bCs/>
                <w:kern w:val="36"/>
                <w:sz w:val="24"/>
                <w:szCs w:val="24"/>
                <w:lang w:val="en-US"/>
              </w:rPr>
            </w:pPr>
            <w:r>
              <w:rPr>
                <w:noProof/>
                <w:lang w:eastAsia="ru-RU"/>
              </w:rPr>
              <w:pict>
                <v:shape id="_x0000_i1029" type="#_x0000_t75" style="width:87pt;height:120pt">
                  <v:imagedata r:id="rId19" o:title="16"/>
                </v:shape>
              </w:pict>
            </w:r>
          </w:p>
        </w:tc>
        <w:tc>
          <w:tcPr>
            <w:tcW w:w="7619" w:type="dxa"/>
          </w:tcPr>
          <w:p w:rsidR="00715522" w:rsidRDefault="00715522" w:rsidP="000F44F9">
            <w:pPr>
              <w:keepNext/>
              <w:widowControl w:val="0"/>
              <w:autoSpaceDE w:val="0"/>
              <w:autoSpaceDN w:val="0"/>
              <w:adjustRightInd w:val="0"/>
              <w:rPr>
                <w:bCs/>
                <w:i/>
                <w:kern w:val="36"/>
                <w:sz w:val="24"/>
                <w:szCs w:val="24"/>
                <w:lang w:val="en-US"/>
              </w:rPr>
            </w:pPr>
          </w:p>
          <w:p w:rsidR="00715522" w:rsidRDefault="00715522" w:rsidP="000F44F9">
            <w:pPr>
              <w:spacing w:after="0" w:line="240" w:lineRule="auto"/>
              <w:ind w:left="-851" w:firstLine="708"/>
              <w:rPr>
                <w:rFonts w:ascii="Times New Roman" w:eastAsia="Times New Roman" w:hAnsi="Times New Roman"/>
                <w:i/>
                <w:color w:val="000000"/>
                <w:sz w:val="24"/>
                <w:szCs w:val="24"/>
                <w:lang w:eastAsia="ru-RU"/>
              </w:rPr>
            </w:pPr>
            <w:r>
              <w:rPr>
                <w:rFonts w:ascii="Times New Roman" w:hAnsi="Times New Roman"/>
                <w:i/>
                <w:sz w:val="24"/>
                <w:szCs w:val="24"/>
              </w:rPr>
              <w:t xml:space="preserve">  </w:t>
            </w:r>
            <w:r>
              <w:rPr>
                <w:rFonts w:ascii="Times New Roman" w:eastAsia="Times New Roman" w:hAnsi="Times New Roman"/>
                <w:i/>
                <w:color w:val="000000"/>
                <w:sz w:val="24"/>
                <w:szCs w:val="24"/>
                <w:lang w:eastAsia="ru-RU"/>
              </w:rPr>
              <w:t xml:space="preserve">Черноградский А.Е., </w:t>
            </w:r>
          </w:p>
          <w:p w:rsidR="00715522" w:rsidRDefault="00715522" w:rsidP="000F44F9">
            <w:pPr>
              <w:spacing w:after="0" w:line="240" w:lineRule="auto"/>
              <w:ind w:left="-851" w:firstLine="708"/>
              <w:rPr>
                <w:rFonts w:ascii="Times New Roman" w:eastAsia="Times New Roman" w:hAnsi="Times New Roman"/>
                <w:i/>
                <w:color w:val="000000"/>
                <w:sz w:val="24"/>
                <w:szCs w:val="24"/>
                <w:lang w:eastAsia="ru-RU"/>
              </w:rPr>
            </w:pPr>
            <w:r>
              <w:rPr>
                <w:rFonts w:ascii="Times New Roman" w:eastAsia="Times New Roman" w:hAnsi="Times New Roman"/>
                <w:i/>
                <w:color w:val="000000"/>
                <w:sz w:val="24"/>
                <w:szCs w:val="24"/>
                <w:lang w:eastAsia="ru-RU"/>
              </w:rPr>
              <w:t xml:space="preserve">  преподаватель пцк </w:t>
            </w:r>
          </w:p>
          <w:p w:rsidR="00715522" w:rsidRDefault="00715522" w:rsidP="006028FA">
            <w:pPr>
              <w:spacing w:after="0" w:line="240" w:lineRule="auto"/>
              <w:ind w:left="-851" w:firstLine="708"/>
              <w:rPr>
                <w:rFonts w:ascii="Times New Roman" w:eastAsia="Times New Roman" w:hAnsi="Times New Roman"/>
                <w:i/>
                <w:color w:val="000000"/>
                <w:sz w:val="24"/>
                <w:szCs w:val="24"/>
                <w:lang w:eastAsia="ru-RU"/>
              </w:rPr>
            </w:pPr>
            <w:r>
              <w:rPr>
                <w:rFonts w:ascii="Times New Roman" w:eastAsia="Times New Roman" w:hAnsi="Times New Roman"/>
                <w:i/>
                <w:color w:val="000000"/>
                <w:sz w:val="24"/>
                <w:szCs w:val="24"/>
                <w:lang w:eastAsia="ru-RU"/>
              </w:rPr>
              <w:t xml:space="preserve"> «Социально-культурная деятельность»,</w:t>
            </w:r>
          </w:p>
          <w:p w:rsidR="00715522" w:rsidRDefault="00715522" w:rsidP="006028FA">
            <w:pPr>
              <w:spacing w:after="0" w:line="240" w:lineRule="auto"/>
              <w:ind w:left="-851" w:firstLine="708"/>
              <w:rPr>
                <w:rFonts w:ascii="Times New Roman" w:eastAsia="Times New Roman" w:hAnsi="Times New Roman"/>
                <w:i/>
                <w:color w:val="000000"/>
                <w:sz w:val="24"/>
                <w:szCs w:val="24"/>
                <w:lang w:eastAsia="ru-RU"/>
              </w:rPr>
            </w:pPr>
            <w:r>
              <w:rPr>
                <w:rFonts w:ascii="Times New Roman" w:eastAsia="Times New Roman" w:hAnsi="Times New Roman"/>
                <w:i/>
                <w:color w:val="000000"/>
                <w:sz w:val="24"/>
                <w:szCs w:val="24"/>
                <w:lang w:eastAsia="ru-RU"/>
              </w:rPr>
              <w:t xml:space="preserve"> Отличник Министерства по делам  молодежи и семейной политики</w:t>
            </w:r>
          </w:p>
          <w:p w:rsidR="00715522" w:rsidRDefault="00715522" w:rsidP="000F44F9">
            <w:pPr>
              <w:spacing w:after="0"/>
              <w:ind w:left="-993" w:firstLine="567"/>
              <w:rPr>
                <w:bCs/>
                <w:kern w:val="36"/>
                <w:sz w:val="24"/>
                <w:szCs w:val="24"/>
              </w:rPr>
            </w:pPr>
          </w:p>
        </w:tc>
      </w:tr>
    </w:tbl>
    <w:p w:rsidR="00715522" w:rsidRDefault="00715522" w:rsidP="00EA0874">
      <w:pPr>
        <w:spacing w:after="0" w:line="240" w:lineRule="auto"/>
        <w:ind w:left="-851" w:firstLine="708"/>
        <w:jc w:val="both"/>
        <w:rPr>
          <w:rFonts w:ascii="Times New Roman" w:hAnsi="Times New Roman"/>
          <w:color w:val="000000"/>
          <w:sz w:val="24"/>
          <w:szCs w:val="24"/>
        </w:rPr>
      </w:pPr>
      <w:r>
        <w:rPr>
          <w:rFonts w:ascii="Times New Roman" w:hAnsi="Times New Roman"/>
          <w:color w:val="000000"/>
          <w:sz w:val="24"/>
          <w:szCs w:val="24"/>
          <w:shd w:val="clear" w:color="auto" w:fill="FFFFFF"/>
        </w:rPr>
        <w:t>Современная система профессионального образования, с одной стороны является одним из основных институтов социализации человека и формирования гармонично развитой, активной, творческой личности, с другой - обеспечивает воспроизводство и развитие кадрового потенциала общества. Реализация целей профессионального образования осуществляется во взаимодействии с социально-экономической средой, динамичное изменение которой предопределяет условия деятельности образовательных учреждений. Ускорение научно-технического прогресса во всех областях знаний ставит задачу обеспечения непрерывного роста профессионального мастерства в течение всей жизни. Отчетливо проявляется необходимость создания многоуровневой структуры профессиональной подготовки специалистов. В Концепции модернизации российского образования на период до 2020 года подчеркивается актуальность построения оптимальной многоуровневой системы профессионального образования. Структурная и институциональная перестройка профессионального образования находит отражение в различных моделях интеграции профессионального образования.</w:t>
      </w:r>
    </w:p>
    <w:p w:rsidR="00715522" w:rsidRDefault="00715522" w:rsidP="00EA0874">
      <w:pPr>
        <w:spacing w:after="0" w:line="240" w:lineRule="auto"/>
        <w:ind w:left="-851" w:firstLine="708"/>
        <w:jc w:val="both"/>
        <w:rPr>
          <w:rFonts w:ascii="Times New Roman CYR" w:hAnsi="Times New Roman CYR" w:cs="Times New Roman CYR"/>
          <w:color w:val="000000"/>
          <w:sz w:val="24"/>
          <w:szCs w:val="24"/>
          <w:shd w:val="clear" w:color="auto" w:fill="FFFFFF"/>
        </w:rPr>
      </w:pPr>
      <w:r>
        <w:rPr>
          <w:rFonts w:ascii="Times New Roman CYR" w:hAnsi="Times New Roman CYR" w:cs="Times New Roman CYR"/>
          <w:color w:val="000000"/>
          <w:sz w:val="24"/>
          <w:szCs w:val="24"/>
          <w:shd w:val="clear" w:color="auto" w:fill="FFFFFF"/>
        </w:rPr>
        <w:t>Результаты  исследований последних лет определили наиболее важные концепции развития профессионального образования, на основании которых разрабатываются стратегические шаги переориентации профессионального образования, что позволило перейти на организацию новых моделей профессиональной школы: многоуровневые, многопрофильные и многофункциональные профессиональные образовательные учреждения, способные реализовать многообразие требований сферы труда.</w:t>
      </w:r>
    </w:p>
    <w:p w:rsidR="00715522" w:rsidRDefault="00715522" w:rsidP="00EA0874">
      <w:pPr>
        <w:spacing w:after="0" w:line="240" w:lineRule="auto"/>
        <w:ind w:left="-851" w:firstLine="708"/>
        <w:jc w:val="both"/>
        <w:rPr>
          <w:rFonts w:ascii="Times New Roman CYR" w:hAnsi="Times New Roman CYR" w:cs="Times New Roman CYR"/>
          <w:color w:val="000000"/>
          <w:sz w:val="24"/>
          <w:szCs w:val="24"/>
          <w:shd w:val="clear" w:color="auto" w:fill="FFFFFF"/>
        </w:rPr>
      </w:pPr>
      <w:r>
        <w:rPr>
          <w:rFonts w:ascii="Times New Roman CYR" w:hAnsi="Times New Roman CYR" w:cs="Times New Roman CYR"/>
          <w:color w:val="000000"/>
          <w:sz w:val="24"/>
          <w:szCs w:val="24"/>
          <w:shd w:val="clear" w:color="auto" w:fill="FFFFFF"/>
        </w:rPr>
        <w:t>В условиях организации многоуровневой подготовки специалистов, где содержание обучения на каждом уровне существенно различается по видам деятельности обучающихся,  появляются дополнительные возможности качественного обучения в соответствии с требованиями рынка труда.  Указанные различия дополняются и отличительными особенностями образовательных стандартов разных уровней подготовки: специалитет, бакалавриат академический и прикладной, магистратура. В последнее время практическое воплощение находит  интеграционная система подготовки специалистов, в том числе и в области режиссуры театрализованных представлений. Это система объединяет подготовку специалистов среднего и высшего звена в условиях образовательных программ прикладного бакалавриата.</w:t>
      </w:r>
      <w:r>
        <w:rPr>
          <w:rFonts w:ascii="Times New Roman" w:eastAsia="Times New Roman" w:hAnsi="Times New Roman"/>
          <w:color w:val="000000"/>
          <w:sz w:val="24"/>
          <w:szCs w:val="24"/>
          <w:lang w:eastAsia="ru-RU"/>
        </w:rPr>
        <w:t xml:space="preserve"> Особенности подготовки специалистов в области культурной деятельности обусловлены наличием целого ряда проблем в системе профессионального образования.</w:t>
      </w:r>
      <w:r>
        <w:rPr>
          <w:rFonts w:ascii="Times New Roman CYR" w:hAnsi="Times New Roman CYR" w:cs="Times New Roman CYR"/>
          <w:color w:val="000000"/>
          <w:sz w:val="24"/>
          <w:szCs w:val="24"/>
          <w:shd w:val="clear" w:color="auto" w:fill="FFFFFF"/>
        </w:rPr>
        <w:t xml:space="preserve"> </w:t>
      </w:r>
    </w:p>
    <w:p w:rsidR="00715522" w:rsidRDefault="00715522" w:rsidP="00EA0874">
      <w:pPr>
        <w:spacing w:after="0" w:line="240" w:lineRule="auto"/>
        <w:ind w:left="-851" w:firstLine="708"/>
        <w:jc w:val="both"/>
        <w:rPr>
          <w:rFonts w:ascii="Times New Roman CYR" w:hAnsi="Times New Roman CYR" w:cs="Times New Roman CYR"/>
          <w:color w:val="000000"/>
          <w:sz w:val="24"/>
          <w:szCs w:val="24"/>
          <w:shd w:val="clear" w:color="auto" w:fill="FFFFFF"/>
        </w:rPr>
      </w:pPr>
      <w:r>
        <w:rPr>
          <w:rFonts w:ascii="Times New Roman" w:eastAsia="Times New Roman" w:hAnsi="Times New Roman"/>
          <w:color w:val="000000"/>
          <w:sz w:val="24"/>
          <w:szCs w:val="24"/>
          <w:lang w:eastAsia="ru-RU"/>
        </w:rPr>
        <w:t>Осмысление различных аспектов процесса подготовки кадров в профессиональном образовании и исследование сущностных характеристик режиссуры театрализованных представлений в России начато давно, но разработка комплексного, опережающего, социально-научного ее обеспечения не поспевает за изменениями в обществе, да и в самом профессиональном образовании в области режиссуры театрализованных представлений идет поиск новых форм, конструкций, возможностей.</w:t>
      </w:r>
    </w:p>
    <w:p w:rsidR="00715522" w:rsidRDefault="00715522" w:rsidP="00EA0874">
      <w:pPr>
        <w:spacing w:after="0" w:line="240" w:lineRule="auto"/>
        <w:ind w:left="-851" w:firstLine="708"/>
        <w:jc w:val="both"/>
        <w:rPr>
          <w:rFonts w:ascii="Times New Roman CYR" w:hAnsi="Times New Roman CYR" w:cs="Times New Roman CYR"/>
          <w:color w:val="000000"/>
          <w:sz w:val="24"/>
          <w:szCs w:val="24"/>
          <w:shd w:val="clear" w:color="auto" w:fill="FFFFFF"/>
        </w:rPr>
      </w:pPr>
      <w:r>
        <w:rPr>
          <w:rFonts w:ascii="Times New Roman" w:eastAsia="Times New Roman" w:hAnsi="Times New Roman"/>
          <w:color w:val="000000"/>
          <w:sz w:val="24"/>
          <w:szCs w:val="24"/>
          <w:lang w:eastAsia="ru-RU"/>
        </w:rPr>
        <w:t xml:space="preserve">Актуальной становится проблема осознанного процесса корректировки  профессионального образования в области культуры и искусства. Один из подходов в решении этой проблемы является вопрос, находящийся на уровне новой законодательной инициативы. А именно – необходимо </w:t>
      </w:r>
      <w:r>
        <w:rPr>
          <w:rFonts w:ascii="Times New Roman" w:eastAsia="Times New Roman" w:hAnsi="Times New Roman"/>
          <w:color w:val="000000"/>
          <w:sz w:val="24"/>
          <w:szCs w:val="24"/>
          <w:lang w:eastAsia="ru-RU"/>
        </w:rPr>
        <w:lastRenderedPageBreak/>
        <w:t>апробировать экспериментальным путем практику приема на программы режиссуры театрализованных представлений абитуриентов, окончивших основную среднюю школу. В этом случае мы имеем целый ряд преимуществ:</w:t>
      </w:r>
    </w:p>
    <w:p w:rsidR="00715522" w:rsidRDefault="00715522" w:rsidP="00715522">
      <w:pPr>
        <w:numPr>
          <w:ilvl w:val="0"/>
          <w:numId w:val="3"/>
        </w:numPr>
        <w:spacing w:after="0" w:line="240" w:lineRule="auto"/>
        <w:ind w:left="-851"/>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уменьшаем риск профессионального выгорания молодых специалистов и их уход из отрасли культура и искусства;</w:t>
      </w:r>
    </w:p>
    <w:p w:rsidR="00715522" w:rsidRDefault="00715522" w:rsidP="00715522">
      <w:pPr>
        <w:numPr>
          <w:ilvl w:val="0"/>
          <w:numId w:val="3"/>
        </w:numPr>
        <w:spacing w:after="0" w:line="240" w:lineRule="auto"/>
        <w:ind w:left="-851"/>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обеспечиваем социальную защищенность выпускника посредством его обучения  в рамках программ СПО, ВО разного вида интеграции (выпускник школы и ФГОС СПО; выпускник СПО и прикладной бакалавриат ВО и т.д);</w:t>
      </w:r>
    </w:p>
    <w:p w:rsidR="00715522" w:rsidRDefault="00715522" w:rsidP="00715522">
      <w:pPr>
        <w:numPr>
          <w:ilvl w:val="0"/>
          <w:numId w:val="3"/>
        </w:numPr>
        <w:spacing w:after="0" w:line="240" w:lineRule="auto"/>
        <w:ind w:left="-851"/>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сохраняем национальные особенности уникальной культуры народа Республики Саха (Якутия).</w:t>
      </w:r>
    </w:p>
    <w:p w:rsidR="00715522" w:rsidRDefault="00715522" w:rsidP="00EA0874">
      <w:pPr>
        <w:spacing w:after="0" w:line="240" w:lineRule="auto"/>
        <w:ind w:left="-851" w:firstLine="708"/>
        <w:jc w:val="both"/>
        <w:rPr>
          <w:rFonts w:ascii="Times New Roman CYR" w:hAnsi="Times New Roman CYR" w:cs="Times New Roman CYR"/>
          <w:color w:val="000000"/>
          <w:sz w:val="24"/>
          <w:szCs w:val="24"/>
          <w:shd w:val="clear" w:color="auto" w:fill="FFFFFF"/>
        </w:rPr>
      </w:pPr>
      <w:r>
        <w:rPr>
          <w:rFonts w:ascii="Times New Roman" w:eastAsia="Times New Roman" w:hAnsi="Times New Roman"/>
          <w:color w:val="000000"/>
          <w:sz w:val="24"/>
          <w:szCs w:val="24"/>
          <w:lang w:eastAsia="ru-RU"/>
        </w:rPr>
        <w:t>Кроме всего перечисленного подготовка специалистов в условиях многоуровневого профессионального образовательного учреждения  системы непрерывного профессионального образования, минимизирующего возможные потери от произведенных изменений и усиливающего положительные эффекты.</w:t>
      </w:r>
    </w:p>
    <w:p w:rsidR="00715522" w:rsidRDefault="00715522" w:rsidP="00EA0874">
      <w:pPr>
        <w:spacing w:after="0" w:line="240" w:lineRule="auto"/>
        <w:ind w:left="-851" w:firstLine="708"/>
        <w:jc w:val="both"/>
        <w:rPr>
          <w:rFonts w:ascii="Times New Roman CYR" w:hAnsi="Times New Roman CYR" w:cs="Times New Roman CYR"/>
          <w:color w:val="000000"/>
          <w:sz w:val="24"/>
          <w:szCs w:val="24"/>
          <w:shd w:val="clear" w:color="auto" w:fill="FFFFFF"/>
        </w:rPr>
      </w:pPr>
      <w:r>
        <w:rPr>
          <w:rFonts w:ascii="Times New Roman" w:eastAsia="Times New Roman" w:hAnsi="Times New Roman"/>
          <w:color w:val="000000"/>
          <w:sz w:val="24"/>
          <w:szCs w:val="24"/>
          <w:lang w:eastAsia="ru-RU"/>
        </w:rPr>
        <w:t>Анализ литературы, диссертационных психолого-педагогических исследований, изучение практического опыта образовательных организаций подготовки специалистов в системе непрерывного образования в формате образовательных стандартов по режиссуре театрализованных представлений свидетельствуют о том, что существует недостаточное количество исследований по многоуровневой системе подготовки специалистов для социокультурной деятельности. Этими обстоятельствами и определяется актуальность выбора темы данного диссертационного исследования.</w:t>
      </w:r>
    </w:p>
    <w:p w:rsidR="00715522" w:rsidRDefault="00715522" w:rsidP="00EA0874">
      <w:pPr>
        <w:spacing w:after="0" w:line="240" w:lineRule="auto"/>
        <w:ind w:left="-851" w:firstLine="708"/>
        <w:jc w:val="both"/>
        <w:rPr>
          <w:rFonts w:ascii="Times New Roman CYR" w:hAnsi="Times New Roman CYR" w:cs="Times New Roman CYR"/>
          <w:color w:val="000000"/>
          <w:sz w:val="24"/>
          <w:szCs w:val="24"/>
          <w:shd w:val="clear" w:color="auto" w:fill="FFFFFF"/>
        </w:rPr>
      </w:pPr>
      <w:r>
        <w:rPr>
          <w:rFonts w:ascii="Times New Roman" w:eastAsia="Times New Roman" w:hAnsi="Times New Roman"/>
          <w:color w:val="000000"/>
          <w:sz w:val="24"/>
          <w:szCs w:val="24"/>
          <w:lang w:eastAsia="ru-RU"/>
        </w:rPr>
        <w:t>А наличие ряда противоречий, необходимость и возможность их разрешения  определяет актуальность темы исследования. Эти противоречия касаются несоответствий между:</w:t>
      </w:r>
    </w:p>
    <w:p w:rsidR="00715522" w:rsidRDefault="00715522" w:rsidP="00715522">
      <w:pPr>
        <w:numPr>
          <w:ilvl w:val="0"/>
          <w:numId w:val="4"/>
        </w:numPr>
        <w:spacing w:after="0" w:line="240" w:lineRule="auto"/>
        <w:ind w:left="-851"/>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потребностью  управленческих структур и учреждений социокультурной сферы в квалифицированных кадрах нового типа и  недостаточной способностью профессионального образования обеспечивать подготовку конкурентоспособных специалистов в рамках действующего законодательства в области образования;</w:t>
      </w:r>
    </w:p>
    <w:p w:rsidR="00715522" w:rsidRDefault="00715522" w:rsidP="00715522">
      <w:pPr>
        <w:numPr>
          <w:ilvl w:val="0"/>
          <w:numId w:val="4"/>
        </w:numPr>
        <w:spacing w:after="0" w:line="240" w:lineRule="auto"/>
        <w:ind w:left="-851"/>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возросшими в современных социально-экономических условиях требованиями к квалификации выпускников  профессиональных образовательных учреждений культуры и искусства и уровнем их готовности к профессиональной  многоаспектной деятельности;</w:t>
      </w:r>
    </w:p>
    <w:p w:rsidR="00715522" w:rsidRDefault="00715522" w:rsidP="00715522">
      <w:pPr>
        <w:numPr>
          <w:ilvl w:val="0"/>
          <w:numId w:val="4"/>
        </w:numPr>
        <w:spacing w:after="0" w:line="240" w:lineRule="auto"/>
        <w:ind w:left="-851"/>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выявленной (доказанной практикой) необходимостью создания региональной, системы непрерывной многоуровневой профессиональной подготовки специалистов  в области РТП и  неспособностью эффективно трансформировать (изменять, корректировать) систему обучения ;</w:t>
      </w:r>
    </w:p>
    <w:p w:rsidR="00715522" w:rsidRDefault="00715522" w:rsidP="00715522">
      <w:pPr>
        <w:numPr>
          <w:ilvl w:val="0"/>
          <w:numId w:val="4"/>
        </w:numPr>
        <w:spacing w:after="0" w:line="240" w:lineRule="auto"/>
        <w:ind w:left="-851"/>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зарождением и стремительным развитием в условиях острейшей конкурентной борьбы образовательных учреждений всех типов, уровней и форм на региональных рынках образовательных услуг и развитием объективно необходимой интеграции средних профессиональных образовательных учреждений с вузами в построении преемственных, согласованных образовательных программ по прикладному бакалавриату.</w:t>
      </w:r>
    </w:p>
    <w:p w:rsidR="00715522" w:rsidRDefault="00715522">
      <w:pPr>
        <w:rPr>
          <w:rFonts w:ascii="Times New Roman" w:hAnsi="Times New Roman"/>
          <w:b/>
          <w:sz w:val="24"/>
          <w:szCs w:val="24"/>
        </w:rPr>
      </w:pPr>
      <w:r>
        <w:rPr>
          <w:rFonts w:ascii="Times New Roman" w:hAnsi="Times New Roman"/>
          <w:b/>
          <w:sz w:val="24"/>
          <w:szCs w:val="24"/>
        </w:rPr>
        <w:br w:type="page"/>
      </w:r>
    </w:p>
    <w:p w:rsidR="00715522" w:rsidRDefault="00715522" w:rsidP="00926E76">
      <w:pPr>
        <w:spacing w:after="0"/>
        <w:jc w:val="center"/>
        <w:rPr>
          <w:rFonts w:ascii="Times New Roman" w:hAnsi="Times New Roman" w:cs="Times New Roman"/>
          <w:b/>
          <w:i/>
          <w:sz w:val="28"/>
          <w:szCs w:val="28"/>
        </w:rPr>
      </w:pPr>
      <w:r w:rsidRPr="00926E76">
        <w:rPr>
          <w:rFonts w:ascii="Times New Roman" w:hAnsi="Times New Roman" w:cs="Times New Roman"/>
          <w:b/>
          <w:i/>
          <w:sz w:val="28"/>
          <w:szCs w:val="28"/>
        </w:rPr>
        <w:lastRenderedPageBreak/>
        <w:t xml:space="preserve">Методическая разработка на тему: </w:t>
      </w:r>
    </w:p>
    <w:p w:rsidR="00715522" w:rsidRDefault="00715522" w:rsidP="00926E76">
      <w:pPr>
        <w:spacing w:after="0"/>
        <w:jc w:val="center"/>
        <w:rPr>
          <w:rFonts w:ascii="Times New Roman" w:hAnsi="Times New Roman" w:cs="Times New Roman"/>
          <w:b/>
          <w:i/>
          <w:sz w:val="28"/>
          <w:szCs w:val="28"/>
        </w:rPr>
      </w:pPr>
      <w:r w:rsidRPr="00926E76">
        <w:rPr>
          <w:rFonts w:ascii="Times New Roman" w:hAnsi="Times New Roman" w:cs="Times New Roman"/>
          <w:b/>
          <w:i/>
          <w:sz w:val="28"/>
          <w:szCs w:val="28"/>
        </w:rPr>
        <w:t xml:space="preserve"> «Культура и искусство» («</w:t>
      </w:r>
      <w:r w:rsidRPr="00926E76">
        <w:rPr>
          <w:rFonts w:ascii="Times New Roman" w:hAnsi="Times New Roman" w:cs="Times New Roman"/>
          <w:b/>
          <w:i/>
          <w:sz w:val="28"/>
          <w:szCs w:val="28"/>
          <w:lang w:val="en-US"/>
        </w:rPr>
        <w:t>Culture</w:t>
      </w:r>
      <w:r w:rsidRPr="00926E76">
        <w:rPr>
          <w:rFonts w:ascii="Times New Roman" w:hAnsi="Times New Roman" w:cs="Times New Roman"/>
          <w:b/>
          <w:i/>
          <w:sz w:val="28"/>
          <w:szCs w:val="28"/>
        </w:rPr>
        <w:t xml:space="preserve"> </w:t>
      </w:r>
      <w:r w:rsidRPr="00926E76">
        <w:rPr>
          <w:rFonts w:ascii="Times New Roman" w:hAnsi="Times New Roman" w:cs="Times New Roman"/>
          <w:b/>
          <w:i/>
          <w:sz w:val="28"/>
          <w:szCs w:val="28"/>
          <w:lang w:val="en-US"/>
        </w:rPr>
        <w:t>and</w:t>
      </w:r>
      <w:r w:rsidRPr="00926E76">
        <w:rPr>
          <w:rFonts w:ascii="Times New Roman" w:hAnsi="Times New Roman" w:cs="Times New Roman"/>
          <w:b/>
          <w:i/>
          <w:sz w:val="28"/>
          <w:szCs w:val="28"/>
        </w:rPr>
        <w:t xml:space="preserve"> </w:t>
      </w:r>
      <w:r w:rsidRPr="00926E76">
        <w:rPr>
          <w:rFonts w:ascii="Times New Roman" w:hAnsi="Times New Roman" w:cs="Times New Roman"/>
          <w:b/>
          <w:i/>
          <w:sz w:val="28"/>
          <w:szCs w:val="28"/>
          <w:lang w:val="en-US"/>
        </w:rPr>
        <w:t>art</w:t>
      </w:r>
      <w:r w:rsidRPr="00926E76">
        <w:rPr>
          <w:rFonts w:ascii="Times New Roman" w:hAnsi="Times New Roman" w:cs="Times New Roman"/>
          <w:b/>
          <w:i/>
          <w:sz w:val="28"/>
          <w:szCs w:val="28"/>
        </w:rPr>
        <w:t>»)</w:t>
      </w:r>
    </w:p>
    <w:tbl>
      <w:tblPr>
        <w:tblW w:w="0" w:type="auto"/>
        <w:tblLook w:val="04A0" w:firstRow="1" w:lastRow="0" w:firstColumn="1" w:lastColumn="0" w:noHBand="0" w:noVBand="1"/>
      </w:tblPr>
      <w:tblGrid>
        <w:gridCol w:w="2235"/>
        <w:gridCol w:w="7619"/>
      </w:tblGrid>
      <w:tr w:rsidR="00715522" w:rsidTr="00240E59">
        <w:trPr>
          <w:trHeight w:val="2011"/>
        </w:trPr>
        <w:tc>
          <w:tcPr>
            <w:tcW w:w="2235" w:type="dxa"/>
            <w:hideMark/>
          </w:tcPr>
          <w:p w:rsidR="00715522" w:rsidRDefault="00715522" w:rsidP="000974CC">
            <w:pPr>
              <w:keepNext/>
              <w:widowControl w:val="0"/>
              <w:autoSpaceDE w:val="0"/>
              <w:autoSpaceDN w:val="0"/>
              <w:adjustRightInd w:val="0"/>
              <w:rPr>
                <w:b/>
                <w:bCs/>
                <w:kern w:val="36"/>
                <w:sz w:val="24"/>
                <w:szCs w:val="24"/>
                <w:lang w:val="en-US"/>
              </w:rPr>
            </w:pPr>
            <w:r>
              <w:rPr>
                <w:noProof/>
                <w:lang w:eastAsia="ru-RU"/>
              </w:rPr>
              <w:drawing>
                <wp:inline distT="0" distB="0" distL="0" distR="0" wp14:anchorId="53A6DB3E" wp14:editId="4335CF03">
                  <wp:extent cx="904875" cy="1209169"/>
                  <wp:effectExtent l="0" t="0" r="0" b="0"/>
                  <wp:docPr id="7" name="Рисунок 7" descr="Z:\ИН\фотографии\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ИН\фотографии\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4875" cy="1209169"/>
                          </a:xfrm>
                          <a:prstGeom prst="rect">
                            <a:avLst/>
                          </a:prstGeom>
                          <a:noFill/>
                          <a:ln>
                            <a:noFill/>
                          </a:ln>
                        </pic:spPr>
                      </pic:pic>
                    </a:graphicData>
                  </a:graphic>
                </wp:inline>
              </w:drawing>
            </w:r>
          </w:p>
        </w:tc>
        <w:tc>
          <w:tcPr>
            <w:tcW w:w="7619" w:type="dxa"/>
          </w:tcPr>
          <w:p w:rsidR="00715522" w:rsidRDefault="00715522" w:rsidP="000974CC">
            <w:pPr>
              <w:keepNext/>
              <w:widowControl w:val="0"/>
              <w:autoSpaceDE w:val="0"/>
              <w:autoSpaceDN w:val="0"/>
              <w:adjustRightInd w:val="0"/>
              <w:rPr>
                <w:bCs/>
                <w:i/>
                <w:kern w:val="36"/>
                <w:sz w:val="24"/>
                <w:szCs w:val="24"/>
                <w:lang w:val="en-US"/>
              </w:rPr>
            </w:pPr>
          </w:p>
          <w:p w:rsidR="00715522" w:rsidRDefault="00715522" w:rsidP="000974CC">
            <w:pPr>
              <w:keepNext/>
              <w:widowControl w:val="0"/>
              <w:autoSpaceDE w:val="0"/>
              <w:autoSpaceDN w:val="0"/>
              <w:adjustRightInd w:val="0"/>
              <w:rPr>
                <w:bCs/>
                <w:i/>
                <w:kern w:val="36"/>
                <w:lang w:val="en-US"/>
              </w:rPr>
            </w:pPr>
          </w:p>
          <w:p w:rsidR="00715522" w:rsidRDefault="00715522" w:rsidP="005E4A47">
            <w:pPr>
              <w:spacing w:after="0" w:line="240" w:lineRule="auto"/>
              <w:rPr>
                <w:bCs/>
                <w:kern w:val="36"/>
                <w:sz w:val="24"/>
                <w:szCs w:val="24"/>
              </w:rPr>
            </w:pPr>
            <w:r>
              <w:rPr>
                <w:rFonts w:ascii="Times New Roman" w:hAnsi="Times New Roman"/>
                <w:i/>
                <w:sz w:val="24"/>
                <w:szCs w:val="24"/>
              </w:rPr>
              <w:t xml:space="preserve">  </w:t>
            </w:r>
            <w:r w:rsidRPr="00D30B80">
              <w:rPr>
                <w:rFonts w:ascii="Times New Roman" w:hAnsi="Times New Roman" w:cs="Times New Roman"/>
                <w:i/>
                <w:sz w:val="24"/>
                <w:szCs w:val="24"/>
              </w:rPr>
              <w:t>Иванова А.С., преподаватель английского языка</w:t>
            </w:r>
          </w:p>
        </w:tc>
      </w:tr>
    </w:tbl>
    <w:p w:rsidR="00715522" w:rsidRPr="00926E76" w:rsidRDefault="00715522" w:rsidP="00926E76">
      <w:pPr>
        <w:spacing w:after="0"/>
        <w:jc w:val="both"/>
        <w:rPr>
          <w:rFonts w:ascii="Times New Roman" w:hAnsi="Times New Roman" w:cs="Times New Roman"/>
          <w:sz w:val="24"/>
          <w:szCs w:val="24"/>
        </w:rPr>
      </w:pPr>
      <w:r w:rsidRPr="00926E76">
        <w:rPr>
          <w:rFonts w:ascii="Times New Roman" w:hAnsi="Times New Roman" w:cs="Times New Roman"/>
          <w:b/>
          <w:sz w:val="24"/>
          <w:szCs w:val="24"/>
        </w:rPr>
        <w:t>Тип урока:</w:t>
      </w:r>
      <w:r w:rsidRPr="00926E76">
        <w:rPr>
          <w:rFonts w:ascii="Times New Roman" w:hAnsi="Times New Roman" w:cs="Times New Roman"/>
          <w:sz w:val="24"/>
          <w:szCs w:val="24"/>
        </w:rPr>
        <w:t xml:space="preserve">  урок открытия нового знания.</w:t>
      </w:r>
    </w:p>
    <w:p w:rsidR="00715522" w:rsidRPr="00926E76" w:rsidRDefault="00715522" w:rsidP="00926E76">
      <w:pPr>
        <w:spacing w:after="0"/>
        <w:jc w:val="both"/>
        <w:rPr>
          <w:rFonts w:ascii="Times New Roman" w:hAnsi="Times New Roman" w:cs="Times New Roman"/>
          <w:sz w:val="24"/>
          <w:szCs w:val="24"/>
        </w:rPr>
      </w:pPr>
      <w:r w:rsidRPr="00926E76">
        <w:rPr>
          <w:rFonts w:ascii="Times New Roman" w:hAnsi="Times New Roman" w:cs="Times New Roman"/>
          <w:b/>
          <w:sz w:val="24"/>
          <w:szCs w:val="24"/>
        </w:rPr>
        <w:t>Цель урока:</w:t>
      </w:r>
      <w:r w:rsidRPr="00926E76">
        <w:rPr>
          <w:rFonts w:ascii="Times New Roman" w:hAnsi="Times New Roman" w:cs="Times New Roman"/>
          <w:sz w:val="24"/>
          <w:szCs w:val="24"/>
        </w:rPr>
        <w:t xml:space="preserve"> организовать деятельность учащихся по формированию коммуникативных умений в ситуациях общения по теме «искусство».</w:t>
      </w:r>
    </w:p>
    <w:p w:rsidR="00715522" w:rsidRPr="00926E76" w:rsidRDefault="00715522" w:rsidP="00926E76">
      <w:pPr>
        <w:spacing w:after="0"/>
        <w:jc w:val="both"/>
        <w:rPr>
          <w:rFonts w:ascii="Times New Roman" w:hAnsi="Times New Roman" w:cs="Times New Roman"/>
          <w:b/>
          <w:sz w:val="24"/>
          <w:szCs w:val="24"/>
        </w:rPr>
      </w:pPr>
      <w:r w:rsidRPr="00926E76">
        <w:rPr>
          <w:rFonts w:ascii="Times New Roman" w:hAnsi="Times New Roman" w:cs="Times New Roman"/>
          <w:b/>
          <w:sz w:val="24"/>
          <w:szCs w:val="24"/>
        </w:rPr>
        <w:t>Развивающий аспект:</w:t>
      </w:r>
    </w:p>
    <w:p w:rsidR="00715522" w:rsidRPr="00926E76" w:rsidRDefault="00715522" w:rsidP="00926E76">
      <w:pPr>
        <w:spacing w:after="0"/>
        <w:jc w:val="both"/>
        <w:rPr>
          <w:rFonts w:ascii="Times New Roman" w:hAnsi="Times New Roman" w:cs="Times New Roman"/>
          <w:sz w:val="24"/>
          <w:szCs w:val="24"/>
        </w:rPr>
      </w:pPr>
      <w:r w:rsidRPr="00926E76">
        <w:rPr>
          <w:rFonts w:ascii="Times New Roman" w:hAnsi="Times New Roman" w:cs="Times New Roman"/>
          <w:sz w:val="24"/>
          <w:szCs w:val="24"/>
        </w:rPr>
        <w:t>- развитие коммуникативных навыков по теме;</w:t>
      </w:r>
    </w:p>
    <w:p w:rsidR="00715522" w:rsidRPr="00926E76" w:rsidRDefault="00715522" w:rsidP="00926E76">
      <w:pPr>
        <w:spacing w:after="0"/>
        <w:jc w:val="both"/>
        <w:rPr>
          <w:rFonts w:ascii="Times New Roman" w:hAnsi="Times New Roman" w:cs="Times New Roman"/>
          <w:sz w:val="24"/>
          <w:szCs w:val="24"/>
        </w:rPr>
      </w:pPr>
      <w:r w:rsidRPr="00926E76">
        <w:rPr>
          <w:rFonts w:ascii="Times New Roman" w:hAnsi="Times New Roman" w:cs="Times New Roman"/>
          <w:sz w:val="24"/>
          <w:szCs w:val="24"/>
        </w:rPr>
        <w:t>- развитие активного познавательного интереса и кругозора обучающихся;</w:t>
      </w:r>
    </w:p>
    <w:p w:rsidR="00715522" w:rsidRPr="00926E76" w:rsidRDefault="00715522" w:rsidP="00926E76">
      <w:pPr>
        <w:spacing w:after="0"/>
        <w:jc w:val="both"/>
        <w:rPr>
          <w:rFonts w:ascii="Times New Roman" w:hAnsi="Times New Roman" w:cs="Times New Roman"/>
          <w:sz w:val="24"/>
          <w:szCs w:val="24"/>
        </w:rPr>
      </w:pPr>
      <w:r w:rsidRPr="00926E76">
        <w:rPr>
          <w:rFonts w:ascii="Times New Roman" w:hAnsi="Times New Roman" w:cs="Times New Roman"/>
          <w:sz w:val="24"/>
          <w:szCs w:val="24"/>
        </w:rPr>
        <w:t>- формирование мотивации к изучению иностранного языка.</w:t>
      </w:r>
    </w:p>
    <w:p w:rsidR="00715522" w:rsidRPr="00926E76" w:rsidRDefault="00715522" w:rsidP="00926E76">
      <w:pPr>
        <w:spacing w:after="0"/>
        <w:jc w:val="both"/>
        <w:rPr>
          <w:rFonts w:ascii="Times New Roman" w:hAnsi="Times New Roman" w:cs="Times New Roman"/>
          <w:b/>
          <w:sz w:val="24"/>
          <w:szCs w:val="24"/>
        </w:rPr>
      </w:pPr>
      <w:r w:rsidRPr="00926E76">
        <w:rPr>
          <w:rFonts w:ascii="Times New Roman" w:hAnsi="Times New Roman" w:cs="Times New Roman"/>
          <w:b/>
          <w:sz w:val="24"/>
          <w:szCs w:val="24"/>
        </w:rPr>
        <w:t>Образовательный аспект:</w:t>
      </w:r>
    </w:p>
    <w:p w:rsidR="00715522" w:rsidRPr="00926E76" w:rsidRDefault="00715522" w:rsidP="00926E76">
      <w:pPr>
        <w:spacing w:after="0"/>
        <w:jc w:val="both"/>
        <w:rPr>
          <w:rFonts w:ascii="Times New Roman" w:hAnsi="Times New Roman" w:cs="Times New Roman"/>
          <w:sz w:val="24"/>
          <w:szCs w:val="24"/>
        </w:rPr>
      </w:pPr>
      <w:r w:rsidRPr="00926E76">
        <w:rPr>
          <w:rFonts w:ascii="Times New Roman" w:hAnsi="Times New Roman" w:cs="Times New Roman"/>
          <w:sz w:val="24"/>
          <w:szCs w:val="24"/>
        </w:rPr>
        <w:t>- развитие навыков говорения, чтения и рассуждения по теме;</w:t>
      </w:r>
    </w:p>
    <w:p w:rsidR="00715522" w:rsidRPr="00926E76" w:rsidRDefault="00715522" w:rsidP="00926E76">
      <w:pPr>
        <w:spacing w:after="0"/>
        <w:jc w:val="both"/>
        <w:rPr>
          <w:rFonts w:ascii="Times New Roman" w:hAnsi="Times New Roman" w:cs="Times New Roman"/>
          <w:sz w:val="24"/>
          <w:szCs w:val="24"/>
        </w:rPr>
      </w:pPr>
      <w:r w:rsidRPr="00926E76">
        <w:rPr>
          <w:rFonts w:ascii="Times New Roman" w:hAnsi="Times New Roman" w:cs="Times New Roman"/>
          <w:sz w:val="24"/>
          <w:szCs w:val="24"/>
        </w:rPr>
        <w:t>- приобретение опыта решения различных жизненных задач с помощью иностранного языка.</w:t>
      </w:r>
    </w:p>
    <w:p w:rsidR="00715522" w:rsidRPr="00926E76" w:rsidRDefault="00715522" w:rsidP="00926E76">
      <w:pPr>
        <w:spacing w:after="0"/>
        <w:jc w:val="both"/>
        <w:rPr>
          <w:rFonts w:ascii="Times New Roman" w:hAnsi="Times New Roman" w:cs="Times New Roman"/>
          <w:b/>
          <w:sz w:val="24"/>
          <w:szCs w:val="24"/>
        </w:rPr>
      </w:pPr>
      <w:r w:rsidRPr="00926E76">
        <w:rPr>
          <w:rFonts w:ascii="Times New Roman" w:hAnsi="Times New Roman" w:cs="Times New Roman"/>
          <w:b/>
          <w:sz w:val="24"/>
          <w:szCs w:val="24"/>
        </w:rPr>
        <w:t>Воспитательный аспект:</w:t>
      </w:r>
    </w:p>
    <w:p w:rsidR="00715522" w:rsidRPr="00926E76" w:rsidRDefault="00715522" w:rsidP="00926E76">
      <w:pPr>
        <w:spacing w:after="0"/>
        <w:jc w:val="both"/>
        <w:rPr>
          <w:rFonts w:ascii="Times New Roman" w:hAnsi="Times New Roman" w:cs="Times New Roman"/>
          <w:sz w:val="24"/>
          <w:szCs w:val="24"/>
        </w:rPr>
      </w:pPr>
      <w:r w:rsidRPr="00926E76">
        <w:rPr>
          <w:rFonts w:ascii="Times New Roman" w:hAnsi="Times New Roman" w:cs="Times New Roman"/>
          <w:sz w:val="24"/>
          <w:szCs w:val="24"/>
        </w:rPr>
        <w:t xml:space="preserve">- воспитание системы культурных ценностей </w:t>
      </w:r>
    </w:p>
    <w:p w:rsidR="00715522" w:rsidRPr="00926E76" w:rsidRDefault="00715522" w:rsidP="00926E76">
      <w:pPr>
        <w:spacing w:after="0"/>
        <w:jc w:val="both"/>
        <w:rPr>
          <w:rFonts w:ascii="Times New Roman" w:hAnsi="Times New Roman" w:cs="Times New Roman"/>
          <w:sz w:val="24"/>
          <w:szCs w:val="24"/>
        </w:rPr>
      </w:pPr>
      <w:r w:rsidRPr="00926E76">
        <w:rPr>
          <w:rFonts w:ascii="Times New Roman" w:hAnsi="Times New Roman" w:cs="Times New Roman"/>
          <w:sz w:val="24"/>
          <w:szCs w:val="24"/>
        </w:rPr>
        <w:t>- коммуникативных и творческих способностей учащихся;</w:t>
      </w:r>
    </w:p>
    <w:p w:rsidR="00715522" w:rsidRPr="00926E76" w:rsidRDefault="00715522" w:rsidP="00926E76">
      <w:pPr>
        <w:spacing w:after="0"/>
        <w:jc w:val="both"/>
        <w:rPr>
          <w:rFonts w:ascii="Times New Roman" w:hAnsi="Times New Roman" w:cs="Times New Roman"/>
          <w:sz w:val="24"/>
          <w:szCs w:val="24"/>
        </w:rPr>
      </w:pPr>
      <w:r w:rsidRPr="00926E76">
        <w:rPr>
          <w:rFonts w:ascii="Times New Roman" w:hAnsi="Times New Roman" w:cs="Times New Roman"/>
          <w:sz w:val="24"/>
          <w:szCs w:val="24"/>
        </w:rPr>
        <w:t>- умения логично и аргументировано строить высказывание;</w:t>
      </w:r>
    </w:p>
    <w:p w:rsidR="00715522" w:rsidRPr="00926E76" w:rsidRDefault="00715522" w:rsidP="00926E76">
      <w:pPr>
        <w:spacing w:after="0"/>
        <w:jc w:val="both"/>
        <w:rPr>
          <w:rFonts w:ascii="Times New Roman" w:hAnsi="Times New Roman" w:cs="Times New Roman"/>
          <w:sz w:val="24"/>
          <w:szCs w:val="24"/>
        </w:rPr>
      </w:pPr>
      <w:r w:rsidRPr="00926E76">
        <w:rPr>
          <w:rFonts w:ascii="Times New Roman" w:hAnsi="Times New Roman" w:cs="Times New Roman"/>
          <w:sz w:val="24"/>
          <w:szCs w:val="24"/>
        </w:rPr>
        <w:t>- умения высказывать собственное мнение и принимать иное;</w:t>
      </w:r>
    </w:p>
    <w:p w:rsidR="00715522" w:rsidRPr="00926E76" w:rsidRDefault="00715522" w:rsidP="00926E76">
      <w:pPr>
        <w:spacing w:after="0"/>
        <w:jc w:val="both"/>
        <w:rPr>
          <w:rFonts w:ascii="Times New Roman" w:hAnsi="Times New Roman" w:cs="Times New Roman"/>
          <w:sz w:val="24"/>
          <w:szCs w:val="24"/>
        </w:rPr>
      </w:pPr>
      <w:r w:rsidRPr="00926E76">
        <w:rPr>
          <w:rFonts w:ascii="Times New Roman" w:hAnsi="Times New Roman" w:cs="Times New Roman"/>
          <w:sz w:val="24"/>
          <w:szCs w:val="24"/>
        </w:rPr>
        <w:t>- самостоятельных действий в учебной деятельности;</w:t>
      </w:r>
    </w:p>
    <w:p w:rsidR="00715522" w:rsidRPr="00926E76" w:rsidRDefault="00715522" w:rsidP="00926E76">
      <w:pPr>
        <w:spacing w:after="0"/>
        <w:jc w:val="both"/>
        <w:rPr>
          <w:rFonts w:ascii="Times New Roman" w:hAnsi="Times New Roman" w:cs="Times New Roman"/>
          <w:sz w:val="24"/>
          <w:szCs w:val="24"/>
        </w:rPr>
      </w:pPr>
      <w:r w:rsidRPr="00926E76">
        <w:rPr>
          <w:rFonts w:ascii="Times New Roman" w:hAnsi="Times New Roman" w:cs="Times New Roman"/>
          <w:sz w:val="24"/>
          <w:szCs w:val="24"/>
        </w:rPr>
        <w:t>- воспринимать и осмысливать искусство театра не только как источник знаниий, но и эмоциональной, духовно-нравственной, жизненной информации.</w:t>
      </w:r>
    </w:p>
    <w:p w:rsidR="00715522" w:rsidRPr="00926E76" w:rsidRDefault="00715522" w:rsidP="00926E76">
      <w:pPr>
        <w:spacing w:after="0"/>
        <w:jc w:val="both"/>
        <w:rPr>
          <w:rFonts w:ascii="Times New Roman" w:hAnsi="Times New Roman" w:cs="Times New Roman"/>
          <w:sz w:val="24"/>
          <w:szCs w:val="24"/>
        </w:rPr>
      </w:pPr>
      <w:r w:rsidRPr="00926E76">
        <w:rPr>
          <w:rFonts w:ascii="Times New Roman" w:hAnsi="Times New Roman" w:cs="Times New Roman"/>
          <w:sz w:val="24"/>
          <w:szCs w:val="24"/>
        </w:rPr>
        <w:t>- создать условия для критического осмысления окружающего мира и себя в нем;</w:t>
      </w:r>
    </w:p>
    <w:p w:rsidR="00715522" w:rsidRPr="00926E76" w:rsidRDefault="00715522" w:rsidP="00926E76">
      <w:pPr>
        <w:spacing w:after="0"/>
        <w:jc w:val="both"/>
        <w:rPr>
          <w:rFonts w:ascii="Times New Roman" w:hAnsi="Times New Roman" w:cs="Times New Roman"/>
          <w:sz w:val="24"/>
          <w:szCs w:val="24"/>
        </w:rPr>
      </w:pPr>
      <w:r w:rsidRPr="00926E76">
        <w:rPr>
          <w:rFonts w:ascii="Times New Roman" w:hAnsi="Times New Roman" w:cs="Times New Roman"/>
          <w:sz w:val="24"/>
          <w:szCs w:val="24"/>
        </w:rPr>
        <w:t>- формирования личностно-значимого мотива для участия в устной коммуникативной деятельности;</w:t>
      </w:r>
    </w:p>
    <w:p w:rsidR="00715522" w:rsidRPr="00926E76" w:rsidRDefault="00715522" w:rsidP="00926E76">
      <w:pPr>
        <w:spacing w:after="0"/>
        <w:jc w:val="both"/>
        <w:rPr>
          <w:rFonts w:ascii="Times New Roman" w:hAnsi="Times New Roman" w:cs="Times New Roman"/>
          <w:sz w:val="24"/>
          <w:szCs w:val="24"/>
        </w:rPr>
      </w:pPr>
      <w:r w:rsidRPr="00926E76">
        <w:rPr>
          <w:rFonts w:ascii="Times New Roman" w:hAnsi="Times New Roman" w:cs="Times New Roman"/>
          <w:sz w:val="24"/>
          <w:szCs w:val="24"/>
        </w:rPr>
        <w:t>- формирования потребности и способности к сотрудничеству при работе в парах, группах, коллективе;</w:t>
      </w:r>
    </w:p>
    <w:p w:rsidR="00715522" w:rsidRPr="00926E76" w:rsidRDefault="00715522" w:rsidP="00926E76">
      <w:pPr>
        <w:spacing w:after="0"/>
        <w:jc w:val="both"/>
        <w:rPr>
          <w:rFonts w:ascii="Times New Roman" w:hAnsi="Times New Roman" w:cs="Times New Roman"/>
          <w:sz w:val="24"/>
          <w:szCs w:val="24"/>
        </w:rPr>
      </w:pPr>
      <w:r w:rsidRPr="00926E76">
        <w:rPr>
          <w:rFonts w:ascii="Times New Roman" w:hAnsi="Times New Roman" w:cs="Times New Roman"/>
          <w:sz w:val="24"/>
          <w:szCs w:val="24"/>
        </w:rPr>
        <w:t>-осознания возможностей самореализации средствами ИЯ.</w:t>
      </w:r>
    </w:p>
    <w:p w:rsidR="00715522" w:rsidRPr="00926E76" w:rsidRDefault="00715522" w:rsidP="00926E76">
      <w:pPr>
        <w:spacing w:after="0"/>
        <w:jc w:val="both"/>
        <w:rPr>
          <w:rFonts w:ascii="Times New Roman" w:hAnsi="Times New Roman" w:cs="Times New Roman"/>
          <w:sz w:val="24"/>
          <w:szCs w:val="24"/>
        </w:rPr>
      </w:pPr>
      <w:r w:rsidRPr="00926E76">
        <w:rPr>
          <w:rFonts w:ascii="Times New Roman" w:hAnsi="Times New Roman" w:cs="Times New Roman"/>
          <w:b/>
          <w:sz w:val="24"/>
          <w:szCs w:val="24"/>
        </w:rPr>
        <w:t>Оборудование</w:t>
      </w:r>
      <w:r w:rsidRPr="00926E76">
        <w:rPr>
          <w:rFonts w:ascii="Times New Roman" w:hAnsi="Times New Roman" w:cs="Times New Roman"/>
          <w:sz w:val="24"/>
          <w:szCs w:val="24"/>
        </w:rPr>
        <w:t>:  учебник : «английский язык для колледжей» Т.А. Карпова, презентация к уроку, раздаточный материал для работы в парах и группах.</w:t>
      </w:r>
    </w:p>
    <w:p w:rsidR="00715522" w:rsidRPr="00926E76" w:rsidRDefault="00715522" w:rsidP="00715522">
      <w:pPr>
        <w:pStyle w:val="a9"/>
        <w:numPr>
          <w:ilvl w:val="0"/>
          <w:numId w:val="5"/>
        </w:numPr>
        <w:spacing w:after="0" w:line="276" w:lineRule="auto"/>
        <w:jc w:val="both"/>
        <w:rPr>
          <w:rFonts w:ascii="Times New Roman" w:hAnsi="Times New Roman" w:cs="Times New Roman"/>
          <w:b/>
          <w:sz w:val="24"/>
          <w:szCs w:val="24"/>
          <w:lang w:val="en-US"/>
        </w:rPr>
      </w:pPr>
      <w:r w:rsidRPr="00926E76">
        <w:rPr>
          <w:rFonts w:ascii="Times New Roman" w:hAnsi="Times New Roman" w:cs="Times New Roman"/>
          <w:b/>
          <w:sz w:val="24"/>
          <w:szCs w:val="24"/>
        </w:rPr>
        <w:t>Приветствие</w:t>
      </w:r>
      <w:r w:rsidRPr="00926E76">
        <w:rPr>
          <w:rFonts w:ascii="Times New Roman" w:hAnsi="Times New Roman" w:cs="Times New Roman"/>
          <w:b/>
          <w:sz w:val="24"/>
          <w:szCs w:val="24"/>
          <w:lang w:val="en-US"/>
        </w:rPr>
        <w:t xml:space="preserve">. </w:t>
      </w:r>
    </w:p>
    <w:p w:rsidR="00715522" w:rsidRPr="00926E76" w:rsidRDefault="00715522" w:rsidP="00926E76">
      <w:pPr>
        <w:spacing w:after="0"/>
        <w:jc w:val="both"/>
        <w:rPr>
          <w:rFonts w:ascii="Times New Roman" w:hAnsi="Times New Roman" w:cs="Times New Roman"/>
          <w:sz w:val="24"/>
          <w:szCs w:val="24"/>
          <w:lang w:val="en-US"/>
        </w:rPr>
      </w:pPr>
      <w:r w:rsidRPr="00926E76">
        <w:rPr>
          <w:rFonts w:ascii="Times New Roman" w:hAnsi="Times New Roman" w:cs="Times New Roman"/>
          <w:sz w:val="24"/>
          <w:szCs w:val="24"/>
          <w:lang w:val="en-US"/>
        </w:rPr>
        <w:t>-</w:t>
      </w:r>
      <w:r w:rsidRPr="00926E76">
        <w:rPr>
          <w:rFonts w:ascii="Times New Roman" w:hAnsi="Times New Roman" w:cs="Times New Roman"/>
          <w:sz w:val="24"/>
          <w:szCs w:val="24"/>
          <w:lang w:val="en-US"/>
        </w:rPr>
        <w:tab/>
        <w:t>Good morning guys! Stand up please/ Sit down. How are you today? How are you getting on?</w:t>
      </w:r>
    </w:p>
    <w:p w:rsidR="00715522" w:rsidRPr="00926E76" w:rsidRDefault="00715522" w:rsidP="00926E76">
      <w:pPr>
        <w:spacing w:after="0"/>
        <w:jc w:val="both"/>
        <w:rPr>
          <w:rFonts w:ascii="Times New Roman" w:hAnsi="Times New Roman" w:cs="Times New Roman"/>
          <w:sz w:val="24"/>
          <w:szCs w:val="24"/>
          <w:lang w:val="en-US"/>
        </w:rPr>
      </w:pPr>
      <w:r w:rsidRPr="00926E76">
        <w:rPr>
          <w:rFonts w:ascii="Times New Roman" w:hAnsi="Times New Roman" w:cs="Times New Roman"/>
          <w:sz w:val="24"/>
          <w:szCs w:val="24"/>
          <w:lang w:val="en-US"/>
        </w:rPr>
        <w:t>Today the weather is rather cold, but we won’t going to be sad, because we have a good topic today. Look at the screen please. What do you see? What do you think what topic we are going to learn this time?</w:t>
      </w:r>
    </w:p>
    <w:p w:rsidR="00715522" w:rsidRPr="00926E76" w:rsidRDefault="00715522" w:rsidP="00926E76">
      <w:pPr>
        <w:spacing w:after="0"/>
        <w:jc w:val="both"/>
        <w:rPr>
          <w:rFonts w:ascii="Times New Roman" w:hAnsi="Times New Roman" w:cs="Times New Roman"/>
          <w:sz w:val="24"/>
          <w:szCs w:val="24"/>
          <w:lang w:val="en-US"/>
        </w:rPr>
      </w:pPr>
      <w:r w:rsidRPr="00926E76">
        <w:rPr>
          <w:rFonts w:ascii="Times New Roman" w:hAnsi="Times New Roman" w:cs="Times New Roman"/>
          <w:sz w:val="24"/>
          <w:szCs w:val="24"/>
          <w:lang w:val="en-US"/>
        </w:rPr>
        <w:t>-</w:t>
      </w:r>
      <w:r w:rsidRPr="00926E76">
        <w:rPr>
          <w:rFonts w:ascii="Times New Roman" w:hAnsi="Times New Roman" w:cs="Times New Roman"/>
          <w:sz w:val="24"/>
          <w:szCs w:val="24"/>
          <w:lang w:val="en-US"/>
        </w:rPr>
        <w:tab/>
        <w:t>ARTS</w:t>
      </w:r>
    </w:p>
    <w:p w:rsidR="00715522" w:rsidRPr="00926E76" w:rsidRDefault="00715522" w:rsidP="00926E76">
      <w:pPr>
        <w:spacing w:after="0"/>
        <w:jc w:val="both"/>
        <w:rPr>
          <w:rFonts w:ascii="Times New Roman" w:hAnsi="Times New Roman" w:cs="Times New Roman"/>
          <w:sz w:val="24"/>
          <w:szCs w:val="24"/>
          <w:lang w:val="en-US"/>
        </w:rPr>
      </w:pPr>
      <w:r w:rsidRPr="00926E76">
        <w:rPr>
          <w:rFonts w:ascii="Times New Roman" w:hAnsi="Times New Roman" w:cs="Times New Roman"/>
          <w:sz w:val="24"/>
          <w:szCs w:val="24"/>
          <w:lang w:val="en-US"/>
        </w:rPr>
        <w:t>-</w:t>
      </w:r>
      <w:r w:rsidRPr="00926E76">
        <w:rPr>
          <w:rFonts w:ascii="Times New Roman" w:hAnsi="Times New Roman" w:cs="Times New Roman"/>
          <w:sz w:val="24"/>
          <w:szCs w:val="24"/>
          <w:lang w:val="en-US"/>
        </w:rPr>
        <w:tab/>
        <w:t xml:space="preserve">Yes, you are right! Today we will learn the topic about arts/ There are many kinds of arts in our life: Music, painting, theatre, movie etc. What about u? What do you prefer? </w:t>
      </w:r>
    </w:p>
    <w:p w:rsidR="00715522" w:rsidRPr="00926E76" w:rsidRDefault="00715522" w:rsidP="00926E76">
      <w:pPr>
        <w:spacing w:after="0"/>
        <w:jc w:val="both"/>
        <w:rPr>
          <w:rFonts w:ascii="Times New Roman" w:hAnsi="Times New Roman" w:cs="Times New Roman"/>
          <w:sz w:val="24"/>
          <w:szCs w:val="24"/>
          <w:lang w:val="en-US"/>
        </w:rPr>
      </w:pPr>
      <w:r w:rsidRPr="00926E76">
        <w:rPr>
          <w:rFonts w:ascii="Times New Roman" w:hAnsi="Times New Roman" w:cs="Times New Roman"/>
          <w:sz w:val="24"/>
          <w:szCs w:val="24"/>
          <w:lang w:val="en-US"/>
        </w:rPr>
        <w:t>1.</w:t>
      </w:r>
      <w:r w:rsidRPr="00926E76">
        <w:rPr>
          <w:rFonts w:ascii="Times New Roman" w:hAnsi="Times New Roman" w:cs="Times New Roman"/>
          <w:sz w:val="24"/>
          <w:szCs w:val="24"/>
          <w:lang w:val="en-US"/>
        </w:rPr>
        <w:tab/>
        <w:t>What kinds of arts do you like more?</w:t>
      </w:r>
    </w:p>
    <w:p w:rsidR="00715522" w:rsidRPr="00926E76" w:rsidRDefault="00715522" w:rsidP="00926E76">
      <w:pPr>
        <w:spacing w:after="0"/>
        <w:jc w:val="both"/>
        <w:rPr>
          <w:rFonts w:ascii="Times New Roman" w:hAnsi="Times New Roman" w:cs="Times New Roman"/>
          <w:sz w:val="24"/>
          <w:szCs w:val="24"/>
          <w:lang w:val="en-US"/>
        </w:rPr>
      </w:pPr>
      <w:r w:rsidRPr="00926E76">
        <w:rPr>
          <w:rFonts w:ascii="Times New Roman" w:hAnsi="Times New Roman" w:cs="Times New Roman"/>
          <w:sz w:val="24"/>
          <w:szCs w:val="24"/>
          <w:lang w:val="en-US"/>
        </w:rPr>
        <w:lastRenderedPageBreak/>
        <w:t>2.</w:t>
      </w:r>
      <w:r w:rsidRPr="00926E76">
        <w:rPr>
          <w:rFonts w:ascii="Times New Roman" w:hAnsi="Times New Roman" w:cs="Times New Roman"/>
          <w:sz w:val="24"/>
          <w:szCs w:val="24"/>
          <w:lang w:val="en-US"/>
        </w:rPr>
        <w:tab/>
        <w:t xml:space="preserve">What theatres do you like and why?  </w:t>
      </w:r>
    </w:p>
    <w:p w:rsidR="00715522" w:rsidRPr="00926E76" w:rsidRDefault="00715522" w:rsidP="00926E76">
      <w:pPr>
        <w:spacing w:after="0"/>
        <w:jc w:val="both"/>
        <w:rPr>
          <w:rFonts w:ascii="Times New Roman" w:hAnsi="Times New Roman" w:cs="Times New Roman"/>
          <w:sz w:val="24"/>
          <w:szCs w:val="24"/>
          <w:lang w:val="en-US"/>
        </w:rPr>
      </w:pPr>
      <w:r w:rsidRPr="00926E76">
        <w:rPr>
          <w:rFonts w:ascii="Times New Roman" w:hAnsi="Times New Roman" w:cs="Times New Roman"/>
          <w:sz w:val="24"/>
          <w:szCs w:val="24"/>
          <w:lang w:val="en-US"/>
        </w:rPr>
        <w:t>3.</w:t>
      </w:r>
      <w:r w:rsidRPr="00926E76">
        <w:rPr>
          <w:rFonts w:ascii="Times New Roman" w:hAnsi="Times New Roman" w:cs="Times New Roman"/>
          <w:sz w:val="24"/>
          <w:szCs w:val="24"/>
          <w:lang w:val="en-US"/>
        </w:rPr>
        <w:tab/>
        <w:t xml:space="preserve">Have you ever been to the theatre? </w:t>
      </w:r>
    </w:p>
    <w:p w:rsidR="00715522" w:rsidRPr="00926E76" w:rsidRDefault="00715522" w:rsidP="00926E76">
      <w:pPr>
        <w:spacing w:after="0"/>
        <w:jc w:val="both"/>
        <w:rPr>
          <w:rFonts w:ascii="Times New Roman" w:hAnsi="Times New Roman" w:cs="Times New Roman"/>
          <w:sz w:val="24"/>
          <w:szCs w:val="24"/>
          <w:lang w:val="en-US"/>
        </w:rPr>
      </w:pPr>
      <w:r w:rsidRPr="00926E76">
        <w:rPr>
          <w:rFonts w:ascii="Times New Roman" w:hAnsi="Times New Roman" w:cs="Times New Roman"/>
          <w:sz w:val="24"/>
          <w:szCs w:val="24"/>
          <w:lang w:val="en-US"/>
        </w:rPr>
        <w:t>4.</w:t>
      </w:r>
      <w:r w:rsidRPr="00926E76">
        <w:rPr>
          <w:rFonts w:ascii="Times New Roman" w:hAnsi="Times New Roman" w:cs="Times New Roman"/>
          <w:sz w:val="24"/>
          <w:szCs w:val="24"/>
          <w:lang w:val="en-US"/>
        </w:rPr>
        <w:tab/>
        <w:t>In what theatre have you been?</w:t>
      </w:r>
    </w:p>
    <w:p w:rsidR="00715522" w:rsidRPr="00926E76" w:rsidRDefault="00715522" w:rsidP="00926E76">
      <w:pPr>
        <w:spacing w:after="0"/>
        <w:jc w:val="both"/>
        <w:rPr>
          <w:rFonts w:ascii="Times New Roman" w:hAnsi="Times New Roman" w:cs="Times New Roman"/>
          <w:sz w:val="24"/>
          <w:szCs w:val="24"/>
          <w:lang w:val="en-US"/>
        </w:rPr>
      </w:pPr>
      <w:r w:rsidRPr="00926E76">
        <w:rPr>
          <w:rFonts w:ascii="Times New Roman" w:hAnsi="Times New Roman" w:cs="Times New Roman"/>
          <w:sz w:val="24"/>
          <w:szCs w:val="24"/>
          <w:lang w:val="en-US"/>
        </w:rPr>
        <w:t>5.</w:t>
      </w:r>
      <w:r w:rsidRPr="00926E76">
        <w:rPr>
          <w:rFonts w:ascii="Times New Roman" w:hAnsi="Times New Roman" w:cs="Times New Roman"/>
          <w:sz w:val="24"/>
          <w:szCs w:val="24"/>
          <w:lang w:val="en-US"/>
        </w:rPr>
        <w:tab/>
        <w:t>How often do you go to the theatre?</w:t>
      </w:r>
    </w:p>
    <w:p w:rsidR="00715522" w:rsidRPr="00926E76" w:rsidRDefault="00715522" w:rsidP="00926E76">
      <w:pPr>
        <w:spacing w:after="0"/>
        <w:jc w:val="both"/>
        <w:rPr>
          <w:rFonts w:ascii="Times New Roman" w:hAnsi="Times New Roman" w:cs="Times New Roman"/>
          <w:sz w:val="24"/>
          <w:szCs w:val="24"/>
          <w:lang w:val="en-US"/>
        </w:rPr>
      </w:pPr>
      <w:r w:rsidRPr="00926E76">
        <w:rPr>
          <w:rFonts w:ascii="Times New Roman" w:hAnsi="Times New Roman" w:cs="Times New Roman"/>
          <w:sz w:val="24"/>
          <w:szCs w:val="24"/>
          <w:lang w:val="en-US"/>
        </w:rPr>
        <w:t>6.</w:t>
      </w:r>
      <w:r w:rsidRPr="00926E76">
        <w:rPr>
          <w:rFonts w:ascii="Times New Roman" w:hAnsi="Times New Roman" w:cs="Times New Roman"/>
          <w:sz w:val="24"/>
          <w:szCs w:val="24"/>
          <w:lang w:val="en-US"/>
        </w:rPr>
        <w:tab/>
        <w:t>What kind of plays did you see?</w:t>
      </w:r>
    </w:p>
    <w:p w:rsidR="00715522" w:rsidRPr="00926E76" w:rsidRDefault="00715522" w:rsidP="00926E76">
      <w:pPr>
        <w:spacing w:after="0"/>
        <w:jc w:val="both"/>
        <w:rPr>
          <w:rFonts w:ascii="Times New Roman" w:hAnsi="Times New Roman" w:cs="Times New Roman"/>
          <w:sz w:val="24"/>
          <w:szCs w:val="24"/>
          <w:lang w:val="en-US"/>
        </w:rPr>
      </w:pPr>
      <w:r w:rsidRPr="00926E76">
        <w:rPr>
          <w:rFonts w:ascii="Times New Roman" w:hAnsi="Times New Roman" w:cs="Times New Roman"/>
          <w:sz w:val="24"/>
          <w:szCs w:val="24"/>
          <w:lang w:val="en-US"/>
        </w:rPr>
        <w:t>7.</w:t>
      </w:r>
      <w:r w:rsidRPr="00926E76">
        <w:rPr>
          <w:rFonts w:ascii="Times New Roman" w:hAnsi="Times New Roman" w:cs="Times New Roman"/>
          <w:sz w:val="24"/>
          <w:szCs w:val="24"/>
          <w:lang w:val="en-US"/>
        </w:rPr>
        <w:tab/>
        <w:t>What kind of music do you like?</w:t>
      </w:r>
    </w:p>
    <w:p w:rsidR="00715522" w:rsidRPr="00926E76" w:rsidRDefault="00715522" w:rsidP="00926E76">
      <w:pPr>
        <w:spacing w:after="0"/>
        <w:jc w:val="both"/>
        <w:rPr>
          <w:rFonts w:ascii="Times New Roman" w:hAnsi="Times New Roman" w:cs="Times New Roman"/>
          <w:sz w:val="24"/>
          <w:szCs w:val="24"/>
          <w:lang w:val="en-US"/>
        </w:rPr>
      </w:pPr>
      <w:r w:rsidRPr="00926E76">
        <w:rPr>
          <w:rFonts w:ascii="Times New Roman" w:hAnsi="Times New Roman" w:cs="Times New Roman"/>
          <w:sz w:val="24"/>
          <w:szCs w:val="24"/>
          <w:lang w:val="en-US"/>
        </w:rPr>
        <w:t>8.</w:t>
      </w:r>
      <w:r w:rsidRPr="00926E76">
        <w:rPr>
          <w:rFonts w:ascii="Times New Roman" w:hAnsi="Times New Roman" w:cs="Times New Roman"/>
          <w:sz w:val="24"/>
          <w:szCs w:val="24"/>
          <w:lang w:val="en-US"/>
        </w:rPr>
        <w:tab/>
        <w:t>Do you prefer movie or theatre?</w:t>
      </w:r>
    </w:p>
    <w:p w:rsidR="00715522" w:rsidRPr="00926E76" w:rsidRDefault="00715522" w:rsidP="00926E76">
      <w:pPr>
        <w:spacing w:after="0"/>
        <w:jc w:val="both"/>
        <w:rPr>
          <w:rFonts w:ascii="Times New Roman" w:hAnsi="Times New Roman" w:cs="Times New Roman"/>
          <w:b/>
          <w:sz w:val="24"/>
          <w:szCs w:val="24"/>
        </w:rPr>
      </w:pPr>
      <w:r w:rsidRPr="00926E76">
        <w:rPr>
          <w:rFonts w:ascii="Times New Roman" w:hAnsi="Times New Roman" w:cs="Times New Roman"/>
          <w:b/>
          <w:sz w:val="24"/>
          <w:szCs w:val="24"/>
          <w:lang w:val="en-US"/>
        </w:rPr>
        <w:t>II</w:t>
      </w:r>
      <w:r w:rsidRPr="00926E76">
        <w:rPr>
          <w:rFonts w:ascii="Times New Roman" w:hAnsi="Times New Roman" w:cs="Times New Roman"/>
          <w:b/>
          <w:sz w:val="24"/>
          <w:szCs w:val="24"/>
        </w:rPr>
        <w:t>. Фонетическая разминка.</w:t>
      </w:r>
    </w:p>
    <w:p w:rsidR="00715522" w:rsidRPr="00715522" w:rsidRDefault="00715522" w:rsidP="00926E76">
      <w:pPr>
        <w:spacing w:after="0"/>
        <w:jc w:val="both"/>
        <w:rPr>
          <w:rFonts w:ascii="Times New Roman" w:hAnsi="Times New Roman" w:cs="Times New Roman"/>
          <w:sz w:val="24"/>
          <w:szCs w:val="24"/>
        </w:rPr>
      </w:pPr>
      <w:r w:rsidRPr="00926E76">
        <w:rPr>
          <w:rFonts w:ascii="Times New Roman" w:hAnsi="Times New Roman" w:cs="Times New Roman"/>
          <w:sz w:val="24"/>
          <w:szCs w:val="24"/>
          <w:lang w:val="en-US"/>
        </w:rPr>
        <w:t>a</w:t>
      </w:r>
      <w:r w:rsidRPr="00715522">
        <w:rPr>
          <w:rFonts w:ascii="Times New Roman" w:hAnsi="Times New Roman" w:cs="Times New Roman"/>
          <w:sz w:val="24"/>
          <w:szCs w:val="24"/>
        </w:rPr>
        <w:t xml:space="preserve"> </w:t>
      </w:r>
      <w:r w:rsidRPr="00926E76">
        <w:rPr>
          <w:rFonts w:ascii="Times New Roman" w:hAnsi="Times New Roman" w:cs="Times New Roman"/>
          <w:sz w:val="24"/>
          <w:szCs w:val="24"/>
          <w:lang w:val="en-US"/>
        </w:rPr>
        <w:t>script</w:t>
      </w:r>
      <w:r w:rsidRPr="00715522">
        <w:rPr>
          <w:rFonts w:ascii="Times New Roman" w:hAnsi="Times New Roman" w:cs="Times New Roman"/>
          <w:sz w:val="24"/>
          <w:szCs w:val="24"/>
        </w:rPr>
        <w:t xml:space="preserve"> – </w:t>
      </w:r>
    </w:p>
    <w:p w:rsidR="00715522" w:rsidRPr="00926E76" w:rsidRDefault="00715522" w:rsidP="00926E76">
      <w:pPr>
        <w:spacing w:after="0"/>
        <w:jc w:val="both"/>
        <w:rPr>
          <w:rFonts w:ascii="Times New Roman" w:hAnsi="Times New Roman" w:cs="Times New Roman"/>
          <w:sz w:val="24"/>
          <w:szCs w:val="24"/>
          <w:lang w:val="en-US"/>
        </w:rPr>
      </w:pPr>
      <w:r w:rsidRPr="00926E76">
        <w:rPr>
          <w:rFonts w:ascii="Times New Roman" w:hAnsi="Times New Roman" w:cs="Times New Roman"/>
          <w:sz w:val="24"/>
          <w:szCs w:val="24"/>
          <w:lang w:val="en-US"/>
        </w:rPr>
        <w:t xml:space="preserve">a playwright – </w:t>
      </w:r>
    </w:p>
    <w:p w:rsidR="00715522" w:rsidRPr="00926E76" w:rsidRDefault="00715522" w:rsidP="00926E76">
      <w:pPr>
        <w:spacing w:after="0"/>
        <w:jc w:val="both"/>
        <w:rPr>
          <w:rFonts w:ascii="Times New Roman" w:hAnsi="Times New Roman" w:cs="Times New Roman"/>
          <w:sz w:val="24"/>
          <w:szCs w:val="24"/>
          <w:lang w:val="en-US"/>
        </w:rPr>
      </w:pPr>
      <w:r w:rsidRPr="00926E76">
        <w:rPr>
          <w:rFonts w:ascii="Times New Roman" w:hAnsi="Times New Roman" w:cs="Times New Roman"/>
          <w:sz w:val="24"/>
          <w:szCs w:val="24"/>
          <w:lang w:val="en-US"/>
        </w:rPr>
        <w:t>make-up</w:t>
      </w:r>
    </w:p>
    <w:p w:rsidR="00715522" w:rsidRPr="00926E76" w:rsidRDefault="00715522" w:rsidP="00926E76">
      <w:pPr>
        <w:spacing w:after="0"/>
        <w:jc w:val="both"/>
        <w:rPr>
          <w:rFonts w:ascii="Times New Roman" w:hAnsi="Times New Roman" w:cs="Times New Roman"/>
          <w:sz w:val="24"/>
          <w:szCs w:val="24"/>
          <w:lang w:val="en-US"/>
        </w:rPr>
      </w:pPr>
      <w:r w:rsidRPr="00926E76">
        <w:rPr>
          <w:rFonts w:ascii="Times New Roman" w:hAnsi="Times New Roman" w:cs="Times New Roman"/>
          <w:sz w:val="24"/>
          <w:szCs w:val="24"/>
          <w:lang w:val="en-US"/>
        </w:rPr>
        <w:t xml:space="preserve">as soon as – </w:t>
      </w:r>
    </w:p>
    <w:p w:rsidR="00715522" w:rsidRPr="00926E76" w:rsidRDefault="00715522" w:rsidP="00926E76">
      <w:pPr>
        <w:spacing w:after="0"/>
        <w:jc w:val="both"/>
        <w:rPr>
          <w:rFonts w:ascii="Times New Roman" w:hAnsi="Times New Roman" w:cs="Times New Roman"/>
          <w:sz w:val="24"/>
          <w:szCs w:val="24"/>
          <w:lang w:val="en-US"/>
        </w:rPr>
      </w:pPr>
      <w:r w:rsidRPr="00926E76">
        <w:rPr>
          <w:rFonts w:ascii="Times New Roman" w:hAnsi="Times New Roman" w:cs="Times New Roman"/>
          <w:sz w:val="24"/>
          <w:szCs w:val="24"/>
          <w:lang w:val="en-US"/>
        </w:rPr>
        <w:t xml:space="preserve">activities – </w:t>
      </w:r>
    </w:p>
    <w:p w:rsidR="00715522" w:rsidRPr="00926E76" w:rsidRDefault="00715522" w:rsidP="00926E76">
      <w:pPr>
        <w:spacing w:after="0"/>
        <w:jc w:val="both"/>
        <w:rPr>
          <w:rFonts w:ascii="Times New Roman" w:hAnsi="Times New Roman" w:cs="Times New Roman"/>
          <w:sz w:val="24"/>
          <w:szCs w:val="24"/>
          <w:lang w:val="en-US"/>
        </w:rPr>
      </w:pPr>
      <w:r w:rsidRPr="00926E76">
        <w:rPr>
          <w:rFonts w:ascii="Times New Roman" w:hAnsi="Times New Roman" w:cs="Times New Roman"/>
          <w:sz w:val="24"/>
          <w:szCs w:val="24"/>
          <w:lang w:val="en-US"/>
        </w:rPr>
        <w:t xml:space="preserve">to create – </w:t>
      </w:r>
    </w:p>
    <w:p w:rsidR="00715522" w:rsidRPr="00926E76" w:rsidRDefault="00715522" w:rsidP="00926E76">
      <w:pPr>
        <w:spacing w:after="0"/>
        <w:jc w:val="both"/>
        <w:rPr>
          <w:rFonts w:ascii="Times New Roman" w:hAnsi="Times New Roman" w:cs="Times New Roman"/>
          <w:sz w:val="24"/>
          <w:szCs w:val="24"/>
          <w:lang w:val="en-US"/>
        </w:rPr>
      </w:pPr>
      <w:r w:rsidRPr="00926E76">
        <w:rPr>
          <w:rFonts w:ascii="Times New Roman" w:hAnsi="Times New Roman" w:cs="Times New Roman"/>
          <w:sz w:val="24"/>
          <w:szCs w:val="24"/>
          <w:lang w:val="en-US"/>
        </w:rPr>
        <w:t xml:space="preserve">an awe – </w:t>
      </w:r>
    </w:p>
    <w:p w:rsidR="00715522" w:rsidRPr="00926E76" w:rsidRDefault="00715522" w:rsidP="00926E76">
      <w:pPr>
        <w:spacing w:after="0"/>
        <w:jc w:val="both"/>
        <w:rPr>
          <w:rFonts w:ascii="Times New Roman" w:hAnsi="Times New Roman" w:cs="Times New Roman"/>
          <w:sz w:val="24"/>
          <w:szCs w:val="24"/>
          <w:lang w:val="en-US"/>
        </w:rPr>
      </w:pPr>
      <w:r w:rsidRPr="00926E76">
        <w:rPr>
          <w:rFonts w:ascii="Times New Roman" w:hAnsi="Times New Roman" w:cs="Times New Roman"/>
          <w:sz w:val="24"/>
          <w:szCs w:val="24"/>
          <w:lang w:val="en-US"/>
        </w:rPr>
        <w:t xml:space="preserve">painting – </w:t>
      </w:r>
    </w:p>
    <w:p w:rsidR="00715522" w:rsidRPr="00926E76" w:rsidRDefault="00715522" w:rsidP="00926E76">
      <w:pPr>
        <w:spacing w:after="0"/>
        <w:jc w:val="both"/>
        <w:rPr>
          <w:rFonts w:ascii="Times New Roman" w:hAnsi="Times New Roman" w:cs="Times New Roman"/>
          <w:sz w:val="24"/>
          <w:szCs w:val="24"/>
          <w:lang w:val="en-US"/>
        </w:rPr>
      </w:pPr>
      <w:r w:rsidRPr="00926E76">
        <w:rPr>
          <w:rFonts w:ascii="Times New Roman" w:hAnsi="Times New Roman" w:cs="Times New Roman"/>
          <w:sz w:val="24"/>
          <w:szCs w:val="24"/>
          <w:lang w:val="en-US"/>
        </w:rPr>
        <w:t xml:space="preserve">fear, grief – </w:t>
      </w:r>
    </w:p>
    <w:p w:rsidR="00715522" w:rsidRPr="00926E76" w:rsidRDefault="00715522" w:rsidP="00926E76">
      <w:pPr>
        <w:spacing w:after="0"/>
        <w:jc w:val="both"/>
        <w:rPr>
          <w:rFonts w:ascii="Times New Roman" w:hAnsi="Times New Roman" w:cs="Times New Roman"/>
          <w:sz w:val="24"/>
          <w:szCs w:val="24"/>
          <w:lang w:val="en-US"/>
        </w:rPr>
      </w:pPr>
      <w:r w:rsidRPr="00926E76">
        <w:rPr>
          <w:rFonts w:ascii="Times New Roman" w:hAnsi="Times New Roman" w:cs="Times New Roman"/>
          <w:sz w:val="24"/>
          <w:szCs w:val="24"/>
          <w:lang w:val="en-US"/>
        </w:rPr>
        <w:t xml:space="preserve">reveal – </w:t>
      </w:r>
    </w:p>
    <w:p w:rsidR="00715522" w:rsidRPr="00926E76" w:rsidRDefault="00715522" w:rsidP="00926E76">
      <w:pPr>
        <w:spacing w:after="0"/>
        <w:jc w:val="both"/>
        <w:rPr>
          <w:rFonts w:ascii="Times New Roman" w:hAnsi="Times New Roman" w:cs="Times New Roman"/>
          <w:sz w:val="24"/>
          <w:szCs w:val="24"/>
          <w:lang w:val="en-US"/>
        </w:rPr>
      </w:pPr>
      <w:r w:rsidRPr="00926E76">
        <w:rPr>
          <w:rFonts w:ascii="Times New Roman" w:hAnsi="Times New Roman" w:cs="Times New Roman"/>
          <w:sz w:val="24"/>
          <w:szCs w:val="24"/>
          <w:lang w:val="en-US"/>
        </w:rPr>
        <w:t xml:space="preserve">justice – </w:t>
      </w:r>
    </w:p>
    <w:p w:rsidR="00715522" w:rsidRPr="00926E76" w:rsidRDefault="00715522" w:rsidP="00926E76">
      <w:pPr>
        <w:spacing w:after="0"/>
        <w:jc w:val="both"/>
        <w:rPr>
          <w:rFonts w:ascii="Times New Roman" w:hAnsi="Times New Roman" w:cs="Times New Roman"/>
          <w:sz w:val="24"/>
          <w:szCs w:val="24"/>
          <w:lang w:val="en-US"/>
        </w:rPr>
      </w:pPr>
      <w:r w:rsidRPr="00926E76">
        <w:rPr>
          <w:rFonts w:ascii="Times New Roman" w:hAnsi="Times New Roman" w:cs="Times New Roman"/>
          <w:sz w:val="24"/>
          <w:szCs w:val="24"/>
          <w:lang w:val="en-US"/>
        </w:rPr>
        <w:t>the plot –</w:t>
      </w:r>
    </w:p>
    <w:p w:rsidR="00715522" w:rsidRPr="00926E76" w:rsidRDefault="00715522" w:rsidP="00926E76">
      <w:pPr>
        <w:spacing w:after="0"/>
        <w:jc w:val="both"/>
        <w:rPr>
          <w:rFonts w:ascii="Times New Roman" w:hAnsi="Times New Roman" w:cs="Times New Roman"/>
          <w:sz w:val="24"/>
          <w:szCs w:val="24"/>
          <w:lang w:val="en-US"/>
        </w:rPr>
      </w:pPr>
      <w:r w:rsidRPr="00926E76">
        <w:rPr>
          <w:rFonts w:ascii="Times New Roman" w:hAnsi="Times New Roman" w:cs="Times New Roman"/>
          <w:sz w:val="24"/>
          <w:szCs w:val="24"/>
          <w:lang w:val="en-US"/>
        </w:rPr>
        <w:t xml:space="preserve">film – </w:t>
      </w:r>
    </w:p>
    <w:p w:rsidR="00715522" w:rsidRPr="00926E76" w:rsidRDefault="00715522" w:rsidP="00926E76">
      <w:pPr>
        <w:spacing w:after="0"/>
        <w:jc w:val="both"/>
        <w:rPr>
          <w:rFonts w:ascii="Times New Roman" w:hAnsi="Times New Roman" w:cs="Times New Roman"/>
          <w:sz w:val="24"/>
          <w:szCs w:val="24"/>
          <w:lang w:val="en-US"/>
        </w:rPr>
      </w:pPr>
      <w:r w:rsidRPr="00926E76">
        <w:rPr>
          <w:rFonts w:ascii="Times New Roman" w:hAnsi="Times New Roman" w:cs="Times New Roman"/>
          <w:sz w:val="24"/>
          <w:szCs w:val="24"/>
          <w:lang w:val="en-US"/>
        </w:rPr>
        <w:t xml:space="preserve">an award – </w:t>
      </w:r>
    </w:p>
    <w:p w:rsidR="00715522" w:rsidRPr="00926E76" w:rsidRDefault="00715522" w:rsidP="00926E76">
      <w:pPr>
        <w:spacing w:after="0"/>
        <w:jc w:val="both"/>
        <w:rPr>
          <w:rFonts w:ascii="Times New Roman" w:hAnsi="Times New Roman" w:cs="Times New Roman"/>
          <w:sz w:val="24"/>
          <w:szCs w:val="24"/>
          <w:lang w:val="en-US"/>
        </w:rPr>
      </w:pPr>
      <w:r w:rsidRPr="00926E76">
        <w:rPr>
          <w:rFonts w:ascii="Times New Roman" w:hAnsi="Times New Roman" w:cs="Times New Roman"/>
          <w:sz w:val="24"/>
          <w:szCs w:val="24"/>
          <w:lang w:val="en-US"/>
        </w:rPr>
        <w:t>mood  -</w:t>
      </w:r>
    </w:p>
    <w:p w:rsidR="00715522" w:rsidRPr="00926E76" w:rsidRDefault="00715522" w:rsidP="00926E76">
      <w:pPr>
        <w:spacing w:after="0"/>
        <w:jc w:val="both"/>
        <w:rPr>
          <w:rFonts w:ascii="Times New Roman" w:hAnsi="Times New Roman" w:cs="Times New Roman"/>
          <w:sz w:val="24"/>
          <w:szCs w:val="24"/>
          <w:lang w:val="en-US"/>
        </w:rPr>
      </w:pPr>
      <w:r w:rsidRPr="00926E76">
        <w:rPr>
          <w:rFonts w:ascii="Times New Roman" w:hAnsi="Times New Roman" w:cs="Times New Roman"/>
          <w:sz w:val="24"/>
          <w:szCs w:val="24"/>
          <w:lang w:val="en-US"/>
        </w:rPr>
        <w:t xml:space="preserve">backstage  -  </w:t>
      </w:r>
    </w:p>
    <w:p w:rsidR="00715522" w:rsidRPr="00926E76" w:rsidRDefault="00715522" w:rsidP="00926E76">
      <w:pPr>
        <w:spacing w:after="0"/>
        <w:jc w:val="both"/>
        <w:rPr>
          <w:rFonts w:ascii="Times New Roman" w:hAnsi="Times New Roman" w:cs="Times New Roman"/>
          <w:b/>
          <w:sz w:val="24"/>
          <w:szCs w:val="24"/>
          <w:lang w:val="en-US"/>
        </w:rPr>
      </w:pPr>
      <w:r w:rsidRPr="00926E76">
        <w:rPr>
          <w:rFonts w:ascii="Times New Roman" w:hAnsi="Times New Roman" w:cs="Times New Roman"/>
          <w:b/>
          <w:sz w:val="24"/>
          <w:szCs w:val="24"/>
          <w:lang w:val="en-US"/>
        </w:rPr>
        <w:t xml:space="preserve">III. </w:t>
      </w:r>
      <w:r w:rsidRPr="00926E76">
        <w:rPr>
          <w:rFonts w:ascii="Times New Roman" w:hAnsi="Times New Roman" w:cs="Times New Roman"/>
          <w:b/>
          <w:sz w:val="24"/>
          <w:szCs w:val="24"/>
        </w:rPr>
        <w:t>Основная</w:t>
      </w:r>
      <w:r w:rsidRPr="00926E76">
        <w:rPr>
          <w:rFonts w:ascii="Times New Roman" w:hAnsi="Times New Roman" w:cs="Times New Roman"/>
          <w:b/>
          <w:sz w:val="24"/>
          <w:szCs w:val="24"/>
          <w:lang w:val="en-US"/>
        </w:rPr>
        <w:t xml:space="preserve"> </w:t>
      </w:r>
      <w:r w:rsidRPr="00926E76">
        <w:rPr>
          <w:rFonts w:ascii="Times New Roman" w:hAnsi="Times New Roman" w:cs="Times New Roman"/>
          <w:b/>
          <w:sz w:val="24"/>
          <w:szCs w:val="24"/>
        </w:rPr>
        <w:t>часть</w:t>
      </w:r>
    </w:p>
    <w:p w:rsidR="00715522" w:rsidRPr="00926E76" w:rsidRDefault="00715522" w:rsidP="00926E76">
      <w:pPr>
        <w:spacing w:after="0"/>
        <w:jc w:val="both"/>
        <w:rPr>
          <w:rFonts w:ascii="Times New Roman" w:hAnsi="Times New Roman" w:cs="Times New Roman"/>
          <w:sz w:val="24"/>
          <w:szCs w:val="24"/>
          <w:lang w:val="en-US"/>
        </w:rPr>
      </w:pPr>
      <w:r w:rsidRPr="00926E76">
        <w:rPr>
          <w:rFonts w:ascii="Times New Roman" w:hAnsi="Times New Roman" w:cs="Times New Roman"/>
          <w:sz w:val="24"/>
          <w:szCs w:val="24"/>
          <w:lang w:val="en-US"/>
        </w:rPr>
        <w:t xml:space="preserve">-  Ok, open the page 222. You see the words, which we’ll use during all lessons. Look at the screen, u see pictures with new words.   Read them and translate please. </w:t>
      </w:r>
    </w:p>
    <w:p w:rsidR="00715522" w:rsidRPr="00926E76" w:rsidRDefault="00715522" w:rsidP="00926E76">
      <w:pPr>
        <w:spacing w:after="0"/>
        <w:jc w:val="both"/>
        <w:rPr>
          <w:rFonts w:ascii="Times New Roman" w:hAnsi="Times New Roman" w:cs="Times New Roman"/>
          <w:sz w:val="24"/>
          <w:szCs w:val="24"/>
          <w:lang w:val="en-US"/>
        </w:rPr>
      </w:pPr>
      <w:r w:rsidRPr="00926E76">
        <w:rPr>
          <w:rFonts w:ascii="Times New Roman" w:hAnsi="Times New Roman" w:cs="Times New Roman"/>
          <w:sz w:val="24"/>
          <w:szCs w:val="24"/>
          <w:lang w:val="en-US"/>
        </w:rPr>
        <w:t xml:space="preserve">Now, let’s practice the pronunciation. Look at the exercise 2. I’ll read the words and u repeat after me. Then, look at exercise 3. </w:t>
      </w:r>
    </w:p>
    <w:p w:rsidR="00715522" w:rsidRPr="00926E76" w:rsidRDefault="00715522" w:rsidP="00926E76">
      <w:pPr>
        <w:spacing w:after="0"/>
        <w:jc w:val="both"/>
        <w:rPr>
          <w:rFonts w:ascii="Times New Roman" w:hAnsi="Times New Roman" w:cs="Times New Roman"/>
          <w:sz w:val="24"/>
          <w:szCs w:val="24"/>
          <w:lang w:val="en-US"/>
        </w:rPr>
      </w:pPr>
      <w:r w:rsidRPr="00926E76">
        <w:rPr>
          <w:rFonts w:ascii="Times New Roman" w:hAnsi="Times New Roman" w:cs="Times New Roman"/>
          <w:sz w:val="24"/>
          <w:szCs w:val="24"/>
          <w:lang w:val="en-US"/>
        </w:rPr>
        <w:t xml:space="preserve">- Some of the students have prepared the report about theatres in London and in Russia. Well, let’s listen to them carefully. Please come to the board and tell us. First theatre is Globus theatre. Second, Covent Garden. Third, Bolshoi Theater and the fourth is Mariinsky Theater. </w:t>
      </w:r>
    </w:p>
    <w:p w:rsidR="00715522" w:rsidRPr="00926E76" w:rsidRDefault="00715522" w:rsidP="00926E76">
      <w:pPr>
        <w:spacing w:after="0"/>
        <w:jc w:val="both"/>
        <w:rPr>
          <w:rFonts w:ascii="Times New Roman" w:hAnsi="Times New Roman" w:cs="Times New Roman"/>
          <w:sz w:val="24"/>
          <w:szCs w:val="24"/>
          <w:lang w:val="en-US"/>
        </w:rPr>
      </w:pPr>
      <w:r w:rsidRPr="00926E76">
        <w:rPr>
          <w:rFonts w:ascii="Times New Roman" w:hAnsi="Times New Roman" w:cs="Times New Roman"/>
          <w:sz w:val="24"/>
          <w:szCs w:val="24"/>
          <w:lang w:val="en-US"/>
        </w:rPr>
        <w:t>Thanku you for performances. Well done!</w:t>
      </w:r>
    </w:p>
    <w:p w:rsidR="00715522" w:rsidRPr="00926E76" w:rsidRDefault="00715522" w:rsidP="00926E76">
      <w:pPr>
        <w:spacing w:after="0"/>
        <w:jc w:val="both"/>
        <w:rPr>
          <w:rFonts w:ascii="Times New Roman" w:hAnsi="Times New Roman" w:cs="Times New Roman"/>
          <w:sz w:val="24"/>
          <w:szCs w:val="24"/>
          <w:lang w:val="en-US"/>
        </w:rPr>
      </w:pPr>
      <w:r w:rsidRPr="00926E76">
        <w:rPr>
          <w:rFonts w:ascii="Times New Roman" w:hAnsi="Times New Roman" w:cs="Times New Roman"/>
          <w:sz w:val="24"/>
          <w:szCs w:val="24"/>
          <w:lang w:val="en-US"/>
        </w:rPr>
        <w:t xml:space="preserve">- Now I’m going give u the dialogues “Invitation to the movie or theatre”. First, you have to read two dialogues and translate them. </w:t>
      </w:r>
    </w:p>
    <w:p w:rsidR="00715522" w:rsidRPr="00926E76" w:rsidRDefault="00715522" w:rsidP="00926E76">
      <w:pPr>
        <w:spacing w:after="0"/>
        <w:jc w:val="both"/>
        <w:rPr>
          <w:rFonts w:ascii="Times New Roman" w:hAnsi="Times New Roman" w:cs="Times New Roman"/>
          <w:sz w:val="24"/>
          <w:szCs w:val="24"/>
          <w:lang w:val="en-US"/>
        </w:rPr>
      </w:pPr>
      <w:r w:rsidRPr="00926E76">
        <w:rPr>
          <w:rFonts w:ascii="Times New Roman" w:hAnsi="Times New Roman" w:cs="Times New Roman"/>
          <w:sz w:val="24"/>
          <w:szCs w:val="24"/>
          <w:lang w:val="en-US"/>
        </w:rPr>
        <w:t xml:space="preserve">Now u have to do the task: make the same dialogue choosing ur pair. I’ll give 10 minutes. </w:t>
      </w:r>
    </w:p>
    <w:p w:rsidR="00715522" w:rsidRPr="00926E76" w:rsidRDefault="00715522" w:rsidP="00926E76">
      <w:pPr>
        <w:spacing w:after="0"/>
        <w:jc w:val="both"/>
        <w:rPr>
          <w:rFonts w:ascii="Times New Roman" w:hAnsi="Times New Roman" w:cs="Times New Roman"/>
          <w:sz w:val="24"/>
          <w:szCs w:val="24"/>
          <w:lang w:val="en-US"/>
        </w:rPr>
      </w:pPr>
      <w:r w:rsidRPr="00926E76">
        <w:rPr>
          <w:rFonts w:ascii="Times New Roman" w:hAnsi="Times New Roman" w:cs="Times New Roman"/>
          <w:sz w:val="24"/>
          <w:szCs w:val="24"/>
          <w:lang w:val="en-US"/>
        </w:rPr>
        <w:t xml:space="preserve">Thank you guys. </w:t>
      </w:r>
    </w:p>
    <w:p w:rsidR="00715522" w:rsidRPr="00926E76" w:rsidRDefault="00715522" w:rsidP="00926E76">
      <w:pPr>
        <w:spacing w:after="0"/>
        <w:jc w:val="both"/>
        <w:rPr>
          <w:rFonts w:ascii="Times New Roman" w:hAnsi="Times New Roman" w:cs="Times New Roman"/>
          <w:sz w:val="24"/>
          <w:szCs w:val="24"/>
          <w:lang w:val="en-US"/>
        </w:rPr>
      </w:pPr>
      <w:r w:rsidRPr="00926E76">
        <w:rPr>
          <w:rFonts w:ascii="Times New Roman" w:hAnsi="Times New Roman" w:cs="Times New Roman"/>
          <w:sz w:val="24"/>
          <w:szCs w:val="24"/>
          <w:lang w:val="en-US"/>
        </w:rPr>
        <w:t xml:space="preserve">So, let’s check ur homework. U had to make ur own play using the words we learn last topic. </w:t>
      </w:r>
    </w:p>
    <w:p w:rsidR="00715522" w:rsidRPr="00926E76" w:rsidRDefault="00715522" w:rsidP="00926E76">
      <w:pPr>
        <w:spacing w:after="0"/>
        <w:jc w:val="both"/>
        <w:rPr>
          <w:rFonts w:ascii="Times New Roman" w:hAnsi="Times New Roman" w:cs="Times New Roman"/>
          <w:sz w:val="24"/>
          <w:szCs w:val="24"/>
          <w:lang w:val="en-US"/>
        </w:rPr>
      </w:pPr>
      <w:r w:rsidRPr="00926E76">
        <w:rPr>
          <w:rFonts w:ascii="Times New Roman" w:hAnsi="Times New Roman" w:cs="Times New Roman"/>
          <w:sz w:val="24"/>
          <w:szCs w:val="24"/>
          <w:lang w:val="en-US"/>
        </w:rPr>
        <w:t>Thanku for your awesome play, well done! I appreciate your preparing. Now write down your homework:</w:t>
      </w:r>
    </w:p>
    <w:p w:rsidR="00715522" w:rsidRPr="00926E76" w:rsidRDefault="00715522" w:rsidP="00926E76">
      <w:pPr>
        <w:spacing w:after="0"/>
        <w:jc w:val="both"/>
        <w:rPr>
          <w:rFonts w:ascii="Times New Roman" w:hAnsi="Times New Roman" w:cs="Times New Roman"/>
          <w:sz w:val="24"/>
          <w:szCs w:val="24"/>
          <w:lang w:val="en-US"/>
        </w:rPr>
      </w:pPr>
      <w:r w:rsidRPr="00926E76">
        <w:rPr>
          <w:rFonts w:ascii="Times New Roman" w:hAnsi="Times New Roman" w:cs="Times New Roman"/>
          <w:sz w:val="24"/>
          <w:szCs w:val="24"/>
          <w:lang w:val="en-US"/>
        </w:rPr>
        <w:t>(</w:t>
      </w:r>
      <w:r w:rsidRPr="00926E76">
        <w:rPr>
          <w:rFonts w:ascii="Times New Roman" w:hAnsi="Times New Roman" w:cs="Times New Roman"/>
          <w:sz w:val="24"/>
          <w:szCs w:val="24"/>
        </w:rPr>
        <w:t>пишу</w:t>
      </w:r>
      <w:r w:rsidRPr="00926E76">
        <w:rPr>
          <w:rFonts w:ascii="Times New Roman" w:hAnsi="Times New Roman" w:cs="Times New Roman"/>
          <w:sz w:val="24"/>
          <w:szCs w:val="24"/>
          <w:lang w:val="en-US"/>
        </w:rPr>
        <w:t xml:space="preserve"> </w:t>
      </w:r>
      <w:r w:rsidRPr="00926E76">
        <w:rPr>
          <w:rFonts w:ascii="Times New Roman" w:hAnsi="Times New Roman" w:cs="Times New Roman"/>
          <w:sz w:val="24"/>
          <w:szCs w:val="24"/>
        </w:rPr>
        <w:t>на</w:t>
      </w:r>
      <w:r w:rsidRPr="00926E76">
        <w:rPr>
          <w:rFonts w:ascii="Times New Roman" w:hAnsi="Times New Roman" w:cs="Times New Roman"/>
          <w:sz w:val="24"/>
          <w:szCs w:val="24"/>
          <w:lang w:val="en-US"/>
        </w:rPr>
        <w:t xml:space="preserve"> </w:t>
      </w:r>
      <w:r w:rsidRPr="00926E76">
        <w:rPr>
          <w:rFonts w:ascii="Times New Roman" w:hAnsi="Times New Roman" w:cs="Times New Roman"/>
          <w:sz w:val="24"/>
          <w:szCs w:val="24"/>
        </w:rPr>
        <w:t>доске</w:t>
      </w:r>
      <w:r w:rsidRPr="00926E76">
        <w:rPr>
          <w:rFonts w:ascii="Times New Roman" w:hAnsi="Times New Roman" w:cs="Times New Roman"/>
          <w:sz w:val="24"/>
          <w:szCs w:val="24"/>
          <w:lang w:val="en-US"/>
        </w:rPr>
        <w:t xml:space="preserve"> </w:t>
      </w:r>
      <w:r w:rsidRPr="00926E76">
        <w:rPr>
          <w:rFonts w:ascii="Times New Roman" w:hAnsi="Times New Roman" w:cs="Times New Roman"/>
          <w:sz w:val="24"/>
          <w:szCs w:val="24"/>
        </w:rPr>
        <w:t>домашнее</w:t>
      </w:r>
      <w:r w:rsidRPr="00926E76">
        <w:rPr>
          <w:rFonts w:ascii="Times New Roman" w:hAnsi="Times New Roman" w:cs="Times New Roman"/>
          <w:sz w:val="24"/>
          <w:szCs w:val="24"/>
          <w:lang w:val="en-US"/>
        </w:rPr>
        <w:t xml:space="preserve"> </w:t>
      </w:r>
      <w:r w:rsidRPr="00926E76">
        <w:rPr>
          <w:rFonts w:ascii="Times New Roman" w:hAnsi="Times New Roman" w:cs="Times New Roman"/>
          <w:sz w:val="24"/>
          <w:szCs w:val="24"/>
        </w:rPr>
        <w:t>задание</w:t>
      </w:r>
      <w:r w:rsidRPr="00926E76">
        <w:rPr>
          <w:rFonts w:ascii="Times New Roman" w:hAnsi="Times New Roman" w:cs="Times New Roman"/>
          <w:sz w:val="24"/>
          <w:szCs w:val="24"/>
          <w:lang w:val="en-US"/>
        </w:rPr>
        <w:t xml:space="preserve">): Make the short report about our Sakha theatres or movie. </w:t>
      </w:r>
      <w:r w:rsidRPr="00715522">
        <w:rPr>
          <w:rFonts w:ascii="Times New Roman" w:hAnsi="Times New Roman" w:cs="Times New Roman"/>
          <w:sz w:val="24"/>
          <w:szCs w:val="24"/>
          <w:lang w:val="en-US"/>
        </w:rPr>
        <w:t>Thank</w:t>
      </w:r>
      <w:r w:rsidRPr="00926E76">
        <w:rPr>
          <w:rFonts w:ascii="Times New Roman" w:hAnsi="Times New Roman" w:cs="Times New Roman"/>
          <w:sz w:val="24"/>
          <w:szCs w:val="24"/>
          <w:lang w:val="en-US"/>
        </w:rPr>
        <w:t xml:space="preserve"> you</w:t>
      </w:r>
      <w:r w:rsidRPr="00715522">
        <w:rPr>
          <w:rFonts w:ascii="Times New Roman" w:hAnsi="Times New Roman" w:cs="Times New Roman"/>
          <w:sz w:val="24"/>
          <w:szCs w:val="24"/>
          <w:lang w:val="en-US"/>
        </w:rPr>
        <w:t xml:space="preserve"> guys for today. Goodby</w:t>
      </w:r>
      <w:r w:rsidRPr="00926E76">
        <w:rPr>
          <w:rFonts w:ascii="Times New Roman" w:hAnsi="Times New Roman" w:cs="Times New Roman"/>
          <w:sz w:val="24"/>
          <w:szCs w:val="24"/>
          <w:lang w:val="en-US"/>
        </w:rPr>
        <w:t>e.</w:t>
      </w:r>
    </w:p>
    <w:p w:rsidR="00715522" w:rsidRPr="00715522" w:rsidRDefault="00715522" w:rsidP="00926E76">
      <w:pPr>
        <w:spacing w:after="0"/>
        <w:jc w:val="both"/>
        <w:rPr>
          <w:rFonts w:ascii="Times New Roman" w:hAnsi="Times New Roman" w:cs="Times New Roman"/>
          <w:sz w:val="24"/>
          <w:szCs w:val="24"/>
          <w:lang w:val="en-US"/>
        </w:rPr>
      </w:pPr>
    </w:p>
    <w:p w:rsidR="00715522" w:rsidRPr="00715522" w:rsidRDefault="00715522" w:rsidP="00926E76">
      <w:pPr>
        <w:spacing w:after="0"/>
        <w:jc w:val="both"/>
        <w:rPr>
          <w:sz w:val="24"/>
          <w:szCs w:val="24"/>
          <w:lang w:val="en-US"/>
        </w:rPr>
      </w:pPr>
    </w:p>
    <w:p w:rsidR="00715522" w:rsidRPr="00715522" w:rsidRDefault="00715522" w:rsidP="00926E76">
      <w:pPr>
        <w:spacing w:after="0"/>
        <w:jc w:val="both"/>
        <w:rPr>
          <w:sz w:val="24"/>
          <w:szCs w:val="24"/>
          <w:lang w:val="en-US"/>
        </w:rPr>
      </w:pPr>
    </w:p>
    <w:p w:rsidR="00715522" w:rsidRPr="00715522" w:rsidRDefault="00715522" w:rsidP="00140962">
      <w:pPr>
        <w:pStyle w:val="a7"/>
        <w:spacing w:before="0" w:beforeAutospacing="0" w:after="0" w:afterAutospacing="0" w:line="276" w:lineRule="auto"/>
        <w:ind w:right="107"/>
        <w:jc w:val="center"/>
        <w:rPr>
          <w:b/>
          <w:color w:val="000000"/>
          <w:spacing w:val="-20"/>
          <w:position w:val="3"/>
          <w:lang w:val="en-US"/>
        </w:rPr>
      </w:pPr>
      <w:r w:rsidRPr="00140962">
        <w:rPr>
          <w:b/>
          <w:color w:val="000000"/>
          <w:spacing w:val="-20"/>
          <w:position w:val="3"/>
        </w:rPr>
        <w:lastRenderedPageBreak/>
        <w:t>Методическая</w:t>
      </w:r>
      <w:r w:rsidRPr="00715522">
        <w:rPr>
          <w:b/>
          <w:color w:val="000000"/>
          <w:spacing w:val="-20"/>
          <w:position w:val="3"/>
          <w:lang w:val="en-US"/>
        </w:rPr>
        <w:t xml:space="preserve"> </w:t>
      </w:r>
      <w:r w:rsidRPr="00140962">
        <w:rPr>
          <w:b/>
          <w:color w:val="000000"/>
          <w:spacing w:val="-20"/>
          <w:position w:val="3"/>
        </w:rPr>
        <w:t>разработка</w:t>
      </w:r>
      <w:r w:rsidRPr="00715522">
        <w:rPr>
          <w:b/>
          <w:color w:val="000000"/>
          <w:spacing w:val="-20"/>
          <w:position w:val="3"/>
          <w:lang w:val="en-US"/>
        </w:rPr>
        <w:t xml:space="preserve"> </w:t>
      </w:r>
      <w:r w:rsidRPr="00140962">
        <w:rPr>
          <w:b/>
          <w:color w:val="000000"/>
          <w:spacing w:val="-20"/>
          <w:position w:val="3"/>
        </w:rPr>
        <w:t>урока</w:t>
      </w:r>
      <w:r w:rsidRPr="00715522">
        <w:rPr>
          <w:b/>
          <w:color w:val="000000"/>
          <w:spacing w:val="-20"/>
          <w:position w:val="3"/>
          <w:lang w:val="en-US"/>
        </w:rPr>
        <w:t xml:space="preserve"> </w:t>
      </w:r>
      <w:r w:rsidRPr="00140962">
        <w:rPr>
          <w:b/>
          <w:color w:val="000000"/>
          <w:spacing w:val="-20"/>
          <w:position w:val="3"/>
        </w:rPr>
        <w:t>по</w:t>
      </w:r>
      <w:r w:rsidRPr="00715522">
        <w:rPr>
          <w:b/>
          <w:color w:val="000000"/>
          <w:spacing w:val="-20"/>
          <w:position w:val="3"/>
          <w:lang w:val="en-US"/>
        </w:rPr>
        <w:t xml:space="preserve"> </w:t>
      </w:r>
      <w:r w:rsidRPr="00140962">
        <w:rPr>
          <w:b/>
          <w:color w:val="000000"/>
          <w:spacing w:val="-20"/>
          <w:position w:val="3"/>
        </w:rPr>
        <w:t>теме</w:t>
      </w:r>
      <w:r w:rsidRPr="00715522">
        <w:rPr>
          <w:b/>
          <w:color w:val="000000"/>
          <w:spacing w:val="-20"/>
          <w:position w:val="3"/>
          <w:lang w:val="en-US"/>
        </w:rPr>
        <w:t>:     «</w:t>
      </w:r>
      <w:r w:rsidRPr="00140962">
        <w:rPr>
          <w:b/>
          <w:color w:val="000000"/>
          <w:spacing w:val="-20"/>
          <w:position w:val="3"/>
          <w:lang w:val="en-US"/>
        </w:rPr>
        <w:t>WONDERS</w:t>
      </w:r>
      <w:r w:rsidRPr="00715522">
        <w:rPr>
          <w:b/>
          <w:color w:val="000000"/>
          <w:spacing w:val="-20"/>
          <w:position w:val="3"/>
          <w:lang w:val="en-US"/>
        </w:rPr>
        <w:t xml:space="preserve"> </w:t>
      </w:r>
      <w:r w:rsidRPr="00140962">
        <w:rPr>
          <w:b/>
          <w:color w:val="000000"/>
          <w:spacing w:val="-20"/>
          <w:position w:val="3"/>
          <w:lang w:val="en-US"/>
        </w:rPr>
        <w:t>OF</w:t>
      </w:r>
      <w:r w:rsidRPr="00715522">
        <w:rPr>
          <w:b/>
          <w:color w:val="000000"/>
          <w:spacing w:val="-20"/>
          <w:position w:val="3"/>
          <w:lang w:val="en-US"/>
        </w:rPr>
        <w:t xml:space="preserve"> </w:t>
      </w:r>
      <w:r w:rsidRPr="00140962">
        <w:rPr>
          <w:b/>
          <w:color w:val="000000"/>
          <w:spacing w:val="-20"/>
          <w:position w:val="3"/>
          <w:lang w:val="en-US"/>
        </w:rPr>
        <w:t>THE</w:t>
      </w:r>
      <w:r w:rsidRPr="00715522">
        <w:rPr>
          <w:b/>
          <w:color w:val="000000"/>
          <w:spacing w:val="-20"/>
          <w:position w:val="3"/>
          <w:lang w:val="en-US"/>
        </w:rPr>
        <w:t xml:space="preserve"> </w:t>
      </w:r>
      <w:r w:rsidRPr="00140962">
        <w:rPr>
          <w:b/>
          <w:color w:val="000000"/>
          <w:spacing w:val="-20"/>
          <w:position w:val="3"/>
          <w:lang w:val="en-US"/>
        </w:rPr>
        <w:t>WORLD</w:t>
      </w:r>
      <w:r w:rsidRPr="00715522">
        <w:rPr>
          <w:b/>
          <w:color w:val="000000"/>
          <w:spacing w:val="-20"/>
          <w:position w:val="3"/>
          <w:lang w:val="en-US"/>
        </w:rPr>
        <w:t>»</w:t>
      </w:r>
    </w:p>
    <w:p w:rsidR="00715522" w:rsidRPr="00715522" w:rsidRDefault="00715522" w:rsidP="00C767D6">
      <w:pPr>
        <w:pStyle w:val="a7"/>
        <w:spacing w:before="0" w:beforeAutospacing="0" w:after="0" w:afterAutospacing="0" w:line="276" w:lineRule="auto"/>
        <w:ind w:right="107"/>
        <w:rPr>
          <w:b/>
          <w:color w:val="000000"/>
          <w:spacing w:val="-20"/>
          <w:position w:val="3"/>
          <w:lang w:val="en-US"/>
        </w:rPr>
      </w:pPr>
      <w:r>
        <w:rPr>
          <w:b/>
          <w:noProof/>
          <w:sz w:val="28"/>
          <w:szCs w:val="28"/>
        </w:rPr>
        <w:drawing>
          <wp:anchor distT="0" distB="0" distL="114300" distR="114300" simplePos="0" relativeHeight="251661312" behindDoc="0" locked="0" layoutInCell="1" allowOverlap="1" wp14:anchorId="025378BD" wp14:editId="574BAB8C">
            <wp:simplePos x="0" y="0"/>
            <wp:positionH relativeFrom="column">
              <wp:posOffset>3810</wp:posOffset>
            </wp:positionH>
            <wp:positionV relativeFrom="paragraph">
              <wp:posOffset>0</wp:posOffset>
            </wp:positionV>
            <wp:extent cx="1533525" cy="2112645"/>
            <wp:effectExtent l="0" t="0" r="0" b="0"/>
            <wp:wrapSquare wrapText="bothSides"/>
            <wp:docPr id="8" name="Рисунок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3525" cy="211264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2518"/>
        <w:gridCol w:w="2518"/>
      </w:tblGrid>
      <w:tr w:rsidR="00715522" w:rsidTr="000B56CA">
        <w:trPr>
          <w:trHeight w:val="2123"/>
        </w:trPr>
        <w:tc>
          <w:tcPr>
            <w:tcW w:w="2518" w:type="dxa"/>
          </w:tcPr>
          <w:p w:rsidR="00715522" w:rsidRPr="00715522" w:rsidRDefault="00715522" w:rsidP="00637CF8">
            <w:pPr>
              <w:keepNext/>
              <w:widowControl w:val="0"/>
              <w:autoSpaceDE w:val="0"/>
              <w:autoSpaceDN w:val="0"/>
              <w:adjustRightInd w:val="0"/>
              <w:rPr>
                <w:bCs/>
                <w:i/>
                <w:kern w:val="36"/>
                <w:sz w:val="24"/>
                <w:szCs w:val="24"/>
                <w:lang w:val="en-US"/>
              </w:rPr>
            </w:pPr>
          </w:p>
          <w:p w:rsidR="00715522" w:rsidRPr="00C767D6" w:rsidRDefault="00715522" w:rsidP="00C767D6">
            <w:pPr>
              <w:spacing w:after="0" w:line="240" w:lineRule="auto"/>
              <w:rPr>
                <w:rFonts w:ascii="Times New Roman" w:hAnsi="Times New Roman" w:cs="Times New Roman"/>
                <w:i/>
                <w:color w:val="000000"/>
                <w:spacing w:val="-20"/>
                <w:position w:val="3"/>
                <w:sz w:val="24"/>
                <w:szCs w:val="24"/>
              </w:rPr>
            </w:pPr>
            <w:r w:rsidRPr="00715522">
              <w:rPr>
                <w:rFonts w:ascii="Times New Roman" w:hAnsi="Times New Roman"/>
                <w:i/>
                <w:sz w:val="24"/>
                <w:szCs w:val="24"/>
                <w:lang w:val="en-US"/>
              </w:rPr>
              <w:t xml:space="preserve"> </w:t>
            </w:r>
            <w:r w:rsidRPr="00C767D6">
              <w:rPr>
                <w:rFonts w:ascii="Times New Roman" w:hAnsi="Times New Roman" w:cs="Times New Roman"/>
                <w:i/>
                <w:color w:val="000000"/>
                <w:spacing w:val="-20"/>
                <w:position w:val="3"/>
                <w:sz w:val="24"/>
                <w:szCs w:val="24"/>
              </w:rPr>
              <w:t xml:space="preserve">Корякина Элеонора Юрьевна, </w:t>
            </w:r>
          </w:p>
          <w:p w:rsidR="00715522" w:rsidRDefault="00715522" w:rsidP="00637CF8">
            <w:pPr>
              <w:pStyle w:val="a7"/>
              <w:spacing w:before="0" w:beforeAutospacing="0" w:after="0" w:afterAutospacing="0" w:line="276" w:lineRule="auto"/>
              <w:ind w:right="107"/>
              <w:rPr>
                <w:bCs/>
                <w:kern w:val="36"/>
                <w:lang w:eastAsia="ja-JP"/>
              </w:rPr>
            </w:pPr>
            <w:r w:rsidRPr="00C767D6">
              <w:rPr>
                <w:i/>
                <w:color w:val="000000"/>
                <w:spacing w:val="-20"/>
                <w:position w:val="3"/>
              </w:rPr>
              <w:t>преподаватель английского языка</w:t>
            </w:r>
          </w:p>
        </w:tc>
        <w:tc>
          <w:tcPr>
            <w:tcW w:w="2518" w:type="dxa"/>
            <w:hideMark/>
          </w:tcPr>
          <w:p w:rsidR="00715522" w:rsidRPr="005515D0" w:rsidRDefault="00715522">
            <w:pPr>
              <w:keepNext/>
              <w:widowControl w:val="0"/>
              <w:autoSpaceDE w:val="0"/>
              <w:autoSpaceDN w:val="0"/>
              <w:adjustRightInd w:val="0"/>
              <w:rPr>
                <w:b/>
                <w:bCs/>
                <w:kern w:val="36"/>
                <w:sz w:val="24"/>
                <w:szCs w:val="24"/>
                <w:lang w:eastAsia="ja-JP"/>
              </w:rPr>
            </w:pPr>
          </w:p>
        </w:tc>
      </w:tr>
    </w:tbl>
    <w:p w:rsidR="00715522" w:rsidRPr="00140962" w:rsidRDefault="00715522" w:rsidP="00140962">
      <w:pPr>
        <w:pStyle w:val="a7"/>
        <w:spacing w:before="0" w:beforeAutospacing="0" w:after="0" w:afterAutospacing="0" w:line="276" w:lineRule="auto"/>
        <w:ind w:right="107"/>
        <w:rPr>
          <w:color w:val="000000"/>
          <w:spacing w:val="-20"/>
          <w:position w:val="3"/>
        </w:rPr>
      </w:pPr>
      <w:r>
        <w:rPr>
          <w:color w:val="000000"/>
          <w:spacing w:val="-20"/>
          <w:position w:val="3"/>
        </w:rPr>
        <w:t>Ц</w:t>
      </w:r>
      <w:r w:rsidRPr="00140962">
        <w:rPr>
          <w:color w:val="000000"/>
          <w:spacing w:val="-20"/>
          <w:position w:val="3"/>
        </w:rPr>
        <w:t>ели и задачи урока:</w:t>
      </w:r>
    </w:p>
    <w:p w:rsidR="00715522" w:rsidRPr="00140962" w:rsidRDefault="00715522" w:rsidP="00140962">
      <w:pPr>
        <w:pStyle w:val="a7"/>
        <w:spacing w:before="0" w:beforeAutospacing="0" w:after="0" w:afterAutospacing="0" w:line="276" w:lineRule="auto"/>
        <w:ind w:left="107" w:right="107" w:firstLine="150"/>
        <w:rPr>
          <w:color w:val="000000"/>
          <w:spacing w:val="-20"/>
          <w:position w:val="3"/>
        </w:rPr>
      </w:pPr>
      <w:r w:rsidRPr="00140962">
        <w:rPr>
          <w:color w:val="000000"/>
          <w:spacing w:val="-20"/>
          <w:position w:val="3"/>
        </w:rPr>
        <w:t>-   расширение кругозора учащихся</w:t>
      </w:r>
    </w:p>
    <w:p w:rsidR="00715522" w:rsidRPr="00140962" w:rsidRDefault="00715522" w:rsidP="00140962">
      <w:pPr>
        <w:pStyle w:val="a7"/>
        <w:spacing w:before="0" w:beforeAutospacing="0" w:after="0" w:afterAutospacing="0" w:line="276" w:lineRule="auto"/>
        <w:ind w:left="107" w:right="107" w:firstLine="150"/>
        <w:rPr>
          <w:color w:val="000000"/>
          <w:spacing w:val="-20"/>
          <w:position w:val="3"/>
        </w:rPr>
      </w:pPr>
      <w:r w:rsidRPr="00140962">
        <w:rPr>
          <w:color w:val="000000"/>
          <w:spacing w:val="-20"/>
          <w:position w:val="3"/>
        </w:rPr>
        <w:t>-  развитие компенсаторной компетенции и языковой догадки</w:t>
      </w:r>
    </w:p>
    <w:p w:rsidR="00715522" w:rsidRPr="00140962" w:rsidRDefault="00715522" w:rsidP="00140962">
      <w:pPr>
        <w:pStyle w:val="a7"/>
        <w:spacing w:before="0" w:beforeAutospacing="0" w:after="0" w:afterAutospacing="0" w:line="276" w:lineRule="auto"/>
        <w:ind w:left="107" w:right="107" w:firstLine="150"/>
        <w:jc w:val="both"/>
        <w:rPr>
          <w:color w:val="000000"/>
          <w:spacing w:val="-20"/>
          <w:position w:val="3"/>
        </w:rPr>
      </w:pPr>
      <w:r w:rsidRPr="00140962">
        <w:rPr>
          <w:color w:val="000000"/>
          <w:spacing w:val="-20"/>
          <w:position w:val="3"/>
        </w:rPr>
        <w:t>-   повышение мотивации изучения английского языка</w:t>
      </w:r>
    </w:p>
    <w:p w:rsidR="00715522" w:rsidRPr="00140962" w:rsidRDefault="00715522" w:rsidP="00140962">
      <w:pPr>
        <w:pStyle w:val="a7"/>
        <w:spacing w:before="0" w:beforeAutospacing="0" w:after="0" w:afterAutospacing="0" w:line="276" w:lineRule="auto"/>
        <w:ind w:left="107" w:right="107" w:firstLine="150"/>
        <w:rPr>
          <w:color w:val="000000"/>
          <w:spacing w:val="-20"/>
          <w:position w:val="3"/>
        </w:rPr>
      </w:pPr>
      <w:r w:rsidRPr="00140962">
        <w:rPr>
          <w:color w:val="000000"/>
          <w:spacing w:val="-20"/>
          <w:position w:val="3"/>
        </w:rPr>
        <w:t>-   развивать логическое мышление</w:t>
      </w:r>
    </w:p>
    <w:p w:rsidR="00715522" w:rsidRPr="00140962" w:rsidRDefault="00715522" w:rsidP="00140962">
      <w:pPr>
        <w:pStyle w:val="a7"/>
        <w:spacing w:before="0" w:beforeAutospacing="0" w:after="0" w:afterAutospacing="0" w:line="276" w:lineRule="auto"/>
        <w:ind w:left="107" w:right="107" w:firstLine="150"/>
        <w:rPr>
          <w:color w:val="000000"/>
          <w:spacing w:val="-20"/>
          <w:position w:val="3"/>
        </w:rPr>
      </w:pPr>
      <w:r w:rsidRPr="00140962">
        <w:rPr>
          <w:color w:val="000000"/>
          <w:spacing w:val="-20"/>
          <w:position w:val="3"/>
        </w:rPr>
        <w:t>-  развивать навыки аудирования, говорения, чтения, перевода</w:t>
      </w:r>
    </w:p>
    <w:p w:rsidR="00715522" w:rsidRPr="00140962" w:rsidRDefault="00715522" w:rsidP="00140962">
      <w:pPr>
        <w:pStyle w:val="a7"/>
        <w:spacing w:before="0" w:beforeAutospacing="0" w:after="0" w:afterAutospacing="0" w:line="276" w:lineRule="auto"/>
        <w:ind w:left="107" w:right="107" w:firstLine="150"/>
        <w:rPr>
          <w:color w:val="000000"/>
          <w:spacing w:val="-20"/>
          <w:position w:val="3"/>
        </w:rPr>
      </w:pPr>
      <w:r w:rsidRPr="00140962">
        <w:rPr>
          <w:color w:val="000000"/>
          <w:spacing w:val="-20"/>
          <w:position w:val="3"/>
        </w:rPr>
        <w:t>- углублять межпредметные связи и знания учащихся по другим предметам</w:t>
      </w:r>
    </w:p>
    <w:p w:rsidR="00715522" w:rsidRPr="00140962" w:rsidRDefault="00715522" w:rsidP="00140962">
      <w:pPr>
        <w:pStyle w:val="a7"/>
        <w:spacing w:before="0" w:beforeAutospacing="0" w:after="0" w:afterAutospacing="0" w:line="276" w:lineRule="auto"/>
        <w:ind w:right="107"/>
        <w:rPr>
          <w:color w:val="000000"/>
          <w:spacing w:val="-20"/>
          <w:position w:val="3"/>
        </w:rPr>
      </w:pPr>
      <w:r w:rsidRPr="00140962">
        <w:rPr>
          <w:color w:val="000000"/>
          <w:spacing w:val="-20"/>
          <w:position w:val="3"/>
        </w:rPr>
        <w:t>Ожидаемые результаты урока:</w:t>
      </w:r>
    </w:p>
    <w:p w:rsidR="00715522" w:rsidRPr="00140962" w:rsidRDefault="00715522" w:rsidP="00140962">
      <w:pPr>
        <w:pStyle w:val="a7"/>
        <w:spacing w:before="0" w:beforeAutospacing="0" w:after="0" w:afterAutospacing="0" w:line="276" w:lineRule="auto"/>
        <w:ind w:right="107"/>
        <w:rPr>
          <w:color w:val="000000"/>
          <w:spacing w:val="-20"/>
          <w:position w:val="3"/>
        </w:rPr>
      </w:pPr>
      <w:r w:rsidRPr="00140962">
        <w:rPr>
          <w:color w:val="000000"/>
          <w:spacing w:val="-20"/>
          <w:position w:val="3"/>
        </w:rPr>
        <w:t xml:space="preserve">       -  знание лексики по теме</w:t>
      </w:r>
    </w:p>
    <w:p w:rsidR="00715522" w:rsidRPr="00140962" w:rsidRDefault="00715522" w:rsidP="00140962">
      <w:pPr>
        <w:pStyle w:val="a7"/>
        <w:spacing w:before="0" w:beforeAutospacing="0" w:after="0" w:afterAutospacing="0" w:line="276" w:lineRule="auto"/>
        <w:ind w:left="107" w:right="107" w:firstLine="150"/>
        <w:rPr>
          <w:color w:val="000000"/>
          <w:spacing w:val="-20"/>
          <w:position w:val="3"/>
        </w:rPr>
      </w:pPr>
      <w:r w:rsidRPr="00140962">
        <w:rPr>
          <w:color w:val="000000"/>
          <w:spacing w:val="-20"/>
          <w:position w:val="3"/>
        </w:rPr>
        <w:t xml:space="preserve">  -  знание придаточных обстоятельственных</w:t>
      </w:r>
    </w:p>
    <w:p w:rsidR="00715522" w:rsidRPr="00140962" w:rsidRDefault="00715522" w:rsidP="00140962">
      <w:pPr>
        <w:pStyle w:val="a7"/>
        <w:spacing w:before="0" w:beforeAutospacing="0" w:after="0" w:afterAutospacing="0" w:line="276" w:lineRule="auto"/>
        <w:ind w:left="107" w:right="107" w:firstLine="150"/>
        <w:rPr>
          <w:color w:val="000000"/>
          <w:spacing w:val="-20"/>
          <w:position w:val="3"/>
        </w:rPr>
      </w:pPr>
      <w:r w:rsidRPr="00140962">
        <w:rPr>
          <w:color w:val="000000"/>
          <w:spacing w:val="-20"/>
          <w:position w:val="3"/>
        </w:rPr>
        <w:t xml:space="preserve">  - умение пересказывать текст</w:t>
      </w:r>
    </w:p>
    <w:p w:rsidR="00715522" w:rsidRPr="00140962" w:rsidRDefault="00715522" w:rsidP="00140962">
      <w:pPr>
        <w:pStyle w:val="a7"/>
        <w:spacing w:before="0" w:beforeAutospacing="0" w:after="0" w:afterAutospacing="0" w:line="276" w:lineRule="auto"/>
        <w:ind w:left="107" w:right="107" w:firstLine="150"/>
        <w:rPr>
          <w:color w:val="000000"/>
          <w:spacing w:val="-20"/>
          <w:position w:val="3"/>
        </w:rPr>
      </w:pPr>
      <w:r w:rsidRPr="00140962">
        <w:rPr>
          <w:color w:val="000000"/>
          <w:spacing w:val="-20"/>
          <w:position w:val="3"/>
        </w:rPr>
        <w:t xml:space="preserve">  - умение воспринимать на слух иноязычную речь</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rPr>
      </w:pPr>
      <w:r w:rsidRPr="00140962">
        <w:rPr>
          <w:color w:val="000000"/>
          <w:spacing w:val="-20"/>
          <w:position w:val="3"/>
        </w:rPr>
        <w:t>                                                    Ход урока</w:t>
      </w:r>
    </w:p>
    <w:p w:rsidR="00715522" w:rsidRPr="00140962" w:rsidRDefault="00715522" w:rsidP="00715522">
      <w:pPr>
        <w:pStyle w:val="a7"/>
        <w:numPr>
          <w:ilvl w:val="0"/>
          <w:numId w:val="6"/>
        </w:numPr>
        <w:spacing w:before="0" w:beforeAutospacing="0" w:after="0" w:afterAutospacing="0" w:line="276" w:lineRule="auto"/>
        <w:ind w:right="-170"/>
        <w:rPr>
          <w:i/>
          <w:color w:val="000000"/>
          <w:spacing w:val="-20"/>
          <w:position w:val="3"/>
        </w:rPr>
      </w:pPr>
      <w:r w:rsidRPr="00140962">
        <w:rPr>
          <w:i/>
          <w:color w:val="000000"/>
          <w:spacing w:val="-20"/>
          <w:position w:val="3"/>
          <w:lang w:val="en-US"/>
        </w:rPr>
        <w:t>Organization part</w:t>
      </w:r>
      <w:r w:rsidRPr="00140962">
        <w:rPr>
          <w:i/>
          <w:color w:val="000000"/>
          <w:spacing w:val="-20"/>
          <w:position w:val="3"/>
        </w:rPr>
        <w:t>:</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color w:val="000000"/>
          <w:spacing w:val="-20"/>
          <w:position w:val="3"/>
          <w:lang w:val="en-US"/>
        </w:rPr>
        <w:t>How are you feeling today</w:t>
      </w:r>
      <w:r w:rsidRPr="00140962">
        <w:rPr>
          <w:color w:val="000000"/>
          <w:spacing w:val="-20"/>
          <w:position w:val="3"/>
          <w:lang w:val="en-US"/>
        </w:rPr>
        <w:br/>
        <w:t xml:space="preserve">   Has anything wonderful happened </w:t>
      </w:r>
      <w:r w:rsidRPr="002B4466">
        <w:rPr>
          <w:color w:val="000000"/>
          <w:spacing w:val="-20"/>
          <w:position w:val="3"/>
          <w:lang w:val="en-US"/>
        </w:rPr>
        <w:t xml:space="preserve"> </w:t>
      </w:r>
      <w:r w:rsidRPr="00140962">
        <w:rPr>
          <w:color w:val="000000"/>
          <w:spacing w:val="-20"/>
          <w:position w:val="3"/>
          <w:lang w:val="en-US"/>
        </w:rPr>
        <w:t>with you these days?</w:t>
      </w:r>
      <w:r w:rsidRPr="00140962">
        <w:rPr>
          <w:color w:val="000000"/>
          <w:spacing w:val="-20"/>
          <w:position w:val="3"/>
          <w:lang w:val="en-US"/>
        </w:rPr>
        <w:br/>
        <w:t xml:space="preserve">   Have you seen any wonders recently?</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color w:val="000000"/>
          <w:spacing w:val="-20"/>
          <w:position w:val="3"/>
          <w:lang w:val="en-US"/>
        </w:rPr>
        <w:t>Anyway we are going to continue our series of</w:t>
      </w:r>
      <w:r w:rsidRPr="002B4466">
        <w:rPr>
          <w:color w:val="000000"/>
          <w:spacing w:val="-20"/>
          <w:position w:val="3"/>
          <w:lang w:val="en-US"/>
        </w:rPr>
        <w:t xml:space="preserve"> </w:t>
      </w:r>
      <w:r w:rsidRPr="00140962">
        <w:rPr>
          <w:color w:val="000000"/>
          <w:spacing w:val="-20"/>
          <w:position w:val="3"/>
          <w:lang w:val="en-US"/>
        </w:rPr>
        <w:t xml:space="preserve"> lessons about </w:t>
      </w:r>
      <w:r w:rsidRPr="002B4466">
        <w:rPr>
          <w:color w:val="000000"/>
          <w:spacing w:val="-20"/>
          <w:position w:val="3"/>
          <w:lang w:val="en-US"/>
        </w:rPr>
        <w:t xml:space="preserve"> </w:t>
      </w:r>
      <w:r w:rsidRPr="00140962">
        <w:rPr>
          <w:color w:val="000000"/>
          <w:spacing w:val="-20"/>
          <w:position w:val="3"/>
          <w:lang w:val="en-US"/>
        </w:rPr>
        <w:t>the wonders of the world. We ‘ll revise seven ancient and new wonders, watch a video about one of the wonders of Ossetia and by the end of the lesson you’ll have been able to speak about it.</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color w:val="000000"/>
          <w:spacing w:val="-20"/>
          <w:position w:val="3"/>
          <w:lang w:val="en-US"/>
        </w:rPr>
        <w:t>We‘ll also consolidate our grammar acquisitions i.e. adverbial clauses and learn some new details about purpose clauses.</w:t>
      </w:r>
    </w:p>
    <w:p w:rsidR="00715522" w:rsidRPr="00140962" w:rsidRDefault="00715522" w:rsidP="00140962">
      <w:pPr>
        <w:pStyle w:val="a7"/>
        <w:spacing w:before="0" w:beforeAutospacing="0" w:after="0" w:afterAutospacing="0" w:line="276" w:lineRule="auto"/>
        <w:ind w:left="454" w:right="-170" w:firstLine="150"/>
        <w:rPr>
          <w:i/>
          <w:color w:val="000000"/>
          <w:spacing w:val="-20"/>
          <w:position w:val="3"/>
          <w:lang w:val="en-US"/>
        </w:rPr>
      </w:pPr>
      <w:r w:rsidRPr="00140962">
        <w:rPr>
          <w:color w:val="000000"/>
          <w:spacing w:val="-20"/>
          <w:position w:val="3"/>
          <w:lang w:val="en-US"/>
        </w:rPr>
        <w:t xml:space="preserve"> </w:t>
      </w:r>
      <w:r w:rsidRPr="00140962">
        <w:rPr>
          <w:i/>
          <w:color w:val="000000"/>
          <w:spacing w:val="-20"/>
          <w:position w:val="3"/>
          <w:lang w:val="en-US"/>
        </w:rPr>
        <w:t>II.      Phonetic Drill:</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color w:val="000000"/>
          <w:spacing w:val="-20"/>
          <w:position w:val="3"/>
          <w:lang w:val="en-US"/>
        </w:rPr>
        <w:t>Let’s begin with phonetic exercises:</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color w:val="000000"/>
          <w:spacing w:val="-20"/>
          <w:position w:val="3"/>
          <w:lang w:val="en-US"/>
        </w:rPr>
        <w:t>From</w:t>
      </w:r>
      <w:r w:rsidRPr="002B4466">
        <w:rPr>
          <w:color w:val="000000"/>
          <w:spacing w:val="-20"/>
          <w:position w:val="3"/>
          <w:lang w:val="en-US"/>
        </w:rPr>
        <w:t xml:space="preserve"> </w:t>
      </w:r>
      <w:r w:rsidRPr="00140962">
        <w:rPr>
          <w:color w:val="000000"/>
          <w:spacing w:val="-20"/>
          <w:position w:val="3"/>
          <w:lang w:val="en-US"/>
        </w:rPr>
        <w:t xml:space="preserve"> wonde</w:t>
      </w:r>
      <w:r w:rsidRPr="002B4466">
        <w:rPr>
          <w:color w:val="000000"/>
          <w:spacing w:val="-20"/>
          <w:position w:val="3"/>
          <w:lang w:val="en-US"/>
        </w:rPr>
        <w:t xml:space="preserve"> </w:t>
      </w:r>
      <w:r w:rsidRPr="00140962">
        <w:rPr>
          <w:color w:val="000000"/>
          <w:spacing w:val="-20"/>
          <w:position w:val="3"/>
          <w:lang w:val="en-US"/>
        </w:rPr>
        <w:t>r into wonder existence opens.</w:t>
      </w:r>
      <w:r w:rsidRPr="00140962">
        <w:rPr>
          <w:color w:val="000000"/>
          <w:spacing w:val="-20"/>
          <w:position w:val="3"/>
          <w:lang w:val="en-US"/>
        </w:rPr>
        <w:br/>
        <w:t xml:space="preserve">   Time works wonders.</w:t>
      </w:r>
      <w:r w:rsidRPr="00140962">
        <w:rPr>
          <w:color w:val="000000"/>
          <w:spacing w:val="-20"/>
          <w:position w:val="3"/>
          <w:lang w:val="en-US"/>
        </w:rPr>
        <w:br/>
        <w:t xml:space="preserve">   Be aware of wonder. </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color w:val="000000"/>
          <w:spacing w:val="-20"/>
          <w:position w:val="3"/>
          <w:lang w:val="en-US"/>
        </w:rPr>
        <w:t>When we come across wonders both natural and handmade, they have the capacity to surprise us. Have a look at</w:t>
      </w:r>
      <w:r w:rsidRPr="002B4466">
        <w:rPr>
          <w:color w:val="000000"/>
          <w:spacing w:val="-20"/>
          <w:position w:val="3"/>
          <w:lang w:val="en-US"/>
        </w:rPr>
        <w:t xml:space="preserve"> </w:t>
      </w:r>
      <w:r w:rsidRPr="00140962">
        <w:rPr>
          <w:color w:val="000000"/>
          <w:spacing w:val="-20"/>
          <w:position w:val="3"/>
          <w:lang w:val="en-US"/>
        </w:rPr>
        <w:t xml:space="preserve"> the ‘surprise words”, pronounce them and</w:t>
      </w:r>
      <w:r w:rsidRPr="00504DD6">
        <w:rPr>
          <w:color w:val="000000"/>
          <w:spacing w:val="-20"/>
          <w:position w:val="3"/>
          <w:lang w:val="en-US"/>
        </w:rPr>
        <w:t xml:space="preserve"> </w:t>
      </w:r>
      <w:r w:rsidRPr="00140962">
        <w:rPr>
          <w:color w:val="000000"/>
          <w:spacing w:val="-20"/>
          <w:position w:val="3"/>
          <w:lang w:val="en-US"/>
        </w:rPr>
        <w:t xml:space="preserve"> name the odd word</w:t>
      </w:r>
      <w:r w:rsidRPr="00504DD6">
        <w:rPr>
          <w:color w:val="000000"/>
          <w:spacing w:val="-20"/>
          <w:position w:val="3"/>
          <w:lang w:val="en-US"/>
        </w:rPr>
        <w:t xml:space="preserve"> </w:t>
      </w:r>
      <w:r w:rsidRPr="00140962">
        <w:rPr>
          <w:color w:val="000000"/>
          <w:spacing w:val="-20"/>
          <w:position w:val="3"/>
          <w:lang w:val="en-US"/>
        </w:rPr>
        <w:t xml:space="preserve"> with different vowel sound:</w:t>
      </w:r>
      <w:r w:rsidRPr="00140962">
        <w:rPr>
          <w:color w:val="000000"/>
          <w:spacing w:val="-20"/>
          <w:position w:val="3"/>
          <w:lang w:val="en-US"/>
        </w:rPr>
        <w:br/>
        <w:t>stun-puzzle-startle</w:t>
      </w:r>
      <w:r w:rsidRPr="00140962">
        <w:rPr>
          <w:color w:val="000000"/>
          <w:spacing w:val="-20"/>
          <w:position w:val="3"/>
          <w:lang w:val="en-US"/>
        </w:rPr>
        <w:br/>
        <w:t>dumbfound-surprise-astound</w:t>
      </w:r>
      <w:r w:rsidRPr="00140962">
        <w:rPr>
          <w:color w:val="000000"/>
          <w:spacing w:val="-20"/>
          <w:position w:val="3"/>
          <w:lang w:val="en-US"/>
        </w:rPr>
        <w:br/>
        <w:t>stagger-shock-astonish</w:t>
      </w:r>
      <w:r w:rsidRPr="00140962">
        <w:rPr>
          <w:color w:val="000000"/>
          <w:spacing w:val="-20"/>
          <w:position w:val="3"/>
          <w:lang w:val="en-US"/>
        </w:rPr>
        <w:br/>
        <w:t>Though they are synonyms, they have different shades of meaning.</w:t>
      </w:r>
      <w:r w:rsidRPr="00140962">
        <w:rPr>
          <w:color w:val="000000"/>
          <w:spacing w:val="-20"/>
          <w:position w:val="3"/>
          <w:lang w:val="en-US"/>
        </w:rPr>
        <w:br/>
        <w:t>What does  ‘stun’(puzzle startle shock) imply?</w:t>
      </w:r>
    </w:p>
    <w:p w:rsidR="00715522" w:rsidRPr="00140962" w:rsidRDefault="00715522" w:rsidP="00140962">
      <w:pPr>
        <w:pStyle w:val="a7"/>
        <w:spacing w:before="0" w:beforeAutospacing="0" w:after="0" w:afterAutospacing="0" w:line="276" w:lineRule="auto"/>
        <w:ind w:left="454" w:right="-170" w:firstLine="150"/>
        <w:rPr>
          <w:i/>
          <w:color w:val="000000"/>
          <w:spacing w:val="-20"/>
          <w:position w:val="3"/>
          <w:lang w:val="en-US"/>
        </w:rPr>
      </w:pPr>
      <w:r w:rsidRPr="00140962">
        <w:rPr>
          <w:i/>
          <w:color w:val="000000"/>
          <w:spacing w:val="-20"/>
          <w:position w:val="3"/>
          <w:lang w:val="en-US"/>
        </w:rPr>
        <w:t>III.       Lexical Drill:</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color w:val="000000"/>
          <w:spacing w:val="-20"/>
          <w:position w:val="3"/>
          <w:lang w:val="en-US"/>
        </w:rPr>
        <w:t>What words do we resort</w:t>
      </w:r>
      <w:r w:rsidRPr="00504DD6">
        <w:rPr>
          <w:color w:val="000000"/>
          <w:spacing w:val="-20"/>
          <w:position w:val="3"/>
          <w:lang w:val="en-US"/>
        </w:rPr>
        <w:t xml:space="preserve"> </w:t>
      </w:r>
      <w:r w:rsidRPr="00140962">
        <w:rPr>
          <w:color w:val="000000"/>
          <w:spacing w:val="-20"/>
          <w:position w:val="3"/>
          <w:lang w:val="en-US"/>
        </w:rPr>
        <w:t xml:space="preserve"> to when we want to express our impression of wonders?</w:t>
      </w:r>
      <w:r w:rsidRPr="00140962">
        <w:rPr>
          <w:color w:val="000000"/>
          <w:spacing w:val="-20"/>
          <w:position w:val="3"/>
          <w:lang w:val="en-US"/>
        </w:rPr>
        <w:br/>
        <w:t>(Topical Vocabulary)</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color w:val="000000"/>
          <w:spacing w:val="-20"/>
          <w:position w:val="3"/>
          <w:lang w:val="en-US"/>
        </w:rPr>
        <w:lastRenderedPageBreak/>
        <w:t>What</w:t>
      </w:r>
      <w:r w:rsidRPr="002B4466">
        <w:rPr>
          <w:color w:val="000000"/>
          <w:spacing w:val="-20"/>
          <w:position w:val="3"/>
          <w:lang w:val="en-US"/>
        </w:rPr>
        <w:t xml:space="preserve"> </w:t>
      </w:r>
      <w:r w:rsidRPr="00140962">
        <w:rPr>
          <w:color w:val="000000"/>
          <w:spacing w:val="-20"/>
          <w:position w:val="3"/>
          <w:lang w:val="en-US"/>
        </w:rPr>
        <w:t xml:space="preserve"> images spring to mind when you hear the phrase ‘Seven Wonders of the World’?</w:t>
      </w:r>
      <w:r w:rsidRPr="00140962">
        <w:rPr>
          <w:color w:val="000000"/>
          <w:spacing w:val="-20"/>
          <w:position w:val="3"/>
          <w:lang w:val="en-US"/>
        </w:rPr>
        <w:br/>
        <w:t xml:space="preserve">-the best known are the proverbial Seven Wonders- a list of preeminent architectural and sculptural achievements of ancient </w:t>
      </w:r>
      <w:r>
        <w:rPr>
          <w:color w:val="000000"/>
          <w:spacing w:val="-20"/>
          <w:position w:val="3"/>
          <w:lang w:val="en-US"/>
        </w:rPr>
        <w:t>Mediter</w:t>
      </w:r>
      <w:r w:rsidRPr="00140962">
        <w:rPr>
          <w:color w:val="000000"/>
          <w:spacing w:val="-20"/>
          <w:position w:val="3"/>
          <w:lang w:val="en-US"/>
        </w:rPr>
        <w:t>ranian and Middle East.</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color w:val="000000"/>
          <w:spacing w:val="-20"/>
          <w:position w:val="3"/>
          <w:lang w:val="en-US"/>
        </w:rPr>
        <w:t>Let’s match the pictures with the names of the wonders</w:t>
      </w:r>
      <w:r w:rsidRPr="00140962">
        <w:rPr>
          <w:color w:val="000000"/>
          <w:spacing w:val="-20"/>
          <w:position w:val="3"/>
          <w:lang w:val="en-US"/>
        </w:rPr>
        <w:br/>
        <w:t xml:space="preserve">                                           </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color w:val="000000"/>
          <w:spacing w:val="-20"/>
          <w:position w:val="3"/>
          <w:lang w:val="en-US"/>
        </w:rPr>
        <w:t>What did the list of 7 wonders inspire the successive generations to do?</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color w:val="000000"/>
          <w:spacing w:val="-20"/>
          <w:position w:val="3"/>
          <w:lang w:val="en-US"/>
        </w:rPr>
        <w:t>- As you know 7 wonders of antiquity inspired the compilation of many other lists of attractions by successive generations.</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Pr>
          <w:color w:val="000000"/>
          <w:spacing w:val="-20"/>
          <w:position w:val="3"/>
          <w:lang w:val="en-US"/>
        </w:rPr>
        <w:t>Who organiz</w:t>
      </w:r>
      <w:r w:rsidRPr="00140962">
        <w:rPr>
          <w:color w:val="000000"/>
          <w:spacing w:val="-20"/>
          <w:position w:val="3"/>
          <w:lang w:val="en-US"/>
        </w:rPr>
        <w:t>ed the selection of the New 7 Wonders?(Swiss-based non-profit corporation New Open World Corp)</w:t>
      </w:r>
      <w:r w:rsidRPr="00140962">
        <w:rPr>
          <w:color w:val="000000"/>
          <w:spacing w:val="-20"/>
          <w:position w:val="3"/>
          <w:lang w:val="en-US"/>
        </w:rPr>
        <w:br/>
        <w:t>Let’s remember them. Click on the correct answer and say why it is a wonder.</w:t>
      </w:r>
      <w:r w:rsidRPr="00140962">
        <w:rPr>
          <w:color w:val="000000"/>
          <w:spacing w:val="-20"/>
          <w:position w:val="3"/>
          <w:lang w:val="en-US"/>
        </w:rPr>
        <w:br/>
        <w:t>  CHRIST THE REDEEMER</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rStyle w:val="aa"/>
          <w:color w:val="000000"/>
          <w:spacing w:val="-20"/>
          <w:position w:val="3"/>
          <w:u w:val="single"/>
          <w:lang w:val="en-US"/>
        </w:rPr>
        <w:t>Why is it a Wonder? The statue's</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 open</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 arms </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are a </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symbol </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of </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both </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weIcome </w:t>
      </w:r>
      <w:r>
        <w:rPr>
          <w:rStyle w:val="aa"/>
          <w:color w:val="000000"/>
          <w:spacing w:val="-20"/>
          <w:position w:val="3"/>
          <w:u w:val="single"/>
          <w:lang w:val="en-US"/>
        </w:rPr>
        <w:t xml:space="preserve"> </w:t>
      </w:r>
      <w:r w:rsidRPr="00140962">
        <w:rPr>
          <w:rStyle w:val="aa"/>
          <w:color w:val="000000"/>
          <w:spacing w:val="-20"/>
          <w:position w:val="3"/>
          <w:u w:val="single"/>
          <w:lang w:val="en-US"/>
        </w:rPr>
        <w:t>and protection, a gigantic</w:t>
      </w:r>
      <w:r>
        <w:rPr>
          <w:rStyle w:val="aa"/>
          <w:color w:val="000000"/>
          <w:spacing w:val="-20"/>
          <w:position w:val="3"/>
          <w:u w:val="single"/>
          <w:lang w:val="en-US"/>
        </w:rPr>
        <w:t xml:space="preserve"> </w:t>
      </w:r>
      <w:r w:rsidRPr="00140962">
        <w:rPr>
          <w:rStyle w:val="apple-converted-space"/>
          <w:rFonts w:eastAsia="Arial Unicode MS"/>
          <w:color w:val="000000"/>
          <w:spacing w:val="-20"/>
          <w:position w:val="3"/>
          <w:lang w:val="en-US"/>
        </w:rPr>
        <w:t> </w:t>
      </w:r>
      <w:r w:rsidRPr="00140962">
        <w:rPr>
          <w:rStyle w:val="aa"/>
          <w:color w:val="000000"/>
          <w:spacing w:val="-20"/>
          <w:position w:val="3"/>
          <w:u w:val="single"/>
          <w:lang w:val="en-US"/>
        </w:rPr>
        <w:t xml:space="preserve">statement </w:t>
      </w:r>
      <w:r>
        <w:rPr>
          <w:rStyle w:val="aa"/>
          <w:color w:val="000000"/>
          <w:spacing w:val="-20"/>
          <w:position w:val="3"/>
          <w:u w:val="single"/>
          <w:lang w:val="en-US"/>
        </w:rPr>
        <w:t xml:space="preserve"> </w:t>
      </w:r>
      <w:r w:rsidRPr="00140962">
        <w:rPr>
          <w:rStyle w:val="aa"/>
          <w:color w:val="000000"/>
          <w:spacing w:val="-20"/>
          <w:position w:val="3"/>
          <w:u w:val="single"/>
          <w:lang w:val="en-US"/>
        </w:rPr>
        <w:t>of love</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 and </w:t>
      </w:r>
      <w:r>
        <w:rPr>
          <w:rStyle w:val="aa"/>
          <w:color w:val="000000"/>
          <w:spacing w:val="-20"/>
          <w:position w:val="3"/>
          <w:u w:val="single"/>
          <w:lang w:val="en-US"/>
        </w:rPr>
        <w:t xml:space="preserve"> </w:t>
      </w:r>
      <w:r w:rsidRPr="00140962">
        <w:rPr>
          <w:rStyle w:val="aa"/>
          <w:color w:val="000000"/>
          <w:spacing w:val="-20"/>
          <w:position w:val="3"/>
          <w:u w:val="single"/>
          <w:lang w:val="en-US"/>
        </w:rPr>
        <w:t>faith.</w:t>
      </w:r>
      <w:r w:rsidRPr="00140962">
        <w:rPr>
          <w:color w:val="000000"/>
          <w:spacing w:val="-20"/>
          <w:position w:val="3"/>
          <w:lang w:val="en-US"/>
        </w:rPr>
        <w:t>  </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color w:val="000000"/>
          <w:spacing w:val="-20"/>
          <w:position w:val="3"/>
          <w:lang w:val="en-US"/>
        </w:rPr>
        <w:t>MACHU PICCHU</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rStyle w:val="aa"/>
          <w:color w:val="000000"/>
          <w:spacing w:val="-20"/>
          <w:position w:val="3"/>
          <w:u w:val="single"/>
          <w:lang w:val="en-US"/>
        </w:rPr>
        <w:t>Why</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 </w:t>
      </w:r>
      <w:r>
        <w:rPr>
          <w:rStyle w:val="aa"/>
          <w:color w:val="000000"/>
          <w:spacing w:val="-20"/>
          <w:position w:val="3"/>
          <w:u w:val="single"/>
          <w:lang w:val="en-US"/>
        </w:rPr>
        <w:t xml:space="preserve">I </w:t>
      </w:r>
      <w:r w:rsidRPr="00140962">
        <w:rPr>
          <w:rStyle w:val="aa"/>
          <w:color w:val="000000"/>
          <w:spacing w:val="-20"/>
          <w:position w:val="3"/>
          <w:u w:val="single"/>
          <w:lang w:val="en-US"/>
        </w:rPr>
        <w:t xml:space="preserve">s </w:t>
      </w:r>
      <w:r>
        <w:rPr>
          <w:rStyle w:val="aa"/>
          <w:color w:val="000000"/>
          <w:spacing w:val="-20"/>
          <w:position w:val="3"/>
          <w:u w:val="single"/>
          <w:lang w:val="en-US"/>
        </w:rPr>
        <w:t xml:space="preserve"> I </w:t>
      </w:r>
      <w:r w:rsidRPr="00140962">
        <w:rPr>
          <w:rStyle w:val="aa"/>
          <w:color w:val="000000"/>
          <w:spacing w:val="-20"/>
          <w:position w:val="3"/>
          <w:u w:val="single"/>
          <w:lang w:val="en-US"/>
        </w:rPr>
        <w:t>t a Wonder?</w:t>
      </w:r>
      <w:r w:rsidRPr="00140962">
        <w:rPr>
          <w:color w:val="000000"/>
          <w:spacing w:val="-20"/>
          <w:position w:val="3"/>
          <w:lang w:val="en-US"/>
        </w:rPr>
        <w:t> </w:t>
      </w:r>
      <w:r w:rsidRPr="00140962">
        <w:rPr>
          <w:rStyle w:val="aa"/>
          <w:color w:val="000000"/>
          <w:spacing w:val="-20"/>
          <w:position w:val="3"/>
          <w:u w:val="single"/>
          <w:lang w:val="en-US"/>
        </w:rPr>
        <w:t xml:space="preserve">Machu </w:t>
      </w:r>
      <w:r w:rsidRPr="00504DD6">
        <w:rPr>
          <w:rStyle w:val="aa"/>
          <w:color w:val="000000"/>
          <w:spacing w:val="-20"/>
          <w:position w:val="3"/>
          <w:u w:val="single"/>
          <w:lang w:val="en-US"/>
        </w:rPr>
        <w:t xml:space="preserve"> </w:t>
      </w:r>
      <w:r w:rsidRPr="00140962">
        <w:rPr>
          <w:rStyle w:val="aa"/>
          <w:color w:val="000000"/>
          <w:spacing w:val="-20"/>
          <w:position w:val="3"/>
          <w:u w:val="single"/>
          <w:lang w:val="en-US"/>
        </w:rPr>
        <w:t>Picch</w:t>
      </w:r>
      <w:r>
        <w:rPr>
          <w:rStyle w:val="aa"/>
          <w:color w:val="000000"/>
          <w:spacing w:val="-20"/>
          <w:position w:val="3"/>
          <w:u w:val="single"/>
          <w:lang w:val="en-US"/>
        </w:rPr>
        <w:t xml:space="preserve"> </w:t>
      </w:r>
      <w:r w:rsidRPr="00140962">
        <w:rPr>
          <w:rStyle w:val="aa"/>
          <w:color w:val="000000"/>
          <w:spacing w:val="-20"/>
          <w:position w:val="3"/>
          <w:u w:val="single"/>
          <w:lang w:val="en-US"/>
        </w:rPr>
        <w:t>u</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 is </w:t>
      </w:r>
      <w:r>
        <w:rPr>
          <w:rStyle w:val="aa"/>
          <w:color w:val="000000"/>
          <w:spacing w:val="-20"/>
          <w:position w:val="3"/>
          <w:u w:val="single"/>
          <w:lang w:val="en-US"/>
        </w:rPr>
        <w:t xml:space="preserve"> </w:t>
      </w:r>
      <w:r w:rsidRPr="00140962">
        <w:rPr>
          <w:rStyle w:val="aa"/>
          <w:color w:val="000000"/>
          <w:spacing w:val="-20"/>
          <w:position w:val="3"/>
          <w:u w:val="single"/>
          <w:lang w:val="en-US"/>
        </w:rPr>
        <w:t>a</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 place </w:t>
      </w:r>
      <w:r>
        <w:rPr>
          <w:rStyle w:val="aa"/>
          <w:color w:val="000000"/>
          <w:spacing w:val="-20"/>
          <w:position w:val="3"/>
          <w:u w:val="single"/>
          <w:lang w:val="en-US"/>
        </w:rPr>
        <w:t xml:space="preserve"> </w:t>
      </w:r>
      <w:r w:rsidRPr="00140962">
        <w:rPr>
          <w:rStyle w:val="aa"/>
          <w:color w:val="000000"/>
          <w:spacing w:val="-20"/>
          <w:position w:val="3"/>
          <w:u w:val="single"/>
          <w:lang w:val="en-US"/>
        </w:rPr>
        <w:t>of</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 magic</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 an</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d mystery: </w:t>
      </w:r>
      <w:r w:rsidRPr="00504DD6">
        <w:rPr>
          <w:rStyle w:val="aa"/>
          <w:color w:val="000000"/>
          <w:spacing w:val="-20"/>
          <w:position w:val="3"/>
          <w:u w:val="single"/>
          <w:lang w:val="en-US"/>
        </w:rPr>
        <w:t xml:space="preserve"> </w:t>
      </w:r>
      <w:r w:rsidRPr="00140962">
        <w:rPr>
          <w:rStyle w:val="aa"/>
          <w:color w:val="000000"/>
          <w:spacing w:val="-20"/>
          <w:position w:val="3"/>
          <w:u w:val="single"/>
          <w:lang w:val="en-US"/>
        </w:rPr>
        <w:t xml:space="preserve">a hidden </w:t>
      </w:r>
      <w:r w:rsidRPr="00504DD6">
        <w:rPr>
          <w:rStyle w:val="aa"/>
          <w:color w:val="000000"/>
          <w:spacing w:val="-20"/>
          <w:position w:val="3"/>
          <w:u w:val="single"/>
          <w:lang w:val="en-US"/>
        </w:rPr>
        <w:t xml:space="preserve"> </w:t>
      </w:r>
      <w:r w:rsidRPr="00140962">
        <w:rPr>
          <w:rStyle w:val="aa"/>
          <w:color w:val="000000"/>
          <w:spacing w:val="-20"/>
          <w:position w:val="3"/>
          <w:u w:val="single"/>
          <w:lang w:val="en-US"/>
        </w:rPr>
        <w:t>city</w:t>
      </w:r>
      <w:r>
        <w:rPr>
          <w:rStyle w:val="aa"/>
          <w:color w:val="000000"/>
          <w:spacing w:val="-20"/>
          <w:position w:val="3"/>
          <w:u w:val="single"/>
          <w:lang w:val="en-US"/>
        </w:rPr>
        <w:t xml:space="preserve"> </w:t>
      </w:r>
      <w:r w:rsidRPr="00504DD6">
        <w:rPr>
          <w:rStyle w:val="aa"/>
          <w:color w:val="000000"/>
          <w:spacing w:val="-20"/>
          <w:position w:val="3"/>
          <w:u w:val="single"/>
          <w:lang w:val="en-US"/>
        </w:rPr>
        <w:t xml:space="preserve"> </w:t>
      </w:r>
      <w:r w:rsidRPr="00140962">
        <w:rPr>
          <w:rStyle w:val="aa"/>
          <w:color w:val="000000"/>
          <w:spacing w:val="-20"/>
          <w:position w:val="3"/>
          <w:u w:val="single"/>
          <w:lang w:val="en-US"/>
        </w:rPr>
        <w:t xml:space="preserve"> in</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 the</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 clouds. </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And </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the </w:t>
      </w:r>
      <w:r>
        <w:rPr>
          <w:rStyle w:val="aa"/>
          <w:color w:val="000000"/>
          <w:spacing w:val="-20"/>
          <w:position w:val="3"/>
          <w:u w:val="single"/>
          <w:lang w:val="en-US"/>
        </w:rPr>
        <w:t xml:space="preserve"> </w:t>
      </w:r>
      <w:r w:rsidRPr="00140962">
        <w:rPr>
          <w:rStyle w:val="aa"/>
          <w:color w:val="000000"/>
          <w:spacing w:val="-20"/>
          <w:position w:val="3"/>
          <w:u w:val="single"/>
          <w:lang w:val="en-US"/>
        </w:rPr>
        <w:t>last</w:t>
      </w:r>
      <w:r w:rsidRPr="005515D0">
        <w:rPr>
          <w:rStyle w:val="aa"/>
          <w:color w:val="000000"/>
          <w:spacing w:val="-20"/>
          <w:position w:val="3"/>
          <w:u w:val="single"/>
          <w:lang w:val="en-US"/>
        </w:rPr>
        <w:t xml:space="preserve"> </w:t>
      </w:r>
      <w:r w:rsidRPr="00140962">
        <w:rPr>
          <w:rStyle w:val="aa"/>
          <w:color w:val="000000"/>
          <w:spacing w:val="-20"/>
          <w:position w:val="3"/>
          <w:u w:val="single"/>
          <w:lang w:val="en-US"/>
        </w:rPr>
        <w:t xml:space="preserve"> evidence </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of </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a </w:t>
      </w:r>
      <w:r>
        <w:rPr>
          <w:rStyle w:val="aa"/>
          <w:color w:val="000000"/>
          <w:spacing w:val="-20"/>
          <w:position w:val="3"/>
          <w:u w:val="single"/>
          <w:lang w:val="en-US"/>
        </w:rPr>
        <w:t xml:space="preserve"> </w:t>
      </w:r>
      <w:r w:rsidRPr="00140962">
        <w:rPr>
          <w:rStyle w:val="aa"/>
          <w:color w:val="000000"/>
          <w:spacing w:val="-20"/>
          <w:position w:val="3"/>
          <w:u w:val="single"/>
          <w:lang w:val="en-US"/>
        </w:rPr>
        <w:t>long-gone</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 </w:t>
      </w:r>
      <w:r w:rsidRPr="005515D0">
        <w:rPr>
          <w:rStyle w:val="aa"/>
          <w:color w:val="000000"/>
          <w:spacing w:val="-20"/>
          <w:position w:val="3"/>
          <w:u w:val="single"/>
          <w:lang w:val="en-US"/>
        </w:rPr>
        <w:t xml:space="preserve"> </w:t>
      </w:r>
      <w:r w:rsidRPr="00140962">
        <w:rPr>
          <w:rStyle w:val="aa"/>
          <w:color w:val="000000"/>
          <w:spacing w:val="-20"/>
          <w:position w:val="3"/>
          <w:u w:val="single"/>
          <w:lang w:val="en-US"/>
        </w:rPr>
        <w:t>empire.</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color w:val="000000"/>
          <w:spacing w:val="-20"/>
          <w:position w:val="3"/>
          <w:lang w:val="en-US"/>
        </w:rPr>
        <w:t>THE GREAT WALL OF CHINA</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rStyle w:val="aa"/>
          <w:color w:val="000000"/>
          <w:spacing w:val="-20"/>
          <w:position w:val="3"/>
          <w:u w:val="single"/>
          <w:lang w:val="en-US"/>
        </w:rPr>
        <w:t xml:space="preserve">Why </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is </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it a </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Wonder? </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It's </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the </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largest </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man-made </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monument </w:t>
      </w:r>
      <w:r>
        <w:rPr>
          <w:rStyle w:val="aa"/>
          <w:color w:val="000000"/>
          <w:spacing w:val="-20"/>
          <w:position w:val="3"/>
          <w:u w:val="single"/>
          <w:lang w:val="en-US"/>
        </w:rPr>
        <w:t xml:space="preserve"> </w:t>
      </w:r>
      <w:r w:rsidRPr="00140962">
        <w:rPr>
          <w:rStyle w:val="aa"/>
          <w:color w:val="000000"/>
          <w:spacing w:val="-20"/>
          <w:position w:val="3"/>
          <w:u w:val="single"/>
          <w:lang w:val="en-US"/>
        </w:rPr>
        <w:t>ever</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 created .</w:t>
      </w:r>
    </w:p>
    <w:p w:rsidR="00715522" w:rsidRPr="00140962" w:rsidRDefault="00715522" w:rsidP="00140962">
      <w:pPr>
        <w:pStyle w:val="a7"/>
        <w:tabs>
          <w:tab w:val="left" w:pos="2525"/>
        </w:tabs>
        <w:spacing w:before="0" w:beforeAutospacing="0" w:after="0" w:afterAutospacing="0" w:line="276" w:lineRule="auto"/>
        <w:ind w:left="454" w:right="-170" w:firstLine="150"/>
        <w:rPr>
          <w:color w:val="000000"/>
          <w:spacing w:val="-20"/>
          <w:position w:val="3"/>
          <w:lang w:val="en-US"/>
        </w:rPr>
      </w:pPr>
      <w:r w:rsidRPr="00140962">
        <w:rPr>
          <w:color w:val="000000"/>
          <w:spacing w:val="-20"/>
          <w:position w:val="3"/>
          <w:lang w:val="en-US"/>
        </w:rPr>
        <w:t>TAJ MAHAL</w:t>
      </w:r>
      <w:r w:rsidRPr="00140962">
        <w:rPr>
          <w:color w:val="000000"/>
          <w:spacing w:val="-20"/>
          <w:position w:val="3"/>
          <w:lang w:val="en-US"/>
        </w:rPr>
        <w:tab/>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rStyle w:val="aa"/>
          <w:color w:val="000000"/>
          <w:spacing w:val="-20"/>
          <w:position w:val="3"/>
          <w:lang w:val="en-US"/>
        </w:rPr>
        <w:t>Why</w:t>
      </w:r>
      <w:r>
        <w:rPr>
          <w:rStyle w:val="aa"/>
          <w:color w:val="000000"/>
          <w:spacing w:val="-20"/>
          <w:position w:val="3"/>
          <w:lang w:val="en-US"/>
        </w:rPr>
        <w:t xml:space="preserve"> </w:t>
      </w:r>
      <w:r w:rsidRPr="00140962">
        <w:rPr>
          <w:rStyle w:val="aa"/>
          <w:color w:val="000000"/>
          <w:spacing w:val="-20"/>
          <w:position w:val="3"/>
          <w:lang w:val="en-US"/>
        </w:rPr>
        <w:t xml:space="preserve"> is</w:t>
      </w:r>
      <w:r>
        <w:rPr>
          <w:rStyle w:val="aa"/>
          <w:color w:val="000000"/>
          <w:spacing w:val="-20"/>
          <w:position w:val="3"/>
          <w:lang w:val="en-US"/>
        </w:rPr>
        <w:t xml:space="preserve"> </w:t>
      </w:r>
      <w:r w:rsidRPr="00140962">
        <w:rPr>
          <w:rStyle w:val="aa"/>
          <w:color w:val="000000"/>
          <w:spacing w:val="-20"/>
          <w:position w:val="3"/>
          <w:lang w:val="en-US"/>
        </w:rPr>
        <w:t xml:space="preserve"> it </w:t>
      </w:r>
      <w:r>
        <w:rPr>
          <w:rStyle w:val="aa"/>
          <w:color w:val="000000"/>
          <w:spacing w:val="-20"/>
          <w:position w:val="3"/>
          <w:lang w:val="en-US"/>
        </w:rPr>
        <w:t xml:space="preserve"> </w:t>
      </w:r>
      <w:r w:rsidRPr="00140962">
        <w:rPr>
          <w:rStyle w:val="aa"/>
          <w:color w:val="000000"/>
          <w:spacing w:val="-20"/>
          <w:position w:val="3"/>
          <w:lang w:val="en-US"/>
        </w:rPr>
        <w:t xml:space="preserve">a </w:t>
      </w:r>
      <w:r>
        <w:rPr>
          <w:rStyle w:val="aa"/>
          <w:color w:val="000000"/>
          <w:spacing w:val="-20"/>
          <w:position w:val="3"/>
          <w:lang w:val="en-US"/>
        </w:rPr>
        <w:t xml:space="preserve"> </w:t>
      </w:r>
      <w:r w:rsidRPr="00140962">
        <w:rPr>
          <w:rStyle w:val="aa"/>
          <w:color w:val="000000"/>
          <w:spacing w:val="-20"/>
          <w:position w:val="3"/>
          <w:lang w:val="en-US"/>
        </w:rPr>
        <w:t>Wonder?</w:t>
      </w:r>
      <w:r w:rsidRPr="00140962">
        <w:rPr>
          <w:rStyle w:val="apple-converted-space"/>
          <w:rFonts w:eastAsia="Arial Unicode MS"/>
          <w:i/>
          <w:iCs/>
          <w:color w:val="000000"/>
          <w:spacing w:val="-20"/>
          <w:position w:val="3"/>
          <w:lang w:val="en-US"/>
        </w:rPr>
        <w:t> </w:t>
      </w:r>
      <w:r>
        <w:rPr>
          <w:rStyle w:val="apple-converted-space"/>
          <w:rFonts w:eastAsia="Arial Unicode MS"/>
          <w:i/>
          <w:iCs/>
          <w:color w:val="000000"/>
          <w:spacing w:val="-20"/>
          <w:position w:val="3"/>
          <w:lang w:val="en-US"/>
        </w:rPr>
        <w:t xml:space="preserve"> </w:t>
      </w:r>
      <w:r w:rsidRPr="00140962">
        <w:rPr>
          <w:rStyle w:val="aa"/>
          <w:color w:val="000000"/>
          <w:spacing w:val="-20"/>
          <w:position w:val="3"/>
          <w:u w:val="single"/>
          <w:lang w:val="en-US"/>
        </w:rPr>
        <w:t xml:space="preserve">The </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Taj Mahal </w:t>
      </w:r>
      <w:r>
        <w:rPr>
          <w:rStyle w:val="aa"/>
          <w:color w:val="000000"/>
          <w:spacing w:val="-20"/>
          <w:position w:val="3"/>
          <w:u w:val="single"/>
          <w:lang w:val="en-US"/>
        </w:rPr>
        <w:t xml:space="preserve"> </w:t>
      </w:r>
      <w:r w:rsidRPr="00140962">
        <w:rPr>
          <w:rStyle w:val="aa"/>
          <w:color w:val="000000"/>
          <w:spacing w:val="-20"/>
          <w:position w:val="3"/>
          <w:u w:val="single"/>
          <w:lang w:val="en-US"/>
        </w:rPr>
        <w:t>is</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 not</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 onl</w:t>
      </w:r>
      <w:r>
        <w:rPr>
          <w:rStyle w:val="aa"/>
          <w:color w:val="000000"/>
          <w:spacing w:val="-20"/>
          <w:position w:val="3"/>
          <w:u w:val="single"/>
          <w:lang w:val="en-US"/>
        </w:rPr>
        <w:t>y</w:t>
      </w:r>
      <w:r w:rsidRPr="005515D0">
        <w:rPr>
          <w:rStyle w:val="aa"/>
          <w:color w:val="000000"/>
          <w:spacing w:val="-20"/>
          <w:position w:val="3"/>
          <w:u w:val="single"/>
          <w:lang w:val="en-US"/>
        </w:rPr>
        <w:t xml:space="preserve"> </w:t>
      </w:r>
      <w:r w:rsidRPr="00140962">
        <w:rPr>
          <w:rStyle w:val="aa"/>
          <w:color w:val="000000"/>
          <w:spacing w:val="-20"/>
          <w:position w:val="3"/>
          <w:u w:val="single"/>
          <w:lang w:val="en-US"/>
        </w:rPr>
        <w:t>a beautiful</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 building, </w:t>
      </w:r>
      <w:r>
        <w:rPr>
          <w:rStyle w:val="aa"/>
          <w:color w:val="000000"/>
          <w:spacing w:val="-20"/>
          <w:position w:val="3"/>
          <w:u w:val="single"/>
          <w:lang w:val="en-US"/>
        </w:rPr>
        <w:t xml:space="preserve"> </w:t>
      </w:r>
      <w:r w:rsidRPr="00140962">
        <w:rPr>
          <w:rStyle w:val="aa"/>
          <w:color w:val="000000"/>
          <w:spacing w:val="-20"/>
          <w:position w:val="3"/>
          <w:u w:val="single"/>
          <w:lang w:val="en-US"/>
        </w:rPr>
        <w:t>but</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 it's </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also </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a </w:t>
      </w:r>
      <w:r>
        <w:rPr>
          <w:rStyle w:val="aa"/>
          <w:color w:val="000000"/>
          <w:spacing w:val="-20"/>
          <w:position w:val="3"/>
          <w:u w:val="single"/>
          <w:lang w:val="en-US"/>
        </w:rPr>
        <w:t xml:space="preserve"> </w:t>
      </w:r>
      <w:r w:rsidRPr="00140962">
        <w:rPr>
          <w:rStyle w:val="aa"/>
          <w:color w:val="000000"/>
          <w:spacing w:val="-20"/>
          <w:position w:val="3"/>
          <w:u w:val="single"/>
          <w:lang w:val="en-US"/>
        </w:rPr>
        <w:t>symbol</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 of </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one </w:t>
      </w:r>
      <w:r>
        <w:rPr>
          <w:rStyle w:val="aa"/>
          <w:color w:val="000000"/>
          <w:spacing w:val="-20"/>
          <w:position w:val="3"/>
          <w:u w:val="single"/>
          <w:lang w:val="en-US"/>
        </w:rPr>
        <w:t xml:space="preserve"> </w:t>
      </w:r>
      <w:r w:rsidRPr="00140962">
        <w:rPr>
          <w:rStyle w:val="aa"/>
          <w:color w:val="000000"/>
          <w:spacing w:val="-20"/>
          <w:position w:val="3"/>
          <w:u w:val="single"/>
          <w:lang w:val="en-US"/>
        </w:rPr>
        <w:t>man's undying love.</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color w:val="000000"/>
          <w:spacing w:val="-20"/>
          <w:position w:val="3"/>
          <w:lang w:val="en-US"/>
        </w:rPr>
        <w:t>THE</w:t>
      </w:r>
      <w:r>
        <w:rPr>
          <w:color w:val="000000"/>
          <w:spacing w:val="-20"/>
          <w:position w:val="3"/>
          <w:lang w:val="en-US"/>
        </w:rPr>
        <w:t xml:space="preserve"> </w:t>
      </w:r>
      <w:r w:rsidRPr="00140962">
        <w:rPr>
          <w:color w:val="000000"/>
          <w:spacing w:val="-20"/>
          <w:position w:val="3"/>
          <w:lang w:val="en-US"/>
        </w:rPr>
        <w:t xml:space="preserve"> ROMAN</w:t>
      </w:r>
      <w:r>
        <w:rPr>
          <w:color w:val="000000"/>
          <w:spacing w:val="-20"/>
          <w:position w:val="3"/>
          <w:lang w:val="en-US"/>
        </w:rPr>
        <w:t xml:space="preserve"> </w:t>
      </w:r>
      <w:r w:rsidRPr="00140962">
        <w:rPr>
          <w:color w:val="000000"/>
          <w:spacing w:val="-20"/>
          <w:position w:val="3"/>
          <w:lang w:val="en-US"/>
        </w:rPr>
        <w:t xml:space="preserve"> COLOSSEUM</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rStyle w:val="aa"/>
          <w:color w:val="000000"/>
          <w:spacing w:val="-20"/>
          <w:position w:val="3"/>
          <w:u w:val="single"/>
          <w:lang w:val="en-US"/>
        </w:rPr>
        <w:t>Why</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 is</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 it</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 a </w:t>
      </w:r>
      <w:r>
        <w:rPr>
          <w:rStyle w:val="aa"/>
          <w:color w:val="000000"/>
          <w:spacing w:val="-20"/>
          <w:position w:val="3"/>
          <w:u w:val="single"/>
          <w:lang w:val="en-US"/>
        </w:rPr>
        <w:t xml:space="preserve"> </w:t>
      </w:r>
      <w:r w:rsidRPr="00140962">
        <w:rPr>
          <w:rStyle w:val="aa"/>
          <w:color w:val="000000"/>
          <w:spacing w:val="-20"/>
          <w:position w:val="3"/>
          <w:u w:val="single"/>
          <w:lang w:val="en-US"/>
        </w:rPr>
        <w:t>Wonder? The Colosseum</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 is</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 a</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 masterpiece</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 o</w:t>
      </w:r>
      <w:r>
        <w:rPr>
          <w:rStyle w:val="aa"/>
          <w:color w:val="000000"/>
          <w:spacing w:val="-20"/>
          <w:position w:val="3"/>
          <w:u w:val="single"/>
          <w:lang w:val="en-US"/>
        </w:rPr>
        <w:t xml:space="preserve"> f  </w:t>
      </w:r>
      <w:r w:rsidRPr="00140962">
        <w:rPr>
          <w:rStyle w:val="aa"/>
          <w:color w:val="000000"/>
          <w:spacing w:val="-20"/>
          <w:position w:val="3"/>
          <w:u w:val="single"/>
          <w:lang w:val="en-US"/>
        </w:rPr>
        <w:t xml:space="preserve">ancient </w:t>
      </w:r>
      <w:r>
        <w:rPr>
          <w:rStyle w:val="aa"/>
          <w:color w:val="000000"/>
          <w:spacing w:val="-20"/>
          <w:position w:val="3"/>
          <w:u w:val="single"/>
          <w:lang w:val="en-US"/>
        </w:rPr>
        <w:t xml:space="preserve"> </w:t>
      </w:r>
      <w:r w:rsidRPr="00140962">
        <w:rPr>
          <w:rStyle w:val="aa"/>
          <w:color w:val="000000"/>
          <w:spacing w:val="-20"/>
          <w:position w:val="3"/>
          <w:u w:val="single"/>
          <w:lang w:val="en-US"/>
        </w:rPr>
        <w:t>Roman</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 architecture. Besides,</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 almost </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every sports </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stadium </w:t>
      </w:r>
      <w:r>
        <w:rPr>
          <w:rStyle w:val="aa"/>
          <w:color w:val="000000"/>
          <w:spacing w:val="-20"/>
          <w:position w:val="3"/>
          <w:u w:val="single"/>
          <w:lang w:val="en-US"/>
        </w:rPr>
        <w:t xml:space="preserve"> </w:t>
      </w:r>
      <w:r w:rsidRPr="00140962">
        <w:rPr>
          <w:rStyle w:val="aa"/>
          <w:color w:val="000000"/>
          <w:spacing w:val="-20"/>
          <w:position w:val="3"/>
          <w:u w:val="single"/>
          <w:lang w:val="en-US"/>
        </w:rPr>
        <w:t>today</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 is</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 based</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 on </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its </w:t>
      </w:r>
      <w:r>
        <w:rPr>
          <w:rStyle w:val="aa"/>
          <w:color w:val="000000"/>
          <w:spacing w:val="-20"/>
          <w:position w:val="3"/>
          <w:u w:val="single"/>
          <w:lang w:val="en-US"/>
        </w:rPr>
        <w:t xml:space="preserve"> </w:t>
      </w:r>
      <w:r w:rsidRPr="00140962">
        <w:rPr>
          <w:rStyle w:val="aa"/>
          <w:color w:val="000000"/>
          <w:spacing w:val="-20"/>
          <w:position w:val="3"/>
          <w:u w:val="single"/>
          <w:lang w:val="en-US"/>
        </w:rPr>
        <w:t>design.</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color w:val="000000"/>
          <w:spacing w:val="-20"/>
          <w:position w:val="3"/>
          <w:lang w:val="en-US"/>
        </w:rPr>
        <w:t>THE CITY OF PETRA</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rStyle w:val="aa"/>
          <w:color w:val="000000"/>
          <w:spacing w:val="-20"/>
          <w:position w:val="3"/>
          <w:u w:val="single"/>
          <w:lang w:val="en-US"/>
        </w:rPr>
        <w:t>. Why</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 is </w:t>
      </w:r>
      <w:r>
        <w:rPr>
          <w:rStyle w:val="aa"/>
          <w:color w:val="000000"/>
          <w:spacing w:val="-20"/>
          <w:position w:val="3"/>
          <w:u w:val="single"/>
          <w:lang w:val="en-US"/>
        </w:rPr>
        <w:t xml:space="preserve"> </w:t>
      </w:r>
      <w:r w:rsidRPr="00140962">
        <w:rPr>
          <w:rStyle w:val="aa"/>
          <w:color w:val="000000"/>
          <w:spacing w:val="-20"/>
          <w:position w:val="3"/>
          <w:u w:val="single"/>
          <w:lang w:val="en-US"/>
        </w:rPr>
        <w:t>it a</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 Wonder? Petra</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 is </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an </w:t>
      </w:r>
      <w:r>
        <w:rPr>
          <w:rStyle w:val="aa"/>
          <w:color w:val="000000"/>
          <w:spacing w:val="-20"/>
          <w:position w:val="3"/>
          <w:u w:val="single"/>
          <w:lang w:val="en-US"/>
        </w:rPr>
        <w:t xml:space="preserve"> </w:t>
      </w:r>
      <w:r w:rsidRPr="00140962">
        <w:rPr>
          <w:rStyle w:val="aa"/>
          <w:color w:val="000000"/>
          <w:spacing w:val="-20"/>
          <w:position w:val="3"/>
          <w:u w:val="single"/>
          <w:lang w:val="en-US"/>
        </w:rPr>
        <w:t>example</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 of</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 beauty</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 combined </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with </w:t>
      </w:r>
      <w:r>
        <w:rPr>
          <w:rStyle w:val="aa"/>
          <w:color w:val="000000"/>
          <w:spacing w:val="-20"/>
          <w:position w:val="3"/>
          <w:u w:val="single"/>
          <w:lang w:val="en-US"/>
        </w:rPr>
        <w:t xml:space="preserve"> </w:t>
      </w:r>
      <w:r w:rsidRPr="00140962">
        <w:rPr>
          <w:rStyle w:val="aa"/>
          <w:color w:val="000000"/>
          <w:spacing w:val="-20"/>
          <w:position w:val="3"/>
          <w:u w:val="single"/>
          <w:lang w:val="en-US"/>
        </w:rPr>
        <w:t>creative</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 engineering.</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color w:val="000000"/>
          <w:spacing w:val="-20"/>
          <w:position w:val="3"/>
          <w:lang w:val="en-US"/>
        </w:rPr>
        <w:t>CHICHEN ITZA</w:t>
      </w:r>
    </w:p>
    <w:p w:rsidR="00715522" w:rsidRPr="00140962" w:rsidRDefault="00715522" w:rsidP="00140962">
      <w:pPr>
        <w:pStyle w:val="a7"/>
        <w:spacing w:before="0" w:beforeAutospacing="0" w:after="0" w:afterAutospacing="0" w:line="276" w:lineRule="auto"/>
        <w:ind w:left="454" w:right="-170" w:firstLine="150"/>
        <w:rPr>
          <w:rStyle w:val="aa"/>
          <w:u w:val="single"/>
          <w:lang w:val="en-US"/>
        </w:rPr>
      </w:pPr>
      <w:r w:rsidRPr="00140962">
        <w:rPr>
          <w:rStyle w:val="aa"/>
          <w:color w:val="000000"/>
          <w:spacing w:val="-20"/>
          <w:position w:val="3"/>
          <w:u w:val="single"/>
          <w:lang w:val="en-US"/>
        </w:rPr>
        <w:t xml:space="preserve">Why </w:t>
      </w:r>
      <w:r>
        <w:rPr>
          <w:rStyle w:val="aa"/>
          <w:color w:val="000000"/>
          <w:spacing w:val="-20"/>
          <w:position w:val="3"/>
          <w:u w:val="single"/>
          <w:lang w:val="en-US"/>
        </w:rPr>
        <w:t xml:space="preserve"> I </w:t>
      </w:r>
      <w:r w:rsidRPr="00140962">
        <w:rPr>
          <w:rStyle w:val="aa"/>
          <w:color w:val="000000"/>
          <w:spacing w:val="-20"/>
          <w:position w:val="3"/>
          <w:u w:val="single"/>
          <w:lang w:val="en-US"/>
        </w:rPr>
        <w:t xml:space="preserve">s it </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a </w:t>
      </w:r>
      <w:r>
        <w:rPr>
          <w:rStyle w:val="aa"/>
          <w:color w:val="000000"/>
          <w:spacing w:val="-20"/>
          <w:position w:val="3"/>
          <w:u w:val="single"/>
          <w:lang w:val="en-US"/>
        </w:rPr>
        <w:t xml:space="preserve"> </w:t>
      </w:r>
      <w:r w:rsidRPr="00140962">
        <w:rPr>
          <w:rStyle w:val="aa"/>
          <w:color w:val="000000"/>
          <w:spacing w:val="-20"/>
          <w:position w:val="3"/>
          <w:u w:val="single"/>
          <w:lang w:val="en-US"/>
        </w:rPr>
        <w:t>Wonder? Chichen</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 Itza </w:t>
      </w:r>
      <w:r>
        <w:rPr>
          <w:rStyle w:val="aa"/>
          <w:color w:val="000000"/>
          <w:spacing w:val="-20"/>
          <w:position w:val="3"/>
          <w:u w:val="single"/>
          <w:lang w:val="en-US"/>
        </w:rPr>
        <w:t xml:space="preserve">  </w:t>
      </w:r>
      <w:r w:rsidRPr="00140962">
        <w:rPr>
          <w:rStyle w:val="aa"/>
          <w:color w:val="000000"/>
          <w:spacing w:val="-20"/>
          <w:position w:val="3"/>
          <w:u w:val="single"/>
          <w:lang w:val="en-US"/>
        </w:rPr>
        <w:t>is</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 a </w:t>
      </w:r>
      <w:r>
        <w:rPr>
          <w:rStyle w:val="aa"/>
          <w:color w:val="000000"/>
          <w:spacing w:val="-20"/>
          <w:position w:val="3"/>
          <w:u w:val="single"/>
          <w:lang w:val="en-US"/>
        </w:rPr>
        <w:t xml:space="preserve"> monument </w:t>
      </w:r>
      <w:r w:rsidRPr="00140962">
        <w:rPr>
          <w:rStyle w:val="aa"/>
          <w:color w:val="000000"/>
          <w:spacing w:val="-20"/>
          <w:position w:val="3"/>
          <w:u w:val="single"/>
          <w:lang w:val="en-US"/>
        </w:rPr>
        <w:t xml:space="preserve"> to a </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civilization </w:t>
      </w:r>
      <w:r>
        <w:rPr>
          <w:rStyle w:val="aa"/>
          <w:color w:val="000000"/>
          <w:spacing w:val="-20"/>
          <w:position w:val="3"/>
          <w:u w:val="single"/>
          <w:lang w:val="en-US"/>
        </w:rPr>
        <w:t xml:space="preserve"> </w:t>
      </w:r>
      <w:r w:rsidRPr="00140962">
        <w:rPr>
          <w:rStyle w:val="aa"/>
          <w:color w:val="000000"/>
          <w:spacing w:val="-20"/>
          <w:position w:val="3"/>
          <w:u w:val="single"/>
          <w:lang w:val="en-US"/>
        </w:rPr>
        <w:t>which</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 has </w:t>
      </w:r>
      <w:r>
        <w:rPr>
          <w:rStyle w:val="aa"/>
          <w:color w:val="000000"/>
          <w:spacing w:val="-20"/>
          <w:position w:val="3"/>
          <w:u w:val="single"/>
          <w:lang w:val="en-US"/>
        </w:rPr>
        <w:t xml:space="preserve"> </w:t>
      </w:r>
      <w:r w:rsidRPr="00140962">
        <w:rPr>
          <w:rStyle w:val="aa"/>
          <w:color w:val="000000"/>
          <w:spacing w:val="-20"/>
          <w:position w:val="3"/>
          <w:u w:val="single"/>
          <w:lang w:val="en-US"/>
        </w:rPr>
        <w:t>completely</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 and </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mysteriously disappeared. </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The </w:t>
      </w:r>
      <w:r>
        <w:rPr>
          <w:rStyle w:val="aa"/>
          <w:color w:val="000000"/>
          <w:spacing w:val="-20"/>
          <w:position w:val="3"/>
          <w:u w:val="single"/>
          <w:lang w:val="en-US"/>
        </w:rPr>
        <w:t xml:space="preserve">  Egyptians</w:t>
      </w:r>
      <w:r w:rsidRPr="00140962">
        <w:rPr>
          <w:rStyle w:val="aa"/>
          <w:color w:val="000000"/>
          <w:spacing w:val="-20"/>
          <w:position w:val="3"/>
          <w:u w:val="single"/>
          <w:lang w:val="en-US"/>
        </w:rPr>
        <w:t xml:space="preserve"> </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were </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not </w:t>
      </w:r>
      <w:r>
        <w:rPr>
          <w:rStyle w:val="aa"/>
          <w:color w:val="000000"/>
          <w:spacing w:val="-20"/>
          <w:position w:val="3"/>
          <w:u w:val="single"/>
          <w:lang w:val="en-US"/>
        </w:rPr>
        <w:t xml:space="preserve"> </w:t>
      </w:r>
      <w:r w:rsidRPr="00140962">
        <w:rPr>
          <w:rStyle w:val="aa"/>
          <w:color w:val="000000"/>
          <w:spacing w:val="-20"/>
          <w:position w:val="3"/>
          <w:u w:val="single"/>
          <w:lang w:val="en-US"/>
        </w:rPr>
        <w:t>th</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e only </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people </w:t>
      </w:r>
      <w:r>
        <w:rPr>
          <w:rStyle w:val="aa"/>
          <w:color w:val="000000"/>
          <w:spacing w:val="-20"/>
          <w:position w:val="3"/>
          <w:u w:val="single"/>
          <w:lang w:val="en-US"/>
        </w:rPr>
        <w:t xml:space="preserve"> </w:t>
      </w:r>
      <w:r w:rsidRPr="00140962">
        <w:rPr>
          <w:rStyle w:val="aa"/>
          <w:color w:val="000000"/>
          <w:spacing w:val="-20"/>
          <w:position w:val="3"/>
          <w:u w:val="single"/>
          <w:lang w:val="en-US"/>
        </w:rPr>
        <w:t>who</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 built</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 pyramids. </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The Maya </w:t>
      </w:r>
      <w:r>
        <w:rPr>
          <w:rStyle w:val="aa"/>
          <w:color w:val="000000"/>
          <w:spacing w:val="-20"/>
          <w:position w:val="3"/>
          <w:u w:val="single"/>
          <w:lang w:val="en-US"/>
        </w:rPr>
        <w:t xml:space="preserve"> </w:t>
      </w:r>
      <w:r w:rsidRPr="00140962">
        <w:rPr>
          <w:rStyle w:val="aa"/>
          <w:color w:val="000000"/>
          <w:spacing w:val="-20"/>
          <w:position w:val="3"/>
          <w:u w:val="single"/>
          <w:lang w:val="en-US"/>
        </w:rPr>
        <w:t>built</w:t>
      </w:r>
      <w:r>
        <w:rPr>
          <w:rStyle w:val="aa"/>
          <w:color w:val="000000"/>
          <w:spacing w:val="-20"/>
          <w:position w:val="3"/>
          <w:u w:val="single"/>
          <w:lang w:val="en-US"/>
        </w:rPr>
        <w:t xml:space="preserve"> </w:t>
      </w:r>
      <w:r w:rsidRPr="00140962">
        <w:rPr>
          <w:rStyle w:val="aa"/>
          <w:color w:val="000000"/>
          <w:spacing w:val="-20"/>
          <w:position w:val="3"/>
          <w:u w:val="single"/>
          <w:lang w:val="en-US"/>
        </w:rPr>
        <w:t xml:space="preserve"> them </w:t>
      </w:r>
      <w:r>
        <w:rPr>
          <w:rStyle w:val="aa"/>
          <w:color w:val="000000"/>
          <w:spacing w:val="-20"/>
          <w:position w:val="3"/>
          <w:u w:val="single"/>
          <w:lang w:val="en-US"/>
        </w:rPr>
        <w:t xml:space="preserve"> </w:t>
      </w:r>
      <w:r w:rsidRPr="00140962">
        <w:rPr>
          <w:rStyle w:val="aa"/>
          <w:color w:val="000000"/>
          <w:spacing w:val="-20"/>
          <w:position w:val="3"/>
          <w:u w:val="single"/>
          <w:lang w:val="en-US"/>
        </w:rPr>
        <w:t>too.</w:t>
      </w:r>
    </w:p>
    <w:p w:rsidR="00715522" w:rsidRPr="00140962" w:rsidRDefault="00715522" w:rsidP="00140962">
      <w:pPr>
        <w:pStyle w:val="a7"/>
        <w:spacing w:before="0" w:beforeAutospacing="0" w:after="0" w:afterAutospacing="0" w:line="276" w:lineRule="auto"/>
        <w:ind w:left="454" w:right="-170" w:firstLine="150"/>
        <w:rPr>
          <w:i/>
          <w:color w:val="000000"/>
          <w:spacing w:val="-20"/>
          <w:position w:val="3"/>
          <w:lang w:val="en-US"/>
        </w:rPr>
      </w:pPr>
      <w:r w:rsidRPr="00140962">
        <w:rPr>
          <w:i/>
          <w:color w:val="000000"/>
          <w:spacing w:val="-20"/>
          <w:position w:val="3"/>
          <w:lang w:val="en-US"/>
        </w:rPr>
        <w:t>VI.     GRAMMAR</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color w:val="000000"/>
          <w:spacing w:val="-20"/>
          <w:position w:val="3"/>
          <w:lang w:val="en-US"/>
        </w:rPr>
        <w:t>Here are some details about the new wonders (</w:t>
      </w:r>
      <w:r w:rsidRPr="00140962">
        <w:rPr>
          <w:color w:val="000000"/>
          <w:spacing w:val="-20"/>
          <w:position w:val="3"/>
        </w:rPr>
        <w:t>презентация</w:t>
      </w:r>
      <w:r w:rsidRPr="00140962">
        <w:rPr>
          <w:color w:val="000000"/>
          <w:spacing w:val="-20"/>
          <w:position w:val="3"/>
          <w:lang w:val="en-US"/>
        </w:rPr>
        <w:t xml:space="preserve"> </w:t>
      </w:r>
      <w:r w:rsidRPr="00140962">
        <w:rPr>
          <w:color w:val="000000"/>
          <w:spacing w:val="-20"/>
          <w:position w:val="3"/>
        </w:rPr>
        <w:t>для</w:t>
      </w:r>
      <w:r w:rsidRPr="00140962">
        <w:rPr>
          <w:color w:val="000000"/>
          <w:spacing w:val="-20"/>
          <w:position w:val="3"/>
          <w:lang w:val="en-US"/>
        </w:rPr>
        <w:t xml:space="preserve"> </w:t>
      </w:r>
      <w:r w:rsidRPr="00140962">
        <w:rPr>
          <w:color w:val="000000"/>
          <w:spacing w:val="-20"/>
          <w:position w:val="3"/>
        </w:rPr>
        <w:t>интерактивной</w:t>
      </w:r>
      <w:r w:rsidRPr="00140962">
        <w:rPr>
          <w:color w:val="000000"/>
          <w:spacing w:val="-20"/>
          <w:position w:val="3"/>
          <w:lang w:val="en-US"/>
        </w:rPr>
        <w:t xml:space="preserve"> </w:t>
      </w:r>
      <w:r w:rsidRPr="00140962">
        <w:rPr>
          <w:color w:val="000000"/>
          <w:spacing w:val="-20"/>
          <w:position w:val="3"/>
        </w:rPr>
        <w:t>доски</w:t>
      </w:r>
      <w:r w:rsidRPr="00140962">
        <w:rPr>
          <w:color w:val="000000"/>
          <w:spacing w:val="-20"/>
          <w:position w:val="3"/>
          <w:lang w:val="en-US"/>
        </w:rPr>
        <w:t xml:space="preserve">: </w:t>
      </w:r>
      <w:r w:rsidRPr="00140962">
        <w:rPr>
          <w:color w:val="000000"/>
          <w:spacing w:val="-20"/>
          <w:position w:val="3"/>
        </w:rPr>
        <w:t>соединить</w:t>
      </w:r>
      <w:r w:rsidRPr="00140962">
        <w:rPr>
          <w:color w:val="000000"/>
          <w:spacing w:val="-20"/>
          <w:position w:val="3"/>
          <w:lang w:val="en-US"/>
        </w:rPr>
        <w:t xml:space="preserve"> </w:t>
      </w:r>
      <w:r w:rsidRPr="00140962">
        <w:rPr>
          <w:color w:val="000000"/>
          <w:spacing w:val="-20"/>
          <w:position w:val="3"/>
        </w:rPr>
        <w:t>главные</w:t>
      </w:r>
      <w:r w:rsidRPr="00140962">
        <w:rPr>
          <w:color w:val="000000"/>
          <w:spacing w:val="-20"/>
          <w:position w:val="3"/>
          <w:lang w:val="en-US"/>
        </w:rPr>
        <w:t xml:space="preserve"> </w:t>
      </w:r>
      <w:r w:rsidRPr="00140962">
        <w:rPr>
          <w:color w:val="000000"/>
          <w:spacing w:val="-20"/>
          <w:position w:val="3"/>
        </w:rPr>
        <w:t>предложения</w:t>
      </w:r>
      <w:r w:rsidRPr="00140962">
        <w:rPr>
          <w:color w:val="000000"/>
          <w:spacing w:val="-20"/>
          <w:position w:val="3"/>
          <w:lang w:val="en-US"/>
        </w:rPr>
        <w:t xml:space="preserve"> </w:t>
      </w:r>
      <w:r w:rsidRPr="00140962">
        <w:rPr>
          <w:color w:val="000000"/>
          <w:spacing w:val="-20"/>
          <w:position w:val="3"/>
        </w:rPr>
        <w:t>с</w:t>
      </w:r>
      <w:r w:rsidRPr="00140962">
        <w:rPr>
          <w:color w:val="000000"/>
          <w:spacing w:val="-20"/>
          <w:position w:val="3"/>
          <w:lang w:val="en-US"/>
        </w:rPr>
        <w:t xml:space="preserve"> </w:t>
      </w:r>
      <w:r>
        <w:rPr>
          <w:color w:val="000000"/>
          <w:spacing w:val="-20"/>
          <w:position w:val="3"/>
        </w:rPr>
        <w:t>придаточными</w:t>
      </w:r>
      <w:r w:rsidRPr="00504DD6">
        <w:rPr>
          <w:color w:val="000000"/>
          <w:spacing w:val="-20"/>
          <w:position w:val="3"/>
          <w:lang w:val="en-US"/>
        </w:rPr>
        <w:t xml:space="preserve"> </w:t>
      </w:r>
      <w:r w:rsidRPr="00140962">
        <w:rPr>
          <w:color w:val="000000"/>
          <w:spacing w:val="-20"/>
          <w:position w:val="3"/>
          <w:lang w:val="en-US"/>
        </w:rPr>
        <w:t xml:space="preserve"> ( </w:t>
      </w:r>
      <w:r w:rsidRPr="00140962">
        <w:rPr>
          <w:color w:val="000000"/>
          <w:spacing w:val="-20"/>
          <w:position w:val="3"/>
        </w:rPr>
        <w:t>все</w:t>
      </w:r>
      <w:r w:rsidRPr="00140962">
        <w:rPr>
          <w:color w:val="000000"/>
          <w:spacing w:val="-20"/>
          <w:position w:val="3"/>
          <w:lang w:val="en-US"/>
        </w:rPr>
        <w:t xml:space="preserve"> </w:t>
      </w:r>
      <w:r w:rsidRPr="00140962">
        <w:rPr>
          <w:color w:val="000000"/>
          <w:spacing w:val="-20"/>
          <w:position w:val="3"/>
        </w:rPr>
        <w:t>предложения</w:t>
      </w:r>
      <w:r w:rsidRPr="00140962">
        <w:rPr>
          <w:color w:val="000000"/>
          <w:spacing w:val="-20"/>
          <w:position w:val="3"/>
          <w:lang w:val="en-US"/>
        </w:rPr>
        <w:t xml:space="preserve"> </w:t>
      </w:r>
      <w:r w:rsidRPr="00140962">
        <w:rPr>
          <w:color w:val="000000"/>
          <w:spacing w:val="-20"/>
          <w:position w:val="3"/>
        </w:rPr>
        <w:t>о</w:t>
      </w:r>
      <w:r w:rsidRPr="00140962">
        <w:rPr>
          <w:color w:val="000000"/>
          <w:spacing w:val="-20"/>
          <w:position w:val="3"/>
          <w:lang w:val="en-US"/>
        </w:rPr>
        <w:t xml:space="preserve"> </w:t>
      </w:r>
      <w:r w:rsidRPr="00140962">
        <w:rPr>
          <w:color w:val="000000"/>
          <w:spacing w:val="-20"/>
          <w:position w:val="3"/>
        </w:rPr>
        <w:t>чудесах</w:t>
      </w:r>
      <w:r w:rsidRPr="00140962">
        <w:rPr>
          <w:color w:val="000000"/>
          <w:spacing w:val="-20"/>
          <w:position w:val="3"/>
          <w:lang w:val="en-US"/>
        </w:rPr>
        <w:t xml:space="preserve"> </w:t>
      </w:r>
      <w:r w:rsidRPr="00140962">
        <w:rPr>
          <w:color w:val="000000"/>
          <w:spacing w:val="-20"/>
          <w:position w:val="3"/>
        </w:rPr>
        <w:t>света</w:t>
      </w:r>
      <w:r w:rsidRPr="00140962">
        <w:rPr>
          <w:color w:val="000000"/>
          <w:spacing w:val="-20"/>
          <w:position w:val="3"/>
          <w:lang w:val="en-US"/>
        </w:rPr>
        <w:t>)</w:t>
      </w:r>
      <w:r w:rsidRPr="00140962">
        <w:rPr>
          <w:color w:val="000000"/>
          <w:spacing w:val="-20"/>
          <w:position w:val="3"/>
          <w:lang w:val="en-US"/>
        </w:rPr>
        <w:br/>
        <w:t>What are you supposed to do in this exercise?</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color w:val="000000"/>
          <w:spacing w:val="-20"/>
          <w:position w:val="3"/>
          <w:lang w:val="en-US"/>
        </w:rPr>
        <w:t>What are you going to revise?</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color w:val="000000"/>
          <w:spacing w:val="-20"/>
          <w:position w:val="3"/>
          <w:lang w:val="en-US"/>
        </w:rPr>
        <w:t>Now that you have combined them, name the kind of the clause.</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color w:val="000000"/>
          <w:spacing w:val="-20"/>
          <w:position w:val="3"/>
          <w:lang w:val="en-US"/>
        </w:rPr>
        <w:t>The further information will refer only to purpose clauses. The most common type of purpose clause is a “to” infinitive phrase.</w:t>
      </w:r>
      <w:r w:rsidRPr="00140962">
        <w:rPr>
          <w:color w:val="000000"/>
          <w:spacing w:val="-20"/>
          <w:position w:val="3"/>
          <w:lang w:val="en-US"/>
        </w:rPr>
        <w:br/>
        <w:t>Instead of using a “to” infinitive phrase it is possible to use</w:t>
      </w:r>
      <w:r w:rsidRPr="00140962">
        <w:rPr>
          <w:rStyle w:val="apple-converted-space"/>
          <w:rFonts w:eastAsia="Arial Unicode MS"/>
          <w:color w:val="000000"/>
          <w:spacing w:val="-20"/>
          <w:position w:val="3"/>
          <w:lang w:val="en-US"/>
        </w:rPr>
        <w:t> </w:t>
      </w:r>
      <w:r w:rsidRPr="00140962">
        <w:rPr>
          <w:color w:val="000000"/>
          <w:spacing w:val="-20"/>
          <w:position w:val="3"/>
          <w:u w:val="single"/>
          <w:lang w:val="en-US"/>
        </w:rPr>
        <w:t>in order</w:t>
      </w:r>
      <w:r w:rsidRPr="00504DD6">
        <w:rPr>
          <w:color w:val="000000"/>
          <w:spacing w:val="-20"/>
          <w:position w:val="3"/>
          <w:u w:val="single"/>
          <w:lang w:val="en-US"/>
        </w:rPr>
        <w:t xml:space="preserve"> </w:t>
      </w:r>
      <w:r w:rsidRPr="00140962">
        <w:rPr>
          <w:color w:val="000000"/>
          <w:spacing w:val="-20"/>
          <w:position w:val="3"/>
          <w:u w:val="single"/>
          <w:lang w:val="en-US"/>
        </w:rPr>
        <w:t xml:space="preserve"> to</w:t>
      </w:r>
      <w:r w:rsidRPr="00140962">
        <w:rPr>
          <w:rStyle w:val="apple-converted-space"/>
          <w:rFonts w:eastAsia="Arial Unicode MS"/>
          <w:color w:val="000000"/>
          <w:spacing w:val="-20"/>
          <w:position w:val="3"/>
          <w:lang w:val="en-US"/>
        </w:rPr>
        <w:t> </w:t>
      </w:r>
      <w:r w:rsidRPr="00140962">
        <w:rPr>
          <w:color w:val="000000"/>
          <w:spacing w:val="-20"/>
          <w:position w:val="3"/>
          <w:lang w:val="en-US"/>
        </w:rPr>
        <w:t>or</w:t>
      </w:r>
      <w:r w:rsidRPr="00140962">
        <w:rPr>
          <w:rStyle w:val="apple-converted-space"/>
          <w:rFonts w:eastAsia="Arial Unicode MS"/>
          <w:color w:val="000000"/>
          <w:spacing w:val="-20"/>
          <w:position w:val="3"/>
          <w:lang w:val="en-US"/>
        </w:rPr>
        <w:t> </w:t>
      </w:r>
      <w:r w:rsidRPr="00140962">
        <w:rPr>
          <w:color w:val="000000"/>
          <w:spacing w:val="-20"/>
          <w:position w:val="3"/>
          <w:u w:val="single"/>
          <w:lang w:val="en-US"/>
        </w:rPr>
        <w:t>so as to.</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color w:val="000000"/>
          <w:spacing w:val="-20"/>
          <w:position w:val="3"/>
          <w:lang w:val="en-US"/>
        </w:rPr>
        <w:t>Another type of purpose clause begins with</w:t>
      </w:r>
      <w:r w:rsidRPr="00140962">
        <w:rPr>
          <w:rStyle w:val="apple-converted-space"/>
          <w:rFonts w:eastAsia="Arial Unicode MS"/>
          <w:color w:val="000000"/>
          <w:spacing w:val="-20"/>
          <w:position w:val="3"/>
          <w:lang w:val="en-US"/>
        </w:rPr>
        <w:t> </w:t>
      </w:r>
      <w:r w:rsidRPr="00140962">
        <w:rPr>
          <w:color w:val="000000"/>
          <w:spacing w:val="-20"/>
          <w:position w:val="3"/>
          <w:u w:val="single"/>
          <w:lang w:val="en-US"/>
        </w:rPr>
        <w:t xml:space="preserve">in order </w:t>
      </w:r>
      <w:r w:rsidRPr="00504DD6">
        <w:rPr>
          <w:color w:val="000000"/>
          <w:spacing w:val="-20"/>
          <w:position w:val="3"/>
          <w:u w:val="single"/>
          <w:lang w:val="en-US"/>
        </w:rPr>
        <w:t xml:space="preserve"> </w:t>
      </w:r>
      <w:r w:rsidRPr="00140962">
        <w:rPr>
          <w:color w:val="000000"/>
          <w:spacing w:val="-20"/>
          <w:position w:val="3"/>
          <w:u w:val="single"/>
          <w:lang w:val="en-US"/>
        </w:rPr>
        <w:t>that</w:t>
      </w:r>
      <w:r w:rsidRPr="00140962">
        <w:rPr>
          <w:rStyle w:val="apple-converted-space"/>
          <w:rFonts w:eastAsia="Arial Unicode MS"/>
          <w:color w:val="000000"/>
          <w:spacing w:val="-20"/>
          <w:position w:val="3"/>
          <w:lang w:val="en-US"/>
        </w:rPr>
        <w:t> </w:t>
      </w:r>
      <w:r w:rsidRPr="00140962">
        <w:rPr>
          <w:color w:val="000000"/>
          <w:spacing w:val="-20"/>
          <w:position w:val="3"/>
          <w:lang w:val="en-US"/>
        </w:rPr>
        <w:t>or</w:t>
      </w:r>
      <w:r w:rsidRPr="00140962">
        <w:rPr>
          <w:rStyle w:val="apple-converted-space"/>
          <w:rFonts w:eastAsia="Arial Unicode MS"/>
          <w:color w:val="000000"/>
          <w:spacing w:val="-20"/>
          <w:position w:val="3"/>
          <w:lang w:val="en-US"/>
        </w:rPr>
        <w:t> </w:t>
      </w:r>
      <w:r w:rsidRPr="00140962">
        <w:rPr>
          <w:color w:val="000000"/>
          <w:spacing w:val="-20"/>
          <w:position w:val="3"/>
          <w:u w:val="single"/>
          <w:lang w:val="en-US"/>
        </w:rPr>
        <w:t>so</w:t>
      </w:r>
      <w:r w:rsidRPr="00504DD6">
        <w:rPr>
          <w:color w:val="000000"/>
          <w:spacing w:val="-20"/>
          <w:position w:val="3"/>
          <w:u w:val="single"/>
          <w:lang w:val="en-US"/>
        </w:rPr>
        <w:t xml:space="preserve"> </w:t>
      </w:r>
      <w:r w:rsidRPr="00140962">
        <w:rPr>
          <w:color w:val="000000"/>
          <w:spacing w:val="-20"/>
          <w:position w:val="3"/>
          <w:u w:val="single"/>
          <w:lang w:val="en-US"/>
        </w:rPr>
        <w:t xml:space="preserve"> that</w:t>
      </w:r>
      <w:r w:rsidRPr="00140962">
        <w:rPr>
          <w:color w:val="000000"/>
          <w:spacing w:val="-20"/>
          <w:position w:val="3"/>
          <w:lang w:val="en-US"/>
        </w:rPr>
        <w:t>. These clauses usually have a modal verb. We use</w:t>
      </w:r>
      <w:r w:rsidRPr="00140962">
        <w:rPr>
          <w:rStyle w:val="apple-converted-space"/>
          <w:rFonts w:eastAsia="Arial Unicode MS"/>
          <w:color w:val="000000"/>
          <w:spacing w:val="-20"/>
          <w:position w:val="3"/>
          <w:lang w:val="en-US"/>
        </w:rPr>
        <w:t> </w:t>
      </w:r>
      <w:r w:rsidRPr="00140962">
        <w:rPr>
          <w:color w:val="000000"/>
          <w:spacing w:val="-20"/>
          <w:position w:val="3"/>
          <w:u w:val="single"/>
          <w:lang w:val="en-US"/>
        </w:rPr>
        <w:t xml:space="preserve">in order </w:t>
      </w:r>
      <w:r>
        <w:rPr>
          <w:color w:val="000000"/>
          <w:spacing w:val="-20"/>
          <w:position w:val="3"/>
          <w:u w:val="single"/>
          <w:lang w:val="en-US"/>
        </w:rPr>
        <w:t>,</w:t>
      </w:r>
      <w:r w:rsidRPr="00504DD6">
        <w:rPr>
          <w:color w:val="000000"/>
          <w:spacing w:val="-20"/>
          <w:position w:val="3"/>
          <w:u w:val="single"/>
          <w:lang w:val="en-US"/>
        </w:rPr>
        <w:t xml:space="preserve"> </w:t>
      </w:r>
      <w:r w:rsidRPr="00140962">
        <w:rPr>
          <w:color w:val="000000"/>
          <w:spacing w:val="-20"/>
          <w:position w:val="3"/>
          <w:u w:val="single"/>
          <w:lang w:val="en-US"/>
        </w:rPr>
        <w:t>that</w:t>
      </w:r>
      <w:r w:rsidRPr="00140962">
        <w:rPr>
          <w:rStyle w:val="apple-converted-space"/>
          <w:rFonts w:eastAsia="Arial Unicode MS"/>
          <w:color w:val="000000"/>
          <w:spacing w:val="-20"/>
          <w:position w:val="3"/>
          <w:lang w:val="en-US"/>
        </w:rPr>
        <w:t> </w:t>
      </w:r>
      <w:r w:rsidRPr="00140962">
        <w:rPr>
          <w:color w:val="000000"/>
          <w:spacing w:val="-20"/>
          <w:position w:val="3"/>
          <w:lang w:val="en-US"/>
        </w:rPr>
        <w:t>or</w:t>
      </w:r>
      <w:r w:rsidRPr="00140962">
        <w:rPr>
          <w:rStyle w:val="apple-converted-space"/>
          <w:rFonts w:eastAsia="Arial Unicode MS"/>
          <w:color w:val="000000"/>
          <w:spacing w:val="-20"/>
          <w:position w:val="3"/>
          <w:lang w:val="en-US"/>
        </w:rPr>
        <w:t> </w:t>
      </w:r>
      <w:r w:rsidRPr="00140962">
        <w:rPr>
          <w:color w:val="000000"/>
          <w:spacing w:val="-20"/>
          <w:position w:val="3"/>
          <w:u w:val="single"/>
          <w:lang w:val="en-US"/>
        </w:rPr>
        <w:t>so</w:t>
      </w:r>
      <w:r w:rsidRPr="00504DD6">
        <w:rPr>
          <w:color w:val="000000"/>
          <w:spacing w:val="-20"/>
          <w:position w:val="3"/>
          <w:u w:val="single"/>
          <w:lang w:val="en-US"/>
        </w:rPr>
        <w:t xml:space="preserve"> </w:t>
      </w:r>
      <w:r w:rsidRPr="00140962">
        <w:rPr>
          <w:color w:val="000000"/>
          <w:spacing w:val="-20"/>
          <w:position w:val="3"/>
          <w:u w:val="single"/>
          <w:lang w:val="en-US"/>
        </w:rPr>
        <w:t xml:space="preserve"> that</w:t>
      </w:r>
      <w:r w:rsidRPr="00140962">
        <w:rPr>
          <w:rStyle w:val="apple-converted-space"/>
          <w:rFonts w:eastAsia="Arial Unicode MS"/>
          <w:color w:val="000000"/>
          <w:spacing w:val="-20"/>
          <w:position w:val="3"/>
          <w:lang w:val="en-US"/>
        </w:rPr>
        <w:t> </w:t>
      </w:r>
      <w:r w:rsidRPr="00504DD6">
        <w:rPr>
          <w:rStyle w:val="apple-converted-space"/>
          <w:rFonts w:eastAsia="Arial Unicode MS"/>
          <w:color w:val="000000"/>
          <w:spacing w:val="-20"/>
          <w:position w:val="3"/>
          <w:lang w:val="en-US"/>
        </w:rPr>
        <w:t xml:space="preserve"> </w:t>
      </w:r>
      <w:r w:rsidRPr="00140962">
        <w:rPr>
          <w:color w:val="000000"/>
          <w:spacing w:val="-20"/>
          <w:position w:val="3"/>
          <w:lang w:val="en-US"/>
        </w:rPr>
        <w:t>when the subject of the subordinate clause is different from the subject of the main clause.</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color w:val="000000"/>
          <w:spacing w:val="-20"/>
          <w:position w:val="3"/>
          <w:lang w:val="en-US"/>
        </w:rPr>
        <w:t>If the doer of the action is one and the same, you use</w:t>
      </w:r>
      <w:r w:rsidRPr="00140962">
        <w:rPr>
          <w:rStyle w:val="apple-converted-space"/>
          <w:rFonts w:eastAsia="Arial Unicode MS"/>
          <w:color w:val="000000"/>
          <w:spacing w:val="-20"/>
          <w:position w:val="3"/>
          <w:lang w:val="en-US"/>
        </w:rPr>
        <w:t> </w:t>
      </w:r>
      <w:r w:rsidRPr="00140962">
        <w:rPr>
          <w:color w:val="000000"/>
          <w:spacing w:val="-20"/>
          <w:position w:val="3"/>
          <w:u w:val="single"/>
          <w:lang w:val="en-US"/>
        </w:rPr>
        <w:t>so as to</w:t>
      </w:r>
      <w:r w:rsidRPr="00140962">
        <w:rPr>
          <w:rStyle w:val="apple-converted-space"/>
          <w:rFonts w:eastAsia="Arial Unicode MS"/>
          <w:color w:val="000000"/>
          <w:spacing w:val="-20"/>
          <w:position w:val="3"/>
          <w:lang w:val="en-US"/>
        </w:rPr>
        <w:t> </w:t>
      </w:r>
      <w:r w:rsidRPr="00140962">
        <w:rPr>
          <w:color w:val="000000"/>
          <w:spacing w:val="-20"/>
          <w:position w:val="3"/>
          <w:u w:val="single"/>
          <w:lang w:val="en-US"/>
        </w:rPr>
        <w:t>in order</w:t>
      </w:r>
      <w:r w:rsidRPr="00504DD6">
        <w:rPr>
          <w:color w:val="000000"/>
          <w:spacing w:val="-20"/>
          <w:position w:val="3"/>
          <w:u w:val="single"/>
          <w:lang w:val="en-US"/>
        </w:rPr>
        <w:t xml:space="preserve"> </w:t>
      </w:r>
      <w:r w:rsidRPr="00140962">
        <w:rPr>
          <w:color w:val="000000"/>
          <w:spacing w:val="-20"/>
          <w:position w:val="3"/>
          <w:u w:val="single"/>
          <w:lang w:val="en-US"/>
        </w:rPr>
        <w:t xml:space="preserve"> to</w:t>
      </w:r>
      <w:r w:rsidRPr="00140962">
        <w:rPr>
          <w:color w:val="000000"/>
          <w:spacing w:val="-20"/>
          <w:position w:val="3"/>
          <w:lang w:val="en-US"/>
        </w:rPr>
        <w:t>.</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color w:val="000000"/>
          <w:spacing w:val="-20"/>
          <w:position w:val="3"/>
          <w:lang w:val="en-US"/>
        </w:rPr>
        <w:t>Let’s practice the grammar in your textbooks. Ex. 36, p 157</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color w:val="000000"/>
          <w:spacing w:val="-20"/>
          <w:position w:val="3"/>
          <w:lang w:val="en-US"/>
        </w:rPr>
        <w:t>V  LISTENING</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color w:val="000000"/>
          <w:spacing w:val="-20"/>
          <w:position w:val="3"/>
          <w:lang w:val="en-US"/>
        </w:rPr>
        <w:t>Ossetia has a list of wonders and I’ve chosen one of  the most impressive manmade structures of Ossetia. Let’s learn some words:</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color w:val="000000"/>
          <w:spacing w:val="-20"/>
          <w:position w:val="3"/>
          <w:lang w:val="en-US"/>
        </w:rPr>
        <w:t>necropolis - a cemetery, especially one attached</w:t>
      </w:r>
      <w:r w:rsidRPr="00504DD6">
        <w:rPr>
          <w:color w:val="000000"/>
          <w:spacing w:val="-20"/>
          <w:position w:val="3"/>
          <w:lang w:val="en-US"/>
        </w:rPr>
        <w:t xml:space="preserve"> </w:t>
      </w:r>
      <w:r w:rsidRPr="00140962">
        <w:rPr>
          <w:color w:val="000000"/>
          <w:spacing w:val="-20"/>
          <w:position w:val="3"/>
          <w:lang w:val="en-US"/>
        </w:rPr>
        <w:t xml:space="preserve"> to an ancient city.</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color w:val="000000"/>
          <w:spacing w:val="-20"/>
          <w:position w:val="3"/>
          <w:lang w:val="en-US"/>
        </w:rPr>
        <w:lastRenderedPageBreak/>
        <w:t> ridge – a long, narrow chain of hills or mountains</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color w:val="000000"/>
          <w:spacing w:val="-20"/>
          <w:position w:val="3"/>
          <w:lang w:val="en-US"/>
        </w:rPr>
        <w:t>navigable - deep enough and wide enough to afford passage to ships</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color w:val="000000"/>
          <w:spacing w:val="-20"/>
          <w:position w:val="3"/>
          <w:lang w:val="en-US"/>
        </w:rPr>
        <w:t>departed – a dead</w:t>
      </w:r>
      <w:r w:rsidRPr="00504DD6">
        <w:rPr>
          <w:color w:val="000000"/>
          <w:spacing w:val="-20"/>
          <w:position w:val="3"/>
          <w:lang w:val="en-US"/>
        </w:rPr>
        <w:t xml:space="preserve"> </w:t>
      </w:r>
      <w:r w:rsidRPr="00140962">
        <w:rPr>
          <w:color w:val="000000"/>
          <w:spacing w:val="-20"/>
          <w:position w:val="3"/>
          <w:lang w:val="en-US"/>
        </w:rPr>
        <w:t xml:space="preserve"> person, especially one who has died recently</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color w:val="000000"/>
          <w:spacing w:val="-20"/>
          <w:position w:val="3"/>
          <w:lang w:val="en-US"/>
        </w:rPr>
        <w:t>plague - a highly infectious, usually fatal, epidemic disease</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color w:val="000000"/>
          <w:spacing w:val="-20"/>
          <w:position w:val="3"/>
          <w:lang w:val="en-US"/>
        </w:rPr>
        <w:t>Epiphany - one of twelve basic (great) orthodox holidays when people take dips in icy cold water - a ceremony believed to cleanse them of sin and heal  their illnesses.</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color w:val="000000"/>
          <w:spacing w:val="-20"/>
          <w:position w:val="3"/>
          <w:lang w:val="en-US"/>
        </w:rPr>
        <w:t>Watch the TV spot and say what information was new for you. Once you have watched it do exercise  1</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color w:val="000000"/>
          <w:spacing w:val="-20"/>
          <w:position w:val="3"/>
          <w:lang w:val="en-US"/>
        </w:rPr>
        <w:t>(script)</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color w:val="000000"/>
          <w:spacing w:val="-20"/>
          <w:position w:val="3"/>
          <w:lang w:val="en-US"/>
        </w:rPr>
        <w:t>Mysterious and magnificent ancient cemetery of North Ossetia</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color w:val="000000"/>
          <w:spacing w:val="-20"/>
          <w:position w:val="3"/>
          <w:lang w:val="en-US"/>
        </w:rPr>
        <w:t xml:space="preserve">Cary Johnston, Madina </w:t>
      </w:r>
      <w:r w:rsidRPr="005515D0">
        <w:rPr>
          <w:color w:val="000000"/>
          <w:spacing w:val="-20"/>
          <w:position w:val="3"/>
          <w:lang w:val="en-US"/>
        </w:rPr>
        <w:t xml:space="preserve"> </w:t>
      </w:r>
      <w:r w:rsidRPr="00140962">
        <w:rPr>
          <w:color w:val="000000"/>
          <w:spacing w:val="-20"/>
          <w:position w:val="3"/>
          <w:lang w:val="en-US"/>
        </w:rPr>
        <w:t>Kochenova</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color w:val="000000"/>
          <w:spacing w:val="-20"/>
          <w:position w:val="3"/>
          <w:lang w:val="en-US"/>
        </w:rPr>
        <w:t>Christian churches, agricultural prosperity and a magnificent ancient necropolis, known as the City of the Dead attract tourists from all over Russia.</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color w:val="000000"/>
          <w:spacing w:val="-20"/>
          <w:position w:val="3"/>
          <w:lang w:val="en-US"/>
        </w:rPr>
        <w:t xml:space="preserve">The village of </w:t>
      </w:r>
      <w:r>
        <w:rPr>
          <w:color w:val="000000"/>
          <w:spacing w:val="-20"/>
          <w:position w:val="3"/>
          <w:lang w:val="en-US"/>
        </w:rPr>
        <w:t xml:space="preserve"> </w:t>
      </w:r>
      <w:r w:rsidRPr="00140962">
        <w:rPr>
          <w:color w:val="000000"/>
          <w:spacing w:val="-20"/>
          <w:position w:val="3"/>
          <w:lang w:val="en-US"/>
        </w:rPr>
        <w:t xml:space="preserve">Dargavs, or as the locals call it the City of the Dead, has a cemetery with almost 100 ancient stone crypts where people that lived in the valley buried their loved ones </w:t>
      </w:r>
      <w:r w:rsidRPr="00504DD6">
        <w:rPr>
          <w:color w:val="000000"/>
          <w:spacing w:val="-20"/>
          <w:position w:val="3"/>
          <w:lang w:val="en-US"/>
        </w:rPr>
        <w:t xml:space="preserve"> </w:t>
      </w:r>
      <w:r w:rsidRPr="00140962">
        <w:rPr>
          <w:color w:val="000000"/>
          <w:spacing w:val="-20"/>
          <w:position w:val="3"/>
          <w:lang w:val="en-US"/>
        </w:rPr>
        <w:t>along with clothes and belongings.</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Pr>
          <w:color w:val="000000"/>
          <w:spacing w:val="-20"/>
          <w:position w:val="3"/>
          <w:lang w:val="en-US"/>
        </w:rPr>
        <w:t>Three hour</w:t>
      </w:r>
      <w:r w:rsidRPr="00140962">
        <w:rPr>
          <w:color w:val="000000"/>
          <w:spacing w:val="-20"/>
          <w:position w:val="3"/>
          <w:lang w:val="en-US"/>
        </w:rPr>
        <w:t xml:space="preserve"> drive through a dangerous snaking road</w:t>
      </w:r>
      <w:r w:rsidRPr="00504DD6">
        <w:rPr>
          <w:color w:val="000000"/>
          <w:spacing w:val="-20"/>
          <w:position w:val="3"/>
          <w:lang w:val="en-US"/>
        </w:rPr>
        <w:t xml:space="preserve"> </w:t>
      </w:r>
      <w:r w:rsidRPr="00140962">
        <w:rPr>
          <w:color w:val="000000"/>
          <w:spacing w:val="-20"/>
          <w:position w:val="3"/>
          <w:lang w:val="en-US"/>
        </w:rPr>
        <w:t xml:space="preserve"> hidden up in the mountains is a tough trip but it is worth it. The valley that stretches for over 17 kilometers is a real open air museum for</w:t>
      </w:r>
      <w:r>
        <w:rPr>
          <w:color w:val="000000"/>
          <w:spacing w:val="-20"/>
          <w:position w:val="3"/>
          <w:lang w:val="en-US"/>
        </w:rPr>
        <w:t xml:space="preserve"> </w:t>
      </w:r>
      <w:r w:rsidRPr="00140962">
        <w:rPr>
          <w:color w:val="000000"/>
          <w:spacing w:val="-20"/>
          <w:position w:val="3"/>
          <w:lang w:val="en-US"/>
        </w:rPr>
        <w:t xml:space="preserve"> Ossetians. They say these monuments help them understand how people lived in the region 400 years ago.</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color w:val="000000"/>
          <w:spacing w:val="-20"/>
          <w:position w:val="3"/>
          <w:lang w:val="en-US"/>
        </w:rPr>
        <w:t>The first mention about the City of the Dead dates back to the beginning of the 14th Century. The ancestors of Ossetians settled down on the five mountain ridges, but the land was so expensive they were forced to choose the windiest and most unserviceable place for their cemetery.</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color w:val="000000"/>
          <w:spacing w:val="-20"/>
          <w:position w:val="3"/>
          <w:lang w:val="en-US"/>
        </w:rPr>
        <w:t>There are a lot of myths and legends surrounding the place. In the past, locals tried to avoid going to the City of the Dead. They believed anyone who dared to walk in would never walk out alive. Even now there are hardly any tourists around the place which might be attributed to the difficulty of travelling there rather than to a deadly curse.</w:t>
      </w:r>
    </w:p>
    <w:p w:rsidR="00715522" w:rsidRPr="00140962" w:rsidRDefault="00715522" w:rsidP="00504DD6">
      <w:pPr>
        <w:pStyle w:val="a7"/>
        <w:spacing w:before="0" w:beforeAutospacing="0" w:after="0" w:afterAutospacing="0" w:line="276" w:lineRule="auto"/>
        <w:ind w:left="454" w:right="-170" w:firstLine="150"/>
        <w:rPr>
          <w:color w:val="000000"/>
          <w:spacing w:val="-20"/>
          <w:position w:val="3"/>
          <w:lang w:val="en-US"/>
        </w:rPr>
      </w:pPr>
      <w:r w:rsidRPr="00140962">
        <w:rPr>
          <w:rStyle w:val="aa"/>
          <w:color w:val="000000"/>
          <w:spacing w:val="-20"/>
          <w:position w:val="3"/>
          <w:lang w:val="en-US"/>
        </w:rPr>
        <w:t xml:space="preserve"> </w:t>
      </w:r>
    </w:p>
    <w:p w:rsidR="00715522" w:rsidRPr="00140962" w:rsidRDefault="00715522" w:rsidP="00140962">
      <w:pPr>
        <w:pStyle w:val="a7"/>
        <w:spacing w:before="0" w:beforeAutospacing="0" w:after="0" w:afterAutospacing="0" w:line="276" w:lineRule="auto"/>
        <w:ind w:left="454" w:right="-170" w:firstLine="150"/>
        <w:rPr>
          <w:color w:val="000000"/>
          <w:spacing w:val="-20"/>
          <w:position w:val="3"/>
          <w:lang w:val="en-US"/>
        </w:rPr>
      </w:pPr>
      <w:r w:rsidRPr="00140962">
        <w:rPr>
          <w:color w:val="000000"/>
          <w:spacing w:val="-20"/>
          <w:position w:val="3"/>
          <w:lang w:val="en-US"/>
        </w:rPr>
        <w:t>VI. Answer Questions</w:t>
      </w:r>
      <w:r w:rsidRPr="00140962">
        <w:rPr>
          <w:color w:val="000000"/>
          <w:spacing w:val="-20"/>
          <w:position w:val="3"/>
        </w:rPr>
        <w:t>:</w:t>
      </w:r>
    </w:p>
    <w:p w:rsidR="00715522" w:rsidRPr="00140962" w:rsidRDefault="00715522" w:rsidP="00715522">
      <w:pPr>
        <w:pStyle w:val="a7"/>
        <w:numPr>
          <w:ilvl w:val="0"/>
          <w:numId w:val="7"/>
        </w:numPr>
        <w:spacing w:before="0" w:beforeAutospacing="0" w:after="0" w:afterAutospacing="0" w:line="276" w:lineRule="auto"/>
        <w:ind w:right="-170"/>
        <w:rPr>
          <w:color w:val="000000"/>
          <w:spacing w:val="-20"/>
          <w:position w:val="3"/>
          <w:lang w:val="en-US"/>
        </w:rPr>
      </w:pPr>
      <w:r w:rsidRPr="00140962">
        <w:rPr>
          <w:color w:val="000000"/>
          <w:spacing w:val="-20"/>
          <w:position w:val="3"/>
          <w:lang w:val="en-US"/>
        </w:rPr>
        <w:t>What Is Necropolis?</w:t>
      </w:r>
    </w:p>
    <w:p w:rsidR="00715522" w:rsidRPr="00140962" w:rsidRDefault="00715522" w:rsidP="00715522">
      <w:pPr>
        <w:pStyle w:val="a7"/>
        <w:numPr>
          <w:ilvl w:val="0"/>
          <w:numId w:val="7"/>
        </w:numPr>
        <w:spacing w:before="0" w:beforeAutospacing="0" w:after="0" w:afterAutospacing="0" w:line="276" w:lineRule="auto"/>
        <w:ind w:right="-170"/>
        <w:rPr>
          <w:color w:val="000000"/>
          <w:spacing w:val="-20"/>
          <w:position w:val="3"/>
          <w:lang w:val="en-US"/>
        </w:rPr>
      </w:pPr>
      <w:r w:rsidRPr="00140962">
        <w:rPr>
          <w:color w:val="000000"/>
          <w:spacing w:val="-20"/>
          <w:position w:val="3"/>
          <w:lang w:val="en-US"/>
        </w:rPr>
        <w:t>What is Epiphany?</w:t>
      </w:r>
    </w:p>
    <w:p w:rsidR="00715522" w:rsidRPr="00140962" w:rsidRDefault="00715522" w:rsidP="00715522">
      <w:pPr>
        <w:pStyle w:val="a7"/>
        <w:numPr>
          <w:ilvl w:val="0"/>
          <w:numId w:val="7"/>
        </w:numPr>
        <w:spacing w:before="0" w:beforeAutospacing="0" w:after="0" w:afterAutospacing="0" w:line="276" w:lineRule="auto"/>
        <w:ind w:right="-170"/>
        <w:rPr>
          <w:color w:val="000000"/>
          <w:spacing w:val="-20"/>
          <w:position w:val="3"/>
          <w:lang w:val="en-US"/>
        </w:rPr>
      </w:pPr>
      <w:r w:rsidRPr="00140962">
        <w:rPr>
          <w:color w:val="000000"/>
          <w:spacing w:val="-20"/>
          <w:position w:val="3"/>
          <w:lang w:val="en-US"/>
        </w:rPr>
        <w:t>How do people call the city of</w:t>
      </w:r>
      <w:r>
        <w:rPr>
          <w:color w:val="000000"/>
          <w:spacing w:val="-20"/>
          <w:position w:val="3"/>
          <w:lang w:val="en-US"/>
        </w:rPr>
        <w:t xml:space="preserve"> </w:t>
      </w:r>
      <w:r w:rsidRPr="00140962">
        <w:rPr>
          <w:color w:val="000000"/>
          <w:spacing w:val="-20"/>
          <w:position w:val="3"/>
          <w:lang w:val="en-US"/>
        </w:rPr>
        <w:t xml:space="preserve"> Dargavs?</w:t>
      </w:r>
    </w:p>
    <w:p w:rsidR="00715522" w:rsidRPr="00140962" w:rsidRDefault="00715522" w:rsidP="00715522">
      <w:pPr>
        <w:pStyle w:val="a7"/>
        <w:numPr>
          <w:ilvl w:val="0"/>
          <w:numId w:val="7"/>
        </w:numPr>
        <w:spacing w:before="0" w:beforeAutospacing="0" w:after="0" w:afterAutospacing="0" w:line="276" w:lineRule="auto"/>
        <w:ind w:right="-170"/>
        <w:rPr>
          <w:color w:val="000000"/>
          <w:spacing w:val="-20"/>
          <w:position w:val="3"/>
          <w:lang w:val="en-US"/>
        </w:rPr>
      </w:pPr>
      <w:r w:rsidRPr="00140962">
        <w:rPr>
          <w:color w:val="000000"/>
          <w:spacing w:val="-20"/>
          <w:position w:val="3"/>
          <w:lang w:val="en-US"/>
        </w:rPr>
        <w:t>What myths and legends surround the area?</w:t>
      </w:r>
    </w:p>
    <w:p w:rsidR="00715522" w:rsidRDefault="00715522" w:rsidP="00715522">
      <w:pPr>
        <w:pStyle w:val="a7"/>
        <w:numPr>
          <w:ilvl w:val="0"/>
          <w:numId w:val="7"/>
        </w:numPr>
        <w:spacing w:before="0" w:beforeAutospacing="0" w:after="0" w:afterAutospacing="0" w:line="276" w:lineRule="auto"/>
        <w:ind w:right="-170"/>
        <w:rPr>
          <w:color w:val="000000"/>
          <w:spacing w:val="-20"/>
          <w:position w:val="3"/>
          <w:lang w:val="en-US"/>
        </w:rPr>
      </w:pPr>
      <w:r w:rsidRPr="00140962">
        <w:rPr>
          <w:color w:val="000000"/>
          <w:spacing w:val="-20"/>
          <w:position w:val="3"/>
          <w:lang w:val="en-US"/>
        </w:rPr>
        <w:t>What does Ahshar believe?</w:t>
      </w:r>
    </w:p>
    <w:p w:rsidR="00715522" w:rsidRPr="00140962" w:rsidRDefault="00715522" w:rsidP="00B30659">
      <w:pPr>
        <w:pStyle w:val="a7"/>
        <w:spacing w:before="0" w:beforeAutospacing="0" w:after="0" w:afterAutospacing="0" w:line="276" w:lineRule="auto"/>
        <w:ind w:left="964" w:right="-170"/>
        <w:rPr>
          <w:color w:val="000000"/>
          <w:spacing w:val="-20"/>
          <w:position w:val="3"/>
          <w:lang w:val="en-US"/>
        </w:rPr>
      </w:pPr>
    </w:p>
    <w:p w:rsidR="00715522" w:rsidRPr="00715522" w:rsidRDefault="00715522" w:rsidP="00140962">
      <w:pPr>
        <w:pStyle w:val="a7"/>
        <w:spacing w:before="0" w:beforeAutospacing="0" w:after="0" w:afterAutospacing="0" w:line="276" w:lineRule="auto"/>
        <w:ind w:left="604" w:right="-170"/>
        <w:rPr>
          <w:color w:val="000000"/>
          <w:spacing w:val="-20"/>
          <w:position w:val="3"/>
        </w:rPr>
      </w:pPr>
      <w:r w:rsidRPr="00140962">
        <w:rPr>
          <w:color w:val="000000"/>
          <w:spacing w:val="-20"/>
          <w:position w:val="3"/>
          <w:lang w:val="en-US"/>
        </w:rPr>
        <w:t>VII. Well, here, we came to the end of our lesson. I mark everybody for your active being, you were so curious, active and smart today. Thank</w:t>
      </w:r>
      <w:r w:rsidRPr="00715522">
        <w:rPr>
          <w:color w:val="000000"/>
          <w:spacing w:val="-20"/>
          <w:position w:val="3"/>
        </w:rPr>
        <w:t xml:space="preserve"> </w:t>
      </w:r>
      <w:r w:rsidRPr="00140962">
        <w:rPr>
          <w:color w:val="000000"/>
          <w:spacing w:val="-20"/>
          <w:position w:val="3"/>
          <w:lang w:val="en-US"/>
        </w:rPr>
        <w:t>you</w:t>
      </w:r>
      <w:r w:rsidRPr="00715522">
        <w:rPr>
          <w:color w:val="000000"/>
          <w:spacing w:val="-20"/>
          <w:position w:val="3"/>
        </w:rPr>
        <w:t xml:space="preserve"> </w:t>
      </w:r>
      <w:r w:rsidRPr="00140962">
        <w:rPr>
          <w:color w:val="000000"/>
          <w:spacing w:val="-20"/>
          <w:position w:val="3"/>
          <w:lang w:val="en-US"/>
        </w:rPr>
        <w:t>very</w:t>
      </w:r>
      <w:r w:rsidRPr="00715522">
        <w:rPr>
          <w:color w:val="000000"/>
          <w:spacing w:val="-20"/>
          <w:position w:val="3"/>
        </w:rPr>
        <w:t xml:space="preserve"> </w:t>
      </w:r>
      <w:r w:rsidRPr="00140962">
        <w:rPr>
          <w:color w:val="000000"/>
          <w:spacing w:val="-20"/>
          <w:position w:val="3"/>
          <w:lang w:val="en-US"/>
        </w:rPr>
        <w:t>much</w:t>
      </w:r>
      <w:r w:rsidRPr="00715522">
        <w:rPr>
          <w:color w:val="000000"/>
          <w:spacing w:val="-20"/>
          <w:position w:val="3"/>
        </w:rPr>
        <w:t>!</w:t>
      </w:r>
    </w:p>
    <w:p w:rsidR="00715522" w:rsidRPr="00715522" w:rsidRDefault="00715522" w:rsidP="00140962">
      <w:pPr>
        <w:spacing w:after="0"/>
        <w:ind w:left="454" w:right="-170"/>
        <w:rPr>
          <w:rFonts w:ascii="Times New Roman" w:hAnsi="Times New Roman" w:cs="Times New Roman"/>
          <w:spacing w:val="-20"/>
          <w:position w:val="3"/>
          <w:sz w:val="24"/>
          <w:szCs w:val="24"/>
        </w:rPr>
      </w:pPr>
    </w:p>
    <w:p w:rsidR="00715522" w:rsidRDefault="00715522">
      <w:pPr>
        <w:rPr>
          <w:rFonts w:ascii="Times New Roman" w:hAnsi="Times New Roman" w:cs="Times New Roman"/>
          <w:sz w:val="24"/>
          <w:szCs w:val="24"/>
        </w:rPr>
      </w:pPr>
      <w:r>
        <w:rPr>
          <w:rFonts w:ascii="Times New Roman" w:hAnsi="Times New Roman" w:cs="Times New Roman"/>
          <w:sz w:val="24"/>
          <w:szCs w:val="24"/>
        </w:rPr>
        <w:br w:type="page"/>
      </w:r>
    </w:p>
    <w:p w:rsidR="00715522" w:rsidRDefault="00715522" w:rsidP="0089477B">
      <w:pPr>
        <w:spacing w:after="0"/>
        <w:jc w:val="center"/>
        <w:rPr>
          <w:rFonts w:ascii="Times New Roman" w:hAnsi="Times New Roman"/>
          <w:b/>
          <w:sz w:val="24"/>
          <w:szCs w:val="24"/>
        </w:rPr>
      </w:pPr>
      <w:r w:rsidRPr="00127DD7">
        <w:rPr>
          <w:rFonts w:ascii="Times New Roman" w:hAnsi="Times New Roman"/>
          <w:b/>
          <w:sz w:val="24"/>
          <w:szCs w:val="24"/>
        </w:rPr>
        <w:lastRenderedPageBreak/>
        <w:t>ТРЕНИНГ СПЛОЧЕНИЯ ГРУППЫ КАК СРЕДСТВО СОДЕЙСТВИЯ АДАПТАЦИИ ПЕРВОКУРСНИКОВ</w:t>
      </w:r>
    </w:p>
    <w:p w:rsidR="00715522" w:rsidRDefault="00715522" w:rsidP="0089477B">
      <w:pPr>
        <w:spacing w:after="0"/>
        <w:jc w:val="center"/>
        <w:rPr>
          <w:rFonts w:ascii="Times New Roman" w:hAnsi="Times New Roman"/>
          <w:b/>
          <w:sz w:val="24"/>
          <w:szCs w:val="24"/>
        </w:rPr>
      </w:pPr>
    </w:p>
    <w:tbl>
      <w:tblPr>
        <w:tblW w:w="0" w:type="auto"/>
        <w:tblLook w:val="04A0" w:firstRow="1" w:lastRow="0" w:firstColumn="1" w:lastColumn="0" w:noHBand="0" w:noVBand="1"/>
      </w:tblPr>
      <w:tblGrid>
        <w:gridCol w:w="2235"/>
        <w:gridCol w:w="7619"/>
      </w:tblGrid>
      <w:tr w:rsidR="00715522" w:rsidTr="00576C75">
        <w:trPr>
          <w:trHeight w:val="2176"/>
        </w:trPr>
        <w:tc>
          <w:tcPr>
            <w:tcW w:w="2235" w:type="dxa"/>
            <w:hideMark/>
          </w:tcPr>
          <w:p w:rsidR="00715522" w:rsidRDefault="007B05B0" w:rsidP="00996ACE">
            <w:pPr>
              <w:keepNext/>
              <w:widowControl w:val="0"/>
              <w:autoSpaceDE w:val="0"/>
              <w:autoSpaceDN w:val="0"/>
              <w:adjustRightInd w:val="0"/>
              <w:rPr>
                <w:b/>
                <w:bCs/>
                <w:kern w:val="36"/>
                <w:sz w:val="24"/>
                <w:szCs w:val="24"/>
                <w:lang w:val="en-US"/>
              </w:rPr>
            </w:pPr>
            <w:r>
              <w:rPr>
                <w:noProof/>
                <w:lang w:eastAsia="ru-RU"/>
              </w:rPr>
              <w:pict>
                <v:shape id="_x0000_i1030" type="#_x0000_t75" style="width:85.5pt;height:114pt">
                  <v:imagedata r:id="rId22" o:title="01"/>
                </v:shape>
              </w:pict>
            </w:r>
          </w:p>
        </w:tc>
        <w:tc>
          <w:tcPr>
            <w:tcW w:w="7619" w:type="dxa"/>
          </w:tcPr>
          <w:p w:rsidR="00715522" w:rsidRDefault="00715522" w:rsidP="00996ACE">
            <w:pPr>
              <w:keepNext/>
              <w:widowControl w:val="0"/>
              <w:autoSpaceDE w:val="0"/>
              <w:autoSpaceDN w:val="0"/>
              <w:adjustRightInd w:val="0"/>
              <w:rPr>
                <w:bCs/>
                <w:i/>
                <w:kern w:val="36"/>
                <w:sz w:val="24"/>
                <w:szCs w:val="24"/>
                <w:lang w:val="en-US"/>
              </w:rPr>
            </w:pPr>
          </w:p>
          <w:p w:rsidR="00715522" w:rsidRDefault="00715522" w:rsidP="00576C75">
            <w:pPr>
              <w:spacing w:after="0"/>
              <w:rPr>
                <w:rFonts w:ascii="Times New Roman" w:hAnsi="Times New Roman"/>
                <w:i/>
                <w:sz w:val="24"/>
                <w:szCs w:val="24"/>
              </w:rPr>
            </w:pPr>
            <w:r w:rsidRPr="00576C75">
              <w:rPr>
                <w:rFonts w:ascii="Times New Roman" w:hAnsi="Times New Roman"/>
                <w:i/>
                <w:sz w:val="24"/>
                <w:szCs w:val="24"/>
              </w:rPr>
              <w:t xml:space="preserve"> </w:t>
            </w:r>
          </w:p>
          <w:p w:rsidR="00715522" w:rsidRPr="00576C75" w:rsidRDefault="00715522" w:rsidP="00576C75">
            <w:pPr>
              <w:spacing w:after="0"/>
              <w:rPr>
                <w:rFonts w:ascii="Times New Roman" w:hAnsi="Times New Roman"/>
                <w:i/>
                <w:sz w:val="24"/>
                <w:szCs w:val="24"/>
              </w:rPr>
            </w:pPr>
            <w:r w:rsidRPr="00576C75">
              <w:rPr>
                <w:rFonts w:ascii="Times New Roman" w:hAnsi="Times New Roman"/>
                <w:i/>
                <w:sz w:val="24"/>
                <w:szCs w:val="24"/>
              </w:rPr>
              <w:t xml:space="preserve">Степанова Евгения Егоровна, </w:t>
            </w:r>
          </w:p>
          <w:p w:rsidR="00715522" w:rsidRDefault="00715522" w:rsidP="00576C75">
            <w:pPr>
              <w:spacing w:after="0"/>
              <w:rPr>
                <w:bCs/>
                <w:kern w:val="36"/>
                <w:sz w:val="24"/>
                <w:szCs w:val="24"/>
              </w:rPr>
            </w:pPr>
            <w:r w:rsidRPr="00576C75">
              <w:rPr>
                <w:rFonts w:ascii="Times New Roman" w:hAnsi="Times New Roman"/>
                <w:i/>
                <w:sz w:val="24"/>
                <w:szCs w:val="24"/>
              </w:rPr>
              <w:t>преподаватель педагогики и психологии</w:t>
            </w:r>
          </w:p>
        </w:tc>
      </w:tr>
    </w:tbl>
    <w:p w:rsidR="00715522" w:rsidRPr="0038040B" w:rsidRDefault="00715522" w:rsidP="0089477B">
      <w:pPr>
        <w:pStyle w:val="ab"/>
        <w:spacing w:line="276" w:lineRule="auto"/>
        <w:ind w:firstLine="708"/>
        <w:jc w:val="both"/>
        <w:rPr>
          <w:rFonts w:ascii="Times New Roman" w:hAnsi="Times New Roman"/>
          <w:sz w:val="24"/>
          <w:szCs w:val="24"/>
        </w:rPr>
      </w:pPr>
      <w:r w:rsidRPr="0038040B">
        <w:rPr>
          <w:rFonts w:ascii="Times New Roman" w:hAnsi="Times New Roman"/>
          <w:sz w:val="24"/>
          <w:szCs w:val="24"/>
        </w:rPr>
        <w:t>Адаптация первокурсников – это сложный процесс приспособления к новым условиям учебной деятельности и общения. Для успешной адаптации первокурсников важно с первых дней учебы в новом коллективе создать положительный эмоциональный фон, условия для активной жизнедеятельности, доброжелательные взаимоотношения в коллективе. Улучшение социально-психологического климата, формирование позитивных групповых норм общения важны не только для повышения сплоченности группы, развития коллектива, но и для успешной учебной деятельности.</w:t>
      </w:r>
    </w:p>
    <w:p w:rsidR="00715522" w:rsidRPr="0038040B" w:rsidRDefault="00715522" w:rsidP="0089477B">
      <w:pPr>
        <w:pStyle w:val="ab"/>
        <w:spacing w:line="276" w:lineRule="auto"/>
        <w:ind w:firstLine="708"/>
        <w:jc w:val="both"/>
        <w:rPr>
          <w:rFonts w:ascii="Times New Roman" w:hAnsi="Times New Roman"/>
          <w:sz w:val="24"/>
          <w:szCs w:val="24"/>
        </w:rPr>
      </w:pPr>
      <w:r w:rsidRPr="0038040B">
        <w:rPr>
          <w:rFonts w:ascii="Times New Roman" w:hAnsi="Times New Roman"/>
          <w:sz w:val="24"/>
          <w:szCs w:val="24"/>
        </w:rPr>
        <w:t xml:space="preserve">Эти задачи можно решать разными путями, один из них – психологические  тренинговые занятия, которые позволяют активизировать процесс адаптации. </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b/>
          <w:sz w:val="24"/>
          <w:szCs w:val="24"/>
        </w:rPr>
        <w:t xml:space="preserve">Цель тренинга: </w:t>
      </w:r>
      <w:r w:rsidRPr="0038040B">
        <w:rPr>
          <w:rFonts w:ascii="Times New Roman" w:hAnsi="Times New Roman"/>
          <w:sz w:val="24"/>
          <w:szCs w:val="24"/>
        </w:rPr>
        <w:t xml:space="preserve">Создание условий для активизации процесса успешной адаптации первокурсников к учебному процессу. </w:t>
      </w:r>
    </w:p>
    <w:p w:rsidR="00715522" w:rsidRPr="0038040B" w:rsidRDefault="00715522" w:rsidP="0089477B">
      <w:pPr>
        <w:pStyle w:val="ab"/>
        <w:spacing w:line="276" w:lineRule="auto"/>
        <w:jc w:val="both"/>
        <w:rPr>
          <w:rFonts w:ascii="Times New Roman" w:hAnsi="Times New Roman"/>
          <w:b/>
          <w:sz w:val="24"/>
          <w:szCs w:val="24"/>
        </w:rPr>
      </w:pPr>
      <w:r w:rsidRPr="0038040B">
        <w:rPr>
          <w:rFonts w:ascii="Times New Roman" w:hAnsi="Times New Roman"/>
          <w:b/>
          <w:sz w:val="24"/>
          <w:szCs w:val="24"/>
        </w:rPr>
        <w:t xml:space="preserve">Задачи тренинга: </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t>-  формирование групповых норм партнерского общения;</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t>-  повышение общей коммуникативной культуры;</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t>- формирование групповых норм партнерского общения;</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t>-  формирование навыков взаимодействия в команде (группе)</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t>-  формирование доверительной благоприятной атмосферы в коллективе;</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b/>
          <w:sz w:val="24"/>
          <w:szCs w:val="24"/>
        </w:rPr>
        <w:t xml:space="preserve">Тренинг </w:t>
      </w:r>
      <w:r w:rsidRPr="0038040B">
        <w:rPr>
          <w:rFonts w:ascii="Times New Roman" w:hAnsi="Times New Roman"/>
          <w:sz w:val="24"/>
          <w:szCs w:val="24"/>
        </w:rPr>
        <w:t xml:space="preserve">проводится в начале учебного года и рассчитан на 4 акад. ч.   </w:t>
      </w:r>
    </w:p>
    <w:p w:rsidR="00715522" w:rsidRPr="0038040B" w:rsidRDefault="00715522" w:rsidP="0089477B">
      <w:pPr>
        <w:pStyle w:val="ab"/>
        <w:spacing w:line="276" w:lineRule="auto"/>
        <w:jc w:val="both"/>
        <w:rPr>
          <w:rFonts w:ascii="Times New Roman" w:hAnsi="Times New Roman"/>
          <w:b/>
          <w:sz w:val="24"/>
          <w:szCs w:val="24"/>
        </w:rPr>
      </w:pPr>
      <w:r w:rsidRPr="0038040B">
        <w:rPr>
          <w:rFonts w:ascii="Times New Roman" w:hAnsi="Times New Roman"/>
          <w:b/>
          <w:sz w:val="24"/>
          <w:szCs w:val="24"/>
        </w:rPr>
        <w:t xml:space="preserve">Ожидаемые результаты: </w:t>
      </w:r>
    </w:p>
    <w:p w:rsidR="00715522" w:rsidRPr="0038040B" w:rsidRDefault="00715522" w:rsidP="00715522">
      <w:pPr>
        <w:pStyle w:val="ab"/>
        <w:numPr>
          <w:ilvl w:val="0"/>
          <w:numId w:val="8"/>
        </w:numPr>
        <w:spacing w:line="276" w:lineRule="auto"/>
        <w:jc w:val="both"/>
        <w:rPr>
          <w:rFonts w:ascii="Times New Roman" w:hAnsi="Times New Roman"/>
          <w:sz w:val="24"/>
          <w:szCs w:val="24"/>
        </w:rPr>
      </w:pPr>
      <w:r w:rsidRPr="0038040B">
        <w:rPr>
          <w:rFonts w:ascii="Times New Roman" w:hAnsi="Times New Roman"/>
          <w:sz w:val="24"/>
          <w:szCs w:val="24"/>
        </w:rPr>
        <w:t>Знакомство учащихся группы между собой.</w:t>
      </w:r>
    </w:p>
    <w:p w:rsidR="00715522" w:rsidRPr="0038040B" w:rsidRDefault="00715522" w:rsidP="00715522">
      <w:pPr>
        <w:pStyle w:val="ab"/>
        <w:numPr>
          <w:ilvl w:val="0"/>
          <w:numId w:val="8"/>
        </w:numPr>
        <w:spacing w:line="276" w:lineRule="auto"/>
        <w:jc w:val="both"/>
        <w:rPr>
          <w:rFonts w:ascii="Times New Roman" w:hAnsi="Times New Roman"/>
          <w:sz w:val="24"/>
          <w:szCs w:val="24"/>
        </w:rPr>
      </w:pPr>
      <w:r w:rsidRPr="0038040B">
        <w:rPr>
          <w:rFonts w:ascii="Times New Roman" w:hAnsi="Times New Roman"/>
          <w:sz w:val="24"/>
          <w:szCs w:val="24"/>
        </w:rPr>
        <w:t>Сплочение группы.</w:t>
      </w:r>
    </w:p>
    <w:p w:rsidR="00715522" w:rsidRPr="0038040B" w:rsidRDefault="00715522" w:rsidP="00715522">
      <w:pPr>
        <w:pStyle w:val="ab"/>
        <w:numPr>
          <w:ilvl w:val="0"/>
          <w:numId w:val="8"/>
        </w:numPr>
        <w:spacing w:line="276" w:lineRule="auto"/>
        <w:jc w:val="both"/>
        <w:rPr>
          <w:rFonts w:ascii="Times New Roman" w:hAnsi="Times New Roman"/>
          <w:sz w:val="24"/>
          <w:szCs w:val="24"/>
        </w:rPr>
      </w:pPr>
      <w:r w:rsidRPr="0038040B">
        <w:rPr>
          <w:rFonts w:ascii="Times New Roman" w:hAnsi="Times New Roman"/>
          <w:sz w:val="24"/>
          <w:szCs w:val="24"/>
        </w:rPr>
        <w:t>Снижение уровня тревожности.</w:t>
      </w:r>
    </w:p>
    <w:p w:rsidR="00715522" w:rsidRPr="0038040B" w:rsidRDefault="00715522" w:rsidP="00715522">
      <w:pPr>
        <w:pStyle w:val="ab"/>
        <w:numPr>
          <w:ilvl w:val="0"/>
          <w:numId w:val="8"/>
        </w:numPr>
        <w:spacing w:line="276" w:lineRule="auto"/>
        <w:jc w:val="both"/>
        <w:rPr>
          <w:rFonts w:ascii="Times New Roman" w:hAnsi="Times New Roman"/>
          <w:sz w:val="24"/>
          <w:szCs w:val="24"/>
        </w:rPr>
      </w:pPr>
      <w:r w:rsidRPr="0038040B">
        <w:rPr>
          <w:rFonts w:ascii="Times New Roman" w:hAnsi="Times New Roman"/>
          <w:sz w:val="24"/>
          <w:szCs w:val="24"/>
        </w:rPr>
        <w:t>Овладение умениями для продуктивного решения групповых задач.</w:t>
      </w:r>
    </w:p>
    <w:p w:rsidR="00715522" w:rsidRPr="0038040B" w:rsidRDefault="00715522" w:rsidP="00715522">
      <w:pPr>
        <w:pStyle w:val="ab"/>
        <w:numPr>
          <w:ilvl w:val="0"/>
          <w:numId w:val="8"/>
        </w:numPr>
        <w:spacing w:line="276" w:lineRule="auto"/>
        <w:jc w:val="both"/>
        <w:rPr>
          <w:rFonts w:ascii="Times New Roman" w:hAnsi="Times New Roman"/>
          <w:sz w:val="24"/>
          <w:szCs w:val="24"/>
        </w:rPr>
      </w:pPr>
      <w:r w:rsidRPr="0038040B">
        <w:rPr>
          <w:rFonts w:ascii="Times New Roman" w:hAnsi="Times New Roman"/>
          <w:sz w:val="24"/>
          <w:szCs w:val="24"/>
        </w:rPr>
        <w:t xml:space="preserve">Определение личной позиции в среде однокурсников.  </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b/>
          <w:sz w:val="24"/>
          <w:szCs w:val="24"/>
        </w:rPr>
        <w:t xml:space="preserve">Материалы: </w:t>
      </w:r>
      <w:r w:rsidRPr="0038040B">
        <w:rPr>
          <w:rFonts w:ascii="Times New Roman" w:hAnsi="Times New Roman"/>
          <w:sz w:val="24"/>
          <w:szCs w:val="24"/>
        </w:rPr>
        <w:t>бейджи (именные карточки), чистые листы, карандаши, газеты, веревка, мяч.</w:t>
      </w:r>
    </w:p>
    <w:p w:rsidR="00715522" w:rsidRPr="0038040B" w:rsidRDefault="00715522" w:rsidP="0089477B">
      <w:pPr>
        <w:pStyle w:val="ab"/>
        <w:spacing w:line="276" w:lineRule="auto"/>
        <w:jc w:val="center"/>
        <w:rPr>
          <w:rFonts w:ascii="Times New Roman" w:hAnsi="Times New Roman"/>
          <w:b/>
          <w:sz w:val="24"/>
          <w:szCs w:val="24"/>
        </w:rPr>
      </w:pPr>
      <w:r w:rsidRPr="0038040B">
        <w:rPr>
          <w:rFonts w:ascii="Times New Roman" w:hAnsi="Times New Roman"/>
          <w:b/>
          <w:sz w:val="24"/>
          <w:szCs w:val="24"/>
        </w:rPr>
        <w:t>Ход тренинга</w:t>
      </w:r>
    </w:p>
    <w:p w:rsidR="00715522" w:rsidRPr="0038040B" w:rsidRDefault="00715522" w:rsidP="0089477B">
      <w:pPr>
        <w:pStyle w:val="ab"/>
        <w:spacing w:line="276" w:lineRule="auto"/>
        <w:jc w:val="center"/>
        <w:rPr>
          <w:rFonts w:ascii="Times New Roman" w:hAnsi="Times New Roman"/>
          <w:b/>
          <w:sz w:val="24"/>
          <w:szCs w:val="24"/>
        </w:rPr>
      </w:pPr>
      <w:r w:rsidRPr="0038040B">
        <w:rPr>
          <w:rFonts w:ascii="Times New Roman" w:hAnsi="Times New Roman"/>
          <w:b/>
          <w:sz w:val="24"/>
          <w:szCs w:val="24"/>
        </w:rPr>
        <w:t>Вводная часть - Знакомство</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b/>
          <w:sz w:val="24"/>
          <w:szCs w:val="24"/>
        </w:rPr>
        <w:t>Цели:</w:t>
      </w:r>
      <w:r w:rsidRPr="0038040B">
        <w:rPr>
          <w:rFonts w:ascii="Times New Roman" w:hAnsi="Times New Roman"/>
          <w:sz w:val="24"/>
          <w:szCs w:val="24"/>
        </w:rPr>
        <w:t xml:space="preserve"> знакомство с участниками, установление групповых правил и норм поведения на занятиях, создание рабочей атмосферы в группе.</w:t>
      </w:r>
    </w:p>
    <w:p w:rsidR="00715522" w:rsidRPr="0038040B" w:rsidRDefault="00715522" w:rsidP="0089477B">
      <w:pPr>
        <w:pStyle w:val="ab"/>
        <w:spacing w:line="276" w:lineRule="auto"/>
        <w:jc w:val="both"/>
        <w:rPr>
          <w:rFonts w:ascii="Times New Roman" w:hAnsi="Times New Roman"/>
          <w:b/>
          <w:sz w:val="24"/>
          <w:szCs w:val="24"/>
        </w:rPr>
      </w:pPr>
      <w:r w:rsidRPr="0038040B">
        <w:rPr>
          <w:rFonts w:ascii="Times New Roman" w:hAnsi="Times New Roman"/>
          <w:b/>
          <w:sz w:val="24"/>
          <w:szCs w:val="24"/>
        </w:rPr>
        <w:t xml:space="preserve">Слово ведущего – </w:t>
      </w:r>
      <w:r w:rsidRPr="0038040B">
        <w:rPr>
          <w:rFonts w:ascii="Times New Roman" w:hAnsi="Times New Roman"/>
          <w:sz w:val="24"/>
          <w:szCs w:val="24"/>
        </w:rPr>
        <w:t>сообщение целей занятия, обсуждение и принятие правил поведения   для эффективной работы группы. Правила поведения участники могут устанавливать сами или воспользоваться теми, который предложит ведущий. Обычно это следующий набор:</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t xml:space="preserve">- Искренность в общении и право сказать «нет» (каждый член постарается быть искренним, но имеет право сказать «нет») </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t>-   Высказывание от своего имени (я-высказывание).</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lastRenderedPageBreak/>
        <w:t>-   Обсуждение того, что происходит непосредственно в группе в данный момент (правило «здесь и сейчас»).</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t>-   Уважение говорящего.</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t>-   Конфиденциальность (информация о происходящем в группе не должна выноситься за ее пределы).</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t>- Активность (каждый член группы постарается быть активным участником происходящего и будет стремиться участвовать во всех событиях и процедурах).</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t xml:space="preserve">-    Ко всем обращаться по имени. </w:t>
      </w:r>
    </w:p>
    <w:p w:rsidR="00715522" w:rsidRPr="0038040B" w:rsidRDefault="00715522" w:rsidP="00715522">
      <w:pPr>
        <w:pStyle w:val="ab"/>
        <w:numPr>
          <w:ilvl w:val="0"/>
          <w:numId w:val="9"/>
        </w:numPr>
        <w:spacing w:line="276" w:lineRule="auto"/>
        <w:rPr>
          <w:rFonts w:ascii="Times New Roman" w:hAnsi="Times New Roman"/>
          <w:sz w:val="24"/>
          <w:szCs w:val="24"/>
        </w:rPr>
      </w:pPr>
      <w:r w:rsidRPr="0038040B">
        <w:rPr>
          <w:rFonts w:ascii="Times New Roman" w:hAnsi="Times New Roman"/>
          <w:b/>
          <w:sz w:val="24"/>
          <w:szCs w:val="24"/>
        </w:rPr>
        <w:t>Упражнение «Импульс»</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b/>
          <w:sz w:val="24"/>
          <w:szCs w:val="24"/>
        </w:rPr>
        <w:t>Цель</w:t>
      </w:r>
      <w:r w:rsidRPr="0038040B">
        <w:rPr>
          <w:rFonts w:ascii="Times New Roman" w:hAnsi="Times New Roman"/>
          <w:sz w:val="24"/>
          <w:szCs w:val="24"/>
        </w:rPr>
        <w:t>: подтверждение участниками тренинга их согласия соблюдать правила.</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b/>
          <w:sz w:val="24"/>
          <w:szCs w:val="24"/>
        </w:rPr>
        <w:t>Инструкция:</w:t>
      </w:r>
      <w:r w:rsidRPr="0038040B">
        <w:rPr>
          <w:rFonts w:ascii="Times New Roman" w:hAnsi="Times New Roman"/>
          <w:sz w:val="24"/>
          <w:szCs w:val="24"/>
        </w:rPr>
        <w:t xml:space="preserve"> Участники и ведущий становиться в круг и берутся за руки. Ведущий пожимает руку своему соседу, тот передает пожатие следующему и т.д. по кругу, пока «импульс» не вернется к ведущему. До этого ведущий объясняет, что передавать пожатие можно только если участник согласен соблюдать все правила работы в группе. Если «импульс» пройдет до ведущего, это будет означать, что вся группа солидарна в принятии этих правил.</w:t>
      </w:r>
    </w:p>
    <w:p w:rsidR="00715522" w:rsidRPr="0038040B" w:rsidRDefault="00715522" w:rsidP="00715522">
      <w:pPr>
        <w:pStyle w:val="ab"/>
        <w:numPr>
          <w:ilvl w:val="0"/>
          <w:numId w:val="9"/>
        </w:numPr>
        <w:spacing w:line="276" w:lineRule="auto"/>
        <w:jc w:val="both"/>
        <w:rPr>
          <w:rFonts w:ascii="Times New Roman" w:hAnsi="Times New Roman"/>
          <w:sz w:val="24"/>
          <w:szCs w:val="24"/>
        </w:rPr>
      </w:pPr>
      <w:r w:rsidRPr="0038040B">
        <w:rPr>
          <w:rFonts w:ascii="Times New Roman" w:hAnsi="Times New Roman"/>
          <w:b/>
          <w:sz w:val="24"/>
          <w:szCs w:val="24"/>
        </w:rPr>
        <w:t>Упражнение «Самопрезентация»</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b/>
          <w:sz w:val="24"/>
          <w:szCs w:val="24"/>
        </w:rPr>
        <w:t>Цель:</w:t>
      </w:r>
      <w:r w:rsidRPr="0038040B">
        <w:rPr>
          <w:rFonts w:ascii="Times New Roman" w:hAnsi="Times New Roman"/>
          <w:sz w:val="24"/>
          <w:szCs w:val="24"/>
        </w:rPr>
        <w:t xml:space="preserve"> ориентация участвующих в тренинге на представление себя для окружающих. </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b/>
          <w:sz w:val="24"/>
          <w:szCs w:val="24"/>
        </w:rPr>
        <w:t>Инструкция</w:t>
      </w:r>
      <w:r w:rsidRPr="0038040B">
        <w:rPr>
          <w:rFonts w:ascii="Times New Roman" w:hAnsi="Times New Roman"/>
          <w:sz w:val="24"/>
          <w:szCs w:val="24"/>
        </w:rPr>
        <w:t>: Участникам предлагается по очереди (по кругу) сообщить остальным членам группы следующую информацию о себе: имя, краткий рассказ о себе, о своих увлечениях, характере, особенностях поведения.</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b/>
          <w:sz w:val="24"/>
          <w:szCs w:val="24"/>
        </w:rPr>
        <w:t>Примечание.</w:t>
      </w:r>
      <w:r w:rsidRPr="0038040B">
        <w:rPr>
          <w:rFonts w:ascii="Times New Roman" w:hAnsi="Times New Roman"/>
          <w:sz w:val="24"/>
          <w:szCs w:val="24"/>
        </w:rPr>
        <w:t xml:space="preserve"> Ведущий и другие члены группы могут задавать представляющемуся участнику дополнительные вопросы. Норму задавания введет ведущий личным примером. Задавая открытые вопросы, ведущий демонстрирует представляющемуся участнику заинтересованность в получаемой информации и помогает ему более полно раскрыться.   </w:t>
      </w:r>
    </w:p>
    <w:p w:rsidR="00715522" w:rsidRPr="0038040B" w:rsidRDefault="00715522" w:rsidP="00715522">
      <w:pPr>
        <w:pStyle w:val="ab"/>
        <w:numPr>
          <w:ilvl w:val="0"/>
          <w:numId w:val="9"/>
        </w:numPr>
        <w:spacing w:line="276" w:lineRule="auto"/>
        <w:jc w:val="both"/>
        <w:rPr>
          <w:rFonts w:ascii="Times New Roman" w:hAnsi="Times New Roman"/>
          <w:sz w:val="24"/>
          <w:szCs w:val="24"/>
        </w:rPr>
      </w:pPr>
      <w:r w:rsidRPr="0038040B">
        <w:rPr>
          <w:rFonts w:ascii="Times New Roman" w:hAnsi="Times New Roman"/>
          <w:b/>
          <w:sz w:val="24"/>
          <w:szCs w:val="24"/>
        </w:rPr>
        <w:t>Упражнение</w:t>
      </w:r>
      <w:r w:rsidRPr="0038040B">
        <w:rPr>
          <w:rFonts w:ascii="Times New Roman" w:hAnsi="Times New Roman"/>
          <w:sz w:val="24"/>
          <w:szCs w:val="24"/>
        </w:rPr>
        <w:t xml:space="preserve"> «</w:t>
      </w:r>
      <w:r w:rsidRPr="0038040B">
        <w:rPr>
          <w:rStyle w:val="ac"/>
          <w:rFonts w:ascii="Times New Roman" w:hAnsi="Times New Roman"/>
          <w:sz w:val="24"/>
          <w:szCs w:val="24"/>
        </w:rPr>
        <w:t>Спутанные цепочки».</w:t>
      </w:r>
      <w:r w:rsidRPr="0038040B">
        <w:rPr>
          <w:rFonts w:ascii="Times New Roman" w:hAnsi="Times New Roman"/>
          <w:sz w:val="24"/>
          <w:szCs w:val="24"/>
        </w:rPr>
        <w:t xml:space="preserve"> </w:t>
      </w:r>
    </w:p>
    <w:p w:rsidR="00715522" w:rsidRPr="0038040B" w:rsidRDefault="00715522" w:rsidP="0089477B">
      <w:pPr>
        <w:pStyle w:val="ab"/>
        <w:spacing w:line="276" w:lineRule="auto"/>
        <w:jc w:val="both"/>
        <w:rPr>
          <w:rStyle w:val="ac"/>
          <w:rFonts w:ascii="Times New Roman" w:hAnsi="Times New Roman"/>
          <w:b w:val="0"/>
          <w:sz w:val="24"/>
          <w:szCs w:val="24"/>
        </w:rPr>
      </w:pPr>
      <w:r w:rsidRPr="0038040B">
        <w:rPr>
          <w:rStyle w:val="ac"/>
          <w:rFonts w:ascii="Times New Roman" w:hAnsi="Times New Roman"/>
          <w:sz w:val="24"/>
          <w:szCs w:val="24"/>
        </w:rPr>
        <w:t>Цель:</w:t>
      </w:r>
      <w:r w:rsidRPr="0038040B">
        <w:rPr>
          <w:rStyle w:val="ac"/>
          <w:rFonts w:ascii="Times New Roman" w:hAnsi="Times New Roman"/>
          <w:b w:val="0"/>
          <w:sz w:val="24"/>
          <w:szCs w:val="24"/>
        </w:rPr>
        <w:t xml:space="preserve"> снятие напряжения, создание атмосферы открытости и сотрудничества, стимулирование и регенерация энергии для дальнейшей работы.</w:t>
      </w:r>
    </w:p>
    <w:p w:rsidR="00715522" w:rsidRPr="0038040B" w:rsidRDefault="00715522" w:rsidP="0089477B">
      <w:pPr>
        <w:pStyle w:val="ab"/>
        <w:spacing w:line="276" w:lineRule="auto"/>
        <w:jc w:val="both"/>
        <w:rPr>
          <w:rStyle w:val="aa"/>
          <w:rFonts w:ascii="Times New Roman" w:hAnsi="Times New Roman"/>
          <w:i w:val="0"/>
          <w:sz w:val="24"/>
          <w:szCs w:val="24"/>
        </w:rPr>
      </w:pPr>
      <w:r w:rsidRPr="0038040B">
        <w:rPr>
          <w:rStyle w:val="aa"/>
          <w:rFonts w:ascii="Times New Roman" w:hAnsi="Times New Roman"/>
          <w:b/>
          <w:i w:val="0"/>
          <w:sz w:val="24"/>
          <w:szCs w:val="24"/>
        </w:rPr>
        <w:t>Инструкция:</w:t>
      </w:r>
      <w:r w:rsidRPr="0038040B">
        <w:rPr>
          <w:rStyle w:val="aa"/>
          <w:rFonts w:ascii="Times New Roman" w:hAnsi="Times New Roman"/>
          <w:i w:val="0"/>
          <w:sz w:val="24"/>
          <w:szCs w:val="24"/>
        </w:rPr>
        <w:t xml:space="preserve"> Встаньте все в круг и закройте глаза, протяните правую руку и по моему сигналу ищите руку и сцепляетесь. Затем, также по моему сигналу вытягиваем левую руку и снова ищем партнера. Открываем глаза, и ваша задача распутаться, не разжимая рук.</w:t>
      </w:r>
    </w:p>
    <w:p w:rsidR="00715522" w:rsidRPr="0038040B" w:rsidRDefault="00715522" w:rsidP="0089477B">
      <w:pPr>
        <w:pStyle w:val="ab"/>
        <w:spacing w:line="276" w:lineRule="auto"/>
        <w:jc w:val="both"/>
        <w:rPr>
          <w:rStyle w:val="aa"/>
          <w:rFonts w:ascii="Times New Roman" w:hAnsi="Times New Roman"/>
          <w:i w:val="0"/>
          <w:sz w:val="24"/>
          <w:szCs w:val="24"/>
        </w:rPr>
      </w:pPr>
      <w:r w:rsidRPr="0038040B">
        <w:rPr>
          <w:rStyle w:val="aa"/>
          <w:rFonts w:ascii="Times New Roman" w:hAnsi="Times New Roman"/>
          <w:i w:val="0"/>
          <w:sz w:val="24"/>
          <w:szCs w:val="24"/>
        </w:rPr>
        <w:t xml:space="preserve">Участники встают в круг, закрывают глаза и протягивают перед собой правую руку. Столкнувшись, руки сцепляются. Затем участники вытягивают левые руки и снова ищут себе партнера. Ведущий помогает рукам соединиться и следит за тем, чтобы каждый держал за руки двух людей, а не одного. Участники открывают глаза. Они должны распутаться, не разжимая рук. Чтобы не происходило травм, разрешается изменение положения кистей без расцепления рук. В результате возможны такие варианты: либо образуется круг, либо несколько сцепленных колечек из людей, либо несколько независимых кругов или пар. </w:t>
      </w:r>
    </w:p>
    <w:p w:rsidR="00715522" w:rsidRPr="0038040B" w:rsidRDefault="00715522" w:rsidP="00715522">
      <w:pPr>
        <w:pStyle w:val="ab"/>
        <w:numPr>
          <w:ilvl w:val="0"/>
          <w:numId w:val="9"/>
        </w:numPr>
        <w:spacing w:line="276" w:lineRule="auto"/>
        <w:jc w:val="both"/>
        <w:rPr>
          <w:rStyle w:val="aa"/>
          <w:rFonts w:ascii="Times New Roman" w:hAnsi="Times New Roman"/>
          <w:b/>
          <w:i w:val="0"/>
          <w:sz w:val="24"/>
          <w:szCs w:val="24"/>
        </w:rPr>
      </w:pPr>
      <w:r w:rsidRPr="0038040B">
        <w:rPr>
          <w:rStyle w:val="aa"/>
          <w:rFonts w:ascii="Times New Roman" w:hAnsi="Times New Roman"/>
          <w:b/>
          <w:i w:val="0"/>
          <w:sz w:val="24"/>
          <w:szCs w:val="24"/>
        </w:rPr>
        <w:t>Упражнение «Поменяйтесь те, кто…»</w:t>
      </w:r>
    </w:p>
    <w:p w:rsidR="00715522" w:rsidRPr="0038040B" w:rsidRDefault="00715522" w:rsidP="0089477B">
      <w:pPr>
        <w:pStyle w:val="ab"/>
        <w:spacing w:line="276" w:lineRule="auto"/>
        <w:jc w:val="both"/>
        <w:rPr>
          <w:rStyle w:val="aa"/>
          <w:rFonts w:ascii="Times New Roman" w:hAnsi="Times New Roman"/>
          <w:i w:val="0"/>
          <w:iCs w:val="0"/>
          <w:sz w:val="24"/>
          <w:szCs w:val="24"/>
        </w:rPr>
      </w:pPr>
      <w:r w:rsidRPr="0038040B">
        <w:rPr>
          <w:rStyle w:val="aa"/>
          <w:rFonts w:ascii="Times New Roman" w:hAnsi="Times New Roman"/>
          <w:b/>
          <w:i w:val="0"/>
          <w:iCs w:val="0"/>
          <w:sz w:val="24"/>
          <w:szCs w:val="24"/>
        </w:rPr>
        <w:t>Цель:</w:t>
      </w:r>
      <w:r w:rsidRPr="0038040B">
        <w:rPr>
          <w:rStyle w:val="aa"/>
          <w:rFonts w:ascii="Times New Roman" w:hAnsi="Times New Roman"/>
          <w:i w:val="0"/>
          <w:iCs w:val="0"/>
          <w:sz w:val="24"/>
          <w:szCs w:val="24"/>
        </w:rPr>
        <w:t xml:space="preserve"> знакомство участников тренинга друг с другом, эмоциональная разрядка. </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b/>
          <w:sz w:val="24"/>
          <w:szCs w:val="24"/>
        </w:rPr>
        <w:t>Инструкция:</w:t>
      </w:r>
      <w:r w:rsidRPr="0038040B">
        <w:rPr>
          <w:rFonts w:ascii="Times New Roman" w:hAnsi="Times New Roman"/>
          <w:sz w:val="24"/>
          <w:szCs w:val="24"/>
        </w:rPr>
        <w:t xml:space="preserve"> Стоящий в центре круга предлагает поменяться местами всем тем, кто обладает каким-то общим признаком. Например: «пересядьте все те, кто любит сладкое», - и все, кто любит сладкое, должны поменяться местами. При этом тот, кто стоит в центре круга, должен постараться успеть занять одно из  мест, а тот, кто останется в центре круга без места, продолжит игру. Используем это для того, чтобы больше узнать друг о друге.</w:t>
      </w:r>
    </w:p>
    <w:p w:rsidR="00715522" w:rsidRPr="0038040B" w:rsidRDefault="00715522" w:rsidP="0089477B">
      <w:pPr>
        <w:pStyle w:val="ab"/>
        <w:spacing w:line="276" w:lineRule="auto"/>
        <w:jc w:val="center"/>
        <w:rPr>
          <w:rFonts w:ascii="Times New Roman" w:hAnsi="Times New Roman"/>
          <w:b/>
          <w:sz w:val="24"/>
          <w:szCs w:val="24"/>
        </w:rPr>
      </w:pPr>
      <w:r w:rsidRPr="0038040B">
        <w:rPr>
          <w:rFonts w:ascii="Times New Roman" w:hAnsi="Times New Roman"/>
          <w:b/>
          <w:sz w:val="24"/>
          <w:szCs w:val="24"/>
        </w:rPr>
        <w:lastRenderedPageBreak/>
        <w:t xml:space="preserve">Основная часть </w:t>
      </w:r>
    </w:p>
    <w:p w:rsidR="00715522" w:rsidRPr="0038040B" w:rsidRDefault="00715522" w:rsidP="0089477B">
      <w:pPr>
        <w:pStyle w:val="ab"/>
        <w:spacing w:line="276" w:lineRule="auto"/>
        <w:jc w:val="center"/>
        <w:rPr>
          <w:rFonts w:ascii="Times New Roman" w:hAnsi="Times New Roman"/>
          <w:b/>
          <w:sz w:val="24"/>
          <w:szCs w:val="24"/>
        </w:rPr>
      </w:pPr>
      <w:r w:rsidRPr="0038040B">
        <w:rPr>
          <w:rFonts w:ascii="Times New Roman" w:hAnsi="Times New Roman"/>
          <w:b/>
          <w:sz w:val="24"/>
          <w:szCs w:val="24"/>
        </w:rPr>
        <w:t>Блок «Учимся общаться»</w:t>
      </w:r>
    </w:p>
    <w:p w:rsidR="00715522" w:rsidRPr="0038040B" w:rsidRDefault="00715522" w:rsidP="0089477B">
      <w:pPr>
        <w:pStyle w:val="ab"/>
        <w:spacing w:line="276" w:lineRule="auto"/>
        <w:jc w:val="both"/>
        <w:rPr>
          <w:rFonts w:ascii="Times New Roman" w:hAnsi="Times New Roman"/>
          <w:b/>
          <w:sz w:val="24"/>
          <w:szCs w:val="24"/>
        </w:rPr>
      </w:pPr>
      <w:r w:rsidRPr="0038040B">
        <w:rPr>
          <w:rFonts w:ascii="Times New Roman" w:hAnsi="Times New Roman"/>
          <w:sz w:val="24"/>
          <w:szCs w:val="24"/>
        </w:rPr>
        <w:t>Общение – важный фактор в процессе психологической адаптации, вхождения в новую социальную среду.</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b/>
          <w:sz w:val="24"/>
          <w:szCs w:val="24"/>
        </w:rPr>
        <w:t xml:space="preserve">Цель: </w:t>
      </w:r>
      <w:r w:rsidRPr="0038040B">
        <w:rPr>
          <w:rFonts w:ascii="Times New Roman" w:hAnsi="Times New Roman"/>
          <w:sz w:val="24"/>
          <w:szCs w:val="24"/>
        </w:rPr>
        <w:t>создание дружеской атмосферы взаимопомощи, доверия, доброжелательного и открытого общения учащихся друг с другом.</w:t>
      </w:r>
    </w:p>
    <w:p w:rsidR="00715522" w:rsidRPr="0038040B" w:rsidRDefault="00715522" w:rsidP="00715522">
      <w:pPr>
        <w:pStyle w:val="ab"/>
        <w:numPr>
          <w:ilvl w:val="0"/>
          <w:numId w:val="9"/>
        </w:numPr>
        <w:spacing w:line="276" w:lineRule="auto"/>
        <w:jc w:val="both"/>
        <w:rPr>
          <w:rStyle w:val="aa"/>
          <w:rFonts w:ascii="Times New Roman" w:hAnsi="Times New Roman"/>
          <w:i w:val="0"/>
          <w:iCs w:val="0"/>
          <w:sz w:val="24"/>
          <w:szCs w:val="24"/>
        </w:rPr>
      </w:pPr>
      <w:r w:rsidRPr="0038040B">
        <w:rPr>
          <w:rStyle w:val="aa"/>
          <w:rFonts w:ascii="Times New Roman" w:hAnsi="Times New Roman"/>
          <w:b/>
          <w:i w:val="0"/>
          <w:iCs w:val="0"/>
          <w:sz w:val="24"/>
          <w:szCs w:val="24"/>
        </w:rPr>
        <w:t>Обсуждение на тему «общение»</w:t>
      </w:r>
    </w:p>
    <w:p w:rsidR="00715522" w:rsidRPr="0038040B" w:rsidRDefault="00715522" w:rsidP="0089477B">
      <w:pPr>
        <w:pStyle w:val="ab"/>
        <w:spacing w:line="276" w:lineRule="auto"/>
        <w:rPr>
          <w:rStyle w:val="aa"/>
          <w:rFonts w:ascii="Times New Roman" w:hAnsi="Times New Roman"/>
          <w:i w:val="0"/>
          <w:sz w:val="24"/>
          <w:szCs w:val="24"/>
        </w:rPr>
      </w:pPr>
      <w:r w:rsidRPr="0038040B">
        <w:rPr>
          <w:rStyle w:val="aa"/>
          <w:rFonts w:ascii="Times New Roman" w:hAnsi="Times New Roman"/>
          <w:i w:val="0"/>
          <w:sz w:val="24"/>
          <w:szCs w:val="24"/>
        </w:rPr>
        <w:t>Что такое общение?</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t xml:space="preserve">Общение – как сложный многоплановый процесс который может выступать в одно и то же время и как процесс взаимодействия индивидов и как информационный процесс и как отношение друг к другу и как процесс их сопереживания взаимного понимания друг друга.  </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t xml:space="preserve">Содержание общения – информация.  </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t>Средства общения – способы кодирования, передачи, переработки и расшифровки информации, которая передается от одного существа к другому.</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t xml:space="preserve">Кодирование информации – это способ ее передачи. </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t>Для передачи любая информация должна быть соответствующим образом закодирована, т.е. она возможна лишь посредством использования знаковых систем.</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t xml:space="preserve">Самое простое деление коммуникации – на вербальную и невербальную, использующие разные знаковые системы. </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t>Вербальная использует в качестве таковой человеческую речь. Речь является самым универсальным средством коммуникации, поскольку при передаче информации посредством речи менее всего теряется смысл сообщения.</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t>? Какие виды общения вы знаете?</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t>? Как вы считаете вы общительный человек?</w:t>
      </w:r>
    </w:p>
    <w:p w:rsidR="00715522" w:rsidRPr="0038040B" w:rsidRDefault="00715522" w:rsidP="00715522">
      <w:pPr>
        <w:pStyle w:val="ab"/>
        <w:numPr>
          <w:ilvl w:val="0"/>
          <w:numId w:val="9"/>
        </w:numPr>
        <w:spacing w:line="276" w:lineRule="auto"/>
        <w:jc w:val="both"/>
        <w:rPr>
          <w:rStyle w:val="aa"/>
          <w:rFonts w:ascii="Times New Roman" w:hAnsi="Times New Roman"/>
          <w:i w:val="0"/>
          <w:sz w:val="24"/>
          <w:szCs w:val="24"/>
        </w:rPr>
      </w:pPr>
      <w:r w:rsidRPr="0038040B">
        <w:rPr>
          <w:rStyle w:val="aa"/>
          <w:rFonts w:ascii="Times New Roman" w:hAnsi="Times New Roman"/>
          <w:b/>
          <w:i w:val="0"/>
          <w:sz w:val="24"/>
          <w:szCs w:val="24"/>
        </w:rPr>
        <w:t>Упражнение «Интервью в парах»</w:t>
      </w:r>
    </w:p>
    <w:p w:rsidR="00715522" w:rsidRPr="0038040B" w:rsidRDefault="00715522" w:rsidP="0089477B">
      <w:pPr>
        <w:pStyle w:val="ab"/>
        <w:spacing w:line="276" w:lineRule="auto"/>
        <w:jc w:val="both"/>
        <w:rPr>
          <w:rStyle w:val="aa"/>
          <w:rFonts w:ascii="Times New Roman" w:hAnsi="Times New Roman"/>
          <w:i w:val="0"/>
          <w:sz w:val="24"/>
          <w:szCs w:val="24"/>
        </w:rPr>
      </w:pPr>
      <w:r w:rsidRPr="0038040B">
        <w:rPr>
          <w:rStyle w:val="aa"/>
          <w:rFonts w:ascii="Times New Roman" w:hAnsi="Times New Roman"/>
          <w:b/>
          <w:i w:val="0"/>
          <w:sz w:val="24"/>
          <w:szCs w:val="24"/>
        </w:rPr>
        <w:t xml:space="preserve">Цели: </w:t>
      </w:r>
      <w:r w:rsidRPr="0038040B">
        <w:rPr>
          <w:rStyle w:val="aa"/>
          <w:rFonts w:ascii="Times New Roman" w:hAnsi="Times New Roman"/>
          <w:i w:val="0"/>
          <w:sz w:val="24"/>
          <w:szCs w:val="24"/>
        </w:rPr>
        <w:t>развитие эмпатии, создание условий для более глубокого знакомства друг с другом и доверительного общения.</w:t>
      </w:r>
    </w:p>
    <w:p w:rsidR="00715522" w:rsidRPr="0038040B" w:rsidRDefault="00715522" w:rsidP="0089477B">
      <w:pPr>
        <w:pStyle w:val="ab"/>
        <w:spacing w:line="276" w:lineRule="auto"/>
        <w:jc w:val="both"/>
        <w:rPr>
          <w:rStyle w:val="aa"/>
          <w:rFonts w:ascii="Times New Roman" w:hAnsi="Times New Roman"/>
          <w:i w:val="0"/>
          <w:sz w:val="24"/>
          <w:szCs w:val="24"/>
        </w:rPr>
      </w:pPr>
      <w:r w:rsidRPr="0038040B">
        <w:rPr>
          <w:rStyle w:val="aa"/>
          <w:rFonts w:ascii="Times New Roman" w:hAnsi="Times New Roman"/>
          <w:b/>
          <w:i w:val="0"/>
          <w:sz w:val="24"/>
          <w:szCs w:val="24"/>
        </w:rPr>
        <w:t xml:space="preserve">Инструкция: </w:t>
      </w:r>
      <w:r w:rsidRPr="0038040B">
        <w:rPr>
          <w:rStyle w:val="aa"/>
          <w:rFonts w:ascii="Times New Roman" w:hAnsi="Times New Roman"/>
          <w:i w:val="0"/>
          <w:sz w:val="24"/>
          <w:szCs w:val="24"/>
        </w:rPr>
        <w:t xml:space="preserve">Ведущий разбивает пары (желательно – с малознакомыми партнерами). Задача – в течение 10 минут собрать как можно больше информации о партнере. </w:t>
      </w:r>
    </w:p>
    <w:p w:rsidR="00715522" w:rsidRPr="0038040B" w:rsidRDefault="00715522" w:rsidP="0089477B">
      <w:pPr>
        <w:pStyle w:val="ab"/>
        <w:spacing w:line="276" w:lineRule="auto"/>
        <w:jc w:val="both"/>
        <w:rPr>
          <w:rStyle w:val="aa"/>
          <w:rFonts w:ascii="Times New Roman" w:hAnsi="Times New Roman"/>
          <w:b/>
          <w:i w:val="0"/>
          <w:sz w:val="24"/>
          <w:szCs w:val="24"/>
        </w:rPr>
      </w:pPr>
      <w:r w:rsidRPr="0038040B">
        <w:rPr>
          <w:rStyle w:val="aa"/>
          <w:rFonts w:ascii="Times New Roman" w:hAnsi="Times New Roman"/>
          <w:b/>
          <w:i w:val="0"/>
          <w:sz w:val="24"/>
          <w:szCs w:val="24"/>
        </w:rPr>
        <w:t>Вопросы для обсуждения:</w:t>
      </w:r>
    </w:p>
    <w:p w:rsidR="00715522" w:rsidRPr="0038040B" w:rsidRDefault="00715522" w:rsidP="0089477B">
      <w:pPr>
        <w:pStyle w:val="ab"/>
        <w:spacing w:line="276" w:lineRule="auto"/>
        <w:jc w:val="both"/>
        <w:rPr>
          <w:rStyle w:val="aa"/>
          <w:rFonts w:ascii="Times New Roman" w:hAnsi="Times New Roman"/>
          <w:i w:val="0"/>
          <w:sz w:val="24"/>
          <w:szCs w:val="24"/>
        </w:rPr>
      </w:pPr>
      <w:r w:rsidRPr="0038040B">
        <w:rPr>
          <w:rStyle w:val="aa"/>
          <w:rFonts w:ascii="Times New Roman" w:hAnsi="Times New Roman"/>
          <w:i w:val="0"/>
          <w:sz w:val="24"/>
          <w:szCs w:val="24"/>
        </w:rPr>
        <w:t>- Интересно ли было узнавать новое о партнере?</w:t>
      </w:r>
    </w:p>
    <w:p w:rsidR="00715522" w:rsidRPr="0038040B" w:rsidRDefault="00715522" w:rsidP="0089477B">
      <w:pPr>
        <w:pStyle w:val="ab"/>
        <w:spacing w:line="276" w:lineRule="auto"/>
        <w:jc w:val="both"/>
        <w:rPr>
          <w:rStyle w:val="aa"/>
          <w:rFonts w:ascii="Times New Roman" w:hAnsi="Times New Roman"/>
          <w:i w:val="0"/>
          <w:sz w:val="24"/>
          <w:szCs w:val="24"/>
        </w:rPr>
      </w:pPr>
      <w:r w:rsidRPr="0038040B">
        <w:rPr>
          <w:rStyle w:val="aa"/>
          <w:rFonts w:ascii="Times New Roman" w:hAnsi="Times New Roman"/>
          <w:i w:val="0"/>
          <w:sz w:val="24"/>
          <w:szCs w:val="24"/>
        </w:rPr>
        <w:t>- Легче было брать интервью или быть «звездой»?</w:t>
      </w:r>
    </w:p>
    <w:p w:rsidR="00715522" w:rsidRPr="0038040B" w:rsidRDefault="00715522" w:rsidP="00715522">
      <w:pPr>
        <w:pStyle w:val="ab"/>
        <w:numPr>
          <w:ilvl w:val="0"/>
          <w:numId w:val="9"/>
        </w:numPr>
        <w:spacing w:line="276" w:lineRule="auto"/>
        <w:jc w:val="both"/>
        <w:rPr>
          <w:rFonts w:ascii="Times New Roman" w:hAnsi="Times New Roman"/>
          <w:b/>
          <w:sz w:val="24"/>
          <w:szCs w:val="24"/>
        </w:rPr>
      </w:pPr>
      <w:r w:rsidRPr="0038040B">
        <w:rPr>
          <w:rFonts w:ascii="Times New Roman" w:hAnsi="Times New Roman"/>
          <w:b/>
          <w:sz w:val="24"/>
          <w:szCs w:val="24"/>
        </w:rPr>
        <w:t>Обсуждение на тему «Невербальное общение»</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t xml:space="preserve">Невербальная коммуникация – система невербальных символов, знаков, кодов, использующих для передачи сообщения с большой степенью точности, которая в той или иной степени отчуждена и независима от психологических и социально-психологических качеств личности. (В.А. Лабунская)  </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t xml:space="preserve">% соотношение вербального и невербального общения: 20% -- вербальное общение, 80% - невербальное общение. </w:t>
      </w:r>
    </w:p>
    <w:p w:rsidR="00715522" w:rsidRPr="0038040B" w:rsidRDefault="00715522" w:rsidP="0089477B">
      <w:pPr>
        <w:pStyle w:val="ab"/>
        <w:spacing w:line="276" w:lineRule="auto"/>
        <w:jc w:val="both"/>
        <w:rPr>
          <w:rFonts w:ascii="Times New Roman" w:hAnsi="Times New Roman"/>
          <w:sz w:val="24"/>
          <w:szCs w:val="24"/>
        </w:rPr>
      </w:pPr>
    </w:p>
    <w:p w:rsidR="00715522" w:rsidRPr="0038040B" w:rsidRDefault="00715522" w:rsidP="00715522">
      <w:pPr>
        <w:pStyle w:val="ab"/>
        <w:numPr>
          <w:ilvl w:val="0"/>
          <w:numId w:val="9"/>
        </w:numPr>
        <w:spacing w:line="276" w:lineRule="auto"/>
        <w:jc w:val="both"/>
        <w:rPr>
          <w:rFonts w:ascii="Times New Roman" w:hAnsi="Times New Roman"/>
          <w:sz w:val="24"/>
          <w:szCs w:val="24"/>
        </w:rPr>
      </w:pPr>
      <w:r w:rsidRPr="0038040B">
        <w:rPr>
          <w:rFonts w:ascii="Times New Roman" w:hAnsi="Times New Roman"/>
          <w:b/>
          <w:sz w:val="24"/>
          <w:szCs w:val="24"/>
        </w:rPr>
        <w:t>Упражнение «Глина»</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b/>
          <w:sz w:val="24"/>
          <w:szCs w:val="24"/>
        </w:rPr>
        <w:t xml:space="preserve">Цель: </w:t>
      </w:r>
      <w:r w:rsidRPr="0038040B">
        <w:rPr>
          <w:rFonts w:ascii="Times New Roman" w:hAnsi="Times New Roman"/>
          <w:sz w:val="24"/>
          <w:szCs w:val="24"/>
        </w:rPr>
        <w:t xml:space="preserve">расширение знания о невербальной коммуникации </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b/>
          <w:sz w:val="24"/>
          <w:szCs w:val="24"/>
        </w:rPr>
        <w:t>Инструкция:</w:t>
      </w:r>
      <w:r w:rsidRPr="0038040B">
        <w:rPr>
          <w:rFonts w:ascii="Times New Roman" w:hAnsi="Times New Roman"/>
          <w:sz w:val="24"/>
          <w:szCs w:val="24"/>
        </w:rPr>
        <w:t xml:space="preserve"> Участники делятся по парам по принципу скульптор и «глина». Скульптор лепит из «глины» скульптуру общительного и не общительного человека. </w:t>
      </w:r>
    </w:p>
    <w:p w:rsidR="00715522" w:rsidRPr="0038040B" w:rsidRDefault="00715522" w:rsidP="0089477B">
      <w:pPr>
        <w:pStyle w:val="ab"/>
        <w:spacing w:line="276" w:lineRule="auto"/>
        <w:jc w:val="both"/>
        <w:rPr>
          <w:rStyle w:val="aa"/>
          <w:rFonts w:ascii="Times New Roman" w:hAnsi="Times New Roman"/>
          <w:b/>
          <w:i w:val="0"/>
          <w:sz w:val="24"/>
          <w:szCs w:val="24"/>
        </w:rPr>
      </w:pPr>
      <w:r w:rsidRPr="0038040B">
        <w:rPr>
          <w:rStyle w:val="aa"/>
          <w:rFonts w:ascii="Times New Roman" w:hAnsi="Times New Roman"/>
          <w:b/>
          <w:i w:val="0"/>
          <w:sz w:val="24"/>
          <w:szCs w:val="24"/>
        </w:rPr>
        <w:t>Вопросы для обсуждения:</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lastRenderedPageBreak/>
        <w:t xml:space="preserve">? В какой роли было удобнее глине? </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t>? Какую фигуру было легче лепить скульптору?</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t xml:space="preserve">! Существуют большие отличия во внешних проявлениях поведения!   </w:t>
      </w:r>
    </w:p>
    <w:p w:rsidR="00715522" w:rsidRPr="0038040B" w:rsidRDefault="00715522" w:rsidP="00715522">
      <w:pPr>
        <w:pStyle w:val="ab"/>
        <w:numPr>
          <w:ilvl w:val="0"/>
          <w:numId w:val="9"/>
        </w:numPr>
        <w:spacing w:line="276" w:lineRule="auto"/>
        <w:jc w:val="both"/>
        <w:rPr>
          <w:rFonts w:ascii="Times New Roman" w:hAnsi="Times New Roman"/>
          <w:sz w:val="24"/>
          <w:szCs w:val="24"/>
        </w:rPr>
      </w:pPr>
      <w:r w:rsidRPr="0038040B">
        <w:rPr>
          <w:rFonts w:ascii="Times New Roman" w:hAnsi="Times New Roman"/>
          <w:b/>
          <w:sz w:val="24"/>
          <w:szCs w:val="24"/>
        </w:rPr>
        <w:t>Упражнение «Двое рисуют одним карандашом»</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b/>
          <w:sz w:val="24"/>
          <w:szCs w:val="24"/>
        </w:rPr>
        <w:t>Цель:</w:t>
      </w:r>
      <w:r w:rsidRPr="0038040B">
        <w:rPr>
          <w:rFonts w:ascii="Times New Roman" w:hAnsi="Times New Roman"/>
          <w:sz w:val="24"/>
          <w:szCs w:val="24"/>
        </w:rPr>
        <w:t xml:space="preserve"> формирование навыков партнерских отношений, выработка умения понимать и чувствовать друг друга. </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b/>
          <w:sz w:val="24"/>
          <w:szCs w:val="24"/>
        </w:rPr>
        <w:t>Инструкция:</w:t>
      </w:r>
      <w:r w:rsidRPr="0038040B">
        <w:rPr>
          <w:rFonts w:ascii="Times New Roman" w:hAnsi="Times New Roman"/>
          <w:sz w:val="24"/>
          <w:szCs w:val="24"/>
        </w:rPr>
        <w:t xml:space="preserve"> Участники объединяются в пары. Для каждой пары дается по одному листу бумаги и карандашу. Не договариваясь заранее, участники молча, держа вдвоем один карандаш, рисуют на листе бумаги. Затем происходит демонстрация рисунков. Предлагается рассказать, как они выполняли задание, что они при этом чувствовали. </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b/>
          <w:sz w:val="24"/>
          <w:szCs w:val="24"/>
        </w:rPr>
        <w:t>Вопросы для обсуждения</w:t>
      </w:r>
      <w:r w:rsidRPr="0038040B">
        <w:rPr>
          <w:rFonts w:ascii="Times New Roman" w:hAnsi="Times New Roman"/>
          <w:sz w:val="24"/>
          <w:szCs w:val="24"/>
        </w:rPr>
        <w:t>:</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t>? Какие стратегии взаимодействия использовали?</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t xml:space="preserve">? Какие чувства вызывает каждая из стратегий? </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t>! Для эффективного сотрудничества необходимо найти компромисс!</w:t>
      </w:r>
    </w:p>
    <w:p w:rsidR="00715522" w:rsidRPr="0038040B" w:rsidRDefault="00715522" w:rsidP="00715522">
      <w:pPr>
        <w:pStyle w:val="ab"/>
        <w:numPr>
          <w:ilvl w:val="0"/>
          <w:numId w:val="9"/>
        </w:numPr>
        <w:spacing w:line="276" w:lineRule="auto"/>
        <w:jc w:val="both"/>
        <w:rPr>
          <w:rFonts w:ascii="Times New Roman" w:hAnsi="Times New Roman"/>
          <w:b/>
          <w:sz w:val="24"/>
          <w:szCs w:val="24"/>
        </w:rPr>
      </w:pPr>
      <w:r w:rsidRPr="0038040B">
        <w:rPr>
          <w:rFonts w:ascii="Times New Roman" w:hAnsi="Times New Roman"/>
          <w:b/>
          <w:sz w:val="24"/>
          <w:szCs w:val="24"/>
        </w:rPr>
        <w:t>Упражнение «Пантомима»</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b/>
          <w:sz w:val="24"/>
          <w:szCs w:val="24"/>
        </w:rPr>
        <w:t xml:space="preserve">Цели: </w:t>
      </w:r>
      <w:r w:rsidRPr="0038040B">
        <w:rPr>
          <w:rFonts w:ascii="Times New Roman" w:hAnsi="Times New Roman"/>
          <w:sz w:val="24"/>
          <w:szCs w:val="24"/>
        </w:rPr>
        <w:t>развитие навыков координации совместных действий, вербального и невербального общения, саморегуляции, экспрессивных способов самовыражения, сплочения группы.</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b/>
          <w:sz w:val="24"/>
          <w:szCs w:val="24"/>
        </w:rPr>
        <w:t xml:space="preserve">Инструкция: </w:t>
      </w:r>
      <w:r w:rsidRPr="0038040B">
        <w:rPr>
          <w:rFonts w:ascii="Times New Roman" w:hAnsi="Times New Roman"/>
          <w:sz w:val="24"/>
          <w:szCs w:val="24"/>
        </w:rPr>
        <w:t xml:space="preserve">Группа студентов должен изобразить без слов какой-нибудь вид транспорта, задействовав всех участников команды.  </w:t>
      </w:r>
    </w:p>
    <w:p w:rsidR="00715522" w:rsidRPr="0038040B" w:rsidRDefault="00715522" w:rsidP="0089477B">
      <w:pPr>
        <w:pStyle w:val="ab"/>
        <w:spacing w:line="276" w:lineRule="auto"/>
        <w:jc w:val="both"/>
        <w:rPr>
          <w:rFonts w:ascii="Times New Roman" w:hAnsi="Times New Roman"/>
          <w:b/>
          <w:sz w:val="24"/>
          <w:szCs w:val="24"/>
        </w:rPr>
      </w:pPr>
      <w:r w:rsidRPr="0038040B">
        <w:rPr>
          <w:rFonts w:ascii="Times New Roman" w:hAnsi="Times New Roman"/>
          <w:b/>
          <w:sz w:val="24"/>
          <w:szCs w:val="24"/>
        </w:rPr>
        <w:t>Вопросы для обсуждения:</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t>- что помогало, что мешало выполнению упражнения?</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t>- как распределялись роли в группе?</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t>- получилось ли выразить то, что задумали?</w:t>
      </w:r>
    </w:p>
    <w:p w:rsidR="00715522" w:rsidRPr="0038040B" w:rsidRDefault="00715522" w:rsidP="0089477B">
      <w:pPr>
        <w:pStyle w:val="ab"/>
        <w:spacing w:line="276" w:lineRule="auto"/>
        <w:jc w:val="center"/>
        <w:rPr>
          <w:rFonts w:ascii="Times New Roman" w:hAnsi="Times New Roman"/>
          <w:b/>
          <w:sz w:val="24"/>
          <w:szCs w:val="24"/>
        </w:rPr>
      </w:pPr>
      <w:r w:rsidRPr="0038040B">
        <w:rPr>
          <w:rFonts w:ascii="Times New Roman" w:hAnsi="Times New Roman"/>
          <w:b/>
          <w:sz w:val="24"/>
          <w:szCs w:val="24"/>
        </w:rPr>
        <w:t>Игровой блок «Путешествие»  на командообразование</w:t>
      </w:r>
    </w:p>
    <w:p w:rsidR="00715522" w:rsidRPr="0038040B" w:rsidRDefault="00715522" w:rsidP="0089477B">
      <w:pPr>
        <w:pStyle w:val="ab"/>
        <w:spacing w:line="276" w:lineRule="auto"/>
        <w:jc w:val="both"/>
        <w:rPr>
          <w:rFonts w:ascii="Times New Roman" w:hAnsi="Times New Roman"/>
          <w:b/>
          <w:sz w:val="24"/>
          <w:szCs w:val="24"/>
        </w:rPr>
      </w:pPr>
      <w:r w:rsidRPr="0038040B">
        <w:rPr>
          <w:rFonts w:ascii="Times New Roman" w:hAnsi="Times New Roman"/>
          <w:b/>
          <w:sz w:val="24"/>
          <w:szCs w:val="24"/>
        </w:rPr>
        <w:t xml:space="preserve">Цель: </w:t>
      </w:r>
      <w:r w:rsidRPr="0038040B">
        <w:rPr>
          <w:rFonts w:ascii="Times New Roman" w:hAnsi="Times New Roman"/>
          <w:sz w:val="24"/>
          <w:szCs w:val="24"/>
        </w:rPr>
        <w:t>сплочение группы,</w:t>
      </w:r>
      <w:r w:rsidRPr="0038040B">
        <w:rPr>
          <w:rFonts w:ascii="Times New Roman" w:hAnsi="Times New Roman"/>
          <w:b/>
          <w:sz w:val="24"/>
          <w:szCs w:val="24"/>
        </w:rPr>
        <w:t xml:space="preserve"> </w:t>
      </w:r>
      <w:r w:rsidRPr="0038040B">
        <w:rPr>
          <w:rFonts w:ascii="Times New Roman" w:hAnsi="Times New Roman"/>
          <w:sz w:val="24"/>
          <w:szCs w:val="24"/>
        </w:rPr>
        <w:t>формирование командного духа, навыков взаимодействия в команде, формирование умения координировать совместные действия, создание доверительной обстановки в группе.</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b/>
          <w:sz w:val="24"/>
          <w:szCs w:val="24"/>
        </w:rPr>
        <w:t xml:space="preserve">Инструкция: </w:t>
      </w:r>
      <w:r w:rsidRPr="0038040B">
        <w:rPr>
          <w:rFonts w:ascii="Times New Roman" w:hAnsi="Times New Roman"/>
          <w:sz w:val="24"/>
          <w:szCs w:val="24"/>
        </w:rPr>
        <w:t>Сейчас нам предстоит большая игра «Путешествие», которая состоит из нескольких игр-упражнений. Вам предстоит всем вместе преодолевать препятствия. Здесь важно помнить о том, что выигрывает только команда, а не один человек.</w:t>
      </w:r>
    </w:p>
    <w:p w:rsidR="00715522" w:rsidRPr="0038040B" w:rsidRDefault="00715522" w:rsidP="00715522">
      <w:pPr>
        <w:pStyle w:val="ab"/>
        <w:numPr>
          <w:ilvl w:val="0"/>
          <w:numId w:val="9"/>
        </w:numPr>
        <w:spacing w:line="276" w:lineRule="auto"/>
        <w:jc w:val="both"/>
        <w:rPr>
          <w:rFonts w:ascii="Times New Roman" w:hAnsi="Times New Roman"/>
          <w:b/>
          <w:sz w:val="24"/>
          <w:szCs w:val="24"/>
        </w:rPr>
      </w:pPr>
      <w:r w:rsidRPr="0038040B">
        <w:rPr>
          <w:rFonts w:ascii="Times New Roman" w:hAnsi="Times New Roman"/>
          <w:b/>
          <w:sz w:val="24"/>
          <w:szCs w:val="24"/>
        </w:rPr>
        <w:t>Обсуждение понимания «командообразования»</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t>- В чем выражается работа в команде?</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t>- Какими качествами, умениями необходимо обладать для овладения чувств команды?</w:t>
      </w:r>
    </w:p>
    <w:p w:rsidR="00715522" w:rsidRPr="0038040B" w:rsidRDefault="00715522" w:rsidP="00715522">
      <w:pPr>
        <w:pStyle w:val="ab"/>
        <w:numPr>
          <w:ilvl w:val="0"/>
          <w:numId w:val="9"/>
        </w:numPr>
        <w:spacing w:line="276" w:lineRule="auto"/>
        <w:jc w:val="both"/>
        <w:rPr>
          <w:rFonts w:ascii="Times New Roman" w:hAnsi="Times New Roman"/>
          <w:b/>
          <w:sz w:val="24"/>
          <w:szCs w:val="24"/>
        </w:rPr>
      </w:pPr>
      <w:r w:rsidRPr="0038040B">
        <w:rPr>
          <w:rFonts w:ascii="Times New Roman" w:hAnsi="Times New Roman"/>
          <w:b/>
          <w:sz w:val="24"/>
          <w:szCs w:val="24"/>
        </w:rPr>
        <w:t>Упражнение «Титаник»</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b/>
          <w:sz w:val="24"/>
          <w:szCs w:val="24"/>
        </w:rPr>
        <w:t xml:space="preserve">Цель: </w:t>
      </w:r>
      <w:r w:rsidRPr="0038040B">
        <w:rPr>
          <w:rFonts w:ascii="Times New Roman" w:hAnsi="Times New Roman"/>
          <w:sz w:val="24"/>
          <w:szCs w:val="24"/>
        </w:rPr>
        <w:t>формирование умения работать в команде, находить себе место в групповой работе.</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b/>
          <w:sz w:val="24"/>
          <w:szCs w:val="24"/>
        </w:rPr>
        <w:t>Инструкция:</w:t>
      </w:r>
      <w:r w:rsidRPr="0038040B">
        <w:rPr>
          <w:rFonts w:ascii="Times New Roman" w:hAnsi="Times New Roman"/>
          <w:sz w:val="24"/>
          <w:szCs w:val="24"/>
        </w:rPr>
        <w:t xml:space="preserve"> Ведущий сообщает предысторию «За особые успехи все мы получили бонус в виде кругосветного путешествия. Мы сели на прекрасный корабль и плывем по Средиземному морю, но никто не обратил внимания, что это «Титаник». Катастрофа.  Но не все потеряно: у вас есть один плот, на котором вам надо продержаться до прилета вертолета со спасателями. Команда получает по плоту (из газет).  Группа должна договориться и как-то уместиться на своем плоте и продержаться в течении 1 минуты. Время на договоренность и построение не ограничено. </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b/>
          <w:sz w:val="24"/>
          <w:szCs w:val="24"/>
        </w:rPr>
        <w:t xml:space="preserve">Вопросы для обсуждения: </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t>- какие чувства испытывали во время выполнения задания?</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t>- что помогало, что мешало справиться с заданием?</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lastRenderedPageBreak/>
        <w:t>- как можно улучшить взаимодействие в команде?</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t>- каким навыком овладели в этом упражнении?</w:t>
      </w:r>
    </w:p>
    <w:p w:rsidR="00715522" w:rsidRPr="0038040B" w:rsidRDefault="00715522" w:rsidP="00715522">
      <w:pPr>
        <w:pStyle w:val="ab"/>
        <w:numPr>
          <w:ilvl w:val="0"/>
          <w:numId w:val="9"/>
        </w:numPr>
        <w:spacing w:line="276" w:lineRule="auto"/>
        <w:jc w:val="both"/>
        <w:rPr>
          <w:rFonts w:ascii="Times New Roman" w:hAnsi="Times New Roman"/>
          <w:b/>
          <w:sz w:val="24"/>
          <w:szCs w:val="24"/>
        </w:rPr>
      </w:pPr>
      <w:r w:rsidRPr="0038040B">
        <w:rPr>
          <w:rFonts w:ascii="Times New Roman" w:hAnsi="Times New Roman"/>
          <w:b/>
          <w:sz w:val="24"/>
          <w:szCs w:val="24"/>
        </w:rPr>
        <w:t>Упражнение «Фотограф и фотоаппарат»</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b/>
          <w:sz w:val="24"/>
          <w:szCs w:val="24"/>
        </w:rPr>
        <w:t>Цель:</w:t>
      </w:r>
      <w:r w:rsidRPr="0038040B">
        <w:rPr>
          <w:rFonts w:ascii="Times New Roman" w:hAnsi="Times New Roman"/>
          <w:sz w:val="24"/>
          <w:szCs w:val="24"/>
        </w:rPr>
        <w:t xml:space="preserve"> развитие взаимного доверия участников, снятие напряжения, создание возможности для тактильного контакта.</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b/>
          <w:sz w:val="24"/>
          <w:szCs w:val="24"/>
        </w:rPr>
        <w:t xml:space="preserve">Инструкция: </w:t>
      </w:r>
      <w:r w:rsidRPr="0038040B">
        <w:rPr>
          <w:rFonts w:ascii="Times New Roman" w:hAnsi="Times New Roman"/>
          <w:sz w:val="24"/>
          <w:szCs w:val="24"/>
        </w:rPr>
        <w:t>Вы преодолели препятствия и оказались в прекрасной части острова. Вам захотелось сделать несколько замечательных фотоснимков. Сейчас необходимо разбиться на пары и определиться, кто в паре будет «фотографом», а кто «фотоаппаратом». Для этого «фотограф» должен подвести свой «фотоаппарат» к тому месту, которое он хотел бы «сфотографировать», остановиться и легко нажать «фотоаппарата» на плечо. «Фотоаппарат» должен на секунду открыть глаза и как бы «сфотографировать» то, что увидит. Когда сделаны три кадра, «фотоаппарат» открывает глаза и рассказывает партнеру что «попало в кадр». С фотоаппаратом можно разговаривать, но сам он не должен говорить.</w:t>
      </w:r>
    </w:p>
    <w:p w:rsidR="00715522" w:rsidRPr="0038040B" w:rsidRDefault="00715522" w:rsidP="0089477B">
      <w:pPr>
        <w:pStyle w:val="ab"/>
        <w:spacing w:line="276" w:lineRule="auto"/>
        <w:jc w:val="both"/>
        <w:rPr>
          <w:rFonts w:ascii="Times New Roman" w:hAnsi="Times New Roman"/>
          <w:b/>
          <w:sz w:val="24"/>
          <w:szCs w:val="24"/>
        </w:rPr>
      </w:pPr>
      <w:r w:rsidRPr="0038040B">
        <w:rPr>
          <w:rFonts w:ascii="Times New Roman" w:hAnsi="Times New Roman"/>
          <w:b/>
          <w:sz w:val="24"/>
          <w:szCs w:val="24"/>
        </w:rPr>
        <w:t xml:space="preserve">Вопросы для обсуждения: </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t>- что почувствовали?</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t>- в какой роли было комфортно и почему?</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t>- легко ли было довериться другому, что этому мешало?</w:t>
      </w:r>
    </w:p>
    <w:p w:rsidR="00715522" w:rsidRPr="0038040B" w:rsidRDefault="00715522" w:rsidP="00715522">
      <w:pPr>
        <w:pStyle w:val="ab"/>
        <w:numPr>
          <w:ilvl w:val="0"/>
          <w:numId w:val="9"/>
        </w:numPr>
        <w:spacing w:line="276" w:lineRule="auto"/>
        <w:jc w:val="both"/>
        <w:rPr>
          <w:rFonts w:ascii="Times New Roman" w:hAnsi="Times New Roman"/>
          <w:b/>
          <w:sz w:val="24"/>
          <w:szCs w:val="24"/>
        </w:rPr>
      </w:pPr>
      <w:r w:rsidRPr="0038040B">
        <w:rPr>
          <w:rFonts w:ascii="Times New Roman" w:hAnsi="Times New Roman"/>
          <w:b/>
          <w:sz w:val="24"/>
          <w:szCs w:val="24"/>
        </w:rPr>
        <w:t>Упражнение «Ядовитая лиана»</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b/>
          <w:sz w:val="24"/>
          <w:szCs w:val="24"/>
        </w:rPr>
        <w:t xml:space="preserve">Цель: </w:t>
      </w:r>
      <w:r w:rsidRPr="0038040B">
        <w:rPr>
          <w:rFonts w:ascii="Times New Roman" w:hAnsi="Times New Roman"/>
          <w:sz w:val="24"/>
          <w:szCs w:val="24"/>
        </w:rPr>
        <w:t>формирование умения координировать совместные действия, развитие доверительных отношений участников.</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b/>
          <w:sz w:val="24"/>
          <w:szCs w:val="24"/>
        </w:rPr>
        <w:t xml:space="preserve">Инструкция: </w:t>
      </w:r>
      <w:r w:rsidRPr="0038040B">
        <w:rPr>
          <w:rFonts w:ascii="Times New Roman" w:hAnsi="Times New Roman"/>
          <w:sz w:val="24"/>
          <w:szCs w:val="24"/>
        </w:rPr>
        <w:t xml:space="preserve">Наша фотосессия завела нас в джунгли, где просто так не пройти. Необходимо преодолеть ядовитую лиану.  Вы видите, на уровне вашего пояса натянута веревка – это «ядовитая лиана», в процессе упражнения нельзя касаться ее ни телом, ни одеждой, при прикосновении команда возвращается обратно. Задача команды – выбраться через «лианы». Выбравшиеся участники могут помогать другим. </w:t>
      </w:r>
    </w:p>
    <w:p w:rsidR="00715522" w:rsidRPr="0038040B" w:rsidRDefault="00715522" w:rsidP="0089477B">
      <w:pPr>
        <w:pStyle w:val="ab"/>
        <w:spacing w:line="276" w:lineRule="auto"/>
        <w:jc w:val="both"/>
        <w:rPr>
          <w:rFonts w:ascii="Times New Roman" w:hAnsi="Times New Roman"/>
          <w:b/>
          <w:sz w:val="24"/>
          <w:szCs w:val="24"/>
        </w:rPr>
      </w:pPr>
      <w:r w:rsidRPr="0038040B">
        <w:rPr>
          <w:rFonts w:ascii="Times New Roman" w:hAnsi="Times New Roman"/>
          <w:b/>
          <w:sz w:val="24"/>
          <w:szCs w:val="24"/>
        </w:rPr>
        <w:t xml:space="preserve">Вопросы для обсуждения: </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t>- что помогало и что мешало при выполнении данного упражнения?</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t>- что оказалось для вас новым и неожиданным?</w:t>
      </w:r>
    </w:p>
    <w:p w:rsidR="00715522" w:rsidRPr="0038040B" w:rsidRDefault="00715522" w:rsidP="00715522">
      <w:pPr>
        <w:pStyle w:val="ab"/>
        <w:numPr>
          <w:ilvl w:val="0"/>
          <w:numId w:val="9"/>
        </w:numPr>
        <w:spacing w:line="276" w:lineRule="auto"/>
        <w:jc w:val="both"/>
        <w:rPr>
          <w:rStyle w:val="aa"/>
          <w:rFonts w:ascii="Times New Roman" w:hAnsi="Times New Roman"/>
          <w:i w:val="0"/>
          <w:sz w:val="24"/>
          <w:szCs w:val="24"/>
        </w:rPr>
      </w:pPr>
      <w:r w:rsidRPr="0038040B">
        <w:rPr>
          <w:rStyle w:val="aa"/>
          <w:rFonts w:ascii="Times New Roman" w:hAnsi="Times New Roman"/>
          <w:b/>
          <w:i w:val="0"/>
          <w:sz w:val="24"/>
          <w:szCs w:val="24"/>
        </w:rPr>
        <w:t>Упражнение «Что нас объединяет?»</w:t>
      </w:r>
    </w:p>
    <w:p w:rsidR="00715522" w:rsidRPr="0038040B" w:rsidRDefault="00715522" w:rsidP="0089477B">
      <w:pPr>
        <w:pStyle w:val="ab"/>
        <w:spacing w:line="276" w:lineRule="auto"/>
        <w:jc w:val="both"/>
        <w:rPr>
          <w:rStyle w:val="aa"/>
          <w:rFonts w:ascii="Times New Roman" w:hAnsi="Times New Roman"/>
          <w:i w:val="0"/>
          <w:sz w:val="24"/>
          <w:szCs w:val="24"/>
        </w:rPr>
      </w:pPr>
      <w:r w:rsidRPr="0038040B">
        <w:rPr>
          <w:rStyle w:val="aa"/>
          <w:rFonts w:ascii="Times New Roman" w:hAnsi="Times New Roman"/>
          <w:b/>
          <w:i w:val="0"/>
          <w:sz w:val="24"/>
          <w:szCs w:val="24"/>
        </w:rPr>
        <w:t>Цель:</w:t>
      </w:r>
      <w:r w:rsidRPr="0038040B">
        <w:rPr>
          <w:rStyle w:val="aa"/>
          <w:rFonts w:ascii="Times New Roman" w:hAnsi="Times New Roman"/>
          <w:i w:val="0"/>
          <w:sz w:val="24"/>
          <w:szCs w:val="24"/>
        </w:rPr>
        <w:t xml:space="preserve"> создание чувства единения группы</w:t>
      </w:r>
    </w:p>
    <w:p w:rsidR="00715522" w:rsidRPr="0038040B" w:rsidRDefault="00715522" w:rsidP="0089477B">
      <w:pPr>
        <w:pStyle w:val="ab"/>
        <w:spacing w:line="276" w:lineRule="auto"/>
        <w:jc w:val="both"/>
        <w:rPr>
          <w:rStyle w:val="aa"/>
          <w:rFonts w:ascii="Times New Roman" w:hAnsi="Times New Roman"/>
          <w:i w:val="0"/>
          <w:sz w:val="24"/>
          <w:szCs w:val="24"/>
        </w:rPr>
      </w:pPr>
      <w:r w:rsidRPr="0038040B">
        <w:rPr>
          <w:rStyle w:val="aa"/>
          <w:rFonts w:ascii="Times New Roman" w:hAnsi="Times New Roman"/>
          <w:i w:val="0"/>
          <w:sz w:val="24"/>
          <w:szCs w:val="24"/>
        </w:rPr>
        <w:t xml:space="preserve">Для проведения разминки понадобится мяч. </w:t>
      </w:r>
    </w:p>
    <w:p w:rsidR="00715522" w:rsidRPr="0038040B" w:rsidRDefault="00715522" w:rsidP="0089477B">
      <w:pPr>
        <w:pStyle w:val="ab"/>
        <w:spacing w:line="276" w:lineRule="auto"/>
        <w:jc w:val="both"/>
        <w:rPr>
          <w:rStyle w:val="aa"/>
          <w:rFonts w:ascii="Times New Roman" w:hAnsi="Times New Roman"/>
          <w:i w:val="0"/>
          <w:sz w:val="24"/>
          <w:szCs w:val="24"/>
        </w:rPr>
      </w:pPr>
      <w:r w:rsidRPr="0038040B">
        <w:rPr>
          <w:rStyle w:val="aa"/>
          <w:rFonts w:ascii="Times New Roman" w:hAnsi="Times New Roman"/>
          <w:b/>
          <w:i w:val="0"/>
          <w:sz w:val="24"/>
          <w:szCs w:val="24"/>
        </w:rPr>
        <w:t>Инструкция:</w:t>
      </w:r>
      <w:r w:rsidRPr="0038040B">
        <w:rPr>
          <w:rStyle w:val="aa"/>
          <w:rFonts w:ascii="Times New Roman" w:hAnsi="Times New Roman"/>
          <w:i w:val="0"/>
          <w:sz w:val="24"/>
          <w:szCs w:val="24"/>
        </w:rPr>
        <w:t xml:space="preserve"> Заканчивается наш тренинг. Все мы хорошо поработали. Лучше узнали друг друга. Посмотрите на нашу группу. Сколько в нас общего? Что объединяет нас всех и каждого из нас с другими? Тот, у кого в руках окажется мяч, должен выбрать любого из группы  (кроме того, от кого он получил этот мяч), кинуть ему мяч и сказать: «Нас с тобой объединяет…» и назвать тот признак, который может общим для них. Получивший мяч, в свою очередь, должен кинуть мяч другому участнику группы с той же фразой. Упражнение начинается  с ведущего.   </w:t>
      </w:r>
    </w:p>
    <w:p w:rsidR="00715522" w:rsidRPr="0038040B" w:rsidRDefault="00715522" w:rsidP="0089477B">
      <w:pPr>
        <w:pStyle w:val="ab"/>
        <w:spacing w:line="276" w:lineRule="auto"/>
        <w:jc w:val="center"/>
        <w:rPr>
          <w:rStyle w:val="aa"/>
          <w:rFonts w:ascii="Times New Roman" w:hAnsi="Times New Roman"/>
          <w:b/>
          <w:i w:val="0"/>
          <w:sz w:val="24"/>
          <w:szCs w:val="24"/>
        </w:rPr>
      </w:pPr>
      <w:r w:rsidRPr="0038040B">
        <w:rPr>
          <w:rStyle w:val="aa"/>
          <w:rFonts w:ascii="Times New Roman" w:hAnsi="Times New Roman"/>
          <w:b/>
          <w:i w:val="0"/>
          <w:sz w:val="24"/>
          <w:szCs w:val="24"/>
        </w:rPr>
        <w:t>Итоговая рефлексия участников</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b/>
          <w:sz w:val="24"/>
          <w:szCs w:val="24"/>
        </w:rPr>
        <w:t xml:space="preserve">Анализ всего тренинга. </w:t>
      </w:r>
      <w:r w:rsidRPr="0038040B">
        <w:rPr>
          <w:rFonts w:ascii="Times New Roman" w:hAnsi="Times New Roman"/>
          <w:sz w:val="24"/>
          <w:szCs w:val="24"/>
        </w:rPr>
        <w:t xml:space="preserve">Происходит общее обсуждение всего пройденного курса. Каждый желающий участник может высказать свое мнение по поводу курса, группы, о своих впечатлениях, «положительных» и «отрицательны» моментах и т.д. </w:t>
      </w:r>
    </w:p>
    <w:p w:rsidR="00715522" w:rsidRPr="0038040B" w:rsidRDefault="00715522" w:rsidP="0089477B">
      <w:pPr>
        <w:pStyle w:val="ab"/>
        <w:spacing w:line="276" w:lineRule="auto"/>
        <w:jc w:val="both"/>
        <w:rPr>
          <w:rFonts w:ascii="Times New Roman" w:hAnsi="Times New Roman"/>
          <w:sz w:val="24"/>
          <w:szCs w:val="24"/>
        </w:rPr>
      </w:pPr>
      <w:r w:rsidRPr="0038040B">
        <w:rPr>
          <w:rFonts w:ascii="Times New Roman" w:hAnsi="Times New Roman"/>
          <w:sz w:val="24"/>
          <w:szCs w:val="24"/>
        </w:rPr>
        <w:t xml:space="preserve">Инструкция: «Расскажите о том, что показалось вам самым важным (интересным, полезным  и т.п.) за сегодняшний день.  Свой рассказ закончите своим состоянием (как вы себя чувствуете) здесь и сейчас».  </w:t>
      </w:r>
    </w:p>
    <w:p w:rsidR="00715522" w:rsidRPr="0038040B" w:rsidRDefault="00715522" w:rsidP="0089477B">
      <w:pPr>
        <w:pStyle w:val="ab"/>
        <w:spacing w:line="276" w:lineRule="auto"/>
        <w:rPr>
          <w:rStyle w:val="aa"/>
          <w:rFonts w:ascii="Times New Roman" w:hAnsi="Times New Roman"/>
          <w:b/>
          <w:i w:val="0"/>
          <w:sz w:val="24"/>
          <w:szCs w:val="24"/>
        </w:rPr>
      </w:pPr>
      <w:r w:rsidRPr="0038040B">
        <w:rPr>
          <w:rStyle w:val="aa"/>
          <w:rFonts w:ascii="Times New Roman" w:hAnsi="Times New Roman"/>
          <w:b/>
          <w:i w:val="0"/>
          <w:sz w:val="24"/>
          <w:szCs w:val="24"/>
        </w:rPr>
        <w:lastRenderedPageBreak/>
        <w:t>Заключительное упражнение «Пожелание»</w:t>
      </w:r>
    </w:p>
    <w:p w:rsidR="00715522" w:rsidRPr="0038040B" w:rsidRDefault="00715522" w:rsidP="0089477B">
      <w:pPr>
        <w:pStyle w:val="ab"/>
        <w:spacing w:line="276" w:lineRule="auto"/>
        <w:jc w:val="both"/>
        <w:rPr>
          <w:rStyle w:val="aa"/>
          <w:rFonts w:ascii="Times New Roman" w:hAnsi="Times New Roman"/>
          <w:i w:val="0"/>
          <w:sz w:val="24"/>
          <w:szCs w:val="24"/>
        </w:rPr>
      </w:pPr>
      <w:r w:rsidRPr="0038040B">
        <w:rPr>
          <w:rStyle w:val="aa"/>
          <w:rFonts w:ascii="Times New Roman" w:hAnsi="Times New Roman"/>
          <w:b/>
          <w:i w:val="0"/>
          <w:sz w:val="24"/>
          <w:szCs w:val="24"/>
        </w:rPr>
        <w:t>Цель:</w:t>
      </w:r>
      <w:r w:rsidRPr="0038040B">
        <w:rPr>
          <w:rStyle w:val="aa"/>
          <w:rFonts w:ascii="Times New Roman" w:hAnsi="Times New Roman"/>
          <w:i w:val="0"/>
          <w:sz w:val="24"/>
          <w:szCs w:val="24"/>
        </w:rPr>
        <w:t xml:space="preserve"> Способствует созданию эмоционального настроя к завершению. Данное упражнение проводится в конце тренинга. </w:t>
      </w:r>
    </w:p>
    <w:p w:rsidR="00715522" w:rsidRPr="0038040B" w:rsidRDefault="00715522" w:rsidP="0089477B">
      <w:pPr>
        <w:pStyle w:val="ab"/>
        <w:spacing w:line="276" w:lineRule="auto"/>
        <w:jc w:val="both"/>
        <w:rPr>
          <w:rFonts w:ascii="Times New Roman" w:hAnsi="Times New Roman"/>
          <w:sz w:val="24"/>
          <w:szCs w:val="24"/>
        </w:rPr>
      </w:pPr>
      <w:r w:rsidRPr="0038040B">
        <w:rPr>
          <w:rStyle w:val="aa"/>
          <w:rFonts w:ascii="Times New Roman" w:hAnsi="Times New Roman"/>
          <w:b/>
          <w:i w:val="0"/>
          <w:sz w:val="24"/>
          <w:szCs w:val="24"/>
        </w:rPr>
        <w:t>Инструкция:</w:t>
      </w:r>
      <w:r w:rsidRPr="0038040B">
        <w:rPr>
          <w:rStyle w:val="aa"/>
          <w:rFonts w:ascii="Times New Roman" w:hAnsi="Times New Roman"/>
          <w:i w:val="0"/>
          <w:sz w:val="24"/>
          <w:szCs w:val="24"/>
        </w:rPr>
        <w:t xml:space="preserve"> Участники встают в круг,  взявшись за руки, и  по очереди говорят пожелания своим однокурсникам.  </w:t>
      </w:r>
    </w:p>
    <w:p w:rsidR="00715522" w:rsidRPr="0038040B" w:rsidRDefault="00715522" w:rsidP="0089477B">
      <w:pPr>
        <w:pStyle w:val="ab"/>
        <w:spacing w:line="276" w:lineRule="auto"/>
        <w:jc w:val="both"/>
        <w:rPr>
          <w:rFonts w:ascii="Times New Roman" w:hAnsi="Times New Roman"/>
          <w:sz w:val="24"/>
          <w:szCs w:val="24"/>
        </w:rPr>
      </w:pPr>
    </w:p>
    <w:p w:rsidR="00715522" w:rsidRPr="0038040B" w:rsidRDefault="00715522" w:rsidP="0089477B">
      <w:pPr>
        <w:pStyle w:val="ab"/>
        <w:spacing w:line="276" w:lineRule="auto"/>
        <w:jc w:val="center"/>
        <w:rPr>
          <w:rFonts w:ascii="Times New Roman" w:hAnsi="Times New Roman"/>
          <w:sz w:val="24"/>
          <w:szCs w:val="24"/>
        </w:rPr>
      </w:pPr>
    </w:p>
    <w:p w:rsidR="00715522" w:rsidRPr="0038040B" w:rsidRDefault="00715522" w:rsidP="0089477B">
      <w:pPr>
        <w:rPr>
          <w:rFonts w:ascii="Times New Roman" w:hAnsi="Times New Roman"/>
        </w:rPr>
      </w:pPr>
    </w:p>
    <w:p w:rsidR="00715522" w:rsidRPr="004B5913" w:rsidRDefault="00715522" w:rsidP="00BD488A">
      <w:pPr>
        <w:jc w:val="center"/>
        <w:rPr>
          <w:b/>
          <w:i/>
        </w:rPr>
      </w:pPr>
      <w:r w:rsidRPr="004B5913">
        <w:rPr>
          <w:b/>
          <w:i/>
        </w:rPr>
        <w:t>Сурэ5им анара</w:t>
      </w:r>
    </w:p>
    <w:p w:rsidR="00715522" w:rsidRPr="00BD488A" w:rsidRDefault="00715522" w:rsidP="00BD488A">
      <w:pPr>
        <w:jc w:val="center"/>
      </w:pPr>
      <w:r w:rsidRPr="00BD488A">
        <w:t>Харана киэьэ со5отох туран</w:t>
      </w:r>
    </w:p>
    <w:p w:rsidR="00715522" w:rsidRPr="00BD488A" w:rsidRDefault="00715522" w:rsidP="00BD488A">
      <w:pPr>
        <w:jc w:val="center"/>
      </w:pPr>
      <w:r w:rsidRPr="00BD488A">
        <w:t>Сулустары мин одуулуу коробун,</w:t>
      </w:r>
    </w:p>
    <w:p w:rsidR="00715522" w:rsidRPr="00BD488A" w:rsidRDefault="00715522" w:rsidP="00BD488A">
      <w:pPr>
        <w:jc w:val="center"/>
      </w:pPr>
      <w:r w:rsidRPr="00BD488A">
        <w:t>Эйиигин суохтаан, сурэ5им ытаан,</w:t>
      </w:r>
    </w:p>
    <w:p w:rsidR="00715522" w:rsidRPr="00BD488A" w:rsidRDefault="00715522" w:rsidP="00BD488A">
      <w:pPr>
        <w:jc w:val="center"/>
      </w:pPr>
      <w:r w:rsidRPr="00BD488A">
        <w:t>Аттыгар мин баар буолуохпун ба5ардым.</w:t>
      </w:r>
    </w:p>
    <w:p w:rsidR="00715522" w:rsidRPr="00BD488A" w:rsidRDefault="00715522" w:rsidP="00BD488A">
      <w:pPr>
        <w:jc w:val="center"/>
      </w:pPr>
    </w:p>
    <w:p w:rsidR="00715522" w:rsidRPr="00BD488A" w:rsidRDefault="00715522" w:rsidP="00BD488A">
      <w:pPr>
        <w:jc w:val="center"/>
      </w:pPr>
      <w:r w:rsidRPr="00BD488A">
        <w:t>Сурэ5им анара эн буоллун,</w:t>
      </w:r>
    </w:p>
    <w:p w:rsidR="00715522" w:rsidRPr="00BD488A" w:rsidRDefault="00715522" w:rsidP="00BD488A">
      <w:pPr>
        <w:jc w:val="center"/>
      </w:pPr>
      <w:r w:rsidRPr="00BD488A">
        <w:t>Кунду киьим, эйиигин таптыам,</w:t>
      </w:r>
    </w:p>
    <w:p w:rsidR="00715522" w:rsidRPr="00BD488A" w:rsidRDefault="00715522" w:rsidP="00BD488A">
      <w:pPr>
        <w:jc w:val="center"/>
      </w:pPr>
      <w:r w:rsidRPr="00BD488A">
        <w:t>Эн биьи бу сиргэ дьоллоохпут,</w:t>
      </w:r>
    </w:p>
    <w:p w:rsidR="00715522" w:rsidRPr="00BD488A" w:rsidRDefault="00715522" w:rsidP="00BD488A">
      <w:pPr>
        <w:jc w:val="center"/>
      </w:pPr>
      <w:r w:rsidRPr="00BD488A">
        <w:t>Олохпут устун бииргэ айанныах.</w:t>
      </w:r>
    </w:p>
    <w:p w:rsidR="00715522" w:rsidRPr="00BD488A" w:rsidRDefault="00715522" w:rsidP="00BD488A">
      <w:pPr>
        <w:jc w:val="center"/>
      </w:pPr>
    </w:p>
    <w:p w:rsidR="00715522" w:rsidRPr="00BD488A" w:rsidRDefault="00715522" w:rsidP="00BD488A">
      <w:pPr>
        <w:jc w:val="center"/>
      </w:pPr>
      <w:r w:rsidRPr="00BD488A">
        <w:t>Ойдуубун маннайгы эйиигин корбут куммун,</w:t>
      </w:r>
    </w:p>
    <w:p w:rsidR="00715522" w:rsidRPr="00BD488A" w:rsidRDefault="00715522" w:rsidP="00BD488A">
      <w:pPr>
        <w:jc w:val="center"/>
      </w:pPr>
      <w:r w:rsidRPr="00BD488A">
        <w:t>Ункуугэ сылдьар эн кэрэ бэйэ5ин,</w:t>
      </w:r>
    </w:p>
    <w:p w:rsidR="00715522" w:rsidRPr="00BD488A" w:rsidRDefault="00715522" w:rsidP="00BD488A">
      <w:pPr>
        <w:jc w:val="center"/>
      </w:pPr>
      <w:r w:rsidRPr="00BD488A">
        <w:t>Нарыннык хамсанан абылыы туттаннын,</w:t>
      </w:r>
    </w:p>
    <w:p w:rsidR="00715522" w:rsidRPr="00BD488A" w:rsidRDefault="00715522" w:rsidP="00BD488A">
      <w:pPr>
        <w:jc w:val="center"/>
      </w:pPr>
      <w:r w:rsidRPr="00BD488A">
        <w:t>Ойбуттэн эн тахсыбаттыы киирбитин.</w:t>
      </w:r>
    </w:p>
    <w:p w:rsidR="00715522" w:rsidRPr="004B5913" w:rsidRDefault="00715522" w:rsidP="00BD488A">
      <w:pPr>
        <w:jc w:val="center"/>
        <w:rPr>
          <w:i/>
        </w:rPr>
      </w:pPr>
    </w:p>
    <w:p w:rsidR="00715522" w:rsidRPr="004B5913" w:rsidRDefault="00715522" w:rsidP="00BD488A">
      <w:pPr>
        <w:jc w:val="center"/>
        <w:rPr>
          <w:b/>
          <w:i/>
        </w:rPr>
      </w:pPr>
      <w:r w:rsidRPr="004B5913">
        <w:rPr>
          <w:b/>
          <w:i/>
        </w:rPr>
        <w:t>Эйиэхэ эрэ</w:t>
      </w:r>
    </w:p>
    <w:p w:rsidR="00715522" w:rsidRPr="00BD488A" w:rsidRDefault="00715522" w:rsidP="00BD488A">
      <w:pPr>
        <w:jc w:val="center"/>
      </w:pPr>
      <w:r w:rsidRPr="00BD488A">
        <w:t>Билэ5ин дуо эн, сэгэриэм,</w:t>
      </w:r>
    </w:p>
    <w:p w:rsidR="00715522" w:rsidRPr="00BD488A" w:rsidRDefault="00715522" w:rsidP="00BD488A">
      <w:pPr>
        <w:jc w:val="center"/>
      </w:pPr>
      <w:r w:rsidRPr="00BD488A">
        <w:t>Эйиигин куннэтэ саныырбын,</w:t>
      </w:r>
    </w:p>
    <w:p w:rsidR="00715522" w:rsidRPr="00BD488A" w:rsidRDefault="00715522" w:rsidP="00BD488A">
      <w:pPr>
        <w:jc w:val="center"/>
      </w:pPr>
      <w:r w:rsidRPr="00BD488A">
        <w:t>Истэ5ин дуо эн, комуьум,</w:t>
      </w:r>
    </w:p>
    <w:p w:rsidR="00715522" w:rsidRPr="00BD488A" w:rsidRDefault="00715522" w:rsidP="00BD488A">
      <w:pPr>
        <w:jc w:val="center"/>
      </w:pPr>
      <w:r w:rsidRPr="00BD488A">
        <w:t>Таптыыр сурэ5им тэбиитин.</w:t>
      </w:r>
    </w:p>
    <w:p w:rsidR="00715522" w:rsidRPr="00BD488A" w:rsidRDefault="00715522" w:rsidP="00BD488A">
      <w:pPr>
        <w:jc w:val="center"/>
      </w:pPr>
    </w:p>
    <w:p w:rsidR="00715522" w:rsidRPr="00BD488A" w:rsidRDefault="00715522" w:rsidP="00BD488A">
      <w:pPr>
        <w:jc w:val="center"/>
      </w:pPr>
      <w:r w:rsidRPr="00BD488A">
        <w:t>припев: Бу ырыам тыллара эйиэхэ эрэ,</w:t>
      </w:r>
    </w:p>
    <w:p w:rsidR="00715522" w:rsidRPr="00BD488A" w:rsidRDefault="00715522" w:rsidP="00BD488A">
      <w:pPr>
        <w:ind w:firstLine="567"/>
        <w:jc w:val="center"/>
      </w:pPr>
      <w:r w:rsidRPr="00BD488A">
        <w:lastRenderedPageBreak/>
        <w:t>Эн кэрэ бэйэ5эр ананар.</w:t>
      </w:r>
    </w:p>
    <w:p w:rsidR="00715522" w:rsidRPr="00BD488A" w:rsidRDefault="00715522" w:rsidP="00BD488A">
      <w:pPr>
        <w:jc w:val="center"/>
      </w:pPr>
    </w:p>
    <w:p w:rsidR="00715522" w:rsidRPr="00BD488A" w:rsidRDefault="00715522" w:rsidP="00BD488A">
      <w:pPr>
        <w:jc w:val="center"/>
      </w:pPr>
      <w:r w:rsidRPr="00BD488A">
        <w:t>Корууй, мин диэки тапталым,</w:t>
      </w:r>
    </w:p>
    <w:p w:rsidR="00715522" w:rsidRPr="00BD488A" w:rsidRDefault="00715522" w:rsidP="00BD488A">
      <w:pPr>
        <w:jc w:val="center"/>
      </w:pPr>
      <w:r w:rsidRPr="00BD488A">
        <w:t>Арылхай ыраас хараххынан,</w:t>
      </w:r>
    </w:p>
    <w:p w:rsidR="00715522" w:rsidRPr="00BD488A" w:rsidRDefault="00715522" w:rsidP="00BD488A">
      <w:pPr>
        <w:jc w:val="center"/>
      </w:pPr>
      <w:r w:rsidRPr="00BD488A">
        <w:t>Кэлиий ду миэхэ, аналым,</w:t>
      </w:r>
    </w:p>
    <w:p w:rsidR="00715522" w:rsidRPr="00BD488A" w:rsidRDefault="00715522" w:rsidP="00BD488A">
      <w:pPr>
        <w:jc w:val="center"/>
      </w:pPr>
      <w:r w:rsidRPr="00BD488A">
        <w:t>Уураарыый сымна5ас уоскунан.</w:t>
      </w:r>
    </w:p>
    <w:p w:rsidR="00715522" w:rsidRPr="004B5913" w:rsidRDefault="00715522" w:rsidP="004B5913">
      <w:pPr>
        <w:rPr>
          <w:b/>
          <w:i/>
        </w:rPr>
      </w:pPr>
    </w:p>
    <w:p w:rsidR="00715522" w:rsidRDefault="00715522" w:rsidP="004B5913">
      <w:pPr>
        <w:jc w:val="right"/>
        <w:rPr>
          <w:i/>
        </w:rPr>
      </w:pPr>
      <w:r>
        <w:rPr>
          <w:i/>
        </w:rPr>
        <w:t xml:space="preserve">Николай Васильев, </w:t>
      </w:r>
    </w:p>
    <w:p w:rsidR="00715522" w:rsidRDefault="00715522" w:rsidP="004B5913">
      <w:pPr>
        <w:jc w:val="right"/>
        <w:rPr>
          <w:i/>
        </w:rPr>
      </w:pPr>
      <w:r>
        <w:rPr>
          <w:i/>
        </w:rPr>
        <w:t xml:space="preserve">выпускник 2015 г. </w:t>
      </w:r>
    </w:p>
    <w:p w:rsidR="00715522" w:rsidRPr="004B5913" w:rsidRDefault="00715522" w:rsidP="004B5913">
      <w:pPr>
        <w:jc w:val="right"/>
        <w:rPr>
          <w:i/>
        </w:rPr>
      </w:pPr>
      <w:r>
        <w:rPr>
          <w:i/>
        </w:rPr>
        <w:t>специальности «Социально-культурная деятельность»</w:t>
      </w:r>
    </w:p>
    <w:p w:rsidR="00715522" w:rsidRPr="004B5913" w:rsidRDefault="00715522" w:rsidP="004B5913">
      <w:pPr>
        <w:rPr>
          <w:i/>
        </w:rPr>
      </w:pPr>
    </w:p>
    <w:p w:rsidR="00715522" w:rsidRDefault="00715522" w:rsidP="00E556F5">
      <w:pPr>
        <w:rPr>
          <w:b/>
        </w:rPr>
      </w:pPr>
    </w:p>
    <w:p w:rsidR="00715522" w:rsidRPr="00E556F5" w:rsidRDefault="00715522" w:rsidP="00BD488A">
      <w:pPr>
        <w:jc w:val="center"/>
        <w:rPr>
          <w:b/>
          <w:i/>
        </w:rPr>
      </w:pPr>
      <w:r w:rsidRPr="00E556F5">
        <w:rPr>
          <w:b/>
          <w:i/>
        </w:rPr>
        <w:t>Тапталбар</w:t>
      </w:r>
    </w:p>
    <w:p w:rsidR="00715522" w:rsidRPr="00BD488A" w:rsidRDefault="00715522" w:rsidP="00BD488A">
      <w:pPr>
        <w:jc w:val="center"/>
      </w:pPr>
      <w:r w:rsidRPr="00BD488A">
        <w:t>Туймаарар бу таптал дьолуттан,</w:t>
      </w:r>
    </w:p>
    <w:p w:rsidR="00715522" w:rsidRPr="00BD488A" w:rsidRDefault="00715522" w:rsidP="00BD488A">
      <w:pPr>
        <w:jc w:val="center"/>
      </w:pPr>
      <w:r w:rsidRPr="00BD488A">
        <w:t>Чуумпуран туруохха, до5оруом,</w:t>
      </w:r>
    </w:p>
    <w:p w:rsidR="00715522" w:rsidRPr="00BD488A" w:rsidRDefault="00715522" w:rsidP="00BD488A">
      <w:pPr>
        <w:jc w:val="center"/>
      </w:pPr>
      <w:r w:rsidRPr="00BD488A">
        <w:t>Сурэ5и угуттуур уорууттэн</w:t>
      </w:r>
    </w:p>
    <w:p w:rsidR="00715522" w:rsidRPr="00BD488A" w:rsidRDefault="00715522" w:rsidP="00BD488A">
      <w:pPr>
        <w:jc w:val="center"/>
      </w:pPr>
      <w:r w:rsidRPr="00BD488A">
        <w:t>Дуоьуйа тыыныахха, сэгэриэм.</w:t>
      </w:r>
    </w:p>
    <w:p w:rsidR="00715522" w:rsidRPr="00BD488A" w:rsidRDefault="00715522" w:rsidP="00BD488A">
      <w:pPr>
        <w:jc w:val="center"/>
      </w:pPr>
    </w:p>
    <w:p w:rsidR="00715522" w:rsidRPr="00BD488A" w:rsidRDefault="00715522" w:rsidP="00BD488A">
      <w:pPr>
        <w:jc w:val="center"/>
      </w:pPr>
      <w:r w:rsidRPr="00BD488A">
        <w:t>Баьыыба, до5оруом,</w:t>
      </w:r>
    </w:p>
    <w:p w:rsidR="00715522" w:rsidRPr="00BD488A" w:rsidRDefault="00715522" w:rsidP="00BD488A">
      <w:pPr>
        <w:jc w:val="center"/>
      </w:pPr>
      <w:r w:rsidRPr="00BD488A">
        <w:t>Тапталбын таайбыккар,</w:t>
      </w:r>
    </w:p>
    <w:p w:rsidR="00715522" w:rsidRPr="00BD488A" w:rsidRDefault="00715522" w:rsidP="00BD488A">
      <w:pPr>
        <w:jc w:val="center"/>
      </w:pPr>
      <w:r w:rsidRPr="00BD488A">
        <w:t>Дууьа5ын аьаннын,</w:t>
      </w:r>
    </w:p>
    <w:p w:rsidR="00715522" w:rsidRPr="00BD488A" w:rsidRDefault="00715522" w:rsidP="00BD488A">
      <w:pPr>
        <w:jc w:val="center"/>
      </w:pPr>
      <w:r w:rsidRPr="00BD488A">
        <w:t>сурэххин биэрбиккэр.</w:t>
      </w:r>
    </w:p>
    <w:p w:rsidR="00715522" w:rsidRPr="00BD488A" w:rsidRDefault="00715522" w:rsidP="00BD488A">
      <w:pPr>
        <w:jc w:val="center"/>
      </w:pPr>
    </w:p>
    <w:p w:rsidR="00715522" w:rsidRPr="00BD488A" w:rsidRDefault="00715522" w:rsidP="00BD488A">
      <w:pPr>
        <w:jc w:val="center"/>
      </w:pPr>
      <w:r w:rsidRPr="00BD488A">
        <w:t>Таптал умаппыт сурэ5э</w:t>
      </w:r>
    </w:p>
    <w:p w:rsidR="00715522" w:rsidRPr="00BD488A" w:rsidRDefault="00715522" w:rsidP="00BD488A">
      <w:pPr>
        <w:jc w:val="center"/>
      </w:pPr>
      <w:r w:rsidRPr="00BD488A">
        <w:t>Уьун уостубат уйэ5э</w:t>
      </w:r>
    </w:p>
    <w:p w:rsidR="00715522" w:rsidRPr="00BD488A" w:rsidRDefault="00715522" w:rsidP="00BD488A">
      <w:pPr>
        <w:jc w:val="center"/>
      </w:pPr>
      <w:r w:rsidRPr="00BD488A">
        <w:t>Олохпутун сырдатыа5а,</w:t>
      </w:r>
    </w:p>
    <w:p w:rsidR="00715522" w:rsidRPr="00BD488A" w:rsidRDefault="00715522" w:rsidP="00BD488A">
      <w:pPr>
        <w:jc w:val="center"/>
      </w:pPr>
      <w:r w:rsidRPr="00BD488A">
        <w:t>Уорууну-кэрэни тустуо5э!</w:t>
      </w:r>
    </w:p>
    <w:p w:rsidR="00715522" w:rsidRPr="00E556F5" w:rsidRDefault="00715522" w:rsidP="00BD488A">
      <w:pPr>
        <w:jc w:val="center"/>
        <w:rPr>
          <w:i/>
        </w:rPr>
      </w:pPr>
    </w:p>
    <w:p w:rsidR="00715522" w:rsidRDefault="00715522" w:rsidP="00BD488A">
      <w:pPr>
        <w:jc w:val="center"/>
        <w:rPr>
          <w:b/>
          <w:i/>
        </w:rPr>
      </w:pPr>
    </w:p>
    <w:p w:rsidR="00715522" w:rsidRPr="00E556F5" w:rsidRDefault="00715522" w:rsidP="00BD488A">
      <w:pPr>
        <w:jc w:val="center"/>
        <w:rPr>
          <w:b/>
          <w:i/>
        </w:rPr>
      </w:pPr>
      <w:r w:rsidRPr="00E556F5">
        <w:rPr>
          <w:b/>
          <w:i/>
        </w:rPr>
        <w:lastRenderedPageBreak/>
        <w:t>Кутанам</w:t>
      </w:r>
    </w:p>
    <w:p w:rsidR="00715522" w:rsidRPr="00BD488A" w:rsidRDefault="00715522" w:rsidP="00BD488A">
      <w:pPr>
        <w:jc w:val="center"/>
      </w:pPr>
      <w:r w:rsidRPr="00BD488A">
        <w:t>Ыраахтан ахтан кэллим бугун</w:t>
      </w:r>
    </w:p>
    <w:p w:rsidR="00715522" w:rsidRPr="00BD488A" w:rsidRDefault="00715522" w:rsidP="00BD488A">
      <w:pPr>
        <w:jc w:val="center"/>
      </w:pPr>
      <w:r w:rsidRPr="00BD488A">
        <w:t>Эмиэ мин иккиьин эргиллэн,</w:t>
      </w:r>
    </w:p>
    <w:p w:rsidR="00715522" w:rsidRPr="00BD488A" w:rsidRDefault="00715522" w:rsidP="00BD488A">
      <w:pPr>
        <w:jc w:val="center"/>
      </w:pPr>
      <w:r w:rsidRPr="00BD488A">
        <w:t>Тоьолоох уорууну а5ала5ын эн</w:t>
      </w:r>
    </w:p>
    <w:p w:rsidR="00715522" w:rsidRPr="00BD488A" w:rsidRDefault="00715522" w:rsidP="00BD488A">
      <w:pPr>
        <w:jc w:val="center"/>
      </w:pPr>
      <w:r w:rsidRPr="00BD488A">
        <w:t>Торообут торут Кутанам!</w:t>
      </w:r>
    </w:p>
    <w:p w:rsidR="00715522" w:rsidRPr="00BD488A" w:rsidRDefault="00715522" w:rsidP="00BD488A">
      <w:pPr>
        <w:jc w:val="center"/>
      </w:pPr>
      <w:r w:rsidRPr="00BD488A">
        <w:t>Эйэ5эс утуо майгылаах</w:t>
      </w:r>
    </w:p>
    <w:p w:rsidR="00715522" w:rsidRPr="00BD488A" w:rsidRDefault="00715522" w:rsidP="00BD488A">
      <w:pPr>
        <w:jc w:val="center"/>
      </w:pPr>
      <w:r w:rsidRPr="00BD488A">
        <w:t>Элбэх эдэр ыччаттаах,</w:t>
      </w:r>
    </w:p>
    <w:p w:rsidR="00715522" w:rsidRPr="00BD488A" w:rsidRDefault="00715522" w:rsidP="00BD488A">
      <w:pPr>
        <w:jc w:val="center"/>
      </w:pPr>
      <w:r w:rsidRPr="00BD488A">
        <w:t>Кутанам дьонун таптыыбын,</w:t>
      </w:r>
    </w:p>
    <w:p w:rsidR="00715522" w:rsidRPr="00BD488A" w:rsidRDefault="00715522" w:rsidP="00BD488A">
      <w:pPr>
        <w:jc w:val="center"/>
      </w:pPr>
      <w:r w:rsidRPr="00BD488A">
        <w:t>Куппун-сурбун туттарабын!</w:t>
      </w:r>
    </w:p>
    <w:p w:rsidR="00715522" w:rsidRPr="00BD488A" w:rsidRDefault="00715522" w:rsidP="00E556F5"/>
    <w:p w:rsidR="00715522" w:rsidRDefault="00715522" w:rsidP="00E556F5">
      <w:pPr>
        <w:jc w:val="right"/>
        <w:rPr>
          <w:i/>
        </w:rPr>
      </w:pPr>
      <w:r w:rsidRPr="00E556F5">
        <w:rPr>
          <w:i/>
        </w:rPr>
        <w:t xml:space="preserve">Гаврильева Мария, студентка </w:t>
      </w:r>
      <w:r>
        <w:rPr>
          <w:i/>
          <w:lang w:val="en-US"/>
        </w:rPr>
        <w:t>III</w:t>
      </w:r>
      <w:r w:rsidRPr="00E556F5">
        <w:rPr>
          <w:i/>
        </w:rPr>
        <w:t xml:space="preserve"> курса</w:t>
      </w:r>
    </w:p>
    <w:p w:rsidR="00715522" w:rsidRPr="00E556F5" w:rsidRDefault="00715522" w:rsidP="00E556F5">
      <w:pPr>
        <w:jc w:val="right"/>
        <w:rPr>
          <w:i/>
        </w:rPr>
      </w:pPr>
      <w:r w:rsidRPr="00E556F5">
        <w:rPr>
          <w:i/>
        </w:rPr>
        <w:t xml:space="preserve"> </w:t>
      </w:r>
      <w:r>
        <w:rPr>
          <w:i/>
        </w:rPr>
        <w:t>специальности «Этнохудожественное творчество»</w:t>
      </w:r>
    </w:p>
    <w:p w:rsidR="00715522" w:rsidRPr="00E556F5" w:rsidRDefault="00715522" w:rsidP="00E556F5">
      <w:pPr>
        <w:rPr>
          <w:i/>
        </w:rPr>
      </w:pPr>
    </w:p>
    <w:p w:rsidR="00715522" w:rsidRPr="00E556F5" w:rsidRDefault="00715522" w:rsidP="00E556F5">
      <w:pPr>
        <w:rPr>
          <w:i/>
        </w:rPr>
      </w:pPr>
    </w:p>
    <w:p w:rsidR="00715522" w:rsidRPr="00320BE7" w:rsidRDefault="00715522" w:rsidP="00BD488A">
      <w:pPr>
        <w:jc w:val="center"/>
      </w:pPr>
      <w:r w:rsidRPr="00320BE7">
        <w:t>А5ынным да5аны сааьы,</w:t>
      </w:r>
    </w:p>
    <w:p w:rsidR="00715522" w:rsidRPr="00320BE7" w:rsidRDefault="00715522" w:rsidP="00BD488A">
      <w:pPr>
        <w:jc w:val="center"/>
      </w:pPr>
      <w:r w:rsidRPr="00320BE7">
        <w:t>Суруйдум элбэ5и</w:t>
      </w:r>
      <w:r>
        <w:t>,</w:t>
      </w:r>
      <w:r w:rsidRPr="00320BE7">
        <w:t xml:space="preserve"> арааьы,</w:t>
      </w:r>
    </w:p>
    <w:p w:rsidR="00715522" w:rsidRPr="00320BE7" w:rsidRDefault="00715522" w:rsidP="00BD488A">
      <w:pPr>
        <w:jc w:val="center"/>
      </w:pPr>
      <w:r w:rsidRPr="00320BE7">
        <w:t>Хоьуйдум сырдыгы ырааьы,</w:t>
      </w:r>
    </w:p>
    <w:p w:rsidR="00715522" w:rsidRPr="00320BE7" w:rsidRDefault="00715522" w:rsidP="00BD488A">
      <w:pPr>
        <w:jc w:val="center"/>
      </w:pPr>
      <w:r w:rsidRPr="00320BE7">
        <w:t>Сибэкки симэхтээх алааьы.</w:t>
      </w:r>
    </w:p>
    <w:p w:rsidR="00715522" w:rsidRPr="00320BE7" w:rsidRDefault="00715522" w:rsidP="00BD488A">
      <w:pPr>
        <w:jc w:val="center"/>
      </w:pPr>
    </w:p>
    <w:p w:rsidR="00715522" w:rsidRPr="00320BE7" w:rsidRDefault="00715522" w:rsidP="00BD488A">
      <w:pPr>
        <w:jc w:val="center"/>
      </w:pPr>
      <w:r w:rsidRPr="00320BE7">
        <w:t>Сукпутум санныбар тааьы,</w:t>
      </w:r>
    </w:p>
    <w:p w:rsidR="00715522" w:rsidRPr="00320BE7" w:rsidRDefault="00715522" w:rsidP="00BD488A">
      <w:pPr>
        <w:jc w:val="center"/>
      </w:pPr>
      <w:r w:rsidRPr="00320BE7">
        <w:t>Куутэбин дьонтон сылааьы,</w:t>
      </w:r>
    </w:p>
    <w:p w:rsidR="00715522" w:rsidRPr="00320BE7" w:rsidRDefault="00715522" w:rsidP="00BD488A">
      <w:pPr>
        <w:jc w:val="center"/>
      </w:pPr>
      <w:r w:rsidRPr="00320BE7">
        <w:t>Ыллаатым дууьам ырыатын,</w:t>
      </w:r>
    </w:p>
    <w:p w:rsidR="00715522" w:rsidRPr="00320BE7" w:rsidRDefault="00715522" w:rsidP="00BD488A">
      <w:pPr>
        <w:jc w:val="center"/>
      </w:pPr>
      <w:r w:rsidRPr="00320BE7">
        <w:t>Ууллардым сурэ5им кырыатын.</w:t>
      </w:r>
    </w:p>
    <w:p w:rsidR="00715522" w:rsidRPr="00320BE7" w:rsidRDefault="00715522" w:rsidP="00BD488A">
      <w:pPr>
        <w:jc w:val="center"/>
      </w:pPr>
    </w:p>
    <w:p w:rsidR="00715522" w:rsidRPr="00320BE7" w:rsidRDefault="00715522" w:rsidP="00BD488A">
      <w:pPr>
        <w:jc w:val="center"/>
      </w:pPr>
      <w:r w:rsidRPr="00320BE7">
        <w:t>Кууппутум ко5орор кытыаны,</w:t>
      </w:r>
    </w:p>
    <w:p w:rsidR="00715522" w:rsidRPr="00320BE7" w:rsidRDefault="00715522" w:rsidP="00BD488A">
      <w:pPr>
        <w:jc w:val="center"/>
      </w:pPr>
      <w:r w:rsidRPr="00320BE7">
        <w:t>Абылыыр алыптаах  тыаны,</w:t>
      </w:r>
    </w:p>
    <w:p w:rsidR="00715522" w:rsidRPr="00320BE7" w:rsidRDefault="00715522" w:rsidP="00BD488A">
      <w:pPr>
        <w:jc w:val="center"/>
      </w:pPr>
      <w:r w:rsidRPr="00320BE7">
        <w:t>Мин санаам сайынны туман,</w:t>
      </w:r>
    </w:p>
    <w:p w:rsidR="00715522" w:rsidRPr="00320BE7" w:rsidRDefault="00715522" w:rsidP="00BD488A">
      <w:pPr>
        <w:jc w:val="center"/>
      </w:pPr>
      <w:r w:rsidRPr="00320BE7">
        <w:t>Конул дууьабын тутуман,</w:t>
      </w:r>
    </w:p>
    <w:p w:rsidR="00715522" w:rsidRPr="00320BE7" w:rsidRDefault="00715522" w:rsidP="00BD488A">
      <w:pPr>
        <w:jc w:val="center"/>
      </w:pPr>
      <w:r w:rsidRPr="00320BE7">
        <w:t>Тааьы санныбар ууруман.</w:t>
      </w:r>
    </w:p>
    <w:p w:rsidR="00715522" w:rsidRPr="00320BE7" w:rsidRDefault="00715522" w:rsidP="00BD488A">
      <w:pPr>
        <w:jc w:val="center"/>
      </w:pPr>
    </w:p>
    <w:p w:rsidR="00715522" w:rsidRPr="00320BE7" w:rsidRDefault="00715522" w:rsidP="00BD488A">
      <w:pPr>
        <w:jc w:val="center"/>
      </w:pPr>
      <w:r w:rsidRPr="00320BE7">
        <w:t>Хаамабын соготох ардахха,</w:t>
      </w:r>
    </w:p>
    <w:p w:rsidR="00715522" w:rsidRPr="00320BE7" w:rsidRDefault="00715522" w:rsidP="00BD488A">
      <w:pPr>
        <w:jc w:val="center"/>
      </w:pPr>
      <w:r w:rsidRPr="00320BE7">
        <w:t>Моку тылы кубулутабын бырдахха,</w:t>
      </w:r>
    </w:p>
    <w:p w:rsidR="00715522" w:rsidRPr="00320BE7" w:rsidRDefault="00715522" w:rsidP="00BD488A">
      <w:pPr>
        <w:jc w:val="center"/>
      </w:pPr>
      <w:r w:rsidRPr="00320BE7">
        <w:t>Куну куускэ кууьабын,</w:t>
      </w:r>
    </w:p>
    <w:p w:rsidR="00715522" w:rsidRPr="00320BE7" w:rsidRDefault="00715522" w:rsidP="00BD488A">
      <w:pPr>
        <w:jc w:val="center"/>
      </w:pPr>
      <w:r w:rsidRPr="00320BE7">
        <w:t>Тэпсимэн да дууьабын.</w:t>
      </w:r>
    </w:p>
    <w:p w:rsidR="00715522" w:rsidRPr="00320BE7" w:rsidRDefault="00715522" w:rsidP="00BD488A">
      <w:pPr>
        <w:jc w:val="center"/>
      </w:pPr>
      <w:r w:rsidRPr="00320BE7">
        <w:t>Ытыктыам дойдум дьонун-сэргэтин,</w:t>
      </w:r>
    </w:p>
    <w:p w:rsidR="00715522" w:rsidRPr="00320BE7" w:rsidRDefault="00715522" w:rsidP="00BD488A">
      <w:pPr>
        <w:jc w:val="center"/>
      </w:pPr>
      <w:r w:rsidRPr="00320BE7">
        <w:t>Ытык тыам алааьын соготох сэргэтин.</w:t>
      </w:r>
    </w:p>
    <w:p w:rsidR="00715522" w:rsidRDefault="00715522" w:rsidP="00BD488A">
      <w:pPr>
        <w:jc w:val="center"/>
      </w:pPr>
    </w:p>
    <w:p w:rsidR="00715522" w:rsidRDefault="00715522" w:rsidP="00BD488A">
      <w:pPr>
        <w:jc w:val="right"/>
        <w:rPr>
          <w:i/>
        </w:rPr>
      </w:pPr>
      <w:r w:rsidRPr="00BD488A">
        <w:rPr>
          <w:i/>
        </w:rPr>
        <w:t>Кириллин Александр, студент</w:t>
      </w:r>
      <w:r>
        <w:rPr>
          <w:i/>
        </w:rPr>
        <w:t xml:space="preserve"> </w:t>
      </w:r>
      <w:r>
        <w:rPr>
          <w:i/>
          <w:lang w:val="en-US"/>
        </w:rPr>
        <w:t>II</w:t>
      </w:r>
      <w:r>
        <w:rPr>
          <w:i/>
        </w:rPr>
        <w:t xml:space="preserve"> курса </w:t>
      </w:r>
    </w:p>
    <w:p w:rsidR="00715522" w:rsidRPr="00BD488A" w:rsidRDefault="00715522" w:rsidP="00BD488A">
      <w:pPr>
        <w:jc w:val="right"/>
        <w:rPr>
          <w:i/>
        </w:rPr>
      </w:pPr>
      <w:r>
        <w:rPr>
          <w:i/>
        </w:rPr>
        <w:t>специальности «Театральное творчество»</w:t>
      </w:r>
    </w:p>
    <w:p w:rsidR="00715522" w:rsidRPr="00BD488A" w:rsidRDefault="00715522" w:rsidP="00E556F5">
      <w:pPr>
        <w:rPr>
          <w:i/>
        </w:rPr>
      </w:pPr>
    </w:p>
    <w:p w:rsidR="00715522" w:rsidRPr="00BF563C" w:rsidRDefault="00715522" w:rsidP="00BD488A">
      <w:pPr>
        <w:jc w:val="center"/>
        <w:rPr>
          <w:b/>
          <w:i/>
        </w:rPr>
      </w:pPr>
      <w:r w:rsidRPr="00BF563C">
        <w:rPr>
          <w:b/>
          <w:i/>
        </w:rPr>
        <w:t>Родному городу…</w:t>
      </w:r>
    </w:p>
    <w:p w:rsidR="00715522" w:rsidRPr="001026EC" w:rsidRDefault="00715522" w:rsidP="00BD488A">
      <w:pPr>
        <w:jc w:val="center"/>
      </w:pPr>
      <w:r w:rsidRPr="001026EC">
        <w:t>О милый город, как же ты красив!</w:t>
      </w:r>
    </w:p>
    <w:p w:rsidR="00715522" w:rsidRPr="001026EC" w:rsidRDefault="00715522" w:rsidP="00BD488A">
      <w:pPr>
        <w:jc w:val="center"/>
      </w:pPr>
      <w:r w:rsidRPr="001026EC">
        <w:t>Благодарю тебя за всё, мой дом родной!</w:t>
      </w:r>
    </w:p>
    <w:p w:rsidR="00715522" w:rsidRPr="001026EC" w:rsidRDefault="00715522" w:rsidP="00BD488A">
      <w:pPr>
        <w:jc w:val="center"/>
      </w:pPr>
      <w:r w:rsidRPr="001026EC">
        <w:t>Всегда я буду помнить о тебе,</w:t>
      </w:r>
    </w:p>
    <w:p w:rsidR="00715522" w:rsidRPr="001026EC" w:rsidRDefault="00715522" w:rsidP="00BD488A">
      <w:pPr>
        <w:jc w:val="center"/>
      </w:pPr>
      <w:r w:rsidRPr="001026EC">
        <w:t>Хранить твой образ вечно молодой.</w:t>
      </w:r>
    </w:p>
    <w:p w:rsidR="00715522" w:rsidRPr="001026EC" w:rsidRDefault="00715522" w:rsidP="00BD488A">
      <w:pPr>
        <w:jc w:val="center"/>
      </w:pPr>
      <w:r w:rsidRPr="001026EC">
        <w:t>Я буду помнить дивные просторы, красивые леса, дороги, реки.</w:t>
      </w:r>
    </w:p>
    <w:p w:rsidR="00715522" w:rsidRPr="001026EC" w:rsidRDefault="00715522" w:rsidP="00BD488A">
      <w:pPr>
        <w:jc w:val="center"/>
      </w:pPr>
      <w:r w:rsidRPr="001026EC">
        <w:t>Тебя никак забыть мне невозможно.</w:t>
      </w:r>
    </w:p>
    <w:p w:rsidR="00715522" w:rsidRPr="001026EC" w:rsidRDefault="00715522" w:rsidP="00BD488A">
      <w:pPr>
        <w:jc w:val="center"/>
      </w:pPr>
      <w:r w:rsidRPr="001026EC">
        <w:t>Ведь ты тот край, где море вдохновенья.</w:t>
      </w:r>
    </w:p>
    <w:p w:rsidR="00715522" w:rsidRPr="001026EC" w:rsidRDefault="00715522" w:rsidP="00BD488A">
      <w:pPr>
        <w:jc w:val="center"/>
      </w:pPr>
      <w:r w:rsidRPr="001026EC">
        <w:t>Ты вырастил меня в просторах рая,</w:t>
      </w:r>
    </w:p>
    <w:p w:rsidR="00715522" w:rsidRPr="001026EC" w:rsidRDefault="00715522" w:rsidP="00BD488A">
      <w:pPr>
        <w:jc w:val="center"/>
      </w:pPr>
      <w:r w:rsidRPr="001026EC">
        <w:t>Ты научил меня достойно жить!</w:t>
      </w:r>
    </w:p>
    <w:p w:rsidR="00715522" w:rsidRPr="001026EC" w:rsidRDefault="00715522" w:rsidP="00BD488A">
      <w:pPr>
        <w:jc w:val="center"/>
      </w:pPr>
      <w:r w:rsidRPr="001026EC">
        <w:t>Я не могу</w:t>
      </w:r>
      <w:r>
        <w:t>,</w:t>
      </w:r>
      <w:r w:rsidRPr="001026EC">
        <w:t xml:space="preserve"> тебя вдруг вспоминая, о дорогих просторах не тужить.</w:t>
      </w:r>
    </w:p>
    <w:p w:rsidR="00715522" w:rsidRPr="001026EC" w:rsidRDefault="00715522" w:rsidP="00BD488A">
      <w:pPr>
        <w:jc w:val="center"/>
      </w:pPr>
      <w:r w:rsidRPr="001026EC">
        <w:t>Красивый город, где провел все детство,</w:t>
      </w:r>
    </w:p>
    <w:p w:rsidR="00715522" w:rsidRPr="001026EC" w:rsidRDefault="00715522" w:rsidP="00BD488A">
      <w:pPr>
        <w:jc w:val="center"/>
      </w:pPr>
      <w:r w:rsidRPr="001026EC">
        <w:t>Я от души ещё раз повторю:</w:t>
      </w:r>
    </w:p>
    <w:p w:rsidR="00715522" w:rsidRPr="001026EC" w:rsidRDefault="00715522" w:rsidP="00BD488A">
      <w:pPr>
        <w:jc w:val="center"/>
      </w:pPr>
      <w:r w:rsidRPr="001026EC">
        <w:t>Мой Нерюнгри, моё святое место,</w:t>
      </w:r>
    </w:p>
    <w:p w:rsidR="00715522" w:rsidRPr="001026EC" w:rsidRDefault="00715522" w:rsidP="00BD488A">
      <w:pPr>
        <w:jc w:val="center"/>
      </w:pPr>
      <w:r w:rsidRPr="001026EC">
        <w:t>О, как же сильно я тебя люблю!</w:t>
      </w:r>
    </w:p>
    <w:p w:rsidR="00715522" w:rsidRPr="00E556F5" w:rsidRDefault="00715522" w:rsidP="00BD488A">
      <w:pPr>
        <w:jc w:val="center"/>
        <w:rPr>
          <w:i/>
        </w:rPr>
      </w:pPr>
    </w:p>
    <w:p w:rsidR="00715522" w:rsidRDefault="00715522" w:rsidP="00BD488A">
      <w:pPr>
        <w:jc w:val="right"/>
        <w:rPr>
          <w:i/>
        </w:rPr>
      </w:pPr>
      <w:r w:rsidRPr="00BD488A">
        <w:rPr>
          <w:i/>
        </w:rPr>
        <w:t xml:space="preserve">                                                                 Макаров Роман, студент </w:t>
      </w:r>
      <w:r>
        <w:rPr>
          <w:i/>
          <w:lang w:val="en-US"/>
        </w:rPr>
        <w:t>II</w:t>
      </w:r>
      <w:r>
        <w:rPr>
          <w:i/>
        </w:rPr>
        <w:t xml:space="preserve"> курса </w:t>
      </w:r>
    </w:p>
    <w:p w:rsidR="00715522" w:rsidRPr="00BD488A" w:rsidRDefault="00715522" w:rsidP="00BD488A">
      <w:pPr>
        <w:jc w:val="right"/>
        <w:rPr>
          <w:i/>
        </w:rPr>
      </w:pPr>
      <w:r>
        <w:rPr>
          <w:i/>
        </w:rPr>
        <w:t>специальности «Театральное творчество»</w:t>
      </w:r>
    </w:p>
    <w:p w:rsidR="00715522" w:rsidRPr="001026EC" w:rsidRDefault="00715522" w:rsidP="00BD488A">
      <w:pPr>
        <w:jc w:val="center"/>
      </w:pPr>
    </w:p>
    <w:p w:rsidR="00715522" w:rsidRPr="00E556F5" w:rsidRDefault="00715522" w:rsidP="00E556F5">
      <w:pPr>
        <w:rPr>
          <w:i/>
        </w:rPr>
      </w:pPr>
    </w:p>
    <w:p w:rsidR="00715522" w:rsidRPr="00C05AE4" w:rsidRDefault="00715522" w:rsidP="003736AA">
      <w:pPr>
        <w:jc w:val="center"/>
        <w:rPr>
          <w:b/>
          <w:i/>
        </w:rPr>
      </w:pPr>
      <w:r w:rsidRPr="00C05AE4">
        <w:rPr>
          <w:b/>
          <w:i/>
        </w:rPr>
        <w:t>Кэм кэрдии</w:t>
      </w:r>
    </w:p>
    <w:p w:rsidR="00715522" w:rsidRDefault="00715522" w:rsidP="003736AA">
      <w:pPr>
        <w:jc w:val="center"/>
      </w:pPr>
      <w:r>
        <w:t>Бугунну куммут</w:t>
      </w:r>
    </w:p>
    <w:p w:rsidR="00715522" w:rsidRDefault="00715522" w:rsidP="003736AA">
      <w:pPr>
        <w:jc w:val="center"/>
      </w:pPr>
      <w:r>
        <w:t>Киэьэ5э былдьаныа,</w:t>
      </w:r>
    </w:p>
    <w:p w:rsidR="00715522" w:rsidRDefault="00715522" w:rsidP="003736AA">
      <w:pPr>
        <w:jc w:val="center"/>
      </w:pPr>
      <w:r>
        <w:t>Бэ5эьээ буппутэ,</w:t>
      </w:r>
    </w:p>
    <w:p w:rsidR="00715522" w:rsidRDefault="00715522" w:rsidP="003736AA">
      <w:pPr>
        <w:jc w:val="center"/>
      </w:pPr>
      <w:r>
        <w:t>Сарсын баар туох сонун,</w:t>
      </w:r>
    </w:p>
    <w:p w:rsidR="00715522" w:rsidRDefault="00715522" w:rsidP="003736AA">
      <w:pPr>
        <w:ind w:firstLine="851"/>
      </w:pPr>
      <w:r>
        <w:t xml:space="preserve">                                               Ийэлээх а5абын,</w:t>
      </w:r>
    </w:p>
    <w:p w:rsidR="00715522" w:rsidRDefault="00715522" w:rsidP="003736AA">
      <w:pPr>
        <w:ind w:firstLine="851"/>
      </w:pPr>
      <w:r>
        <w:t xml:space="preserve">                                          Чугас да дьоннорбут,</w:t>
      </w:r>
    </w:p>
    <w:p w:rsidR="00715522" w:rsidRDefault="00715522" w:rsidP="003736AA">
      <w:pPr>
        <w:ind w:firstLine="851"/>
      </w:pPr>
      <w:r>
        <w:t xml:space="preserve">                                               Эдэр саас сурэ5э</w:t>
      </w:r>
    </w:p>
    <w:p w:rsidR="00715522" w:rsidRDefault="00715522" w:rsidP="003736AA">
      <w:pPr>
        <w:ind w:firstLine="851"/>
      </w:pPr>
      <w:r>
        <w:t xml:space="preserve">                                           Кырдьарга бараллар.</w:t>
      </w:r>
    </w:p>
    <w:p w:rsidR="00715522" w:rsidRDefault="00715522" w:rsidP="003736AA">
      <w:pPr>
        <w:jc w:val="center"/>
      </w:pPr>
      <w:r>
        <w:t>Кэм кэрдии устар,</w:t>
      </w:r>
    </w:p>
    <w:p w:rsidR="00715522" w:rsidRDefault="00715522" w:rsidP="003736AA">
      <w:pPr>
        <w:jc w:val="center"/>
      </w:pPr>
      <w:r>
        <w:t>Кэрэ да кэмнэр</w:t>
      </w:r>
    </w:p>
    <w:p w:rsidR="00715522" w:rsidRDefault="00715522" w:rsidP="003736AA">
      <w:pPr>
        <w:jc w:val="center"/>
      </w:pPr>
      <w:r>
        <w:t>Кэннигин хайыьаат</w:t>
      </w:r>
    </w:p>
    <w:p w:rsidR="00715522" w:rsidRDefault="00715522" w:rsidP="003736AA">
      <w:pPr>
        <w:jc w:val="center"/>
      </w:pPr>
      <w:r>
        <w:t>Эргитиэн кыаллыбат.</w:t>
      </w:r>
    </w:p>
    <w:p w:rsidR="00715522" w:rsidRDefault="00715522" w:rsidP="003736AA">
      <w:pPr>
        <w:ind w:firstLine="851"/>
      </w:pPr>
      <w:r>
        <w:t xml:space="preserve">                                            Бугун баар до5орун</w:t>
      </w:r>
    </w:p>
    <w:p w:rsidR="00715522" w:rsidRDefault="00715522" w:rsidP="003736AA">
      <w:pPr>
        <w:ind w:firstLine="851"/>
      </w:pPr>
      <w:r>
        <w:t xml:space="preserve">                                          Сарсын баар остоо5ун,</w:t>
      </w:r>
    </w:p>
    <w:p w:rsidR="00715522" w:rsidRDefault="00715522" w:rsidP="003736AA">
      <w:pPr>
        <w:ind w:firstLine="851"/>
      </w:pPr>
      <w:r>
        <w:t xml:space="preserve">                                           Сарсынны тахсар кун</w:t>
      </w:r>
    </w:p>
    <w:p w:rsidR="00715522" w:rsidRDefault="00715522" w:rsidP="003736AA">
      <w:pPr>
        <w:ind w:firstLine="851"/>
      </w:pPr>
      <w:r>
        <w:t xml:space="preserve">                                           Туох куутуо биллибэт,</w:t>
      </w:r>
    </w:p>
    <w:p w:rsidR="00715522" w:rsidRDefault="00715522" w:rsidP="003736AA">
      <w:pPr>
        <w:jc w:val="center"/>
      </w:pPr>
      <w:r>
        <w:t>Кэм кэрдии устар,</w:t>
      </w:r>
    </w:p>
    <w:p w:rsidR="00715522" w:rsidRDefault="00715522" w:rsidP="003736AA">
      <w:pPr>
        <w:jc w:val="center"/>
      </w:pPr>
      <w:r>
        <w:t>Кэрэ да кэмнэр,</w:t>
      </w:r>
    </w:p>
    <w:p w:rsidR="00715522" w:rsidRDefault="00715522" w:rsidP="003736AA">
      <w:pPr>
        <w:jc w:val="center"/>
      </w:pPr>
      <w:r>
        <w:t>Кэннигин хайыьаат</w:t>
      </w:r>
    </w:p>
    <w:p w:rsidR="00715522" w:rsidRDefault="00715522" w:rsidP="003736AA">
      <w:pPr>
        <w:jc w:val="center"/>
      </w:pPr>
      <w:r>
        <w:t>Эргитиэн кыаллыбат,</w:t>
      </w:r>
    </w:p>
    <w:p w:rsidR="00715522" w:rsidRDefault="00715522" w:rsidP="003736AA">
      <w:pPr>
        <w:ind w:firstLine="851"/>
      </w:pPr>
      <w:r>
        <w:t xml:space="preserve">                                            Тылгыттан хаптаран</w:t>
      </w:r>
    </w:p>
    <w:p w:rsidR="00715522" w:rsidRDefault="00715522" w:rsidP="003736AA">
      <w:pPr>
        <w:ind w:firstLine="851"/>
      </w:pPr>
      <w:r>
        <w:t xml:space="preserve">                                             Дьолгуттан матарыа,</w:t>
      </w:r>
    </w:p>
    <w:p w:rsidR="00715522" w:rsidRDefault="00715522" w:rsidP="003736AA">
      <w:pPr>
        <w:ind w:firstLine="851"/>
      </w:pPr>
      <w:r>
        <w:t xml:space="preserve">                                               Кыраттан тутуьар</w:t>
      </w:r>
    </w:p>
    <w:p w:rsidR="00715522" w:rsidRDefault="00715522" w:rsidP="003736AA">
      <w:pPr>
        <w:ind w:firstLine="851"/>
      </w:pPr>
      <w:r>
        <w:t xml:space="preserve">                                             Эн дьолун, эн сорун….</w:t>
      </w:r>
    </w:p>
    <w:p w:rsidR="00715522" w:rsidRDefault="00715522" w:rsidP="003736AA">
      <w:pPr>
        <w:ind w:firstLine="851"/>
        <w:jc w:val="center"/>
      </w:pPr>
    </w:p>
    <w:p w:rsidR="00715522" w:rsidRPr="00A76258" w:rsidRDefault="00715522" w:rsidP="003736AA">
      <w:pPr>
        <w:jc w:val="right"/>
      </w:pPr>
    </w:p>
    <w:p w:rsidR="00715522" w:rsidRPr="003736AA" w:rsidRDefault="00715522" w:rsidP="003736AA">
      <w:pPr>
        <w:jc w:val="center"/>
        <w:rPr>
          <w:b/>
          <w:i/>
        </w:rPr>
      </w:pPr>
      <w:r w:rsidRPr="003736AA">
        <w:rPr>
          <w:b/>
          <w:i/>
        </w:rPr>
        <w:lastRenderedPageBreak/>
        <w:t>Котуом</w:t>
      </w:r>
    </w:p>
    <w:p w:rsidR="00715522" w:rsidRDefault="00715522" w:rsidP="003736AA">
      <w:pPr>
        <w:jc w:val="center"/>
      </w:pPr>
      <w:r w:rsidRPr="00163608">
        <w:t>Котуом эйиигин кэтэьэ</w:t>
      </w:r>
      <w:r>
        <w:t>,</w:t>
      </w:r>
    </w:p>
    <w:p w:rsidR="00715522" w:rsidRDefault="00715522" w:rsidP="003736AA">
      <w:pPr>
        <w:jc w:val="center"/>
      </w:pPr>
      <w:r>
        <w:t>Кулэр уорэр эн мичээрин,</w:t>
      </w:r>
    </w:p>
    <w:p w:rsidR="00715522" w:rsidRDefault="00715522" w:rsidP="003736AA">
      <w:pPr>
        <w:jc w:val="center"/>
      </w:pPr>
      <w:r>
        <w:t>Сэрэнэ-сэрэнэ коруо5ум,</w:t>
      </w:r>
    </w:p>
    <w:p w:rsidR="00715522" w:rsidRDefault="00715522" w:rsidP="003736AA">
      <w:pPr>
        <w:jc w:val="center"/>
      </w:pPr>
      <w:r>
        <w:t>Эн сэмэй нарын бэйэ5ин.</w:t>
      </w:r>
    </w:p>
    <w:p w:rsidR="00715522" w:rsidRDefault="00715522" w:rsidP="003736AA">
      <w:pPr>
        <w:jc w:val="center"/>
      </w:pPr>
    </w:p>
    <w:p w:rsidR="00715522" w:rsidRDefault="00715522" w:rsidP="003736AA">
      <w:pPr>
        <w:jc w:val="center"/>
      </w:pPr>
      <w:r>
        <w:t>Ыраахтан ырыанан аргыстыам,</w:t>
      </w:r>
    </w:p>
    <w:p w:rsidR="00715522" w:rsidRDefault="00715522" w:rsidP="003736AA">
      <w:pPr>
        <w:jc w:val="center"/>
      </w:pPr>
      <w:r>
        <w:t>Ырыам нарын матыыбынан,</w:t>
      </w:r>
    </w:p>
    <w:p w:rsidR="00715522" w:rsidRDefault="00715522" w:rsidP="003736AA">
      <w:pPr>
        <w:jc w:val="center"/>
      </w:pPr>
      <w:r>
        <w:t>Ырыабар эйиэхэ этиэ5им,</w:t>
      </w:r>
    </w:p>
    <w:p w:rsidR="00715522" w:rsidRDefault="00715522" w:rsidP="003736AA">
      <w:pPr>
        <w:jc w:val="center"/>
      </w:pPr>
      <w:r>
        <w:t>Тапталым кынаттаах ыытыа5ым.</w:t>
      </w:r>
    </w:p>
    <w:p w:rsidR="00715522" w:rsidRDefault="00715522" w:rsidP="003736AA">
      <w:pPr>
        <w:jc w:val="center"/>
      </w:pPr>
    </w:p>
    <w:p w:rsidR="00715522" w:rsidRDefault="00715522" w:rsidP="003736AA">
      <w:pPr>
        <w:jc w:val="center"/>
      </w:pPr>
      <w:r>
        <w:t>Куутуом эйиигин корсоору,</w:t>
      </w:r>
    </w:p>
    <w:p w:rsidR="00715522" w:rsidRDefault="00715522" w:rsidP="003736AA">
      <w:pPr>
        <w:jc w:val="center"/>
      </w:pPr>
      <w:r>
        <w:t>Сылаас илиигиттэн сиэтээри,</w:t>
      </w:r>
    </w:p>
    <w:p w:rsidR="00715522" w:rsidRDefault="00715522" w:rsidP="003736AA">
      <w:pPr>
        <w:jc w:val="center"/>
      </w:pPr>
      <w:r>
        <w:t>Сэрэнэ-сэрэнэ коруо5ум,</w:t>
      </w:r>
    </w:p>
    <w:p w:rsidR="00715522" w:rsidRDefault="00715522" w:rsidP="003736AA">
      <w:pPr>
        <w:jc w:val="center"/>
      </w:pPr>
      <w:r w:rsidRPr="00A76258">
        <w:t>Эн сэмэй нарын бэйэ5ин</w:t>
      </w:r>
      <w:r>
        <w:t>.</w:t>
      </w:r>
    </w:p>
    <w:p w:rsidR="00715522" w:rsidRDefault="00715522" w:rsidP="003736AA">
      <w:pPr>
        <w:jc w:val="center"/>
      </w:pPr>
    </w:p>
    <w:p w:rsidR="00715522" w:rsidRDefault="00715522" w:rsidP="003736AA">
      <w:pPr>
        <w:jc w:val="center"/>
      </w:pPr>
      <w:r>
        <w:t>Ырыанан эйиэхэ тиийиэ5им,</w:t>
      </w:r>
    </w:p>
    <w:p w:rsidR="00715522" w:rsidRDefault="00715522" w:rsidP="003736AA">
      <w:pPr>
        <w:jc w:val="center"/>
      </w:pPr>
      <w:r>
        <w:t>Ырыам тылларын кынаттаан,</w:t>
      </w:r>
    </w:p>
    <w:p w:rsidR="00715522" w:rsidRDefault="00715522" w:rsidP="003736AA">
      <w:pPr>
        <w:jc w:val="center"/>
      </w:pPr>
      <w:r>
        <w:t>Бытаан матыыбка уйдаран,</w:t>
      </w:r>
    </w:p>
    <w:p w:rsidR="00715522" w:rsidRDefault="00715522" w:rsidP="003736AA">
      <w:pPr>
        <w:jc w:val="center"/>
      </w:pPr>
      <w:r>
        <w:t>Иккиэ буолуохпут бу тугэннэ.</w:t>
      </w:r>
    </w:p>
    <w:p w:rsidR="00715522" w:rsidRDefault="00715522" w:rsidP="003736AA">
      <w:pPr>
        <w:jc w:val="center"/>
      </w:pPr>
    </w:p>
    <w:p w:rsidR="00715522" w:rsidRDefault="00715522" w:rsidP="003736AA">
      <w:pPr>
        <w:jc w:val="center"/>
        <w:rPr>
          <w:b/>
        </w:rPr>
      </w:pPr>
    </w:p>
    <w:p w:rsidR="00715522" w:rsidRPr="00A76258" w:rsidRDefault="00715522" w:rsidP="003736AA">
      <w:pPr>
        <w:jc w:val="center"/>
        <w:rPr>
          <w:b/>
        </w:rPr>
      </w:pPr>
      <w:r w:rsidRPr="003736AA">
        <w:rPr>
          <w:b/>
          <w:i/>
        </w:rPr>
        <w:t>Таптыырга буруй суох</w:t>
      </w:r>
    </w:p>
    <w:p w:rsidR="00715522" w:rsidRDefault="00715522" w:rsidP="003736AA">
      <w:pPr>
        <w:jc w:val="center"/>
      </w:pPr>
      <w:r>
        <w:t>Таптал диэн тугуй?</w:t>
      </w:r>
    </w:p>
    <w:p w:rsidR="00715522" w:rsidRDefault="00715522" w:rsidP="003736AA">
      <w:pPr>
        <w:jc w:val="center"/>
      </w:pPr>
      <w:r>
        <w:t>Ыйытыыбар хоруй,</w:t>
      </w:r>
    </w:p>
    <w:p w:rsidR="00715522" w:rsidRDefault="00715522" w:rsidP="003736AA">
      <w:pPr>
        <w:jc w:val="center"/>
      </w:pPr>
      <w:r>
        <w:t>Костубэт дуо ама,</w:t>
      </w:r>
    </w:p>
    <w:p w:rsidR="00715522" w:rsidRDefault="00715522" w:rsidP="003736AA">
      <w:pPr>
        <w:jc w:val="center"/>
      </w:pPr>
      <w:r>
        <w:t>Таабырын дуо ама,</w:t>
      </w:r>
    </w:p>
    <w:p w:rsidR="00715522" w:rsidRDefault="00715522" w:rsidP="003736AA">
      <w:pPr>
        <w:tabs>
          <w:tab w:val="left" w:pos="567"/>
        </w:tabs>
        <w:ind w:firstLine="567"/>
        <w:jc w:val="center"/>
      </w:pPr>
      <w:r>
        <w:t>Ити ыйытыыбын</w:t>
      </w:r>
    </w:p>
    <w:p w:rsidR="00715522" w:rsidRDefault="00715522" w:rsidP="003736AA">
      <w:pPr>
        <w:tabs>
          <w:tab w:val="left" w:pos="567"/>
        </w:tabs>
        <w:ind w:firstLine="567"/>
        <w:jc w:val="center"/>
      </w:pPr>
      <w:r>
        <w:t>Аьара сатыыбын,</w:t>
      </w:r>
    </w:p>
    <w:p w:rsidR="00715522" w:rsidRDefault="00715522" w:rsidP="003736AA">
      <w:pPr>
        <w:tabs>
          <w:tab w:val="left" w:pos="567"/>
        </w:tabs>
        <w:ind w:firstLine="567"/>
        <w:jc w:val="center"/>
      </w:pPr>
      <w:r>
        <w:lastRenderedPageBreak/>
        <w:t>Саараама аба,</w:t>
      </w:r>
    </w:p>
    <w:p w:rsidR="00715522" w:rsidRDefault="00715522" w:rsidP="003736AA">
      <w:pPr>
        <w:tabs>
          <w:tab w:val="left" w:pos="567"/>
        </w:tabs>
        <w:ind w:firstLine="567"/>
        <w:jc w:val="center"/>
      </w:pPr>
      <w:r>
        <w:t>Арахпат дуо ама.</w:t>
      </w:r>
    </w:p>
    <w:p w:rsidR="00715522" w:rsidRDefault="00715522" w:rsidP="003736AA">
      <w:pPr>
        <w:jc w:val="center"/>
      </w:pPr>
      <w:r>
        <w:t>Буруйбар дуо таптал,</w:t>
      </w:r>
    </w:p>
    <w:p w:rsidR="00715522" w:rsidRDefault="00715522" w:rsidP="003736AA">
      <w:pPr>
        <w:jc w:val="center"/>
      </w:pPr>
      <w:r>
        <w:t>Барыта да куттал,</w:t>
      </w:r>
    </w:p>
    <w:p w:rsidR="00715522" w:rsidRDefault="00715522" w:rsidP="003736AA">
      <w:pPr>
        <w:jc w:val="center"/>
      </w:pPr>
      <w:r>
        <w:t>Хайыыр да кыах суох,</w:t>
      </w:r>
    </w:p>
    <w:p w:rsidR="00715522" w:rsidRDefault="00715522" w:rsidP="003736AA">
      <w:pPr>
        <w:jc w:val="center"/>
      </w:pPr>
      <w:r>
        <w:t>Таптыырга буруй суох.</w:t>
      </w:r>
    </w:p>
    <w:p w:rsidR="00715522" w:rsidRDefault="00715522" w:rsidP="003736AA">
      <w:pPr>
        <w:ind w:firstLine="567"/>
        <w:jc w:val="center"/>
      </w:pPr>
      <w:r>
        <w:t>Дьыл5а хаан ыйыа,</w:t>
      </w:r>
    </w:p>
    <w:p w:rsidR="00715522" w:rsidRDefault="00715522" w:rsidP="003736AA">
      <w:pPr>
        <w:ind w:firstLine="567"/>
        <w:jc w:val="center"/>
      </w:pPr>
      <w:r>
        <w:t>Айыл5ан аныа,</w:t>
      </w:r>
    </w:p>
    <w:p w:rsidR="00715522" w:rsidRDefault="00715522" w:rsidP="003736AA">
      <w:pPr>
        <w:ind w:firstLine="567"/>
        <w:jc w:val="center"/>
      </w:pPr>
      <w:r>
        <w:t>Аналын кэлиэ,</w:t>
      </w:r>
    </w:p>
    <w:p w:rsidR="00715522" w:rsidRDefault="00715522" w:rsidP="003736AA">
      <w:pPr>
        <w:ind w:firstLine="567"/>
        <w:jc w:val="center"/>
      </w:pPr>
      <w:r>
        <w:t>Диэхтэрэ миэхэ.</w:t>
      </w:r>
    </w:p>
    <w:p w:rsidR="00715522" w:rsidRDefault="00715522" w:rsidP="003736AA">
      <w:pPr>
        <w:jc w:val="center"/>
      </w:pPr>
      <w:r>
        <w:t>Истэн кэбиьиэм,</w:t>
      </w:r>
    </w:p>
    <w:p w:rsidR="00715522" w:rsidRDefault="00715522" w:rsidP="003736AA">
      <w:pPr>
        <w:jc w:val="center"/>
      </w:pPr>
      <w:r>
        <w:t>Испэр сипсийиэм,</w:t>
      </w:r>
    </w:p>
    <w:p w:rsidR="00715522" w:rsidRDefault="00715522" w:rsidP="003736AA">
      <w:pPr>
        <w:jc w:val="center"/>
      </w:pPr>
      <w:r>
        <w:t>Дьыл5а хаан ыйыа,</w:t>
      </w:r>
    </w:p>
    <w:p w:rsidR="00715522" w:rsidRDefault="00715522" w:rsidP="003736AA">
      <w:pPr>
        <w:jc w:val="center"/>
      </w:pPr>
      <w:r>
        <w:t>Айыл5ам аныа.</w:t>
      </w:r>
    </w:p>
    <w:p w:rsidR="00715522" w:rsidRDefault="00715522" w:rsidP="003736AA">
      <w:pPr>
        <w:ind w:firstLine="567"/>
        <w:jc w:val="center"/>
      </w:pPr>
      <w:r>
        <w:t>Буруйбар дуо таптал,</w:t>
      </w:r>
    </w:p>
    <w:p w:rsidR="00715522" w:rsidRDefault="00715522" w:rsidP="003736AA">
      <w:pPr>
        <w:ind w:firstLine="567"/>
        <w:jc w:val="center"/>
      </w:pPr>
      <w:r>
        <w:t>Барыта да куттал,</w:t>
      </w:r>
    </w:p>
    <w:p w:rsidR="00715522" w:rsidRDefault="00715522" w:rsidP="003736AA">
      <w:pPr>
        <w:ind w:firstLine="567"/>
        <w:jc w:val="center"/>
      </w:pPr>
      <w:r>
        <w:t>Хайыыр да кыах суох,</w:t>
      </w:r>
    </w:p>
    <w:p w:rsidR="00715522" w:rsidRDefault="00715522" w:rsidP="003736AA">
      <w:pPr>
        <w:ind w:firstLine="567"/>
        <w:jc w:val="center"/>
      </w:pPr>
      <w:r>
        <w:t>Таптыырга буруй суох.</w:t>
      </w:r>
    </w:p>
    <w:p w:rsidR="00715522" w:rsidRPr="00163608" w:rsidRDefault="00715522" w:rsidP="003736AA">
      <w:pPr>
        <w:jc w:val="center"/>
      </w:pPr>
    </w:p>
    <w:p w:rsidR="00715522" w:rsidRPr="00715522" w:rsidRDefault="00715522" w:rsidP="003736AA">
      <w:pPr>
        <w:jc w:val="right"/>
        <w:rPr>
          <w:i/>
        </w:rPr>
      </w:pPr>
      <w:r w:rsidRPr="003736AA">
        <w:rPr>
          <w:i/>
        </w:rPr>
        <w:t xml:space="preserve">Сайдам Мухин, студент </w:t>
      </w:r>
      <w:r>
        <w:rPr>
          <w:i/>
          <w:lang w:val="en-US"/>
        </w:rPr>
        <w:t>IV</w:t>
      </w:r>
      <w:r w:rsidRPr="003736AA">
        <w:rPr>
          <w:i/>
        </w:rPr>
        <w:t xml:space="preserve"> курса</w:t>
      </w:r>
    </w:p>
    <w:p w:rsidR="00715522" w:rsidRPr="003736AA" w:rsidRDefault="00715522" w:rsidP="003736AA">
      <w:pPr>
        <w:jc w:val="right"/>
        <w:rPr>
          <w:i/>
        </w:rPr>
      </w:pPr>
      <w:r>
        <w:rPr>
          <w:i/>
        </w:rPr>
        <w:t>специальности «Этнохудожественное творчество»</w:t>
      </w:r>
    </w:p>
    <w:p w:rsidR="00715522" w:rsidRPr="003736AA" w:rsidRDefault="00715522" w:rsidP="003736AA">
      <w:pPr>
        <w:jc w:val="right"/>
        <w:rPr>
          <w:i/>
        </w:rPr>
      </w:pPr>
    </w:p>
    <w:p w:rsidR="00715522" w:rsidRPr="00E556F5" w:rsidRDefault="00715522" w:rsidP="00E556F5">
      <w:pPr>
        <w:rPr>
          <w:i/>
        </w:rPr>
      </w:pPr>
    </w:p>
    <w:p w:rsidR="00715522" w:rsidRPr="00C05AE4" w:rsidRDefault="00715522" w:rsidP="009C7C6C">
      <w:pPr>
        <w:jc w:val="center"/>
        <w:rPr>
          <w:b/>
          <w:i/>
        </w:rPr>
      </w:pPr>
      <w:r w:rsidRPr="00C05AE4">
        <w:rPr>
          <w:b/>
          <w:i/>
        </w:rPr>
        <w:t>Танара харыстыырга анаабыта</w:t>
      </w:r>
    </w:p>
    <w:p w:rsidR="00715522" w:rsidRDefault="00715522" w:rsidP="009C7C6C">
      <w:pPr>
        <w:jc w:val="center"/>
      </w:pPr>
    </w:p>
    <w:p w:rsidR="00715522" w:rsidRDefault="00715522" w:rsidP="009C7C6C">
      <w:pPr>
        <w:jc w:val="center"/>
      </w:pPr>
      <w:r>
        <w:t>Аламай кун уота тыкпыта,</w:t>
      </w:r>
    </w:p>
    <w:p w:rsidR="00715522" w:rsidRDefault="00715522" w:rsidP="009C7C6C">
      <w:pPr>
        <w:jc w:val="center"/>
      </w:pPr>
      <w:r>
        <w:t>Чыычаах барахсан ырыа ыллаабыта,</w:t>
      </w:r>
    </w:p>
    <w:p w:rsidR="00715522" w:rsidRDefault="00715522" w:rsidP="009C7C6C">
      <w:pPr>
        <w:jc w:val="center"/>
      </w:pPr>
      <w:r>
        <w:t>Айыылартан айыллан ки</w:t>
      </w:r>
      <w:r>
        <w:rPr>
          <w:lang w:val="en-US"/>
        </w:rPr>
        <w:t>h</w:t>
      </w:r>
      <w:r>
        <w:t>и харагын аспыта,</w:t>
      </w:r>
    </w:p>
    <w:p w:rsidR="00715522" w:rsidRDefault="00715522" w:rsidP="009C7C6C">
      <w:pPr>
        <w:jc w:val="center"/>
      </w:pPr>
      <w:r>
        <w:t>Сири-дойдуну таптыырга, харыстыырга анаммыта.</w:t>
      </w:r>
    </w:p>
    <w:p w:rsidR="00715522" w:rsidRDefault="00715522" w:rsidP="009C7C6C">
      <w:pPr>
        <w:jc w:val="center"/>
      </w:pPr>
    </w:p>
    <w:p w:rsidR="00715522" w:rsidRDefault="00715522" w:rsidP="009C7C6C">
      <w:pPr>
        <w:jc w:val="center"/>
      </w:pPr>
      <w:r>
        <w:t>Кэм кэрдии устан аа</w:t>
      </w:r>
      <w:r>
        <w:rPr>
          <w:lang w:val="en-US"/>
        </w:rPr>
        <w:t>h</w:t>
      </w:r>
      <w:r>
        <w:t>ан испитэ,</w:t>
      </w:r>
    </w:p>
    <w:p w:rsidR="00715522" w:rsidRDefault="00715522" w:rsidP="009C7C6C">
      <w:pPr>
        <w:jc w:val="center"/>
      </w:pPr>
      <w:r>
        <w:t>Ки</w:t>
      </w:r>
      <w:r>
        <w:rPr>
          <w:lang w:val="en-US"/>
        </w:rPr>
        <w:t>h</w:t>
      </w:r>
      <w:r>
        <w:t>и айыыларын кэлэтэрэ элбээбитэ,</w:t>
      </w:r>
    </w:p>
    <w:p w:rsidR="00715522" w:rsidRDefault="00715522" w:rsidP="009C7C6C">
      <w:pPr>
        <w:jc w:val="center"/>
      </w:pPr>
      <w:r>
        <w:t>Танара онно куустээхтик эппитэ,</w:t>
      </w:r>
    </w:p>
    <w:p w:rsidR="00715522" w:rsidRDefault="00715522" w:rsidP="009C7C6C">
      <w:pPr>
        <w:jc w:val="center"/>
      </w:pPr>
      <w:r>
        <w:t>Бу дьону кыратык кэ</w:t>
      </w:r>
      <w:r>
        <w:rPr>
          <w:lang w:val="en-US"/>
        </w:rPr>
        <w:t>h</w:t>
      </w:r>
      <w:r>
        <w:t>этэргэ диэбитэ.</w:t>
      </w:r>
    </w:p>
    <w:p w:rsidR="00715522" w:rsidRDefault="00715522" w:rsidP="009C7C6C">
      <w:pPr>
        <w:jc w:val="center"/>
      </w:pPr>
    </w:p>
    <w:p w:rsidR="00715522" w:rsidRDefault="00715522" w:rsidP="009C7C6C">
      <w:pPr>
        <w:jc w:val="center"/>
      </w:pPr>
      <w:r>
        <w:t>Айыылар кыы</w:t>
      </w:r>
      <w:r>
        <w:rPr>
          <w:lang w:val="en-US"/>
        </w:rPr>
        <w:t>h</w:t>
      </w:r>
      <w:r>
        <w:t>ыраннар сэриини тэрийбиттэрэ,</w:t>
      </w:r>
    </w:p>
    <w:p w:rsidR="00715522" w:rsidRDefault="00715522" w:rsidP="009C7C6C">
      <w:pPr>
        <w:jc w:val="center"/>
      </w:pPr>
      <w:r>
        <w:t>Дьоннор кыраттан бэйэ бэйэни эттэспиттэрэ,</w:t>
      </w:r>
    </w:p>
    <w:p w:rsidR="00715522" w:rsidRDefault="00715522" w:rsidP="009C7C6C">
      <w:pPr>
        <w:jc w:val="center"/>
      </w:pPr>
      <w:r>
        <w:t>Сир дойду улаханнык эчэйбитэ,</w:t>
      </w:r>
    </w:p>
    <w:p w:rsidR="00715522" w:rsidRDefault="00715522" w:rsidP="009C7C6C">
      <w:pPr>
        <w:jc w:val="center"/>
      </w:pPr>
      <w:r>
        <w:t>Ки</w:t>
      </w:r>
      <w:r>
        <w:rPr>
          <w:lang w:val="en-US"/>
        </w:rPr>
        <w:t>h</w:t>
      </w:r>
      <w:r>
        <w:t>и-аймах сыыьа гыммытын билиммитэ.</w:t>
      </w:r>
    </w:p>
    <w:p w:rsidR="00715522" w:rsidRDefault="00715522" w:rsidP="009C7C6C">
      <w:pPr>
        <w:jc w:val="center"/>
      </w:pPr>
    </w:p>
    <w:p w:rsidR="00715522" w:rsidRDefault="00715522" w:rsidP="009C7C6C">
      <w:pPr>
        <w:jc w:val="center"/>
      </w:pPr>
      <w:r>
        <w:t>Ол кэннэ олох олоруута оннун булбута,</w:t>
      </w:r>
    </w:p>
    <w:p w:rsidR="00715522" w:rsidRDefault="00715522" w:rsidP="009C7C6C">
      <w:pPr>
        <w:jc w:val="center"/>
      </w:pPr>
      <w:r>
        <w:t>Чыычаах ымыылаах ырыата оргууйдук чугдаарбыта,</w:t>
      </w:r>
    </w:p>
    <w:p w:rsidR="00715522" w:rsidRDefault="00715522" w:rsidP="009C7C6C">
      <w:pPr>
        <w:jc w:val="center"/>
      </w:pPr>
      <w:r>
        <w:t>Дьон бары оло5у сыаналыыр курдуга,</w:t>
      </w:r>
    </w:p>
    <w:p w:rsidR="00715522" w:rsidRDefault="00715522" w:rsidP="009C7C6C">
      <w:pPr>
        <w:jc w:val="center"/>
      </w:pPr>
      <w:r>
        <w:t>Кун уотун сылаа</w:t>
      </w:r>
      <w:r>
        <w:rPr>
          <w:lang w:val="en-US"/>
        </w:rPr>
        <w:t>h</w:t>
      </w:r>
      <w:r>
        <w:t>ын таптыыр буолбута.</w:t>
      </w:r>
    </w:p>
    <w:p w:rsidR="00715522" w:rsidRDefault="00715522" w:rsidP="009C7C6C">
      <w:pPr>
        <w:jc w:val="center"/>
      </w:pPr>
    </w:p>
    <w:p w:rsidR="00715522" w:rsidRDefault="00715522" w:rsidP="009C7C6C">
      <w:pPr>
        <w:jc w:val="center"/>
      </w:pPr>
      <w:r>
        <w:t>Билигин бары байа аатыра сатыыллар,</w:t>
      </w:r>
    </w:p>
    <w:p w:rsidR="00715522" w:rsidRDefault="00715522" w:rsidP="009C7C6C">
      <w:pPr>
        <w:jc w:val="center"/>
      </w:pPr>
      <w:r>
        <w:t>Эмиэ кыраттан улаханнык айдаарсаллар,</w:t>
      </w:r>
    </w:p>
    <w:p w:rsidR="00715522" w:rsidRDefault="00715522" w:rsidP="009C7C6C">
      <w:pPr>
        <w:jc w:val="center"/>
      </w:pPr>
      <w:r>
        <w:t>Кими эрэ албыннаан былааска тахсаллар,</w:t>
      </w:r>
    </w:p>
    <w:p w:rsidR="00715522" w:rsidRDefault="00715522" w:rsidP="009C7C6C">
      <w:pPr>
        <w:jc w:val="center"/>
      </w:pPr>
      <w:r>
        <w:t>Тумуккэ барыларын у</w:t>
      </w:r>
      <w:r>
        <w:rPr>
          <w:lang w:val="en-US"/>
        </w:rPr>
        <w:t>o</w:t>
      </w:r>
      <w:r>
        <w:t>ьэттэн баттыыллар.</w:t>
      </w:r>
    </w:p>
    <w:p w:rsidR="00715522" w:rsidRDefault="00715522" w:rsidP="009C7C6C">
      <w:pPr>
        <w:jc w:val="center"/>
      </w:pPr>
    </w:p>
    <w:p w:rsidR="00715522" w:rsidRDefault="00715522" w:rsidP="009C7C6C">
      <w:pPr>
        <w:jc w:val="center"/>
      </w:pPr>
      <w:r>
        <w:t>Улахан сэриини тэрийэ сатыыллар,</w:t>
      </w:r>
    </w:p>
    <w:p w:rsidR="00715522" w:rsidRDefault="00715522" w:rsidP="009C7C6C">
      <w:pPr>
        <w:jc w:val="center"/>
      </w:pPr>
      <w:r>
        <w:t>Бутун норуоту э</w:t>
      </w:r>
      <w:r>
        <w:rPr>
          <w:lang w:val="en-US"/>
        </w:rPr>
        <w:t>h</w:t>
      </w:r>
      <w:r>
        <w:t>иэхтэрин ба5араллар,</w:t>
      </w:r>
    </w:p>
    <w:p w:rsidR="00715522" w:rsidRDefault="00715522" w:rsidP="009C7C6C">
      <w:pPr>
        <w:jc w:val="center"/>
      </w:pPr>
      <w:r>
        <w:t>Танараны кытта оонньуур курдуктар,</w:t>
      </w:r>
    </w:p>
    <w:p w:rsidR="00715522" w:rsidRDefault="00715522" w:rsidP="009C7C6C">
      <w:pPr>
        <w:jc w:val="center"/>
      </w:pPr>
      <w:r>
        <w:t>Кини куустээх кырыы</w:t>
      </w:r>
      <w:r>
        <w:rPr>
          <w:lang w:val="en-US"/>
        </w:rPr>
        <w:t>h</w:t>
      </w:r>
      <w:r>
        <w:t>ын билиэхтэрин ба5араллар!</w:t>
      </w:r>
    </w:p>
    <w:p w:rsidR="00715522" w:rsidRPr="00354067" w:rsidRDefault="00715522" w:rsidP="009C7C6C">
      <w:pPr>
        <w:jc w:val="center"/>
      </w:pPr>
    </w:p>
    <w:p w:rsidR="00715522" w:rsidRDefault="00715522" w:rsidP="009C7C6C">
      <w:pPr>
        <w:jc w:val="right"/>
        <w:rPr>
          <w:i/>
        </w:rPr>
      </w:pPr>
      <w:r w:rsidRPr="009C7C6C">
        <w:rPr>
          <w:i/>
        </w:rPr>
        <w:t xml:space="preserve">Нестеров Николай, </w:t>
      </w:r>
      <w:r>
        <w:rPr>
          <w:i/>
        </w:rPr>
        <w:t>выпускник 2015 г.</w:t>
      </w:r>
    </w:p>
    <w:p w:rsidR="00715522" w:rsidRPr="009C7C6C" w:rsidRDefault="00715522" w:rsidP="009C7C6C">
      <w:pPr>
        <w:jc w:val="right"/>
        <w:rPr>
          <w:i/>
        </w:rPr>
      </w:pPr>
      <w:r>
        <w:rPr>
          <w:i/>
        </w:rPr>
        <w:t>специальности «Социально-культурная деятельность»</w:t>
      </w:r>
    </w:p>
    <w:p w:rsidR="00715522" w:rsidRDefault="00715522" w:rsidP="004B79B5">
      <w:pPr>
        <w:jc w:val="center"/>
      </w:pPr>
    </w:p>
    <w:p w:rsidR="00715522" w:rsidRDefault="00715522" w:rsidP="004B79B5">
      <w:pPr>
        <w:jc w:val="center"/>
        <w:rPr>
          <w:i/>
        </w:rPr>
      </w:pPr>
    </w:p>
    <w:p w:rsidR="00715522" w:rsidRPr="004B79B5" w:rsidRDefault="00715522" w:rsidP="004B79B5">
      <w:pPr>
        <w:jc w:val="center"/>
        <w:rPr>
          <w:b/>
          <w:i/>
        </w:rPr>
      </w:pPr>
      <w:r w:rsidRPr="004B79B5">
        <w:rPr>
          <w:b/>
          <w:i/>
        </w:rPr>
        <w:t>Ох, эти годы войны</w:t>
      </w:r>
      <w:r>
        <w:rPr>
          <w:b/>
          <w:i/>
        </w:rPr>
        <w:t>…</w:t>
      </w:r>
    </w:p>
    <w:p w:rsidR="00715522" w:rsidRDefault="00715522" w:rsidP="004B79B5">
      <w:pPr>
        <w:jc w:val="center"/>
      </w:pPr>
    </w:p>
    <w:p w:rsidR="00715522" w:rsidRPr="002945F9" w:rsidRDefault="00715522" w:rsidP="004B79B5">
      <w:pPr>
        <w:jc w:val="center"/>
      </w:pPr>
      <w:r w:rsidRPr="002945F9">
        <w:t>Ох, эти годы войны</w:t>
      </w:r>
      <w:r>
        <w:t>,</w:t>
      </w:r>
    </w:p>
    <w:p w:rsidR="00715522" w:rsidRPr="002945F9" w:rsidRDefault="00715522" w:rsidP="004B79B5">
      <w:pPr>
        <w:jc w:val="center"/>
      </w:pPr>
      <w:r w:rsidRPr="002945F9">
        <w:t>Красной крови они полны.</w:t>
      </w:r>
    </w:p>
    <w:p w:rsidR="00715522" w:rsidRDefault="00715522" w:rsidP="004B79B5">
      <w:pPr>
        <w:jc w:val="center"/>
      </w:pPr>
      <w:r>
        <w:t>Дым весь день пролетал,</w:t>
      </w:r>
    </w:p>
    <w:p w:rsidR="00715522" w:rsidRDefault="00715522" w:rsidP="004B79B5">
      <w:pPr>
        <w:jc w:val="center"/>
      </w:pPr>
      <w:r>
        <w:t>Который из душ тех, кто в плен попал…</w:t>
      </w:r>
    </w:p>
    <w:p w:rsidR="00715522" w:rsidRDefault="00715522" w:rsidP="004B79B5">
      <w:pPr>
        <w:jc w:val="center"/>
      </w:pPr>
      <w:r>
        <w:t>Детские крики о помощи из печи-</w:t>
      </w:r>
    </w:p>
    <w:p w:rsidR="00715522" w:rsidRDefault="00715522" w:rsidP="004B79B5">
      <w:pPr>
        <w:jc w:val="center"/>
      </w:pPr>
      <w:r>
        <w:t>Слезы не сдерживались, ничьи…</w:t>
      </w:r>
    </w:p>
    <w:p w:rsidR="00715522" w:rsidRDefault="00715522" w:rsidP="004B79B5">
      <w:pPr>
        <w:jc w:val="center"/>
      </w:pPr>
      <w:r>
        <w:t>Запах гнили везде стоял,</w:t>
      </w:r>
    </w:p>
    <w:p w:rsidR="00715522" w:rsidRDefault="00715522" w:rsidP="004B79B5">
      <w:pPr>
        <w:jc w:val="center"/>
      </w:pPr>
      <w:r>
        <w:t>Как бы смерть, о себе напоминая,</w:t>
      </w:r>
    </w:p>
    <w:p w:rsidR="00715522" w:rsidRDefault="00715522" w:rsidP="004B79B5">
      <w:pPr>
        <w:jc w:val="center"/>
      </w:pPr>
      <w:r>
        <w:t>Повсюду падали исхудавшие старики-</w:t>
      </w:r>
    </w:p>
    <w:p w:rsidR="00715522" w:rsidRDefault="00715522" w:rsidP="004B79B5">
      <w:pPr>
        <w:jc w:val="center"/>
      </w:pPr>
      <w:r>
        <w:t>Ребятам совсем малым, отдав последние сухари…</w:t>
      </w:r>
    </w:p>
    <w:p w:rsidR="00715522" w:rsidRDefault="00715522" w:rsidP="004B79B5">
      <w:pPr>
        <w:jc w:val="center"/>
      </w:pPr>
      <w:r>
        <w:t>Молитвы слышны из уст матерей,</w:t>
      </w:r>
    </w:p>
    <w:p w:rsidR="00715522" w:rsidRDefault="00715522" w:rsidP="004B79B5">
      <w:pPr>
        <w:jc w:val="center"/>
      </w:pPr>
      <w:r>
        <w:t>Потерявших вчера своих детей.</w:t>
      </w:r>
    </w:p>
    <w:p w:rsidR="00715522" w:rsidRDefault="00715522" w:rsidP="004B79B5">
      <w:pPr>
        <w:jc w:val="center"/>
      </w:pPr>
      <w:r>
        <w:t>Твердили все уже давно-</w:t>
      </w:r>
    </w:p>
    <w:p w:rsidR="00715522" w:rsidRDefault="00715522" w:rsidP="004B79B5">
      <w:pPr>
        <w:jc w:val="center"/>
      </w:pPr>
      <w:r>
        <w:t>Мол, такую участь им прожить дано…</w:t>
      </w:r>
    </w:p>
    <w:p w:rsidR="00715522" w:rsidRDefault="00715522" w:rsidP="004B79B5">
      <w:pPr>
        <w:jc w:val="center"/>
      </w:pPr>
      <w:r>
        <w:t>Когда о свободе они забывали,</w:t>
      </w:r>
    </w:p>
    <w:p w:rsidR="00715522" w:rsidRDefault="00715522" w:rsidP="004B79B5">
      <w:pPr>
        <w:jc w:val="center"/>
      </w:pPr>
      <w:r>
        <w:t>Наши храбрые войска победу одержали!</w:t>
      </w:r>
    </w:p>
    <w:p w:rsidR="00715522" w:rsidRDefault="00715522" w:rsidP="004B79B5">
      <w:pPr>
        <w:jc w:val="center"/>
      </w:pPr>
      <w:r>
        <w:t>Как они радовались, эти «живые скелеты»,</w:t>
      </w:r>
    </w:p>
    <w:p w:rsidR="00715522" w:rsidRDefault="00715522" w:rsidP="004B79B5">
      <w:pPr>
        <w:jc w:val="center"/>
      </w:pPr>
      <w:r>
        <w:t>Жертвы фашистских концлагерей,</w:t>
      </w:r>
    </w:p>
    <w:p w:rsidR="00715522" w:rsidRDefault="00715522" w:rsidP="004B79B5">
      <w:pPr>
        <w:jc w:val="center"/>
      </w:pPr>
      <w:r>
        <w:t>Когда пришли советские солдаты</w:t>
      </w:r>
    </w:p>
    <w:p w:rsidR="00715522" w:rsidRPr="002945F9" w:rsidRDefault="00715522" w:rsidP="004B79B5">
      <w:pPr>
        <w:jc w:val="center"/>
      </w:pPr>
      <w:r>
        <w:t>Спасать их от рук безжалостных зверей.</w:t>
      </w:r>
    </w:p>
    <w:p w:rsidR="00715522" w:rsidRDefault="00715522" w:rsidP="004B79B5">
      <w:pPr>
        <w:jc w:val="right"/>
      </w:pPr>
    </w:p>
    <w:p w:rsidR="00715522" w:rsidRDefault="00715522" w:rsidP="004B79B5">
      <w:pPr>
        <w:jc w:val="right"/>
      </w:pPr>
    </w:p>
    <w:p w:rsidR="00715522" w:rsidRDefault="00715522" w:rsidP="00DE1CDA">
      <w:pPr>
        <w:jc w:val="right"/>
        <w:rPr>
          <w:i/>
        </w:rPr>
      </w:pPr>
      <w:r w:rsidRPr="00DE1CDA">
        <w:rPr>
          <w:i/>
        </w:rPr>
        <w:t xml:space="preserve">Николаева Сайаана, </w:t>
      </w:r>
      <w:r w:rsidRPr="00BD488A">
        <w:rPr>
          <w:i/>
        </w:rPr>
        <w:t>студент</w:t>
      </w:r>
      <w:r>
        <w:rPr>
          <w:i/>
        </w:rPr>
        <w:t>ка</w:t>
      </w:r>
      <w:r w:rsidRPr="00BD488A">
        <w:rPr>
          <w:i/>
        </w:rPr>
        <w:t xml:space="preserve"> </w:t>
      </w:r>
      <w:r>
        <w:rPr>
          <w:i/>
          <w:lang w:val="en-US"/>
        </w:rPr>
        <w:t>II</w:t>
      </w:r>
      <w:r>
        <w:rPr>
          <w:i/>
        </w:rPr>
        <w:t xml:space="preserve"> курса </w:t>
      </w:r>
    </w:p>
    <w:p w:rsidR="00715522" w:rsidRPr="00BD488A" w:rsidRDefault="00715522" w:rsidP="00DE1CDA">
      <w:pPr>
        <w:jc w:val="right"/>
        <w:rPr>
          <w:i/>
        </w:rPr>
      </w:pPr>
      <w:r>
        <w:rPr>
          <w:i/>
        </w:rPr>
        <w:t>специальности «Театральное творчество»</w:t>
      </w:r>
    </w:p>
    <w:p w:rsidR="00715522" w:rsidRPr="00DE1CDA" w:rsidRDefault="00715522" w:rsidP="004B79B5">
      <w:pPr>
        <w:jc w:val="right"/>
        <w:rPr>
          <w:i/>
        </w:rPr>
      </w:pPr>
    </w:p>
    <w:p w:rsidR="00715522" w:rsidRDefault="00715522" w:rsidP="00FE195E">
      <w:pPr>
        <w:jc w:val="right"/>
      </w:pPr>
    </w:p>
    <w:p w:rsidR="00715522" w:rsidRDefault="00715522" w:rsidP="00FE195E">
      <w:pPr>
        <w:jc w:val="right"/>
      </w:pPr>
    </w:p>
    <w:p w:rsidR="00715522" w:rsidRDefault="00715522" w:rsidP="00FE195E">
      <w:pPr>
        <w:jc w:val="right"/>
      </w:pPr>
    </w:p>
    <w:p w:rsidR="00715522" w:rsidRDefault="00715522" w:rsidP="00FE195E">
      <w:pPr>
        <w:jc w:val="right"/>
      </w:pPr>
    </w:p>
    <w:p w:rsidR="00715522" w:rsidRDefault="00715522" w:rsidP="00FE195E">
      <w:pPr>
        <w:jc w:val="right"/>
      </w:pPr>
    </w:p>
    <w:p w:rsidR="00715522" w:rsidRDefault="00715522" w:rsidP="00FE195E">
      <w:pPr>
        <w:jc w:val="right"/>
      </w:pPr>
    </w:p>
    <w:p w:rsidR="00715522" w:rsidRDefault="00715522" w:rsidP="00FE195E">
      <w:pPr>
        <w:jc w:val="right"/>
      </w:pPr>
    </w:p>
    <w:p w:rsidR="00715522" w:rsidRDefault="00715522" w:rsidP="00FE195E">
      <w:pPr>
        <w:jc w:val="right"/>
      </w:pPr>
    </w:p>
    <w:p w:rsidR="00715522" w:rsidRPr="00FE195E" w:rsidRDefault="00715522" w:rsidP="00FE195E">
      <w:pPr>
        <w:jc w:val="center"/>
        <w:rPr>
          <w:b/>
          <w:i/>
        </w:rPr>
      </w:pPr>
      <w:r w:rsidRPr="00FE195E">
        <w:rPr>
          <w:b/>
          <w:i/>
        </w:rPr>
        <w:t>Эбээбэр</w:t>
      </w:r>
    </w:p>
    <w:p w:rsidR="00715522" w:rsidRDefault="00715522" w:rsidP="00FE195E">
      <w:pPr>
        <w:jc w:val="center"/>
      </w:pPr>
    </w:p>
    <w:p w:rsidR="00715522" w:rsidRDefault="00715522" w:rsidP="00FE195E">
      <w:pPr>
        <w:jc w:val="center"/>
      </w:pPr>
      <w:r>
        <w:t>Кун сирин урдугэр</w:t>
      </w:r>
    </w:p>
    <w:p w:rsidR="00715522" w:rsidRDefault="00715522" w:rsidP="00FE195E">
      <w:pPr>
        <w:jc w:val="center"/>
      </w:pPr>
      <w:r>
        <w:t>Кундутук саныыбын</w:t>
      </w:r>
    </w:p>
    <w:p w:rsidR="00715522" w:rsidRDefault="00715522" w:rsidP="00FE195E">
      <w:pPr>
        <w:jc w:val="center"/>
      </w:pPr>
      <w:r>
        <w:t>Эйэ5эс сыьыаннаах киьини</w:t>
      </w:r>
    </w:p>
    <w:p w:rsidR="00715522" w:rsidRDefault="00715522" w:rsidP="00FE195E">
      <w:pPr>
        <w:jc w:val="center"/>
      </w:pPr>
      <w:r>
        <w:t>Истин мичээрдээх</w:t>
      </w:r>
    </w:p>
    <w:p w:rsidR="00715522" w:rsidRDefault="00715522" w:rsidP="00FE195E">
      <w:pPr>
        <w:jc w:val="center"/>
      </w:pPr>
      <w:r>
        <w:t>Кэрэ бэлэхтээх</w:t>
      </w:r>
    </w:p>
    <w:p w:rsidR="00715522" w:rsidRDefault="00715522" w:rsidP="00FE195E">
      <w:pPr>
        <w:jc w:val="center"/>
      </w:pPr>
      <w:r>
        <w:t>Элбэх о5о истин таптала</w:t>
      </w:r>
    </w:p>
    <w:p w:rsidR="00715522" w:rsidRDefault="00715522" w:rsidP="00FE195E">
      <w:pPr>
        <w:jc w:val="center"/>
      </w:pPr>
    </w:p>
    <w:p w:rsidR="00715522" w:rsidRDefault="00715522" w:rsidP="00FE195E">
      <w:pPr>
        <w:jc w:val="center"/>
      </w:pPr>
      <w:r>
        <w:t>припев: Махталбын тиэрдэбин</w:t>
      </w:r>
    </w:p>
    <w:p w:rsidR="00715522" w:rsidRDefault="00715522" w:rsidP="00FE195E">
      <w:pPr>
        <w:ind w:firstLine="851"/>
        <w:jc w:val="center"/>
      </w:pPr>
      <w:r>
        <w:t>Сайа5ас санаалаах</w:t>
      </w:r>
    </w:p>
    <w:p w:rsidR="00715522" w:rsidRDefault="00715522" w:rsidP="00FE195E">
      <w:pPr>
        <w:ind w:firstLine="851"/>
        <w:jc w:val="center"/>
      </w:pPr>
      <w:r>
        <w:t>Сымна5ас майгылаах киьиэхэ</w:t>
      </w:r>
    </w:p>
    <w:p w:rsidR="00715522" w:rsidRDefault="00715522" w:rsidP="00FE195E">
      <w:pPr>
        <w:ind w:firstLine="851"/>
        <w:jc w:val="center"/>
      </w:pPr>
      <w:r>
        <w:t>Уруйдуох-айхаллыах</w:t>
      </w:r>
    </w:p>
    <w:p w:rsidR="00715522" w:rsidRDefault="00715522" w:rsidP="00FE195E">
      <w:pPr>
        <w:ind w:firstLine="851"/>
        <w:jc w:val="center"/>
      </w:pPr>
      <w:r>
        <w:t>Амарах дууьалаах</w:t>
      </w:r>
    </w:p>
    <w:p w:rsidR="00715522" w:rsidRDefault="00715522" w:rsidP="00FE195E">
      <w:pPr>
        <w:ind w:firstLine="851"/>
        <w:jc w:val="center"/>
      </w:pPr>
      <w:r>
        <w:t>Убаастыыр тапталлаах эбээбин</w:t>
      </w:r>
    </w:p>
    <w:p w:rsidR="00715522" w:rsidRDefault="00715522" w:rsidP="00FE195E">
      <w:pPr>
        <w:jc w:val="center"/>
      </w:pPr>
    </w:p>
    <w:p w:rsidR="00715522" w:rsidRDefault="00715522" w:rsidP="00FE195E">
      <w:pPr>
        <w:jc w:val="center"/>
      </w:pPr>
      <w:r>
        <w:t>Ыраас санаалаах</w:t>
      </w:r>
    </w:p>
    <w:p w:rsidR="00715522" w:rsidRDefault="00715522" w:rsidP="00FE195E">
      <w:pPr>
        <w:jc w:val="center"/>
      </w:pPr>
      <w:r>
        <w:t>Уйан сурэхтээх</w:t>
      </w:r>
    </w:p>
    <w:p w:rsidR="00715522" w:rsidRDefault="00715522" w:rsidP="00FE195E">
      <w:pPr>
        <w:jc w:val="center"/>
      </w:pPr>
      <w:r>
        <w:t>Оруу ыраас сырдык кэпсээннээх</w:t>
      </w:r>
    </w:p>
    <w:p w:rsidR="00715522" w:rsidRDefault="00715522" w:rsidP="00FE195E">
      <w:pPr>
        <w:jc w:val="center"/>
      </w:pPr>
      <w:r>
        <w:t>Уорэр куннэрдээх</w:t>
      </w:r>
    </w:p>
    <w:p w:rsidR="00715522" w:rsidRDefault="00715522" w:rsidP="00FE195E">
      <w:pPr>
        <w:jc w:val="center"/>
      </w:pPr>
      <w:r>
        <w:t>Хомойор кэмнэрдээх</w:t>
      </w:r>
    </w:p>
    <w:p w:rsidR="00715522" w:rsidRDefault="00715522" w:rsidP="00FE195E">
      <w:pPr>
        <w:jc w:val="center"/>
      </w:pPr>
      <w:r>
        <w:t>Биьиги кунду киьибит</w:t>
      </w:r>
    </w:p>
    <w:p w:rsidR="00715522" w:rsidRDefault="00715522" w:rsidP="00FE195E">
      <w:pPr>
        <w:jc w:val="center"/>
      </w:pPr>
    </w:p>
    <w:p w:rsidR="00715522" w:rsidRDefault="00715522" w:rsidP="00FE195E">
      <w:pPr>
        <w:jc w:val="center"/>
      </w:pPr>
    </w:p>
    <w:p w:rsidR="00715522" w:rsidRPr="00FE195E" w:rsidRDefault="00715522" w:rsidP="00FE195E">
      <w:pPr>
        <w:jc w:val="center"/>
        <w:rPr>
          <w:b/>
          <w:i/>
        </w:rPr>
      </w:pPr>
      <w:r w:rsidRPr="00FE195E">
        <w:rPr>
          <w:b/>
          <w:i/>
        </w:rPr>
        <w:t>Сайын</w:t>
      </w:r>
    </w:p>
    <w:p w:rsidR="00715522" w:rsidRDefault="00715522" w:rsidP="00FE195E">
      <w:pPr>
        <w:jc w:val="center"/>
      </w:pPr>
    </w:p>
    <w:p w:rsidR="00715522" w:rsidRDefault="00715522" w:rsidP="00FE195E">
      <w:pPr>
        <w:jc w:val="center"/>
      </w:pPr>
      <w:r>
        <w:t>Ардах туьэр, дууьабын уоскутар</w:t>
      </w:r>
    </w:p>
    <w:p w:rsidR="00715522" w:rsidRDefault="00715522" w:rsidP="00FE195E">
      <w:pPr>
        <w:jc w:val="center"/>
      </w:pPr>
      <w:r>
        <w:t>Санаабыт санаабын суурайар</w:t>
      </w:r>
    </w:p>
    <w:p w:rsidR="00715522" w:rsidRDefault="00715522" w:rsidP="00FE195E">
      <w:pPr>
        <w:jc w:val="center"/>
      </w:pPr>
      <w:r>
        <w:t>Этин этэр, куускэ этэр</w:t>
      </w:r>
    </w:p>
    <w:p w:rsidR="00715522" w:rsidRDefault="00715522" w:rsidP="00FE195E">
      <w:pPr>
        <w:jc w:val="center"/>
      </w:pPr>
      <w:r>
        <w:t>Сурэ5им эмиэ тэннэ тэбэр.</w:t>
      </w:r>
    </w:p>
    <w:p w:rsidR="00715522" w:rsidRDefault="00715522" w:rsidP="00FE195E">
      <w:pPr>
        <w:jc w:val="center"/>
      </w:pPr>
    </w:p>
    <w:p w:rsidR="00715522" w:rsidRDefault="00715522" w:rsidP="00FE195E">
      <w:pPr>
        <w:jc w:val="center"/>
      </w:pPr>
      <w:r>
        <w:t>Сахабыт сиригэр сайын салаллынна</w:t>
      </w:r>
    </w:p>
    <w:p w:rsidR="00715522" w:rsidRDefault="00715522" w:rsidP="00FE195E">
      <w:pPr>
        <w:jc w:val="center"/>
      </w:pPr>
      <w:r>
        <w:t>Кунду куммут кулэрэ са5аланна</w:t>
      </w:r>
    </w:p>
    <w:p w:rsidR="00715522" w:rsidRDefault="00715522" w:rsidP="00FE195E">
      <w:pPr>
        <w:jc w:val="center"/>
      </w:pPr>
      <w:r>
        <w:t>Тыа5а кэ5э этэрэ иьилиннэ</w:t>
      </w:r>
    </w:p>
    <w:p w:rsidR="00715522" w:rsidRDefault="00715522" w:rsidP="00FE195E">
      <w:pPr>
        <w:jc w:val="center"/>
      </w:pPr>
      <w:r>
        <w:t>Куорэгэй чыычаах ырыата дьиэрэйдэ</w:t>
      </w:r>
    </w:p>
    <w:p w:rsidR="00715522" w:rsidRDefault="00715522" w:rsidP="00FE195E">
      <w:pPr>
        <w:jc w:val="center"/>
      </w:pPr>
    </w:p>
    <w:p w:rsidR="00715522" w:rsidRDefault="00715522" w:rsidP="00FE195E">
      <w:pPr>
        <w:jc w:val="center"/>
      </w:pPr>
      <w:r>
        <w:t>Кун та5ыста, комус уотун ыста</w:t>
      </w:r>
    </w:p>
    <w:p w:rsidR="00715522" w:rsidRDefault="00715522" w:rsidP="00FE195E">
      <w:pPr>
        <w:jc w:val="center"/>
      </w:pPr>
      <w:r>
        <w:t>Сир ийэм оргууй уьугунна</w:t>
      </w:r>
    </w:p>
    <w:p w:rsidR="00715522" w:rsidRDefault="00715522" w:rsidP="00FE195E">
      <w:pPr>
        <w:jc w:val="center"/>
      </w:pPr>
      <w:r>
        <w:t>Мэник сиккиэр тыал, куох оту тэлгэттэ</w:t>
      </w:r>
    </w:p>
    <w:p w:rsidR="00715522" w:rsidRDefault="00715522" w:rsidP="00FE195E">
      <w:pPr>
        <w:jc w:val="center"/>
      </w:pPr>
      <w:r>
        <w:t>Сайын кэлбитин сипсийдэ.</w:t>
      </w:r>
    </w:p>
    <w:p w:rsidR="00715522" w:rsidRDefault="00715522" w:rsidP="00FE195E">
      <w:pPr>
        <w:jc w:val="center"/>
      </w:pPr>
    </w:p>
    <w:p w:rsidR="00715522" w:rsidRDefault="00715522" w:rsidP="00FE195E">
      <w:pPr>
        <w:jc w:val="right"/>
        <w:rPr>
          <w:i/>
        </w:rPr>
      </w:pPr>
      <w:r w:rsidRPr="00FE195E">
        <w:rPr>
          <w:i/>
        </w:rPr>
        <w:t xml:space="preserve">Линда Сергучева, </w:t>
      </w:r>
      <w:r>
        <w:rPr>
          <w:i/>
        </w:rPr>
        <w:t>выпускница 2015 г.</w:t>
      </w:r>
    </w:p>
    <w:p w:rsidR="00715522" w:rsidRPr="009C7C6C" w:rsidRDefault="00715522" w:rsidP="00FE195E">
      <w:pPr>
        <w:jc w:val="right"/>
        <w:rPr>
          <w:i/>
        </w:rPr>
      </w:pPr>
      <w:r>
        <w:rPr>
          <w:i/>
        </w:rPr>
        <w:t>специальности «Социально-культурная деятельность»</w:t>
      </w:r>
    </w:p>
    <w:p w:rsidR="00715522" w:rsidRPr="00FE195E" w:rsidRDefault="00715522" w:rsidP="00FE195E">
      <w:pPr>
        <w:jc w:val="right"/>
        <w:rPr>
          <w:i/>
        </w:rPr>
      </w:pPr>
    </w:p>
    <w:p w:rsidR="00715522" w:rsidRDefault="00715522" w:rsidP="00FE195E">
      <w:pPr>
        <w:jc w:val="center"/>
        <w:rPr>
          <w:i/>
        </w:rPr>
      </w:pPr>
    </w:p>
    <w:p w:rsidR="00715522" w:rsidRDefault="00715522" w:rsidP="00FE195E">
      <w:pPr>
        <w:jc w:val="center"/>
        <w:rPr>
          <w:i/>
        </w:rPr>
      </w:pPr>
    </w:p>
    <w:p w:rsidR="00715522" w:rsidRDefault="00715522" w:rsidP="00FE195E">
      <w:pPr>
        <w:jc w:val="center"/>
        <w:rPr>
          <w:i/>
        </w:rPr>
      </w:pPr>
    </w:p>
    <w:p w:rsidR="00715522" w:rsidRDefault="00715522" w:rsidP="00FE195E">
      <w:pPr>
        <w:jc w:val="center"/>
        <w:rPr>
          <w:i/>
        </w:rPr>
      </w:pPr>
    </w:p>
    <w:p w:rsidR="00715522" w:rsidRDefault="00715522" w:rsidP="00FE195E">
      <w:pPr>
        <w:jc w:val="center"/>
        <w:rPr>
          <w:i/>
        </w:rPr>
      </w:pPr>
    </w:p>
    <w:p w:rsidR="00715522" w:rsidRDefault="00715522" w:rsidP="00FE195E">
      <w:pPr>
        <w:jc w:val="center"/>
        <w:rPr>
          <w:i/>
        </w:rPr>
      </w:pPr>
    </w:p>
    <w:p w:rsidR="00715522" w:rsidRDefault="00715522" w:rsidP="00C94838">
      <w:pPr>
        <w:jc w:val="center"/>
        <w:rPr>
          <w:i/>
        </w:rPr>
      </w:pPr>
    </w:p>
    <w:p w:rsidR="00715522" w:rsidRPr="00E35119" w:rsidRDefault="00715522" w:rsidP="00C94838">
      <w:pPr>
        <w:jc w:val="center"/>
        <w:rPr>
          <w:b/>
          <w:i/>
        </w:rPr>
      </w:pPr>
      <w:r w:rsidRPr="00E35119">
        <w:rPr>
          <w:b/>
          <w:i/>
        </w:rPr>
        <w:lastRenderedPageBreak/>
        <w:t>Таптыыбын диэн албыннаа</w:t>
      </w:r>
    </w:p>
    <w:p w:rsidR="00715522" w:rsidRDefault="00715522" w:rsidP="00C94838">
      <w:pPr>
        <w:jc w:val="center"/>
      </w:pPr>
    </w:p>
    <w:p w:rsidR="00715522" w:rsidRDefault="00715522" w:rsidP="00C94838">
      <w:pPr>
        <w:jc w:val="center"/>
      </w:pPr>
      <w:r>
        <w:t>Таптыыбын диэн албыннаа,</w:t>
      </w:r>
    </w:p>
    <w:p w:rsidR="00715522" w:rsidRDefault="00715522" w:rsidP="00C94838">
      <w:pPr>
        <w:jc w:val="center"/>
      </w:pPr>
      <w:r>
        <w:t>Дьол амтанын тамнааттаа,</w:t>
      </w:r>
    </w:p>
    <w:p w:rsidR="00715522" w:rsidRDefault="00715522" w:rsidP="00C94838">
      <w:pPr>
        <w:jc w:val="center"/>
      </w:pPr>
      <w:r>
        <w:t>Оонньоо сурэхпинэн, конуллуубун,</w:t>
      </w:r>
    </w:p>
    <w:p w:rsidR="00715522" w:rsidRDefault="00715522" w:rsidP="00C94838">
      <w:pPr>
        <w:jc w:val="center"/>
      </w:pPr>
      <w:r>
        <w:t>Саатар сымыйалаа, кордоьобун.</w:t>
      </w:r>
    </w:p>
    <w:p w:rsidR="00715522" w:rsidRDefault="00715522" w:rsidP="00C94838">
      <w:pPr>
        <w:jc w:val="center"/>
      </w:pPr>
    </w:p>
    <w:p w:rsidR="00715522" w:rsidRDefault="00715522" w:rsidP="00C94838">
      <w:pPr>
        <w:jc w:val="center"/>
      </w:pPr>
      <w:r>
        <w:t>Эйиигинэн ыалдьыбытым ыраатта,</w:t>
      </w:r>
    </w:p>
    <w:p w:rsidR="00715522" w:rsidRDefault="00715522" w:rsidP="00C94838">
      <w:pPr>
        <w:jc w:val="center"/>
      </w:pPr>
      <w:r>
        <w:t>Дууьам тулуйа сатаан  ытаата,</w:t>
      </w:r>
    </w:p>
    <w:p w:rsidR="00715522" w:rsidRDefault="00715522" w:rsidP="00C94838">
      <w:pPr>
        <w:jc w:val="center"/>
      </w:pPr>
      <w:r>
        <w:t>Костубэттэр халлаанна сулустар,</w:t>
      </w:r>
    </w:p>
    <w:p w:rsidR="00715522" w:rsidRDefault="00715522" w:rsidP="00C94838">
      <w:pPr>
        <w:jc w:val="center"/>
      </w:pPr>
      <w:r>
        <w:t>Эн суо5ун иьин умнубуттар.</w:t>
      </w:r>
    </w:p>
    <w:p w:rsidR="00715522" w:rsidRDefault="00715522" w:rsidP="00C94838">
      <w:pPr>
        <w:jc w:val="center"/>
      </w:pPr>
    </w:p>
    <w:p w:rsidR="00715522" w:rsidRDefault="00715522" w:rsidP="00C94838">
      <w:pPr>
        <w:jc w:val="center"/>
      </w:pPr>
      <w:r>
        <w:t>Кэтэьиэм тиийэн кэлэргин,</w:t>
      </w:r>
    </w:p>
    <w:p w:rsidR="00715522" w:rsidRDefault="00715522" w:rsidP="00C94838">
      <w:pPr>
        <w:jc w:val="center"/>
      </w:pPr>
      <w:r>
        <w:t>Илиигиттэн сэрэнэн сиэтэрбин,</w:t>
      </w:r>
    </w:p>
    <w:p w:rsidR="00715522" w:rsidRDefault="00715522" w:rsidP="00C94838">
      <w:pPr>
        <w:jc w:val="center"/>
      </w:pPr>
      <w:r>
        <w:t>Кэтэьиэм быстах эрэлгин,</w:t>
      </w:r>
    </w:p>
    <w:p w:rsidR="00715522" w:rsidRDefault="00715522" w:rsidP="00C94838">
      <w:pPr>
        <w:jc w:val="center"/>
      </w:pPr>
      <w:r>
        <w:t>Кылгастык олохпор киирэргин.</w:t>
      </w:r>
    </w:p>
    <w:p w:rsidR="00715522" w:rsidRPr="00004F6B" w:rsidRDefault="00715522" w:rsidP="00C94838"/>
    <w:p w:rsidR="00715522" w:rsidRDefault="00715522" w:rsidP="00FE195E">
      <w:pPr>
        <w:jc w:val="center"/>
        <w:rPr>
          <w:i/>
        </w:rPr>
      </w:pPr>
    </w:p>
    <w:p w:rsidR="00715522" w:rsidRDefault="00715522" w:rsidP="00C94838">
      <w:pPr>
        <w:jc w:val="right"/>
        <w:rPr>
          <w:i/>
        </w:rPr>
      </w:pPr>
      <w:r w:rsidRPr="00C94838">
        <w:rPr>
          <w:i/>
        </w:rPr>
        <w:t xml:space="preserve">Петр Чахов, студент </w:t>
      </w:r>
      <w:r>
        <w:rPr>
          <w:i/>
          <w:lang w:val="en-US"/>
        </w:rPr>
        <w:t>III</w:t>
      </w:r>
      <w:r>
        <w:rPr>
          <w:i/>
        </w:rPr>
        <w:t xml:space="preserve"> курса </w:t>
      </w:r>
    </w:p>
    <w:p w:rsidR="00715522" w:rsidRPr="00BD488A" w:rsidRDefault="00715522" w:rsidP="00C94838">
      <w:pPr>
        <w:jc w:val="right"/>
        <w:rPr>
          <w:i/>
        </w:rPr>
      </w:pPr>
      <w:r>
        <w:rPr>
          <w:i/>
        </w:rPr>
        <w:t>специальности «Социально-культурная деятельность»</w:t>
      </w:r>
    </w:p>
    <w:p w:rsidR="00715522" w:rsidRPr="001026EC" w:rsidRDefault="00715522" w:rsidP="00C94838">
      <w:pPr>
        <w:jc w:val="center"/>
      </w:pPr>
    </w:p>
    <w:p w:rsidR="00715522" w:rsidRDefault="00715522" w:rsidP="00C94838">
      <w:pPr>
        <w:jc w:val="right"/>
        <w:rPr>
          <w:i/>
        </w:rPr>
      </w:pPr>
    </w:p>
    <w:p w:rsidR="00715522" w:rsidRPr="00E35119" w:rsidRDefault="00715522" w:rsidP="00F2332B">
      <w:pPr>
        <w:jc w:val="center"/>
        <w:rPr>
          <w:b/>
          <w:i/>
        </w:rPr>
      </w:pPr>
      <w:r w:rsidRPr="00E35119">
        <w:rPr>
          <w:b/>
          <w:i/>
        </w:rPr>
        <w:t>О5о сааспар ахтыл5ан</w:t>
      </w:r>
    </w:p>
    <w:p w:rsidR="00715522" w:rsidRDefault="00715522" w:rsidP="00F2332B">
      <w:pPr>
        <w:jc w:val="center"/>
      </w:pPr>
    </w:p>
    <w:p w:rsidR="00715522" w:rsidRDefault="00715522" w:rsidP="00F2332B">
      <w:pPr>
        <w:jc w:val="center"/>
      </w:pPr>
      <w:r>
        <w:t>Умнубаппын о5о сааьым,</w:t>
      </w:r>
    </w:p>
    <w:p w:rsidR="00715522" w:rsidRDefault="00715522" w:rsidP="00F2332B">
      <w:pPr>
        <w:jc w:val="center"/>
      </w:pPr>
      <w:r>
        <w:t>Оо, кэрэ да сирдэрин,</w:t>
      </w:r>
    </w:p>
    <w:p w:rsidR="00715522" w:rsidRDefault="00715522" w:rsidP="00F2332B">
      <w:pPr>
        <w:jc w:val="center"/>
      </w:pPr>
      <w:r>
        <w:t>суурбут-коппут, ооонньообут</w:t>
      </w:r>
    </w:p>
    <w:p w:rsidR="00715522" w:rsidRDefault="00715522" w:rsidP="00F2332B">
      <w:pPr>
        <w:jc w:val="center"/>
      </w:pPr>
      <w:r>
        <w:t>сибэккилээх хонууларын.</w:t>
      </w:r>
    </w:p>
    <w:p w:rsidR="00715522" w:rsidRDefault="00715522" w:rsidP="00F2332B">
      <w:pPr>
        <w:jc w:val="center"/>
      </w:pPr>
    </w:p>
    <w:p w:rsidR="00715522" w:rsidRDefault="00715522" w:rsidP="00F2332B">
      <w:pPr>
        <w:jc w:val="center"/>
      </w:pPr>
      <w:r>
        <w:lastRenderedPageBreak/>
        <w:t>Бу баардыы мин саныыбын</w:t>
      </w:r>
    </w:p>
    <w:p w:rsidR="00715522" w:rsidRDefault="00715522" w:rsidP="00F2332B">
      <w:pPr>
        <w:jc w:val="center"/>
      </w:pPr>
      <w:r>
        <w:t>о5о сылдьар кэмнэрбин,</w:t>
      </w:r>
    </w:p>
    <w:p w:rsidR="00715522" w:rsidRDefault="00715522" w:rsidP="00F2332B">
      <w:pPr>
        <w:jc w:val="center"/>
      </w:pPr>
      <w:r>
        <w:t>до5отторум чугдаарыйар</w:t>
      </w:r>
    </w:p>
    <w:p w:rsidR="00715522" w:rsidRDefault="00715522" w:rsidP="00F2332B">
      <w:pPr>
        <w:jc w:val="center"/>
      </w:pPr>
      <w:r>
        <w:t>имигэс чуор тылларын.</w:t>
      </w:r>
    </w:p>
    <w:p w:rsidR="00715522" w:rsidRDefault="00715522" w:rsidP="00F2332B">
      <w:pPr>
        <w:jc w:val="center"/>
      </w:pPr>
    </w:p>
    <w:p w:rsidR="00715522" w:rsidRDefault="00715522" w:rsidP="00F2332B">
      <w:pPr>
        <w:jc w:val="center"/>
      </w:pPr>
      <w:r>
        <w:t>Ол хонууга мэниктээн,</w:t>
      </w:r>
    </w:p>
    <w:p w:rsidR="00715522" w:rsidRDefault="00715522" w:rsidP="00F2332B">
      <w:pPr>
        <w:jc w:val="center"/>
      </w:pPr>
      <w:r>
        <w:t>куну быьа сырсарбыт,</w:t>
      </w:r>
    </w:p>
    <w:p w:rsidR="00715522" w:rsidRDefault="00715522" w:rsidP="00F2332B">
      <w:pPr>
        <w:jc w:val="center"/>
      </w:pPr>
      <w:r>
        <w:t>ол олбуорга лапталаан,</w:t>
      </w:r>
    </w:p>
    <w:p w:rsidR="00715522" w:rsidRDefault="00715522" w:rsidP="00F2332B">
      <w:pPr>
        <w:jc w:val="center"/>
      </w:pPr>
      <w:r>
        <w:t>кулэ-уорэ буоларбыт.</w:t>
      </w:r>
    </w:p>
    <w:p w:rsidR="00715522" w:rsidRDefault="00715522" w:rsidP="00F2332B">
      <w:pPr>
        <w:jc w:val="center"/>
      </w:pPr>
    </w:p>
    <w:p w:rsidR="00715522" w:rsidRDefault="00715522" w:rsidP="00F2332B">
      <w:pPr>
        <w:jc w:val="center"/>
      </w:pPr>
      <w:r>
        <w:t>Бары бииргэ сотуолээн,</w:t>
      </w:r>
    </w:p>
    <w:p w:rsidR="00715522" w:rsidRDefault="00715522" w:rsidP="00F2332B">
      <w:pPr>
        <w:jc w:val="center"/>
      </w:pPr>
      <w:r>
        <w:t>ол орускэ суурэрбит,</w:t>
      </w:r>
    </w:p>
    <w:p w:rsidR="00715522" w:rsidRDefault="00715522" w:rsidP="00F2332B">
      <w:pPr>
        <w:jc w:val="center"/>
      </w:pPr>
      <w:r>
        <w:t>суурэн киирэн ыстанан,</w:t>
      </w:r>
    </w:p>
    <w:p w:rsidR="00715522" w:rsidRDefault="00715522" w:rsidP="00F2332B">
      <w:pPr>
        <w:jc w:val="center"/>
      </w:pPr>
      <w:r>
        <w:t>уу сууругэр умсарбыт.</w:t>
      </w:r>
    </w:p>
    <w:p w:rsidR="00715522" w:rsidRDefault="00715522" w:rsidP="00F2332B">
      <w:pPr>
        <w:jc w:val="center"/>
      </w:pPr>
    </w:p>
    <w:p w:rsidR="00715522" w:rsidRDefault="00715522" w:rsidP="00F2332B">
      <w:pPr>
        <w:jc w:val="center"/>
      </w:pPr>
      <w:r>
        <w:t>Ардыгар мин бу курдук</w:t>
      </w:r>
    </w:p>
    <w:p w:rsidR="00715522" w:rsidRDefault="00715522" w:rsidP="00F2332B">
      <w:pPr>
        <w:jc w:val="center"/>
      </w:pPr>
      <w:r>
        <w:t>сытан санаан кэлэбин,</w:t>
      </w:r>
    </w:p>
    <w:p w:rsidR="00715522" w:rsidRDefault="00715522" w:rsidP="00F2332B">
      <w:pPr>
        <w:jc w:val="center"/>
      </w:pPr>
      <w:r>
        <w:t>ол сайынны куннэрбин,</w:t>
      </w:r>
    </w:p>
    <w:p w:rsidR="00715522" w:rsidRDefault="00715522" w:rsidP="00F2332B">
      <w:pPr>
        <w:jc w:val="center"/>
      </w:pPr>
      <w:r>
        <w:t>суурбут-коппут сирдэрбин.</w:t>
      </w:r>
    </w:p>
    <w:p w:rsidR="00715522" w:rsidRDefault="00715522" w:rsidP="00F2332B">
      <w:pPr>
        <w:jc w:val="center"/>
      </w:pPr>
    </w:p>
    <w:p w:rsidR="00715522" w:rsidRDefault="00715522" w:rsidP="00F2332B">
      <w:pPr>
        <w:jc w:val="center"/>
      </w:pPr>
      <w:r>
        <w:t>Ба5ардым мин тоннуохпун,</w:t>
      </w:r>
    </w:p>
    <w:p w:rsidR="00715522" w:rsidRDefault="00715522" w:rsidP="00F2332B">
      <w:pPr>
        <w:jc w:val="center"/>
      </w:pPr>
      <w:r>
        <w:t>эргитэн мин коруохпун,</w:t>
      </w:r>
    </w:p>
    <w:p w:rsidR="00715522" w:rsidRDefault="00715522" w:rsidP="00F2332B">
      <w:pPr>
        <w:jc w:val="center"/>
      </w:pPr>
      <w:r>
        <w:t>кыра о5олуу кыраттан,</w:t>
      </w:r>
    </w:p>
    <w:p w:rsidR="00715522" w:rsidRDefault="00715522" w:rsidP="00F2332B">
      <w:pPr>
        <w:jc w:val="center"/>
      </w:pPr>
      <w:r>
        <w:t>куруук уорэ сылдьыахпын.</w:t>
      </w:r>
    </w:p>
    <w:p w:rsidR="00715522" w:rsidRDefault="00715522" w:rsidP="00F2332B">
      <w:pPr>
        <w:jc w:val="center"/>
      </w:pPr>
    </w:p>
    <w:p w:rsidR="00715522" w:rsidRDefault="00715522" w:rsidP="00E35119">
      <w:pPr>
        <w:jc w:val="center"/>
        <w:rPr>
          <w:b/>
        </w:rPr>
      </w:pPr>
    </w:p>
    <w:p w:rsidR="00715522" w:rsidRPr="00E35119" w:rsidRDefault="00715522" w:rsidP="00E35119">
      <w:pPr>
        <w:jc w:val="center"/>
        <w:rPr>
          <w:b/>
          <w:i/>
        </w:rPr>
      </w:pPr>
      <w:r w:rsidRPr="00E35119">
        <w:rPr>
          <w:b/>
          <w:i/>
        </w:rPr>
        <w:t>Кэлин кэмсиниэм</w:t>
      </w:r>
    </w:p>
    <w:p w:rsidR="00715522" w:rsidRDefault="00715522" w:rsidP="00E35119">
      <w:pPr>
        <w:jc w:val="center"/>
        <w:rPr>
          <w:b/>
        </w:rPr>
      </w:pPr>
    </w:p>
    <w:p w:rsidR="00715522" w:rsidRPr="00C22D87" w:rsidRDefault="00715522" w:rsidP="00E35119">
      <w:pPr>
        <w:jc w:val="center"/>
      </w:pPr>
      <w:r w:rsidRPr="00C22D87">
        <w:t>Соьуччу мин олохпор киирдин</w:t>
      </w:r>
    </w:p>
    <w:p w:rsidR="00715522" w:rsidRDefault="00715522" w:rsidP="00E35119">
      <w:pPr>
        <w:jc w:val="center"/>
      </w:pPr>
      <w:r w:rsidRPr="00C22D87">
        <w:lastRenderedPageBreak/>
        <w:t xml:space="preserve">Уойбэтэх оттуттэн </w:t>
      </w:r>
      <w:r>
        <w:t>сырдык сарыалынан</w:t>
      </w:r>
    </w:p>
    <w:p w:rsidR="00715522" w:rsidRDefault="00715522" w:rsidP="00E35119">
      <w:pPr>
        <w:jc w:val="center"/>
      </w:pPr>
      <w:r>
        <w:t>Сылаастык мин диэки эн кордун</w:t>
      </w:r>
    </w:p>
    <w:p w:rsidR="00715522" w:rsidRDefault="00715522" w:rsidP="00E35119">
      <w:pPr>
        <w:jc w:val="center"/>
      </w:pPr>
      <w:r>
        <w:t>Ып-ыраас, сып-сырдык харахтаргынан.</w:t>
      </w:r>
    </w:p>
    <w:p w:rsidR="00715522" w:rsidRDefault="00715522" w:rsidP="00E35119">
      <w:pPr>
        <w:jc w:val="center"/>
      </w:pPr>
    </w:p>
    <w:p w:rsidR="00715522" w:rsidRDefault="00715522" w:rsidP="00E35119">
      <w:pPr>
        <w:jc w:val="center"/>
      </w:pPr>
      <w:r>
        <w:t>Дууьабын уолута аймаатын</w:t>
      </w:r>
    </w:p>
    <w:p w:rsidR="00715522" w:rsidRDefault="00715522" w:rsidP="00E35119">
      <w:pPr>
        <w:jc w:val="center"/>
      </w:pPr>
      <w:r>
        <w:t>Тапталга бигэнэ ырыа5а ыллаатым</w:t>
      </w:r>
    </w:p>
    <w:p w:rsidR="00715522" w:rsidRDefault="00715522" w:rsidP="00E35119">
      <w:pPr>
        <w:jc w:val="center"/>
      </w:pPr>
      <w:r>
        <w:t>Мичээргинэн миигин абылаатын</w:t>
      </w:r>
    </w:p>
    <w:p w:rsidR="00715522" w:rsidRDefault="00715522" w:rsidP="00E35119">
      <w:pPr>
        <w:jc w:val="center"/>
      </w:pPr>
      <w:r>
        <w:t>Оччугуй сурэхпэр эйиигин хатаатым</w:t>
      </w:r>
    </w:p>
    <w:p w:rsidR="00715522" w:rsidRDefault="00715522" w:rsidP="00E35119">
      <w:pPr>
        <w:jc w:val="center"/>
      </w:pPr>
    </w:p>
    <w:p w:rsidR="00715522" w:rsidRDefault="00715522" w:rsidP="00E35119">
      <w:pPr>
        <w:jc w:val="center"/>
      </w:pPr>
      <w:r>
        <w:t>Ол эрэн эн миэхэ эппиэтин</w:t>
      </w:r>
    </w:p>
    <w:p w:rsidR="00715522" w:rsidRDefault="00715522" w:rsidP="00E35119">
      <w:pPr>
        <w:jc w:val="center"/>
      </w:pPr>
      <w:r>
        <w:t>Улаханна уурбакка боростуой тылынан</w:t>
      </w:r>
    </w:p>
    <w:p w:rsidR="00715522" w:rsidRDefault="00715522" w:rsidP="00E35119">
      <w:pPr>
        <w:jc w:val="center"/>
      </w:pPr>
      <w:r>
        <w:t>Бу буолар эн миэхэ сыьыанын</w:t>
      </w:r>
    </w:p>
    <w:p w:rsidR="00715522" w:rsidRDefault="00715522" w:rsidP="00E35119">
      <w:pPr>
        <w:jc w:val="center"/>
      </w:pPr>
      <w:r>
        <w:t>Барытын быьаардын биир тылынан.</w:t>
      </w:r>
    </w:p>
    <w:p w:rsidR="00715522" w:rsidRDefault="00715522" w:rsidP="00E35119">
      <w:pPr>
        <w:jc w:val="center"/>
      </w:pPr>
    </w:p>
    <w:p w:rsidR="00715522" w:rsidRDefault="00715522" w:rsidP="00E35119">
      <w:pPr>
        <w:jc w:val="center"/>
      </w:pPr>
      <w:r>
        <w:t>Сотору кэминэн эн билиэн</w:t>
      </w:r>
    </w:p>
    <w:p w:rsidR="00715522" w:rsidRDefault="00715522" w:rsidP="00E35119">
      <w:pPr>
        <w:jc w:val="center"/>
      </w:pPr>
      <w:r>
        <w:t>Дууьам кистээн сытыарбыт санаатын</w:t>
      </w:r>
    </w:p>
    <w:p w:rsidR="00715522" w:rsidRDefault="00715522" w:rsidP="00E35119">
      <w:pPr>
        <w:jc w:val="center"/>
      </w:pPr>
      <w:r>
        <w:t>Кыбыстан турбуккун кэмсиниэн</w:t>
      </w:r>
    </w:p>
    <w:p w:rsidR="00715522" w:rsidRPr="00C22D87" w:rsidRDefault="00715522" w:rsidP="00E35119">
      <w:pPr>
        <w:jc w:val="center"/>
      </w:pPr>
      <w:r>
        <w:t>Онтон ойдуон, сыл-хонук ааспытын</w:t>
      </w:r>
    </w:p>
    <w:p w:rsidR="00715522" w:rsidRDefault="00715522" w:rsidP="00E35119">
      <w:pPr>
        <w:jc w:val="center"/>
        <w:rPr>
          <w:i/>
        </w:rPr>
      </w:pPr>
    </w:p>
    <w:p w:rsidR="00715522" w:rsidRDefault="00715522" w:rsidP="00FE195E">
      <w:pPr>
        <w:jc w:val="center"/>
        <w:rPr>
          <w:i/>
        </w:rPr>
      </w:pPr>
    </w:p>
    <w:p w:rsidR="00715522" w:rsidRDefault="00715522" w:rsidP="00E35119">
      <w:pPr>
        <w:jc w:val="right"/>
        <w:rPr>
          <w:i/>
        </w:rPr>
      </w:pPr>
      <w:r w:rsidRPr="00E35119">
        <w:rPr>
          <w:i/>
        </w:rPr>
        <w:t xml:space="preserve">Яковлева Анна, студентка </w:t>
      </w:r>
      <w:r>
        <w:rPr>
          <w:i/>
          <w:lang w:val="en-US"/>
        </w:rPr>
        <w:t>III</w:t>
      </w:r>
      <w:r w:rsidRPr="00E35119">
        <w:rPr>
          <w:i/>
        </w:rPr>
        <w:t xml:space="preserve"> курса </w:t>
      </w:r>
    </w:p>
    <w:p w:rsidR="00715522" w:rsidRPr="00E35119" w:rsidRDefault="00715522" w:rsidP="00E35119">
      <w:pPr>
        <w:jc w:val="right"/>
        <w:rPr>
          <w:i/>
        </w:rPr>
      </w:pPr>
      <w:r>
        <w:rPr>
          <w:i/>
        </w:rPr>
        <w:t>специальности «Социально-культурная деятельность»</w:t>
      </w:r>
    </w:p>
    <w:p w:rsidR="00715522" w:rsidRDefault="00715522" w:rsidP="00FE195E">
      <w:pPr>
        <w:jc w:val="center"/>
        <w:rPr>
          <w:i/>
        </w:rPr>
      </w:pPr>
    </w:p>
    <w:p w:rsidR="00715522" w:rsidRDefault="00715522" w:rsidP="00FE195E">
      <w:pPr>
        <w:jc w:val="center"/>
        <w:rPr>
          <w:i/>
        </w:rPr>
      </w:pPr>
    </w:p>
    <w:p w:rsidR="00715522" w:rsidRDefault="00715522" w:rsidP="00FE195E">
      <w:pPr>
        <w:jc w:val="center"/>
        <w:rPr>
          <w:i/>
        </w:rPr>
      </w:pPr>
    </w:p>
    <w:p w:rsidR="00715522" w:rsidRDefault="00715522" w:rsidP="00FE195E">
      <w:pPr>
        <w:jc w:val="center"/>
        <w:rPr>
          <w:i/>
        </w:rPr>
      </w:pPr>
    </w:p>
    <w:p w:rsidR="00715522" w:rsidRDefault="00715522">
      <w:pPr>
        <w:rPr>
          <w:i/>
        </w:rPr>
      </w:pPr>
      <w:r>
        <w:rPr>
          <w:i/>
        </w:rPr>
        <w:br w:type="page"/>
      </w:r>
    </w:p>
    <w:p w:rsidR="00715522" w:rsidRDefault="00715522" w:rsidP="006E18E3">
      <w:pPr>
        <w:spacing w:after="0"/>
        <w:jc w:val="center"/>
        <w:rPr>
          <w:rFonts w:ascii="Times New Roman" w:hAnsi="Times New Roman"/>
          <w:b/>
          <w:sz w:val="24"/>
          <w:szCs w:val="24"/>
        </w:rPr>
      </w:pPr>
      <w:r w:rsidRPr="006E18E3">
        <w:rPr>
          <w:rFonts w:ascii="Times New Roman" w:hAnsi="Times New Roman"/>
          <w:b/>
          <w:sz w:val="24"/>
          <w:szCs w:val="24"/>
        </w:rPr>
        <w:lastRenderedPageBreak/>
        <w:t xml:space="preserve">«Практический показ выпускных квалификационных работ студентов отделения «Хореографическое творчество»»  </w:t>
      </w:r>
    </w:p>
    <w:tbl>
      <w:tblPr>
        <w:tblW w:w="0" w:type="auto"/>
        <w:tblLook w:val="04A0" w:firstRow="1" w:lastRow="0" w:firstColumn="1" w:lastColumn="0" w:noHBand="0" w:noVBand="1"/>
      </w:tblPr>
      <w:tblGrid>
        <w:gridCol w:w="2235"/>
        <w:gridCol w:w="7619"/>
      </w:tblGrid>
      <w:tr w:rsidR="00715522" w:rsidTr="00B56C8E">
        <w:trPr>
          <w:trHeight w:val="2484"/>
        </w:trPr>
        <w:tc>
          <w:tcPr>
            <w:tcW w:w="2235" w:type="dxa"/>
            <w:hideMark/>
          </w:tcPr>
          <w:p w:rsidR="00715522" w:rsidRDefault="007B05B0" w:rsidP="00B56C8E">
            <w:pPr>
              <w:keepNext/>
              <w:widowControl w:val="0"/>
              <w:autoSpaceDE w:val="0"/>
              <w:autoSpaceDN w:val="0"/>
              <w:adjustRightInd w:val="0"/>
              <w:rPr>
                <w:b/>
                <w:bCs/>
                <w:kern w:val="36"/>
                <w:sz w:val="24"/>
                <w:szCs w:val="24"/>
                <w:lang w:val="en-US"/>
              </w:rPr>
            </w:pPr>
            <w:r>
              <w:rPr>
                <w:noProof/>
                <w:lang w:eastAsia="ru-RU"/>
              </w:rPr>
              <w:pict>
                <v:shape id="_x0000_i1031" type="#_x0000_t75" style="width:85.5pt;height:114pt">
                  <v:imagedata r:id="rId23" o:title="12"/>
                </v:shape>
              </w:pict>
            </w:r>
          </w:p>
        </w:tc>
        <w:tc>
          <w:tcPr>
            <w:tcW w:w="7619" w:type="dxa"/>
          </w:tcPr>
          <w:p w:rsidR="00715522" w:rsidRDefault="00715522" w:rsidP="00484FDD">
            <w:pPr>
              <w:keepNext/>
              <w:widowControl w:val="0"/>
              <w:autoSpaceDE w:val="0"/>
              <w:autoSpaceDN w:val="0"/>
              <w:adjustRightInd w:val="0"/>
              <w:rPr>
                <w:bCs/>
                <w:i/>
                <w:kern w:val="36"/>
                <w:sz w:val="24"/>
                <w:szCs w:val="24"/>
                <w:lang w:val="en-US"/>
              </w:rPr>
            </w:pPr>
          </w:p>
          <w:p w:rsidR="00715522" w:rsidRPr="006E18E3" w:rsidRDefault="00715522" w:rsidP="00484FDD">
            <w:pPr>
              <w:spacing w:after="0"/>
              <w:rPr>
                <w:rFonts w:ascii="Times New Roman" w:hAnsi="Times New Roman"/>
                <w:i/>
                <w:sz w:val="24"/>
                <w:szCs w:val="24"/>
              </w:rPr>
            </w:pPr>
            <w:r>
              <w:rPr>
                <w:rFonts w:ascii="Times New Roman" w:hAnsi="Times New Roman"/>
                <w:i/>
                <w:sz w:val="24"/>
                <w:szCs w:val="24"/>
              </w:rPr>
              <w:t xml:space="preserve"> Протопопова С.Ф.,</w:t>
            </w:r>
          </w:p>
          <w:p w:rsidR="00715522" w:rsidRDefault="00715522" w:rsidP="00484FDD">
            <w:pPr>
              <w:spacing w:after="0"/>
              <w:rPr>
                <w:rFonts w:ascii="Times New Roman" w:hAnsi="Times New Roman"/>
                <w:i/>
                <w:sz w:val="24"/>
                <w:szCs w:val="24"/>
              </w:rPr>
            </w:pPr>
            <w:r>
              <w:rPr>
                <w:rFonts w:ascii="Times New Roman" w:hAnsi="Times New Roman"/>
                <w:i/>
                <w:sz w:val="24"/>
                <w:szCs w:val="24"/>
              </w:rPr>
              <w:t xml:space="preserve">преподаватель пцк «Хореографическое творчество», </w:t>
            </w:r>
          </w:p>
          <w:p w:rsidR="00715522" w:rsidRPr="006E18E3" w:rsidRDefault="00715522" w:rsidP="00484FDD">
            <w:pPr>
              <w:spacing w:after="0"/>
              <w:rPr>
                <w:rFonts w:ascii="Times New Roman" w:hAnsi="Times New Roman"/>
                <w:i/>
                <w:sz w:val="24"/>
                <w:szCs w:val="24"/>
              </w:rPr>
            </w:pPr>
            <w:r>
              <w:rPr>
                <w:rFonts w:ascii="Times New Roman" w:hAnsi="Times New Roman"/>
                <w:i/>
                <w:sz w:val="24"/>
                <w:szCs w:val="24"/>
              </w:rPr>
              <w:t>Отличник культуры РС (Я)</w:t>
            </w:r>
            <w:r w:rsidRPr="006E18E3">
              <w:rPr>
                <w:rFonts w:ascii="Times New Roman" w:hAnsi="Times New Roman"/>
                <w:i/>
                <w:sz w:val="24"/>
                <w:szCs w:val="24"/>
              </w:rPr>
              <w:t xml:space="preserve">  </w:t>
            </w:r>
          </w:p>
          <w:p w:rsidR="00715522" w:rsidRDefault="00715522" w:rsidP="00484FDD">
            <w:pPr>
              <w:spacing w:after="0" w:line="240" w:lineRule="auto"/>
              <w:ind w:left="-851" w:firstLine="708"/>
              <w:rPr>
                <w:bCs/>
                <w:kern w:val="36"/>
                <w:sz w:val="24"/>
                <w:szCs w:val="24"/>
              </w:rPr>
            </w:pPr>
          </w:p>
        </w:tc>
      </w:tr>
    </w:tbl>
    <w:p w:rsidR="00715522" w:rsidRPr="006E18E3" w:rsidRDefault="00715522" w:rsidP="006E18E3">
      <w:pPr>
        <w:spacing w:after="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Ежегодно </w:t>
      </w:r>
      <w:r w:rsidRPr="006E18E3">
        <w:rPr>
          <w:rFonts w:ascii="Times New Roman" w:hAnsi="Times New Roman"/>
          <w:sz w:val="24"/>
          <w:szCs w:val="24"/>
        </w:rPr>
        <w:t xml:space="preserve">студенты </w:t>
      </w:r>
      <w:r w:rsidRPr="006E18E3">
        <w:rPr>
          <w:rFonts w:ascii="Times New Roman" w:hAnsi="Times New Roman"/>
          <w:sz w:val="24"/>
          <w:szCs w:val="24"/>
          <w:lang w:val="en-US"/>
        </w:rPr>
        <w:t>IV</w:t>
      </w:r>
      <w:r w:rsidRPr="006E18E3">
        <w:rPr>
          <w:rFonts w:ascii="Times New Roman" w:hAnsi="Times New Roman"/>
          <w:sz w:val="24"/>
          <w:szCs w:val="24"/>
        </w:rPr>
        <w:t xml:space="preserve"> курса специальности «Народное художественное творчество» по виду «Хореографическое творчество» показывают свои практические работы  на сцен</w:t>
      </w:r>
      <w:r>
        <w:rPr>
          <w:rFonts w:ascii="Times New Roman" w:hAnsi="Times New Roman"/>
          <w:sz w:val="24"/>
          <w:szCs w:val="24"/>
        </w:rPr>
        <w:t>е</w:t>
      </w:r>
      <w:r w:rsidRPr="006E18E3">
        <w:rPr>
          <w:rFonts w:ascii="Times New Roman" w:hAnsi="Times New Roman"/>
          <w:sz w:val="24"/>
          <w:szCs w:val="24"/>
        </w:rPr>
        <w:t xml:space="preserve"> учреждений культуры и искусства. В этом учебном году экзамен состоялся 14 декабря в Саха академическом театре им. П.А. Ойунского. Семнадцать студентов кропотливо работали над  постановками танцев под руководством преподавателей Павловой Алены Гаврильевны, Степанова Станислава Николаевича. Оценивала вы</w:t>
      </w:r>
      <w:r>
        <w:rPr>
          <w:rFonts w:ascii="Times New Roman" w:hAnsi="Times New Roman"/>
          <w:sz w:val="24"/>
          <w:szCs w:val="24"/>
        </w:rPr>
        <w:t>пускные квалификационные работы</w:t>
      </w:r>
      <w:r w:rsidRPr="006E18E3">
        <w:rPr>
          <w:rFonts w:ascii="Times New Roman" w:hAnsi="Times New Roman"/>
          <w:sz w:val="24"/>
          <w:szCs w:val="24"/>
        </w:rPr>
        <w:t xml:space="preserve"> утвержденная </w:t>
      </w:r>
      <w:r>
        <w:rPr>
          <w:rFonts w:ascii="Times New Roman" w:hAnsi="Times New Roman"/>
          <w:sz w:val="24"/>
          <w:szCs w:val="24"/>
        </w:rPr>
        <w:t>Министерством культуры</w:t>
      </w:r>
      <w:r w:rsidRPr="006E18E3">
        <w:rPr>
          <w:rFonts w:ascii="Times New Roman" w:hAnsi="Times New Roman"/>
          <w:sz w:val="24"/>
          <w:szCs w:val="24"/>
        </w:rPr>
        <w:t xml:space="preserve"> и </w:t>
      </w:r>
      <w:r>
        <w:rPr>
          <w:rFonts w:ascii="Times New Roman" w:hAnsi="Times New Roman"/>
          <w:sz w:val="24"/>
          <w:szCs w:val="24"/>
        </w:rPr>
        <w:t>духовного развития</w:t>
      </w:r>
      <w:r w:rsidRPr="006E18E3">
        <w:rPr>
          <w:rFonts w:ascii="Times New Roman" w:hAnsi="Times New Roman"/>
          <w:sz w:val="24"/>
          <w:szCs w:val="24"/>
        </w:rPr>
        <w:t xml:space="preserve"> РС (Я) государственная комиссия в следующем составе: Дугаржапов Доржо Васильевич – председатель, доцент, проректор по прогнозированию,  развитию инновационным технологиям в сфере культуры и искусств ФГБОУ ВО ВСГИК; Никитин Захар Николаевич – заместитель председателя, директор ГБПОУ РС (Я)  </w:t>
      </w:r>
      <w:r>
        <w:rPr>
          <w:rFonts w:ascii="Times New Roman" w:hAnsi="Times New Roman"/>
          <w:sz w:val="24"/>
          <w:szCs w:val="24"/>
        </w:rPr>
        <w:t>«Якутский колледж культуры и искусств»</w:t>
      </w:r>
      <w:r w:rsidRPr="006E18E3">
        <w:rPr>
          <w:rFonts w:ascii="Times New Roman" w:hAnsi="Times New Roman"/>
          <w:sz w:val="24"/>
          <w:szCs w:val="24"/>
        </w:rPr>
        <w:t xml:space="preserve">; Игнатьева Лена Викторовна – заместитель директора по учебной работе ГБПОУ РС (Я)  </w:t>
      </w:r>
      <w:r>
        <w:rPr>
          <w:rFonts w:ascii="Times New Roman" w:hAnsi="Times New Roman"/>
          <w:sz w:val="24"/>
          <w:szCs w:val="24"/>
        </w:rPr>
        <w:t>«Якутский колледж культуры и искусств»</w:t>
      </w:r>
      <w:r w:rsidRPr="006E18E3">
        <w:rPr>
          <w:rFonts w:ascii="Times New Roman" w:hAnsi="Times New Roman"/>
          <w:sz w:val="24"/>
          <w:szCs w:val="24"/>
        </w:rPr>
        <w:t xml:space="preserve">; Афонасевич Сергей Викторович – доцент, ФГБОУ ВО АГИКИ; Бурцева Лариса Егоровна – заведующий отделением хореографии Хатасской ДШИ, организатор международного танцевального конкурса «Праздник Терпсихоры»; Охотина Клавдия Иннокентьевна – заведующий отделением хореографии ДШИ №1 г. Якутска; Борисова Саргылана Иннокентьевна – заведующий ПЦК «Хореографическое творчество» ГБПОУ РС (Я)  </w:t>
      </w:r>
      <w:r>
        <w:rPr>
          <w:rFonts w:ascii="Times New Roman" w:hAnsi="Times New Roman"/>
          <w:sz w:val="24"/>
          <w:szCs w:val="24"/>
        </w:rPr>
        <w:t>«Якутский колледж культуры и искусств»</w:t>
      </w:r>
      <w:r w:rsidRPr="006E18E3">
        <w:rPr>
          <w:rFonts w:ascii="Times New Roman" w:hAnsi="Times New Roman"/>
          <w:sz w:val="24"/>
          <w:szCs w:val="24"/>
        </w:rPr>
        <w:t>; Румянцева Надежда Александровна – ответственный секретарь ГЭК, методист з</w:t>
      </w:r>
      <w:r>
        <w:rPr>
          <w:rFonts w:ascii="Times New Roman" w:hAnsi="Times New Roman"/>
          <w:sz w:val="24"/>
          <w:szCs w:val="24"/>
        </w:rPr>
        <w:t>аочного отделения и дополнительного образования</w:t>
      </w:r>
      <w:r w:rsidRPr="006E18E3">
        <w:rPr>
          <w:rFonts w:ascii="Times New Roman" w:hAnsi="Times New Roman"/>
          <w:sz w:val="24"/>
          <w:szCs w:val="24"/>
        </w:rPr>
        <w:t xml:space="preserve"> ГБПОУ РС (Я)  </w:t>
      </w:r>
      <w:r>
        <w:rPr>
          <w:rFonts w:ascii="Times New Roman" w:hAnsi="Times New Roman"/>
          <w:sz w:val="24"/>
          <w:szCs w:val="24"/>
        </w:rPr>
        <w:t>«Якутский колледж культуры и искусств»</w:t>
      </w:r>
      <w:r w:rsidRPr="006E18E3">
        <w:rPr>
          <w:rFonts w:ascii="Times New Roman" w:hAnsi="Times New Roman"/>
          <w:sz w:val="24"/>
          <w:szCs w:val="24"/>
        </w:rPr>
        <w:t xml:space="preserve">. Студенты танцевали под аплодисменты полного зала зрителей. На  экзамене большую помощь по созданию мультимедийного ряда экрана оказали студенты  </w:t>
      </w:r>
      <w:r w:rsidRPr="006E18E3">
        <w:rPr>
          <w:rFonts w:ascii="Times New Roman" w:hAnsi="Times New Roman"/>
          <w:sz w:val="24"/>
          <w:szCs w:val="24"/>
          <w:lang w:val="en-US"/>
        </w:rPr>
        <w:t>III</w:t>
      </w:r>
      <w:r w:rsidRPr="006E18E3">
        <w:rPr>
          <w:rFonts w:ascii="Times New Roman" w:hAnsi="Times New Roman"/>
          <w:sz w:val="24"/>
          <w:szCs w:val="24"/>
        </w:rPr>
        <w:t xml:space="preserve"> курса </w:t>
      </w:r>
      <w:r>
        <w:rPr>
          <w:rFonts w:ascii="Times New Roman" w:hAnsi="Times New Roman"/>
          <w:sz w:val="24"/>
          <w:szCs w:val="24"/>
        </w:rPr>
        <w:t>специальности «Фото- и видеотворчество»</w:t>
      </w:r>
      <w:r w:rsidRPr="006E18E3">
        <w:rPr>
          <w:rFonts w:ascii="Times New Roman" w:hAnsi="Times New Roman"/>
          <w:sz w:val="24"/>
          <w:szCs w:val="24"/>
        </w:rPr>
        <w:t xml:space="preserve"> (куратор Константинов Алексей Анатольевич), по музыкальному оформлению танца «Ойор – тэбэр о5о саас» (постановка Аммосовой Сандары) студенты отделения «Этнохудожественное творчество», компьютерный монтаж  музыки  сделали студенты </w:t>
      </w:r>
      <w:r>
        <w:rPr>
          <w:rFonts w:ascii="Times New Roman" w:hAnsi="Times New Roman"/>
          <w:sz w:val="24"/>
          <w:szCs w:val="24"/>
        </w:rPr>
        <w:t>специальности «Музыкальное звукооператорское мастерство»</w:t>
      </w:r>
      <w:r w:rsidRPr="006E18E3">
        <w:rPr>
          <w:rFonts w:ascii="Times New Roman" w:hAnsi="Times New Roman"/>
          <w:sz w:val="24"/>
          <w:szCs w:val="24"/>
        </w:rPr>
        <w:t xml:space="preserve">. </w:t>
      </w:r>
    </w:p>
    <w:p w:rsidR="00715522" w:rsidRPr="006E18E3" w:rsidRDefault="00715522" w:rsidP="006E18E3">
      <w:pPr>
        <w:spacing w:after="0"/>
        <w:jc w:val="both"/>
        <w:rPr>
          <w:rFonts w:ascii="Times New Roman" w:hAnsi="Times New Roman"/>
          <w:sz w:val="24"/>
          <w:szCs w:val="24"/>
        </w:rPr>
      </w:pPr>
      <w:r w:rsidRPr="006E18E3">
        <w:rPr>
          <w:rFonts w:ascii="Times New Roman" w:hAnsi="Times New Roman"/>
          <w:sz w:val="24"/>
          <w:szCs w:val="24"/>
        </w:rPr>
        <w:t xml:space="preserve">    </w:t>
      </w:r>
      <w:r w:rsidRPr="006E18E3">
        <w:rPr>
          <w:rFonts w:ascii="Times New Roman" w:hAnsi="Times New Roman"/>
          <w:sz w:val="24"/>
          <w:szCs w:val="24"/>
        </w:rPr>
        <w:tab/>
        <w:t xml:space="preserve">Выпускники  продемонстрировали  все  требования ФГОС, где  при прохождении государственной аттестации должны были показать: </w:t>
      </w:r>
    </w:p>
    <w:p w:rsidR="00715522" w:rsidRPr="006E18E3" w:rsidRDefault="00715522" w:rsidP="006E18E3">
      <w:pPr>
        <w:spacing w:after="0"/>
        <w:jc w:val="both"/>
        <w:rPr>
          <w:rFonts w:ascii="Times New Roman" w:hAnsi="Times New Roman"/>
          <w:sz w:val="24"/>
          <w:szCs w:val="24"/>
        </w:rPr>
      </w:pPr>
      <w:r w:rsidRPr="006E18E3">
        <w:rPr>
          <w:rFonts w:ascii="Times New Roman" w:hAnsi="Times New Roman"/>
          <w:sz w:val="24"/>
          <w:szCs w:val="24"/>
        </w:rPr>
        <w:t xml:space="preserve">- практический опыт постановки танцев, в том числе по записи; работы в качестве исполнителя и постановщика различных танцев; работы в качестве руководителя творческого коллектива; </w:t>
      </w:r>
    </w:p>
    <w:p w:rsidR="00715522" w:rsidRPr="006E18E3" w:rsidRDefault="00715522" w:rsidP="006E18E3">
      <w:pPr>
        <w:spacing w:after="0"/>
        <w:jc w:val="both"/>
        <w:rPr>
          <w:rFonts w:ascii="Times New Roman" w:hAnsi="Times New Roman"/>
          <w:sz w:val="24"/>
          <w:szCs w:val="24"/>
        </w:rPr>
      </w:pPr>
      <w:r w:rsidRPr="006E18E3">
        <w:rPr>
          <w:rFonts w:ascii="Times New Roman" w:hAnsi="Times New Roman"/>
          <w:sz w:val="24"/>
          <w:szCs w:val="24"/>
        </w:rPr>
        <w:t xml:space="preserve">- умение анализировать и разрабатывать драматургическую основу хореографического произведения; разрабатывать постановочный план и осуществлять хореографическую постановку; подбирать музыку к танцам и работать с музыкальным материалом; разбирать и ставить танец по записи, вести репетиционную работу; работать над развитием пластичности, координации, постановкой корпуса, ног, рук, головы; воплощать манеру, </w:t>
      </w:r>
      <w:r w:rsidRPr="006E18E3">
        <w:rPr>
          <w:rFonts w:ascii="Times New Roman" w:hAnsi="Times New Roman"/>
          <w:sz w:val="24"/>
          <w:szCs w:val="24"/>
        </w:rPr>
        <w:lastRenderedPageBreak/>
        <w:t xml:space="preserve">совершенствовать технику и выразительность исполнения народных танцев; импровизировать, находить музыкальное, эмоциональное и пластическое решение современного танца; </w:t>
      </w:r>
    </w:p>
    <w:p w:rsidR="00715522" w:rsidRPr="006E18E3" w:rsidRDefault="00715522" w:rsidP="006E18E3">
      <w:pPr>
        <w:spacing w:after="0"/>
        <w:jc w:val="both"/>
        <w:rPr>
          <w:rFonts w:ascii="Times New Roman" w:hAnsi="Times New Roman"/>
          <w:sz w:val="24"/>
          <w:szCs w:val="24"/>
        </w:rPr>
      </w:pPr>
      <w:r w:rsidRPr="006E18E3">
        <w:rPr>
          <w:rFonts w:ascii="Times New Roman" w:hAnsi="Times New Roman"/>
          <w:sz w:val="24"/>
          <w:szCs w:val="24"/>
        </w:rPr>
        <w:t xml:space="preserve">- знание теоретических основ и практики создания хореографического произведения; приемов постановочной работы, методики создания хореографического номера; системы и принципов развития  психофизичесого и двигательного аппарата хореографа, специальной терминологии; хореографического творчество разных народов; репертуара ведущих народных танцевальных ансамблей; основных направлений и школ современного танца, особенностей техники и манеры их исполнения; теории, хореографических элементов классического, народного, бального и современного танцев. </w:t>
      </w:r>
    </w:p>
    <w:p w:rsidR="00715522" w:rsidRPr="006E18E3" w:rsidRDefault="00715522" w:rsidP="006E18E3">
      <w:pPr>
        <w:spacing w:after="0"/>
        <w:jc w:val="both"/>
        <w:rPr>
          <w:rFonts w:ascii="Times New Roman" w:hAnsi="Times New Roman"/>
          <w:sz w:val="24"/>
          <w:szCs w:val="24"/>
        </w:rPr>
      </w:pPr>
      <w:r w:rsidRPr="006E18E3">
        <w:rPr>
          <w:rFonts w:ascii="Times New Roman" w:hAnsi="Times New Roman"/>
          <w:sz w:val="24"/>
          <w:szCs w:val="24"/>
        </w:rPr>
        <w:t xml:space="preserve">     </w:t>
      </w:r>
      <w:r w:rsidRPr="006E18E3">
        <w:rPr>
          <w:rFonts w:ascii="Times New Roman" w:hAnsi="Times New Roman"/>
          <w:sz w:val="24"/>
          <w:szCs w:val="24"/>
        </w:rPr>
        <w:tab/>
        <w:t xml:space="preserve">Следующим важным критерием является  тематика выпускной квалификационной работы, которая  должна соответствовать содержанию ПМ. 01 (профессиональный модуль). По учебному плану в профессиональный модуль  включены следующие дисциплины: </w:t>
      </w:r>
      <w:r>
        <w:rPr>
          <w:rFonts w:ascii="Times New Roman" w:hAnsi="Times New Roman"/>
          <w:sz w:val="24"/>
          <w:szCs w:val="24"/>
        </w:rPr>
        <w:t>«К</w:t>
      </w:r>
      <w:r w:rsidRPr="006E18E3">
        <w:rPr>
          <w:rFonts w:ascii="Times New Roman" w:hAnsi="Times New Roman"/>
          <w:sz w:val="24"/>
          <w:szCs w:val="24"/>
        </w:rPr>
        <w:t>омпозиция и постановка танца</w:t>
      </w:r>
      <w:r>
        <w:rPr>
          <w:rFonts w:ascii="Times New Roman" w:hAnsi="Times New Roman"/>
          <w:sz w:val="24"/>
          <w:szCs w:val="24"/>
        </w:rPr>
        <w:t>»</w:t>
      </w:r>
      <w:r w:rsidRPr="006E18E3">
        <w:rPr>
          <w:rFonts w:ascii="Times New Roman" w:hAnsi="Times New Roman"/>
          <w:sz w:val="24"/>
          <w:szCs w:val="24"/>
        </w:rPr>
        <w:t xml:space="preserve">, </w:t>
      </w:r>
      <w:r>
        <w:rPr>
          <w:rFonts w:ascii="Times New Roman" w:hAnsi="Times New Roman"/>
          <w:sz w:val="24"/>
          <w:szCs w:val="24"/>
        </w:rPr>
        <w:t>«К</w:t>
      </w:r>
      <w:r w:rsidRPr="006E18E3">
        <w:rPr>
          <w:rFonts w:ascii="Times New Roman" w:hAnsi="Times New Roman"/>
          <w:sz w:val="24"/>
          <w:szCs w:val="24"/>
        </w:rPr>
        <w:t>лассический танец</w:t>
      </w:r>
      <w:r>
        <w:rPr>
          <w:rFonts w:ascii="Times New Roman" w:hAnsi="Times New Roman"/>
          <w:sz w:val="24"/>
          <w:szCs w:val="24"/>
        </w:rPr>
        <w:t>»</w:t>
      </w:r>
      <w:r w:rsidRPr="006E18E3">
        <w:rPr>
          <w:rFonts w:ascii="Times New Roman" w:hAnsi="Times New Roman"/>
          <w:sz w:val="24"/>
          <w:szCs w:val="24"/>
        </w:rPr>
        <w:t>,</w:t>
      </w:r>
      <w:r>
        <w:rPr>
          <w:rFonts w:ascii="Times New Roman" w:hAnsi="Times New Roman"/>
          <w:sz w:val="24"/>
          <w:szCs w:val="24"/>
        </w:rPr>
        <w:t xml:space="preserve"> «Н</w:t>
      </w:r>
      <w:r w:rsidRPr="006E18E3">
        <w:rPr>
          <w:rFonts w:ascii="Times New Roman" w:hAnsi="Times New Roman"/>
          <w:sz w:val="24"/>
          <w:szCs w:val="24"/>
        </w:rPr>
        <w:t>ародный танец</w:t>
      </w:r>
      <w:r>
        <w:rPr>
          <w:rFonts w:ascii="Times New Roman" w:hAnsi="Times New Roman"/>
          <w:sz w:val="24"/>
          <w:szCs w:val="24"/>
        </w:rPr>
        <w:t>»</w:t>
      </w:r>
      <w:r w:rsidRPr="006E18E3">
        <w:rPr>
          <w:rFonts w:ascii="Times New Roman" w:hAnsi="Times New Roman"/>
          <w:sz w:val="24"/>
          <w:szCs w:val="24"/>
        </w:rPr>
        <w:t xml:space="preserve">, </w:t>
      </w:r>
      <w:r>
        <w:rPr>
          <w:rFonts w:ascii="Times New Roman" w:hAnsi="Times New Roman"/>
          <w:sz w:val="24"/>
          <w:szCs w:val="24"/>
        </w:rPr>
        <w:t>«Б</w:t>
      </w:r>
      <w:r w:rsidRPr="006E18E3">
        <w:rPr>
          <w:rFonts w:ascii="Times New Roman" w:hAnsi="Times New Roman"/>
          <w:sz w:val="24"/>
          <w:szCs w:val="24"/>
        </w:rPr>
        <w:t>альный танец</w:t>
      </w:r>
      <w:r>
        <w:rPr>
          <w:rFonts w:ascii="Times New Roman" w:hAnsi="Times New Roman"/>
          <w:sz w:val="24"/>
          <w:szCs w:val="24"/>
        </w:rPr>
        <w:t>»</w:t>
      </w:r>
      <w:r w:rsidRPr="006E18E3">
        <w:rPr>
          <w:rFonts w:ascii="Times New Roman" w:hAnsi="Times New Roman"/>
          <w:sz w:val="24"/>
          <w:szCs w:val="24"/>
        </w:rPr>
        <w:t xml:space="preserve">, </w:t>
      </w:r>
      <w:r>
        <w:rPr>
          <w:rFonts w:ascii="Times New Roman" w:hAnsi="Times New Roman"/>
          <w:sz w:val="24"/>
          <w:szCs w:val="24"/>
        </w:rPr>
        <w:t>«С</w:t>
      </w:r>
      <w:r w:rsidRPr="006E18E3">
        <w:rPr>
          <w:rFonts w:ascii="Times New Roman" w:hAnsi="Times New Roman"/>
          <w:sz w:val="24"/>
          <w:szCs w:val="24"/>
        </w:rPr>
        <w:t>овременный танец</w:t>
      </w:r>
      <w:r>
        <w:rPr>
          <w:rFonts w:ascii="Times New Roman" w:hAnsi="Times New Roman"/>
          <w:sz w:val="24"/>
          <w:szCs w:val="24"/>
        </w:rPr>
        <w:t>»</w:t>
      </w:r>
      <w:r w:rsidRPr="006E18E3">
        <w:rPr>
          <w:rFonts w:ascii="Times New Roman" w:hAnsi="Times New Roman"/>
          <w:sz w:val="24"/>
          <w:szCs w:val="24"/>
        </w:rPr>
        <w:t xml:space="preserve">, </w:t>
      </w:r>
      <w:r>
        <w:rPr>
          <w:rFonts w:ascii="Times New Roman" w:hAnsi="Times New Roman"/>
          <w:sz w:val="24"/>
          <w:szCs w:val="24"/>
        </w:rPr>
        <w:t>«О</w:t>
      </w:r>
      <w:r w:rsidRPr="006E18E3">
        <w:rPr>
          <w:rFonts w:ascii="Times New Roman" w:hAnsi="Times New Roman"/>
          <w:sz w:val="24"/>
          <w:szCs w:val="24"/>
        </w:rPr>
        <w:t>сновы музыкальных знаний</w:t>
      </w:r>
      <w:r>
        <w:rPr>
          <w:rFonts w:ascii="Times New Roman" w:hAnsi="Times New Roman"/>
          <w:sz w:val="24"/>
          <w:szCs w:val="24"/>
        </w:rPr>
        <w:t>»</w:t>
      </w:r>
      <w:r w:rsidRPr="006E18E3">
        <w:rPr>
          <w:rFonts w:ascii="Times New Roman" w:hAnsi="Times New Roman"/>
          <w:sz w:val="24"/>
          <w:szCs w:val="24"/>
        </w:rPr>
        <w:t xml:space="preserve">, </w:t>
      </w:r>
      <w:r>
        <w:rPr>
          <w:rFonts w:ascii="Times New Roman" w:hAnsi="Times New Roman"/>
          <w:sz w:val="24"/>
          <w:szCs w:val="24"/>
        </w:rPr>
        <w:t>«О</w:t>
      </w:r>
      <w:r w:rsidRPr="006E18E3">
        <w:rPr>
          <w:rFonts w:ascii="Times New Roman" w:hAnsi="Times New Roman"/>
          <w:sz w:val="24"/>
          <w:szCs w:val="24"/>
        </w:rPr>
        <w:t>сновы драматургии, режиссуры и мастерства актера в хореографическом искусстве</w:t>
      </w:r>
      <w:r>
        <w:rPr>
          <w:rFonts w:ascii="Times New Roman" w:hAnsi="Times New Roman"/>
          <w:sz w:val="24"/>
          <w:szCs w:val="24"/>
        </w:rPr>
        <w:t>»</w:t>
      </w:r>
      <w:r w:rsidRPr="006E18E3">
        <w:rPr>
          <w:rFonts w:ascii="Times New Roman" w:hAnsi="Times New Roman"/>
          <w:sz w:val="24"/>
          <w:szCs w:val="24"/>
        </w:rPr>
        <w:t xml:space="preserve">, </w:t>
      </w:r>
      <w:r>
        <w:rPr>
          <w:rFonts w:ascii="Times New Roman" w:hAnsi="Times New Roman"/>
          <w:sz w:val="24"/>
          <w:szCs w:val="24"/>
        </w:rPr>
        <w:t>«П</w:t>
      </w:r>
      <w:r w:rsidRPr="006E18E3">
        <w:rPr>
          <w:rFonts w:ascii="Times New Roman" w:hAnsi="Times New Roman"/>
          <w:sz w:val="24"/>
          <w:szCs w:val="24"/>
        </w:rPr>
        <w:t>остановочная практика</w:t>
      </w:r>
      <w:r>
        <w:rPr>
          <w:rFonts w:ascii="Times New Roman" w:hAnsi="Times New Roman"/>
          <w:sz w:val="24"/>
          <w:szCs w:val="24"/>
        </w:rPr>
        <w:t>»</w:t>
      </w:r>
      <w:r w:rsidRPr="006E18E3">
        <w:rPr>
          <w:rFonts w:ascii="Times New Roman" w:hAnsi="Times New Roman"/>
          <w:sz w:val="24"/>
          <w:szCs w:val="24"/>
        </w:rPr>
        <w:t xml:space="preserve">, </w:t>
      </w:r>
      <w:r>
        <w:rPr>
          <w:rFonts w:ascii="Times New Roman" w:hAnsi="Times New Roman"/>
          <w:sz w:val="24"/>
          <w:szCs w:val="24"/>
        </w:rPr>
        <w:t>«И</w:t>
      </w:r>
      <w:r w:rsidRPr="006E18E3">
        <w:rPr>
          <w:rFonts w:ascii="Times New Roman" w:hAnsi="Times New Roman"/>
          <w:sz w:val="24"/>
          <w:szCs w:val="24"/>
        </w:rPr>
        <w:t>сторико – бытовой танец</w:t>
      </w:r>
      <w:r>
        <w:rPr>
          <w:rFonts w:ascii="Times New Roman" w:hAnsi="Times New Roman"/>
          <w:sz w:val="24"/>
          <w:szCs w:val="24"/>
        </w:rPr>
        <w:t>»</w:t>
      </w:r>
      <w:r w:rsidRPr="006E18E3">
        <w:rPr>
          <w:rFonts w:ascii="Times New Roman" w:hAnsi="Times New Roman"/>
          <w:sz w:val="24"/>
          <w:szCs w:val="24"/>
        </w:rPr>
        <w:t xml:space="preserve">, </w:t>
      </w:r>
      <w:r>
        <w:rPr>
          <w:rFonts w:ascii="Times New Roman" w:hAnsi="Times New Roman"/>
          <w:sz w:val="24"/>
          <w:szCs w:val="24"/>
        </w:rPr>
        <w:t>«Я</w:t>
      </w:r>
      <w:r w:rsidRPr="006E18E3">
        <w:rPr>
          <w:rFonts w:ascii="Times New Roman" w:hAnsi="Times New Roman"/>
          <w:sz w:val="24"/>
          <w:szCs w:val="24"/>
        </w:rPr>
        <w:t>кутский танец</w:t>
      </w:r>
      <w:r>
        <w:rPr>
          <w:rFonts w:ascii="Times New Roman" w:hAnsi="Times New Roman"/>
          <w:sz w:val="24"/>
          <w:szCs w:val="24"/>
        </w:rPr>
        <w:t>»</w:t>
      </w:r>
      <w:r w:rsidRPr="006E18E3">
        <w:rPr>
          <w:rFonts w:ascii="Times New Roman" w:hAnsi="Times New Roman"/>
          <w:sz w:val="24"/>
          <w:szCs w:val="24"/>
        </w:rPr>
        <w:t xml:space="preserve">, </w:t>
      </w:r>
      <w:r>
        <w:rPr>
          <w:rFonts w:ascii="Times New Roman" w:hAnsi="Times New Roman"/>
          <w:sz w:val="24"/>
          <w:szCs w:val="24"/>
        </w:rPr>
        <w:t>«С</w:t>
      </w:r>
      <w:r w:rsidRPr="006E18E3">
        <w:rPr>
          <w:rFonts w:ascii="Times New Roman" w:hAnsi="Times New Roman"/>
          <w:sz w:val="24"/>
          <w:szCs w:val="24"/>
        </w:rPr>
        <w:t>еверный танец</w:t>
      </w:r>
      <w:r>
        <w:rPr>
          <w:rFonts w:ascii="Times New Roman" w:hAnsi="Times New Roman"/>
          <w:sz w:val="24"/>
          <w:szCs w:val="24"/>
        </w:rPr>
        <w:t>»</w:t>
      </w:r>
      <w:r w:rsidRPr="006E18E3">
        <w:rPr>
          <w:rFonts w:ascii="Times New Roman" w:hAnsi="Times New Roman"/>
          <w:sz w:val="24"/>
          <w:szCs w:val="24"/>
        </w:rPr>
        <w:t xml:space="preserve">, </w:t>
      </w:r>
      <w:r>
        <w:rPr>
          <w:rFonts w:ascii="Times New Roman" w:hAnsi="Times New Roman"/>
          <w:sz w:val="24"/>
          <w:szCs w:val="24"/>
        </w:rPr>
        <w:t>«С</w:t>
      </w:r>
      <w:r w:rsidRPr="006E18E3">
        <w:rPr>
          <w:rFonts w:ascii="Times New Roman" w:hAnsi="Times New Roman"/>
          <w:sz w:val="24"/>
          <w:szCs w:val="24"/>
        </w:rPr>
        <w:t>ценическая практика</w:t>
      </w:r>
      <w:r>
        <w:rPr>
          <w:rFonts w:ascii="Times New Roman" w:hAnsi="Times New Roman"/>
          <w:sz w:val="24"/>
          <w:szCs w:val="24"/>
        </w:rPr>
        <w:t>»</w:t>
      </w:r>
      <w:r w:rsidRPr="006E18E3">
        <w:rPr>
          <w:rFonts w:ascii="Times New Roman" w:hAnsi="Times New Roman"/>
          <w:sz w:val="24"/>
          <w:szCs w:val="24"/>
        </w:rPr>
        <w:t>,</w:t>
      </w:r>
      <w:r>
        <w:rPr>
          <w:rFonts w:ascii="Times New Roman" w:hAnsi="Times New Roman"/>
          <w:sz w:val="24"/>
          <w:szCs w:val="24"/>
        </w:rPr>
        <w:t xml:space="preserve"> «И</w:t>
      </w:r>
      <w:r w:rsidRPr="006E18E3">
        <w:rPr>
          <w:rFonts w:ascii="Times New Roman" w:hAnsi="Times New Roman"/>
          <w:sz w:val="24"/>
          <w:szCs w:val="24"/>
        </w:rPr>
        <w:t>сполнительская практика</w:t>
      </w:r>
      <w:r>
        <w:rPr>
          <w:rFonts w:ascii="Times New Roman" w:hAnsi="Times New Roman"/>
          <w:sz w:val="24"/>
          <w:szCs w:val="24"/>
        </w:rPr>
        <w:t>»</w:t>
      </w:r>
      <w:r w:rsidRPr="006E18E3">
        <w:rPr>
          <w:rFonts w:ascii="Times New Roman" w:hAnsi="Times New Roman"/>
          <w:sz w:val="24"/>
          <w:szCs w:val="24"/>
        </w:rPr>
        <w:t xml:space="preserve">.  </w:t>
      </w:r>
    </w:p>
    <w:p w:rsidR="00715522" w:rsidRPr="00715522" w:rsidRDefault="00715522" w:rsidP="00715522">
      <w:pPr>
        <w:pStyle w:val="a7"/>
        <w:shd w:val="clear" w:color="auto" w:fill="FFFFFF"/>
        <w:spacing w:before="0" w:beforeAutospacing="0" w:after="0" w:afterAutospacing="0" w:line="276" w:lineRule="auto"/>
        <w:jc w:val="both"/>
        <w:rPr>
          <w:color w:val="000000"/>
        </w:rPr>
      </w:pPr>
      <w:r w:rsidRPr="006E18E3">
        <w:t xml:space="preserve">     </w:t>
      </w:r>
      <w:r w:rsidRPr="006E18E3">
        <w:tab/>
        <w:t xml:space="preserve">На обсуждении члены комиссии единогласно отметили хорошую организацию, режиссуру, проведение практического показа, использование современных технических оснащений сцены, высокое  мастерство исполнения   танцев, индивидуальность постановочных работ, </w:t>
      </w:r>
      <w:r>
        <w:t>высокое качество и красоту</w:t>
      </w:r>
      <w:r w:rsidRPr="006E18E3">
        <w:t xml:space="preserve"> сценических костюмов. Вместе с тем было сказано о разнообразии массовых народных танцев,   впервые представленны</w:t>
      </w:r>
      <w:r>
        <w:t>х</w:t>
      </w:r>
      <w:r w:rsidRPr="006E18E3">
        <w:t xml:space="preserve"> со времен практического показа</w:t>
      </w:r>
      <w:r>
        <w:t>,</w:t>
      </w:r>
      <w:r w:rsidRPr="006E18E3">
        <w:t xml:space="preserve">  и  их лекси</w:t>
      </w:r>
      <w:r>
        <w:t>ческой основы - это</w:t>
      </w:r>
      <w:r w:rsidRPr="006E18E3">
        <w:t xml:space="preserve"> «Грузинские девушки» (пост. Чоноевой Анастасии), «Некрасовские казаки» (пост. Сучковой Юлии), чувашский танец «Кереметь» (пост. Макаровой Галины), словацкий танец «Игры в колибе» (пост. Новикова Руслана), «Деревенский переполох» (пост. Борисовой Риммы), тувинский танец «Тынным алган аъдым» (пост. Семенова Ивана), «Оллооннуур олоппос оонньуулара» (пост. Колосова Василия), финский танец «Однажды в поле» (пост. Поляковой Анны).  Пожелания по технике исполнения поддержек сказано по северному дуэтному танцу «Песнь весны» (пост. Уваровского Якова).  Интересное режиссерское решение понравилось комиссии  на свободную пластику в «Дыхание наших сердец» (постановка  Жиркова Эдуарда). По детской  тематике все отметили  методически грамотно поставленный танец Ларионовой Сардааны «Пингвинята – дружные ребята». Постановка Шишигиной Алены «Лида + Шурик» еще раз напомнил о незабываемых  фильмах  гениального кинорежиссера Леонида Гайдая. Свою практическую работу «О том, как мужик чертей обманул» Седалищева Ньургуяна связала с наступающими  рождественскими  праздниками, в котором ярко выделялась  актерская  игра  исполнителей. Никого не оставил равнодушным</w:t>
      </w:r>
      <w:r>
        <w:t xml:space="preserve"> </w:t>
      </w:r>
      <w:r w:rsidRPr="006E18E3">
        <w:t>среди зрителей</w:t>
      </w:r>
      <w:r>
        <w:t xml:space="preserve"> и</w:t>
      </w:r>
      <w:r w:rsidRPr="006E18E3">
        <w:t xml:space="preserve"> экзаменационной комиссии  композиционно выстроенные танцы с чтецами «Пепел», посвященны</w:t>
      </w:r>
      <w:r>
        <w:t>е</w:t>
      </w:r>
      <w:r w:rsidRPr="006E18E3">
        <w:t xml:space="preserve"> 75 – летию Победы в Великой Отечественной войне (пост. Петровой Ольги); «Последняя осень», памяти погибшим рейса А321 (пост. Таппагаровой Степаниды). Председатель государственной экзаменационной комиссии  Дугаржапов  Доржо Васильевич подчеркнул, что практический показ соответствует всем требованиям проведения выпускных квалификационных работ и рекомендовал  студентов курса  продолжить обучение в Восточно – Сибирском институте  культуры по специальности «Хореографическое</w:t>
      </w:r>
      <w:r>
        <w:t xml:space="preserve"> творчество».</w:t>
      </w:r>
    </w:p>
    <w:p w:rsidR="00715522" w:rsidRDefault="00715522">
      <w:pPr>
        <w:rPr>
          <w:rFonts w:ascii="Times New Roman" w:hAnsi="Times New Roman"/>
          <w:color w:val="444444"/>
          <w:sz w:val="24"/>
          <w:szCs w:val="24"/>
          <w:lang w:eastAsia="ru-RU"/>
        </w:rPr>
      </w:pPr>
      <w:r>
        <w:rPr>
          <w:rFonts w:ascii="Times New Roman" w:hAnsi="Times New Roman"/>
          <w:color w:val="444444"/>
          <w:sz w:val="24"/>
          <w:szCs w:val="24"/>
          <w:lang w:eastAsia="ru-RU"/>
        </w:rPr>
        <w:br w:type="page"/>
      </w:r>
    </w:p>
    <w:p w:rsidR="00715522" w:rsidRDefault="00715522" w:rsidP="00291D2F">
      <w:pPr>
        <w:tabs>
          <w:tab w:val="center" w:pos="4677"/>
          <w:tab w:val="left" w:pos="8373"/>
        </w:tabs>
        <w:spacing w:after="0"/>
        <w:jc w:val="center"/>
        <w:rPr>
          <w:rFonts w:ascii="Times New Roman" w:hAnsi="Times New Roman"/>
          <w:b/>
          <w:sz w:val="24"/>
          <w:szCs w:val="24"/>
        </w:rPr>
      </w:pPr>
      <w:r>
        <w:rPr>
          <w:rFonts w:ascii="Times New Roman" w:hAnsi="Times New Roman"/>
          <w:b/>
          <w:sz w:val="24"/>
          <w:szCs w:val="24"/>
        </w:rPr>
        <w:lastRenderedPageBreak/>
        <w:t>Влияние биоритма человека на в</w:t>
      </w:r>
      <w:r w:rsidRPr="00291D2F">
        <w:rPr>
          <w:rFonts w:ascii="Times New Roman" w:hAnsi="Times New Roman"/>
          <w:b/>
          <w:sz w:val="24"/>
          <w:szCs w:val="24"/>
        </w:rPr>
        <w:t>ыбор профессии</w:t>
      </w:r>
      <w:r>
        <w:rPr>
          <w:rFonts w:ascii="Times New Roman" w:hAnsi="Times New Roman"/>
          <w:b/>
          <w:sz w:val="24"/>
          <w:szCs w:val="24"/>
        </w:rPr>
        <w:t xml:space="preserve">  </w:t>
      </w:r>
    </w:p>
    <w:p w:rsidR="00715522" w:rsidRDefault="00715522" w:rsidP="00291D2F">
      <w:pPr>
        <w:tabs>
          <w:tab w:val="center" w:pos="4677"/>
          <w:tab w:val="left" w:pos="8373"/>
        </w:tabs>
        <w:spacing w:after="0"/>
        <w:jc w:val="center"/>
        <w:rPr>
          <w:rFonts w:ascii="Times New Roman" w:hAnsi="Times New Roman"/>
          <w:b/>
          <w:sz w:val="24"/>
          <w:szCs w:val="24"/>
        </w:rPr>
      </w:pPr>
    </w:p>
    <w:tbl>
      <w:tblPr>
        <w:tblW w:w="0" w:type="auto"/>
        <w:tblLook w:val="04A0" w:firstRow="1" w:lastRow="0" w:firstColumn="1" w:lastColumn="0" w:noHBand="0" w:noVBand="1"/>
      </w:tblPr>
      <w:tblGrid>
        <w:gridCol w:w="2235"/>
        <w:gridCol w:w="7619"/>
      </w:tblGrid>
      <w:tr w:rsidR="00715522" w:rsidTr="00074882">
        <w:trPr>
          <w:trHeight w:val="2484"/>
        </w:trPr>
        <w:tc>
          <w:tcPr>
            <w:tcW w:w="2235" w:type="dxa"/>
            <w:hideMark/>
          </w:tcPr>
          <w:p w:rsidR="00715522" w:rsidRDefault="007B05B0" w:rsidP="00074882">
            <w:pPr>
              <w:keepNext/>
              <w:widowControl w:val="0"/>
              <w:autoSpaceDE w:val="0"/>
              <w:autoSpaceDN w:val="0"/>
              <w:adjustRightInd w:val="0"/>
              <w:rPr>
                <w:b/>
                <w:bCs/>
                <w:kern w:val="36"/>
                <w:sz w:val="24"/>
                <w:szCs w:val="24"/>
                <w:lang w:val="en-US"/>
              </w:rPr>
            </w:pPr>
            <w:r>
              <w:rPr>
                <w:rFonts w:ascii="Times New Roman" w:hAnsi="Times New Roman"/>
                <w:b/>
                <w:sz w:val="24"/>
                <w:szCs w:val="24"/>
              </w:rPr>
              <w:pict>
                <v:shape id="_x0000_i1032" type="#_x0000_t75" style="width:85.5pt;height:114pt">
                  <v:imagedata r:id="rId24" o:title="39"/>
                </v:shape>
              </w:pict>
            </w:r>
          </w:p>
        </w:tc>
        <w:tc>
          <w:tcPr>
            <w:tcW w:w="7619" w:type="dxa"/>
          </w:tcPr>
          <w:p w:rsidR="00715522" w:rsidRDefault="00715522" w:rsidP="00074882">
            <w:pPr>
              <w:keepNext/>
              <w:widowControl w:val="0"/>
              <w:autoSpaceDE w:val="0"/>
              <w:autoSpaceDN w:val="0"/>
              <w:adjustRightInd w:val="0"/>
              <w:rPr>
                <w:bCs/>
                <w:i/>
                <w:kern w:val="36"/>
                <w:sz w:val="24"/>
                <w:szCs w:val="24"/>
                <w:lang w:val="en-US"/>
              </w:rPr>
            </w:pPr>
          </w:p>
          <w:p w:rsidR="00715522" w:rsidRPr="00291D2F" w:rsidRDefault="00715522" w:rsidP="00E73013">
            <w:pPr>
              <w:tabs>
                <w:tab w:val="center" w:pos="4677"/>
                <w:tab w:val="left" w:pos="8373"/>
              </w:tabs>
              <w:spacing w:after="0"/>
              <w:rPr>
                <w:rFonts w:ascii="Times New Roman" w:hAnsi="Times New Roman"/>
                <w:i/>
                <w:sz w:val="24"/>
                <w:szCs w:val="24"/>
              </w:rPr>
            </w:pPr>
            <w:r>
              <w:rPr>
                <w:rFonts w:ascii="Times New Roman" w:hAnsi="Times New Roman"/>
                <w:i/>
                <w:sz w:val="24"/>
                <w:szCs w:val="24"/>
              </w:rPr>
              <w:t xml:space="preserve"> </w:t>
            </w:r>
            <w:r w:rsidRPr="00291D2F">
              <w:rPr>
                <w:rFonts w:ascii="Times New Roman" w:hAnsi="Times New Roman"/>
                <w:i/>
                <w:sz w:val="24"/>
                <w:szCs w:val="24"/>
              </w:rPr>
              <w:t xml:space="preserve">Бачьев Василий Афанасьевич, тьютор, </w:t>
            </w:r>
          </w:p>
          <w:p w:rsidR="00715522" w:rsidRPr="00291D2F" w:rsidRDefault="00715522" w:rsidP="00E73013">
            <w:pPr>
              <w:tabs>
                <w:tab w:val="center" w:pos="4677"/>
                <w:tab w:val="left" w:pos="8373"/>
              </w:tabs>
              <w:spacing w:after="0"/>
              <w:rPr>
                <w:rFonts w:ascii="Times New Roman" w:hAnsi="Times New Roman"/>
                <w:i/>
                <w:sz w:val="24"/>
                <w:szCs w:val="24"/>
              </w:rPr>
            </w:pPr>
            <w:r w:rsidRPr="00291D2F">
              <w:rPr>
                <w:rFonts w:ascii="Times New Roman" w:hAnsi="Times New Roman"/>
                <w:i/>
                <w:sz w:val="24"/>
                <w:szCs w:val="24"/>
              </w:rPr>
              <w:t xml:space="preserve">Почетный работник общего образования РФ, </w:t>
            </w:r>
          </w:p>
          <w:p w:rsidR="00715522" w:rsidRPr="00291D2F" w:rsidRDefault="00715522" w:rsidP="00E73013">
            <w:pPr>
              <w:tabs>
                <w:tab w:val="center" w:pos="4677"/>
                <w:tab w:val="left" w:pos="8373"/>
              </w:tabs>
              <w:spacing w:after="0"/>
              <w:rPr>
                <w:rFonts w:ascii="Times New Roman" w:hAnsi="Times New Roman"/>
                <w:i/>
                <w:sz w:val="24"/>
                <w:szCs w:val="24"/>
              </w:rPr>
            </w:pPr>
            <w:r w:rsidRPr="00291D2F">
              <w:rPr>
                <w:rFonts w:ascii="Times New Roman" w:hAnsi="Times New Roman"/>
                <w:i/>
                <w:sz w:val="24"/>
                <w:szCs w:val="24"/>
              </w:rPr>
              <w:t>отличник образования РС (Я)</w:t>
            </w:r>
            <w:r>
              <w:rPr>
                <w:rFonts w:ascii="Times New Roman" w:hAnsi="Times New Roman"/>
                <w:i/>
                <w:sz w:val="24"/>
                <w:szCs w:val="24"/>
              </w:rPr>
              <w:t>, стипендиат Фонда «Баргарыы»</w:t>
            </w:r>
          </w:p>
          <w:p w:rsidR="00715522" w:rsidRDefault="00715522" w:rsidP="00E73013">
            <w:pPr>
              <w:spacing w:after="0" w:line="240" w:lineRule="auto"/>
              <w:ind w:left="-851" w:firstLine="708"/>
              <w:rPr>
                <w:bCs/>
                <w:kern w:val="36"/>
                <w:sz w:val="24"/>
                <w:szCs w:val="24"/>
              </w:rPr>
            </w:pPr>
          </w:p>
        </w:tc>
      </w:tr>
    </w:tbl>
    <w:p w:rsidR="00715522" w:rsidRPr="00291D2F" w:rsidRDefault="00715522" w:rsidP="00291D2F">
      <w:pPr>
        <w:tabs>
          <w:tab w:val="center" w:pos="4677"/>
          <w:tab w:val="left" w:pos="8373"/>
        </w:tabs>
        <w:spacing w:after="0"/>
        <w:jc w:val="both"/>
        <w:rPr>
          <w:rFonts w:ascii="Times New Roman" w:hAnsi="Times New Roman"/>
          <w:sz w:val="24"/>
          <w:szCs w:val="24"/>
        </w:rPr>
      </w:pPr>
      <w:r>
        <w:rPr>
          <w:rFonts w:ascii="Times New Roman" w:hAnsi="Times New Roman"/>
          <w:sz w:val="24"/>
          <w:szCs w:val="24"/>
        </w:rPr>
        <w:tab/>
        <w:t xml:space="preserve">         </w:t>
      </w:r>
      <w:r w:rsidRPr="00291D2F">
        <w:rPr>
          <w:rFonts w:ascii="Times New Roman" w:hAnsi="Times New Roman"/>
          <w:sz w:val="24"/>
          <w:szCs w:val="24"/>
        </w:rPr>
        <w:t>«Якутский  колледж  культуры  и  искусств»  занимается  целенаправленной  подготовкой  кадров  для  сельских  учреждений  культуры.  Село  -  это  своеобразный  социум  людей,  жизнь и  быт  которых  тесно  связан  с  природой.  Отдельной  строчкой   нужно  констатировать  тот  факт,  что  большинство  великих  писателей,  деятелей  искусств,  художников  вышли  из  простых  сельских  семей.  Село  -  это  кладезь  народной  мудрости,  хранитель  языка и  национальной  духовности,  продолжатель  традиций.</w:t>
      </w:r>
    </w:p>
    <w:p w:rsidR="00715522" w:rsidRPr="00291D2F" w:rsidRDefault="00715522" w:rsidP="00291D2F">
      <w:pPr>
        <w:tabs>
          <w:tab w:val="center" w:pos="4677"/>
          <w:tab w:val="left" w:pos="8373"/>
        </w:tabs>
        <w:spacing w:after="0"/>
        <w:jc w:val="both"/>
        <w:rPr>
          <w:rFonts w:ascii="Times New Roman" w:hAnsi="Times New Roman"/>
          <w:sz w:val="24"/>
          <w:szCs w:val="24"/>
        </w:rPr>
      </w:pPr>
      <w:r w:rsidRPr="00291D2F">
        <w:rPr>
          <w:rFonts w:ascii="Times New Roman" w:hAnsi="Times New Roman"/>
          <w:sz w:val="24"/>
          <w:szCs w:val="24"/>
        </w:rPr>
        <w:t xml:space="preserve">     </w:t>
      </w:r>
      <w:r>
        <w:rPr>
          <w:rFonts w:ascii="Times New Roman" w:hAnsi="Times New Roman"/>
          <w:sz w:val="24"/>
          <w:szCs w:val="24"/>
        </w:rPr>
        <w:t xml:space="preserve">     </w:t>
      </w:r>
      <w:r w:rsidRPr="00291D2F">
        <w:rPr>
          <w:rFonts w:ascii="Times New Roman" w:hAnsi="Times New Roman"/>
          <w:sz w:val="24"/>
          <w:szCs w:val="24"/>
        </w:rPr>
        <w:t xml:space="preserve"> Выбор  будущей  профессии -  это  большая  проблема  для  молодых  сельчан.    В современном  мире  насчитывается  более  40  тысяч  профессий.  Ежедневно  исчезают  по  4-5  старых  профессий,  взамен  появляется  столько  же  новых. Ориентироваться  в  таком  огромном  количестве  профессий  даже  взрослому  человеку  очень  сложно,  что  говорить  о  детях. При  этом совокупность  проблем  села негативно отражается на  молодых  сельчан при  выборе  будущей  профессии. Проблема  первая – узость  представлений  о профессиях.  Основными  селообразующими  организациями  стали  бюджетные  учреждения – школы,  детские  сады,  больницы. Специалисты  этих  отраслей  пользуются  авторитетом  у  сельчан,    и  этот  фактор приводит к ограничению  представления  о  профессиях.  Проблема  вторая – в  селах,  кроме  животноводства,  овощеводства и  коневодства,  отсутствуют  или  малочисленны  другие  отрасли  производства. Профессии,  связанные  с  производством технологической  продукции остаются  в  тени,  не  востребованы.    Проблема  третья – основным  контингентом  сельского населения  становятся  молодые  люди  с  низким  учебным  рейтингом. Молодежь с  высоким учебным  рейтингом    выбирает  районные  центры,  города. Проблема  четвертая -  среди  обучающихся  школ очень  слабо    ведется  профориентационная  работа,  которая  носит  периодический  характер.   Наиболее актуальной  проблемой   в сельской  местности  выступает ограниченный  доступ  детей  к  профессиональному  дополнительному  образованию по музыке  и  хореографии.     Детские  школы  искусств   функционируют  в  улусных  центрах и  городах,  а  села  остаются  в  стороне.   Сколько  талантов  по  этой  причине  ежегодно  остаются  нераскрытыми?  Скольким одаренным сельчанам  непреодолимым  препятствием   при  поступлении  в  средние  и  высшие  профессиональные  учебные  заведения становится  вердикт  «не  имеет  музыкального  образования»?  Как  мы  хотим  дальше  развивать  культуру,  если  в  настоящее  время не  работаем  с  одаренными  дктьми?</w:t>
      </w:r>
    </w:p>
    <w:p w:rsidR="00715522" w:rsidRPr="00291D2F" w:rsidRDefault="00715522" w:rsidP="00291D2F">
      <w:pPr>
        <w:tabs>
          <w:tab w:val="center" w:pos="4677"/>
          <w:tab w:val="left" w:pos="8373"/>
        </w:tabs>
        <w:spacing w:after="0"/>
        <w:jc w:val="both"/>
        <w:rPr>
          <w:rFonts w:ascii="Times New Roman" w:hAnsi="Times New Roman"/>
          <w:sz w:val="24"/>
          <w:szCs w:val="24"/>
        </w:rPr>
      </w:pPr>
      <w:r>
        <w:rPr>
          <w:rFonts w:ascii="Times New Roman" w:hAnsi="Times New Roman"/>
          <w:b/>
          <w:sz w:val="24"/>
          <w:szCs w:val="24"/>
        </w:rPr>
        <w:t xml:space="preserve">   </w:t>
      </w:r>
      <w:r w:rsidRPr="00291D2F">
        <w:rPr>
          <w:rFonts w:ascii="Times New Roman" w:hAnsi="Times New Roman"/>
          <w:b/>
          <w:sz w:val="24"/>
          <w:szCs w:val="24"/>
        </w:rPr>
        <w:t>Что  я  должен  знать  о себе,  прежде  чем  выбрать  будущую  профессию?</w:t>
      </w:r>
    </w:p>
    <w:p w:rsidR="00715522" w:rsidRPr="00291D2F" w:rsidRDefault="00715522" w:rsidP="00291D2F">
      <w:pPr>
        <w:tabs>
          <w:tab w:val="center" w:pos="4677"/>
          <w:tab w:val="left" w:pos="8373"/>
        </w:tabs>
        <w:spacing w:after="0"/>
        <w:jc w:val="both"/>
        <w:rPr>
          <w:rFonts w:ascii="Times New Roman" w:hAnsi="Times New Roman"/>
          <w:b/>
          <w:sz w:val="24"/>
          <w:szCs w:val="24"/>
        </w:rPr>
      </w:pPr>
      <w:r w:rsidRPr="00291D2F">
        <w:rPr>
          <w:rFonts w:ascii="Times New Roman" w:hAnsi="Times New Roman"/>
          <w:sz w:val="24"/>
          <w:szCs w:val="24"/>
        </w:rPr>
        <w:t xml:space="preserve">   </w:t>
      </w:r>
      <w:r>
        <w:rPr>
          <w:rFonts w:ascii="Times New Roman" w:hAnsi="Times New Roman"/>
          <w:sz w:val="24"/>
          <w:szCs w:val="24"/>
        </w:rPr>
        <w:t xml:space="preserve">       </w:t>
      </w:r>
      <w:r w:rsidRPr="00291D2F">
        <w:rPr>
          <w:rFonts w:ascii="Times New Roman" w:hAnsi="Times New Roman"/>
          <w:sz w:val="24"/>
          <w:szCs w:val="24"/>
        </w:rPr>
        <w:t xml:space="preserve"> Во</w:t>
      </w:r>
      <w:r>
        <w:rPr>
          <w:rFonts w:ascii="Times New Roman" w:hAnsi="Times New Roman"/>
          <w:sz w:val="24"/>
          <w:szCs w:val="24"/>
        </w:rPr>
        <w:t>-</w:t>
      </w:r>
      <w:r w:rsidRPr="00291D2F">
        <w:rPr>
          <w:rFonts w:ascii="Times New Roman" w:hAnsi="Times New Roman"/>
          <w:sz w:val="24"/>
          <w:szCs w:val="24"/>
        </w:rPr>
        <w:t xml:space="preserve">первых,   надо  исходить  из  того  понятия,  что  </w:t>
      </w:r>
      <w:r w:rsidRPr="00291D2F">
        <w:rPr>
          <w:rFonts w:ascii="Times New Roman" w:hAnsi="Times New Roman"/>
          <w:b/>
          <w:sz w:val="24"/>
          <w:szCs w:val="24"/>
        </w:rPr>
        <w:t xml:space="preserve">«Труд  тогда  полезен  -  когда  приносит  радость!». </w:t>
      </w:r>
    </w:p>
    <w:p w:rsidR="00715522" w:rsidRPr="00291D2F" w:rsidRDefault="00715522" w:rsidP="00291D2F">
      <w:pPr>
        <w:tabs>
          <w:tab w:val="center" w:pos="4677"/>
          <w:tab w:val="left" w:pos="8373"/>
        </w:tabs>
        <w:spacing w:after="0"/>
        <w:jc w:val="both"/>
        <w:rPr>
          <w:rFonts w:ascii="Times New Roman" w:hAnsi="Times New Roman"/>
          <w:sz w:val="24"/>
          <w:szCs w:val="24"/>
        </w:rPr>
      </w:pPr>
      <w:r w:rsidRPr="00291D2F">
        <w:rPr>
          <w:rFonts w:ascii="Times New Roman" w:hAnsi="Times New Roman"/>
          <w:sz w:val="24"/>
          <w:szCs w:val="24"/>
        </w:rPr>
        <w:t xml:space="preserve"> </w:t>
      </w:r>
      <w:r>
        <w:rPr>
          <w:rFonts w:ascii="Times New Roman" w:hAnsi="Times New Roman"/>
          <w:sz w:val="24"/>
          <w:szCs w:val="24"/>
        </w:rPr>
        <w:t xml:space="preserve">          </w:t>
      </w:r>
      <w:r w:rsidRPr="00291D2F">
        <w:rPr>
          <w:rFonts w:ascii="Times New Roman" w:hAnsi="Times New Roman"/>
          <w:sz w:val="24"/>
          <w:szCs w:val="24"/>
        </w:rPr>
        <w:t xml:space="preserve">Психика  человека – это  очень  сложный  и  совершенный   механизм,  контролирующий  работу  всего  организма  человека. Если    человек  испытывает  радость, комфортность  и  удовольствие  -  это  соответствующее  отличное физическое  здоровье. </w:t>
      </w:r>
      <w:r w:rsidRPr="00291D2F">
        <w:rPr>
          <w:rFonts w:ascii="Times New Roman" w:hAnsi="Times New Roman"/>
          <w:sz w:val="24"/>
          <w:szCs w:val="24"/>
        </w:rPr>
        <w:lastRenderedPageBreak/>
        <w:t>Если  человек  испытывает  трудности,  неполноценность,  дискомфорт  в  работе -  эта  работа  в  тягость. Такая  работа  приводит  к  болезням  не  только  психическим,  но  и  физическим.    Отсюда,  выбор  профессии не  только  мечта  о  сытой  и  богатой  жизни, но в  первую  очередь,  выбор  здоровья и  продолжительности  жизни.     Будущая  профессия  должна  соответствовать  особенностям  развития    физического  и  психологического  здоровья. Что  такое  физическое  здоровье  мы  знаем,  а  что  такое  психологическое  здоровье  - затрудняемся.  Простыми  словами, это способность  сознания человека своевременно  и  адекватно  реагировать  на  изменения  окружающей  среды, правильно   адаптировать  физическое  здоровье  к  любым  условиям  жизни.</w:t>
      </w:r>
    </w:p>
    <w:p w:rsidR="00715522" w:rsidRPr="00291D2F" w:rsidRDefault="00715522" w:rsidP="00291D2F">
      <w:pPr>
        <w:tabs>
          <w:tab w:val="center" w:pos="4677"/>
          <w:tab w:val="left" w:pos="8373"/>
        </w:tabs>
        <w:spacing w:after="0"/>
        <w:jc w:val="both"/>
        <w:rPr>
          <w:rFonts w:ascii="Times New Roman" w:hAnsi="Times New Roman"/>
          <w:sz w:val="24"/>
          <w:szCs w:val="24"/>
        </w:rPr>
      </w:pPr>
      <w:r w:rsidRPr="00291D2F">
        <w:rPr>
          <w:rFonts w:ascii="Times New Roman" w:hAnsi="Times New Roman"/>
          <w:sz w:val="24"/>
          <w:szCs w:val="24"/>
        </w:rPr>
        <w:t xml:space="preserve">Во – вторых,  </w:t>
      </w:r>
      <w:r w:rsidRPr="00291D2F">
        <w:rPr>
          <w:rFonts w:ascii="Times New Roman" w:hAnsi="Times New Roman"/>
          <w:b/>
          <w:sz w:val="24"/>
          <w:szCs w:val="24"/>
        </w:rPr>
        <w:t>надо  четко  знать  свой  биоритм  работоспособности</w:t>
      </w:r>
      <w:r w:rsidRPr="00291D2F">
        <w:rPr>
          <w:rFonts w:ascii="Times New Roman" w:hAnsi="Times New Roman"/>
          <w:sz w:val="24"/>
          <w:szCs w:val="24"/>
        </w:rPr>
        <w:t xml:space="preserve">.    </w:t>
      </w:r>
    </w:p>
    <w:p w:rsidR="00715522" w:rsidRPr="00291D2F" w:rsidRDefault="00715522" w:rsidP="00291D2F">
      <w:pPr>
        <w:tabs>
          <w:tab w:val="center" w:pos="4677"/>
          <w:tab w:val="left" w:pos="8373"/>
        </w:tabs>
        <w:spacing w:after="0"/>
        <w:jc w:val="both"/>
        <w:rPr>
          <w:rFonts w:ascii="Times New Roman" w:hAnsi="Times New Roman"/>
          <w:sz w:val="24"/>
          <w:szCs w:val="24"/>
        </w:rPr>
      </w:pPr>
      <w:r w:rsidRPr="00291D2F">
        <w:rPr>
          <w:rFonts w:ascii="Times New Roman" w:hAnsi="Times New Roman"/>
          <w:sz w:val="24"/>
          <w:szCs w:val="24"/>
        </w:rPr>
        <w:t xml:space="preserve">     </w:t>
      </w:r>
      <w:r>
        <w:rPr>
          <w:rFonts w:ascii="Times New Roman" w:hAnsi="Times New Roman"/>
          <w:sz w:val="24"/>
          <w:szCs w:val="24"/>
        </w:rPr>
        <w:t xml:space="preserve">      </w:t>
      </w:r>
      <w:r w:rsidRPr="00291D2F">
        <w:rPr>
          <w:rFonts w:ascii="Times New Roman" w:hAnsi="Times New Roman"/>
          <w:sz w:val="24"/>
          <w:szCs w:val="24"/>
        </w:rPr>
        <w:t>Для  выбора  профессии  важную  роль  играет  знание  периода  работоспособности  организма.  Почему  это  важно?  Дело  в  том,  что  у  каждого  человека  с  детства  вырабатывается  индивидуальный  биоритм  жизненно  важных  функций  организма -  время  сна,  бодрствования,   результативность  умственного  и  физического  труда,   даже  эффективность  лечения  зависит  от времени  приема лекарств.   Это  свойство  организма  в  народе  известно    присвоением  ярлыка  человеку  «человек – сова»,  «человек – жаворонок», «человек – голубь». Молодой  человек  при  выборе  профессии   должен  учитывать  соответствие  своих  «биологических»  часов  к  ритмам  работы  выбранной  профессии. Каждый  организатор  профориентационной  работы  обязан  четко  знать     методику  выявления  биоритмов  работоспособности,  рассказывать особенности содержания</w:t>
      </w:r>
    </w:p>
    <w:p w:rsidR="00715522" w:rsidRDefault="00715522" w:rsidP="00291D2F">
      <w:pPr>
        <w:tabs>
          <w:tab w:val="center" w:pos="4677"/>
          <w:tab w:val="left" w:pos="8373"/>
        </w:tabs>
        <w:spacing w:after="0"/>
        <w:jc w:val="both"/>
        <w:rPr>
          <w:rFonts w:ascii="Times New Roman" w:hAnsi="Times New Roman"/>
          <w:b/>
          <w:i/>
          <w:sz w:val="24"/>
          <w:szCs w:val="24"/>
        </w:rPr>
      </w:pPr>
      <w:r w:rsidRPr="00291D2F">
        <w:rPr>
          <w:rFonts w:ascii="Times New Roman" w:hAnsi="Times New Roman"/>
          <w:sz w:val="24"/>
          <w:szCs w:val="24"/>
        </w:rPr>
        <w:t xml:space="preserve">графика  работы по  выбранной  профессии. Давайте  познакомимся  с  содержанием  </w:t>
      </w:r>
      <w:r w:rsidRPr="00291D2F">
        <w:rPr>
          <w:rFonts w:ascii="Times New Roman" w:hAnsi="Times New Roman"/>
          <w:b/>
          <w:i/>
          <w:sz w:val="24"/>
          <w:szCs w:val="24"/>
        </w:rPr>
        <w:t>Понятия  биологические  часы.</w:t>
      </w:r>
    </w:p>
    <w:p w:rsidR="00715522" w:rsidRDefault="00715522" w:rsidP="00291D2F">
      <w:pPr>
        <w:tabs>
          <w:tab w:val="center" w:pos="4677"/>
          <w:tab w:val="left" w:pos="8373"/>
        </w:tabs>
        <w:spacing w:after="0"/>
        <w:jc w:val="both"/>
        <w:rPr>
          <w:rFonts w:ascii="Times New Roman" w:eastAsia="Times New Roman" w:hAnsi="Times New Roman"/>
          <w:color w:val="000000"/>
          <w:sz w:val="24"/>
          <w:szCs w:val="24"/>
          <w:lang w:eastAsia="ru-RU"/>
        </w:rPr>
      </w:pPr>
      <w:r w:rsidRPr="00291D2F">
        <w:rPr>
          <w:rFonts w:ascii="Times New Roman" w:eastAsia="Times New Roman" w:hAnsi="Times New Roman"/>
          <w:color w:val="000000"/>
          <w:sz w:val="24"/>
          <w:szCs w:val="24"/>
          <w:lang w:eastAsia="ru-RU"/>
        </w:rPr>
        <w:t>1. Биологические часы человека.</w:t>
      </w:r>
    </w:p>
    <w:p w:rsidR="00715522" w:rsidRDefault="00715522" w:rsidP="00291D2F">
      <w:pPr>
        <w:tabs>
          <w:tab w:val="center" w:pos="4677"/>
          <w:tab w:val="left" w:pos="8373"/>
        </w:tabs>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r w:rsidRPr="00291D2F">
        <w:rPr>
          <w:rFonts w:ascii="Times New Roman" w:eastAsia="Times New Roman" w:hAnsi="Times New Roman"/>
          <w:color w:val="000000"/>
          <w:sz w:val="24"/>
          <w:szCs w:val="24"/>
          <w:lang w:eastAsia="ru-RU"/>
        </w:rPr>
        <w:t>. Совы, жаворонки, голуби.</w:t>
      </w:r>
    </w:p>
    <w:p w:rsidR="00715522" w:rsidRDefault="00715522" w:rsidP="00291D2F">
      <w:pPr>
        <w:tabs>
          <w:tab w:val="center" w:pos="4677"/>
          <w:tab w:val="left" w:pos="8373"/>
        </w:tabs>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291D2F">
        <w:rPr>
          <w:rFonts w:ascii="Times New Roman" w:eastAsia="Times New Roman" w:hAnsi="Times New Roman"/>
          <w:color w:val="000000"/>
          <w:sz w:val="24"/>
          <w:szCs w:val="24"/>
          <w:lang w:eastAsia="ru-RU"/>
        </w:rPr>
        <w:t>Человек всегда стремится к совершенству. И на этом пути он хочет создать что-то новое, постичь неизведанное, прыгнуть выше, пробежать быстрее, станцевать так, как никто и никогда ранее, а дается это только большим трудом и интенсивной тренировкой. Чтобы сделать открытие, установить рекорд, надо максимально использовать все свои потенциальные возможности.Но человек меняется не только год от года, из месяца в месяц, но и день ото дня, и час от часу. Колебания состояния организма - суть проявления биологических ритмов. Их учет и «уважительное» к ним отношение помогают подняться на следующую ступеньку человеческой эволюции, пренебрежение же ритмами часто просто губительно для здоровья человека.</w:t>
      </w:r>
      <w:r>
        <w:rPr>
          <w:rFonts w:ascii="Times New Roman" w:eastAsia="Times New Roman" w:hAnsi="Times New Roman"/>
          <w:color w:val="000000"/>
          <w:sz w:val="24"/>
          <w:szCs w:val="24"/>
          <w:lang w:eastAsia="ru-RU"/>
        </w:rPr>
        <w:t xml:space="preserve"> </w:t>
      </w:r>
      <w:r w:rsidRPr="00291D2F">
        <w:rPr>
          <w:rFonts w:ascii="Times New Roman" w:eastAsia="Times New Roman" w:hAnsi="Times New Roman"/>
          <w:color w:val="000000"/>
          <w:sz w:val="24"/>
          <w:szCs w:val="24"/>
          <w:lang w:eastAsia="ru-RU"/>
        </w:rPr>
        <w:t>Не только в организме человека, но и во всем живом мире повторяются определенные явления, знаменуя собой наступление следующего отрезка времени. Цветение растений, сезонные миграции животных и птиц, чередование сна и бодрствования и многие другие циклические процессы в природе - все это проявления биологических ритмов, или ход «биологических часов».</w:t>
      </w:r>
    </w:p>
    <w:p w:rsidR="00715522" w:rsidRDefault="00715522" w:rsidP="00291D2F">
      <w:pPr>
        <w:tabs>
          <w:tab w:val="center" w:pos="4677"/>
          <w:tab w:val="left" w:pos="8373"/>
        </w:tabs>
        <w:spacing w:after="0"/>
        <w:jc w:val="both"/>
        <w:rPr>
          <w:rFonts w:ascii="Times New Roman" w:eastAsia="Times New Roman" w:hAnsi="Times New Roman"/>
          <w:b/>
          <w:bCs/>
          <w:color w:val="000000"/>
          <w:sz w:val="24"/>
          <w:szCs w:val="24"/>
          <w:lang w:eastAsia="ru-RU"/>
        </w:rPr>
      </w:pPr>
      <w:r w:rsidRPr="00291D2F">
        <w:rPr>
          <w:rFonts w:ascii="Times New Roman" w:eastAsia="Times New Roman" w:hAnsi="Times New Roman"/>
          <w:b/>
          <w:bCs/>
          <w:color w:val="000000"/>
          <w:sz w:val="24"/>
          <w:szCs w:val="24"/>
          <w:lang w:eastAsia="ru-RU"/>
        </w:rPr>
        <w:t>1. Биологические часы человека</w:t>
      </w:r>
    </w:p>
    <w:p w:rsidR="00715522" w:rsidRDefault="00715522" w:rsidP="00291D2F">
      <w:pPr>
        <w:tabs>
          <w:tab w:val="center" w:pos="4677"/>
          <w:tab w:val="left" w:pos="8373"/>
        </w:tabs>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t xml:space="preserve">            </w:t>
      </w:r>
      <w:r w:rsidRPr="00291D2F">
        <w:rPr>
          <w:rFonts w:ascii="Times New Roman" w:eastAsia="Times New Roman" w:hAnsi="Times New Roman"/>
          <w:color w:val="000000"/>
          <w:sz w:val="24"/>
          <w:szCs w:val="24"/>
          <w:lang w:eastAsia="ru-RU"/>
        </w:rPr>
        <w:t>Под «биологическими часами» понимают способность организма чувствовать и измерять время. Этой способностью обладают практически все живые существа - от растений до человека. Именно это свойство помогло многим организмам выжить в борьбе за существование. Выжили те, у кого определенные состояния функций совпадали во времени с конкретными ситуациями окружающей среды.</w:t>
      </w:r>
      <w:r>
        <w:rPr>
          <w:rFonts w:ascii="Times New Roman" w:eastAsia="Times New Roman" w:hAnsi="Times New Roman"/>
          <w:color w:val="000000"/>
          <w:sz w:val="24"/>
          <w:szCs w:val="24"/>
          <w:lang w:eastAsia="ru-RU"/>
        </w:rPr>
        <w:t xml:space="preserve"> </w:t>
      </w:r>
      <w:r w:rsidRPr="00291D2F">
        <w:rPr>
          <w:rFonts w:ascii="Times New Roman" w:eastAsia="Times New Roman" w:hAnsi="Times New Roman"/>
          <w:color w:val="000000"/>
          <w:sz w:val="24"/>
          <w:szCs w:val="24"/>
          <w:lang w:eastAsia="ru-RU"/>
        </w:rPr>
        <w:t xml:space="preserve">В последнее время наши биологические ритмы страдают от того, что труд становится все  напряженнее, отдых короче,  а жизнь вокруг все шумнее. Мы ездим на большие расстояния, летаем на самолетах и при этом </w:t>
      </w:r>
      <w:r w:rsidRPr="00291D2F">
        <w:rPr>
          <w:rFonts w:ascii="Times New Roman" w:eastAsia="Times New Roman" w:hAnsi="Times New Roman"/>
          <w:color w:val="000000"/>
          <w:sz w:val="24"/>
          <w:szCs w:val="24"/>
          <w:lang w:eastAsia="ru-RU"/>
        </w:rPr>
        <w:lastRenderedPageBreak/>
        <w:t>оказываемся в другом часовом поясе. Все эти беспокойные социальные ритмы предъявляют новые требования к организму человека, в первую очередь к работе его биологических часов: они начинают спешить, отставать или даже ломаются. И сразу же ухудшается самочувствие, снижаются творческие и физические силы человека.</w:t>
      </w:r>
    </w:p>
    <w:p w:rsidR="00715522" w:rsidRDefault="00715522" w:rsidP="00291D2F">
      <w:pPr>
        <w:tabs>
          <w:tab w:val="center" w:pos="4677"/>
          <w:tab w:val="left" w:pos="8373"/>
        </w:tabs>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291D2F">
        <w:rPr>
          <w:rFonts w:ascii="Times New Roman" w:eastAsia="Times New Roman" w:hAnsi="Times New Roman"/>
          <w:color w:val="000000"/>
          <w:sz w:val="24"/>
          <w:szCs w:val="24"/>
          <w:lang w:eastAsia="ru-RU"/>
        </w:rPr>
        <w:t>Причины этого разлада в том, что человек перестал жить по биологическим часам. Для нас гораздо важнее социальные ритмы: время начала и конца рабочего дня, работы радио и телевидения, театра, кино, выставок и даже транспорта. Социальные ритмы перестали укладываться в рамки свойственных человеку биологических ритмов и в первую очередь ритма   «сон – бодрствование». Научно-технический прогресс и особенно урбанизация значительно раздвинули границы бодрствования и заметно «потеснили» рамки сна. Существенно изменила ход наших биологических часов необходимость работать ночью, именно в тот период, когда работоспособность человека самая низкая. Казалось бы, природа, создавая человека, предусмотрела почти всё. Ведь на протяжении суток работоспособность ритмически колеблется. Даже в течение дня в одни периоды работать легче, а в другие труднее: состояние высокой готовности к активной деятельности закономерно сменяется расслабленностью, желанием отдохнуть и отвлечься от работы. Ночь же целиком предназначена для отдыха. Однако современный социальный ритм требует от человека постоянной собранности, внимания, умения напряженно работать, порой быстро принимать очень ответственные решения в любое время суток.</w:t>
      </w:r>
    </w:p>
    <w:p w:rsidR="00715522" w:rsidRDefault="00715522" w:rsidP="00291D2F">
      <w:pPr>
        <w:tabs>
          <w:tab w:val="center" w:pos="4677"/>
          <w:tab w:val="left" w:pos="8373"/>
        </w:tabs>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291D2F">
        <w:rPr>
          <w:rFonts w:ascii="Times New Roman" w:eastAsia="Times New Roman" w:hAnsi="Times New Roman"/>
          <w:color w:val="000000"/>
          <w:sz w:val="24"/>
          <w:szCs w:val="24"/>
          <w:lang w:eastAsia="ru-RU"/>
        </w:rPr>
        <w:t>Ритм изменения функционального состояния человека - это один из важнейших биологических ритмов, рациональное  использование которой надлежит  в первую очередь. Было бы лучше всего принимать ответственные решения только в те часы, когда мозг легче справляется с этим. Отдыхать только тогда, когда близится наступление расслабленности. Да, но это не так просто. Как узнать, когда лучше работать, когда выполнять самую ответственную часть работы?</w:t>
      </w:r>
    </w:p>
    <w:p w:rsidR="00715522" w:rsidRDefault="00715522" w:rsidP="00291D2F">
      <w:pPr>
        <w:tabs>
          <w:tab w:val="center" w:pos="4677"/>
          <w:tab w:val="left" w:pos="8373"/>
        </w:tabs>
        <w:spacing w:after="0"/>
        <w:jc w:val="both"/>
        <w:rPr>
          <w:rFonts w:ascii="Times New Roman" w:eastAsia="Times New Roman" w:hAnsi="Times New Roman"/>
          <w:color w:val="000000"/>
          <w:sz w:val="24"/>
          <w:szCs w:val="24"/>
          <w:lang w:eastAsia="ru-RU"/>
        </w:rPr>
      </w:pPr>
      <w:r w:rsidRPr="00291D2F">
        <w:rPr>
          <w:rFonts w:ascii="Times New Roman" w:eastAsia="Times New Roman" w:hAnsi="Times New Roman"/>
          <w:b/>
          <w:bCs/>
          <w:color w:val="000000"/>
          <w:sz w:val="24"/>
          <w:szCs w:val="24"/>
          <w:lang w:eastAsia="ru-RU"/>
        </w:rPr>
        <w:t>2. Совы, жаворонки, голуби</w:t>
      </w:r>
      <w:r w:rsidRPr="00291D2F">
        <w:rPr>
          <w:rFonts w:ascii="Times New Roman" w:eastAsia="Times New Roman" w:hAnsi="Times New Roman"/>
          <w:color w:val="000000"/>
          <w:sz w:val="24"/>
          <w:szCs w:val="24"/>
          <w:lang w:eastAsia="ru-RU"/>
        </w:rPr>
        <w:t>.</w:t>
      </w:r>
    </w:p>
    <w:p w:rsidR="00715522" w:rsidRDefault="00715522" w:rsidP="00291D2F">
      <w:pPr>
        <w:tabs>
          <w:tab w:val="center" w:pos="4677"/>
          <w:tab w:val="left" w:pos="8373"/>
        </w:tabs>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291D2F">
        <w:rPr>
          <w:rFonts w:ascii="Times New Roman" w:eastAsia="Times New Roman" w:hAnsi="Times New Roman"/>
          <w:color w:val="000000"/>
          <w:sz w:val="24"/>
          <w:szCs w:val="24"/>
          <w:lang w:eastAsia="ru-RU"/>
        </w:rPr>
        <w:t>Ученые доказали, а люди давно заметили, что имеются такие крайние индивидуальные свойства человека, которые влияют на его активность и самочувствие в разное время суток. Одни встают "ни свет,  ни заря" и сразу же принимаются за дело. Другие мучаются и страдают, если их рано разбудить на работу и с удовольствием полуночничают.</w:t>
      </w:r>
    </w:p>
    <w:p w:rsidR="00715522" w:rsidRDefault="00715522" w:rsidP="00291D2F">
      <w:pPr>
        <w:tabs>
          <w:tab w:val="center" w:pos="4677"/>
          <w:tab w:val="left" w:pos="8373"/>
        </w:tabs>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291D2F">
        <w:rPr>
          <w:rFonts w:ascii="Times New Roman" w:eastAsia="Times New Roman" w:hAnsi="Times New Roman"/>
          <w:color w:val="000000"/>
          <w:sz w:val="24"/>
          <w:szCs w:val="24"/>
          <w:lang w:eastAsia="ru-RU"/>
        </w:rPr>
        <w:t>Наиболее распространенной и общепринятой считается классификация, по которой люди делятся на вечерний тип - "совы", утренний - "жаворонки" и дневной - "голуби" или  аритмики.  Особенности внутренних суточных ритмов возникают из-за необходимости синхронизации индивидуальных циркадных ритмов с внешними изменениями (сменой дня и ночи) с помощью света. Солнечный свет является указателем времени для наших биологических часов в момент утреннего пробуждения. Если бы этого не происходило, и мы могли бы жить по своим внутренним циклам сна и бодрствования, то, как мы уже упоминали, период наших околосуточных ритмов продолжался бы около 25 часов. Но внешняя среда оказывает активное влияние на биологический циркадный ритм. В доказательство приведем следующий научный факт.</w:t>
      </w:r>
    </w:p>
    <w:p w:rsidR="00715522" w:rsidRPr="00291D2F" w:rsidRDefault="00715522" w:rsidP="00291D2F">
      <w:pPr>
        <w:tabs>
          <w:tab w:val="center" w:pos="4677"/>
          <w:tab w:val="left" w:pos="8373"/>
        </w:tabs>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ab/>
        <w:t xml:space="preserve">          </w:t>
      </w:r>
      <w:r w:rsidRPr="00291D2F">
        <w:rPr>
          <w:rFonts w:ascii="Times New Roman" w:eastAsia="Times New Roman" w:hAnsi="Times New Roman"/>
          <w:color w:val="000000"/>
          <w:sz w:val="24"/>
          <w:szCs w:val="24"/>
          <w:lang w:eastAsia="ru-RU"/>
        </w:rPr>
        <w:t xml:space="preserve">Если в эксперименте изолировать человека от внешних раздражителей и ежедневно сдвигать его время на 1 час вперед, то через 2 недели он сможет бодрствовать ночью и спать днем. Таким образом, продемонстрирована тесная связь ритма сна и бодрствования с внешней средой человека. Особенно она  явственно прослеживается на примере циклов солнце-луна и свет-темнота. Для того чтобы синхронизировать эти внешние 24-часовые и наши внутренние 25-часовые циклы, нужно сократить свой биоритм на 1 час, влияя на глаза </w:t>
      </w:r>
      <w:r w:rsidRPr="00291D2F">
        <w:rPr>
          <w:rFonts w:ascii="Times New Roman" w:eastAsia="Times New Roman" w:hAnsi="Times New Roman"/>
          <w:color w:val="000000"/>
          <w:sz w:val="24"/>
          <w:szCs w:val="24"/>
          <w:lang w:eastAsia="ru-RU"/>
        </w:rPr>
        <w:lastRenderedPageBreak/>
        <w:t>светом. Этот процесс синхронизации называется смещением фазы. Установлено, что воздействие на нас яркого света в разные периоды времени суток приводит к тому, что наши ритмы могут участиться (опережение по фазе) или стать реже (отставание по фазе). Это очень важные научные результаты, потому что позволяют понять механизм возникновения различных типов людей ("сов", "жаворонков" и "голубей"), а также лечить бессонницу, вызванную десинхронизацией внешних и внутренних ритмов.</w:t>
      </w:r>
    </w:p>
    <w:p w:rsidR="00715522" w:rsidRDefault="00715522" w:rsidP="00291D2F">
      <w:pPr>
        <w:shd w:val="clear" w:color="auto" w:fill="FFFFFF"/>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ab/>
        <w:t xml:space="preserve"> </w:t>
      </w:r>
      <w:r w:rsidRPr="00291D2F">
        <w:rPr>
          <w:rFonts w:ascii="Times New Roman" w:eastAsia="Times New Roman" w:hAnsi="Times New Roman"/>
          <w:color w:val="000000"/>
          <w:sz w:val="24"/>
          <w:szCs w:val="24"/>
          <w:lang w:eastAsia="ru-RU"/>
        </w:rPr>
        <w:t>"Совы" - люди, у которых наблюдается отставание фазы сна. У них отмечается период колебаний циркадных ритмов больше, чем 24 часа, или так называемый синдром отставленной фазы сна. Установлено, что лица вечернего типа легче приспосабливаются к работе в ночную смену и трехсменному труду. Совы лучше контролируют ритм сон-бодрствование по сравнению с другими людьми. Они предпочитают ложиться спать позже 23-24 часов, но зато им тяжелее вставать в ранние утренние часы. Многим совам импонирует их ночная жизнь. «Совы» не отличаются высокими показателями здоровья, но их биоритмы более пластичны. Среди людей «вечернего типа» больше оптимистов, устойчивых к воздействию стрессов и других негативных явлений. Поэтому после 50 лет здоровье «сов» оказывается крепче, чем у «жаворонков». Они с удовольствием работают по ночам и выбирают такие профессии, чтобы не вставать слишком рано, а еще лучше - самим планировать свой рабочий график. Все было бы хорошо, но некоторые "совы" не могут синхронизировать свои биоритмы с требованиями обычного трудового режима, в котором им приходится жить, и тогда синдром отставленной фазы сна становится серьезным нарушением, приводящим к бессоннице.</w:t>
      </w:r>
    </w:p>
    <w:p w:rsidR="00715522" w:rsidRDefault="00715522" w:rsidP="00291D2F">
      <w:pPr>
        <w:shd w:val="clear" w:color="auto" w:fill="FFFFFF"/>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ab/>
        <w:t xml:space="preserve"> </w:t>
      </w:r>
      <w:r w:rsidRPr="00291D2F">
        <w:rPr>
          <w:rFonts w:ascii="Times New Roman" w:eastAsia="Times New Roman" w:hAnsi="Times New Roman"/>
          <w:color w:val="000000"/>
          <w:sz w:val="24"/>
          <w:szCs w:val="24"/>
          <w:lang w:eastAsia="ru-RU"/>
        </w:rPr>
        <w:t>"Жаворонки" - люди, у которых циркадный ритм сдвигается вперед, то есть имеющие синдром опережающей фазы сна. У них период колебания околосуточных ритмов меньше 24 часов. Сложнее  всего перестройка режима дается «жаворонкам». Медицинские исследования показывают, что в молодости они отличаются более крепким здоровьем, однако любая смена графика вызывает проблемы в самочувствии. «Ранние пташки», по мнению медиков, часто склонны к сомнениям, тревогам, депрессии. Им присущи болезни сердца, гипертония, ожирение.</w:t>
      </w:r>
      <w:r>
        <w:rPr>
          <w:rFonts w:ascii="Times New Roman" w:eastAsia="Times New Roman" w:hAnsi="Times New Roman"/>
          <w:color w:val="000000"/>
          <w:sz w:val="24"/>
          <w:szCs w:val="24"/>
          <w:lang w:eastAsia="ru-RU"/>
        </w:rPr>
        <w:t xml:space="preserve"> </w:t>
      </w:r>
      <w:r w:rsidRPr="00291D2F">
        <w:rPr>
          <w:rFonts w:ascii="Times New Roman" w:eastAsia="Times New Roman" w:hAnsi="Times New Roman"/>
          <w:color w:val="000000"/>
          <w:sz w:val="24"/>
          <w:szCs w:val="24"/>
          <w:lang w:eastAsia="ru-RU"/>
        </w:rPr>
        <w:t>Люди "жаворонки" спят столько же времени, сколько остальные, но их ритм отхода ко сну сдвинут на более ранний вечер. Они рано хотят спать, быстро засыпают и очень рано встают в одни и те же утренние часы. Лучше всего им работается утром на "свежую голову", а к концу дня их работоспособность снижается. Вечерние и третьи смены не для "жаворонков", они с трудом переносят ночные дежурства, клубы и дискотеки. Оказалось, что люди-жаворонки, лучше, чем совы, приспосабливаются к временной организации режима, и поэтому им легче преодолеть бессонницу, связанную со сменой часового пояса. Однако у некоторых представителей этой группы, имеющих синдром опережающей фазы сна, тоже могут возникнуть проблемы, приводящие к нарушению сна.</w:t>
      </w:r>
    </w:p>
    <w:p w:rsidR="00715522" w:rsidRDefault="00715522" w:rsidP="00291D2F">
      <w:pPr>
        <w:shd w:val="clear" w:color="auto" w:fill="FFFFFF"/>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ab/>
        <w:t xml:space="preserve"> </w:t>
      </w:r>
      <w:r w:rsidRPr="00291D2F">
        <w:rPr>
          <w:rFonts w:ascii="Times New Roman" w:eastAsia="Times New Roman" w:hAnsi="Times New Roman"/>
          <w:color w:val="000000"/>
          <w:sz w:val="24"/>
          <w:szCs w:val="24"/>
          <w:lang w:eastAsia="ru-RU"/>
        </w:rPr>
        <w:t xml:space="preserve">"Голуби" - люди дневного типа. Их циркадный ритм наиболее приспособлен к обычной смене дня и ночи. Период их наилучшей умственной и физической активности отмечается с 10 до 18 часов. Они лучше адаптированы к смене света и темноты. Но даже у них при переездах на большие расстояния со сменой часовых поясов и ночной работе наблюдается сбой собственных биологических часов. Например, при 3-часовой разнице во времени у них возникает бессонница ночью, сонливость и усталость днем, снижение работоспособности. Перемещение на запад может удлинять биоритмы "голубей", а при перелете на восток - укорачивать. Если разница во времени более 4 часов, то выработка нового стереотипа сна и бодрствования произойдет у "голубей" только через 7-14 дней, а уровень стероидных гормонов нормализуется через 2-3 месяца. Перемещение на восток </w:t>
      </w:r>
      <w:r w:rsidRPr="00291D2F">
        <w:rPr>
          <w:rFonts w:ascii="Times New Roman" w:eastAsia="Times New Roman" w:hAnsi="Times New Roman"/>
          <w:color w:val="000000"/>
          <w:sz w:val="24"/>
          <w:szCs w:val="24"/>
          <w:lang w:eastAsia="ru-RU"/>
        </w:rPr>
        <w:lastRenderedPageBreak/>
        <w:t>"голуби" переносят легче, чем на запад. Эта информация будет полезна тем людям, любящим путешествовать на дальние расстояния и, особенно, предпочитающим проводить свой краткий (7-10 дней) отпуск вдали от родных мест.</w:t>
      </w:r>
    </w:p>
    <w:p w:rsidR="00715522" w:rsidRDefault="00715522" w:rsidP="00291D2F">
      <w:pPr>
        <w:shd w:val="clear" w:color="auto" w:fill="FFFFFF"/>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ab/>
      </w:r>
      <w:r w:rsidRPr="00291D2F">
        <w:rPr>
          <w:rFonts w:ascii="Times New Roman" w:eastAsia="Times New Roman" w:hAnsi="Times New Roman"/>
          <w:color w:val="000000"/>
          <w:sz w:val="24"/>
          <w:szCs w:val="24"/>
          <w:lang w:eastAsia="ru-RU"/>
        </w:rPr>
        <w:t>По мнению ученых, население планеты составляют около 40% «сов», 25% «жаворонков», 35% “голубей». Однако «чистых» хронотипов не более 3%, остальные относятся к смешанным типам. Почему же природа поделила человечество на такие категории? По одной из версий, на биологический ритм "сон - бодрствование" влияет работа нервных клеток. По мнению исследователей, каждая нервная клетка имеет свои биологические часы. Ученые пока не знают точно, как работают эти часы. Но сегодня уже известно, что они проявляют активность в разное время суток.</w:t>
      </w:r>
    </w:p>
    <w:p w:rsidR="00715522" w:rsidRDefault="00715522" w:rsidP="00291D2F">
      <w:pPr>
        <w:shd w:val="clear" w:color="auto" w:fill="FFFFFF"/>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ab/>
      </w:r>
      <w:r w:rsidRPr="00291D2F">
        <w:rPr>
          <w:rFonts w:ascii="Times New Roman" w:eastAsia="Times New Roman" w:hAnsi="Times New Roman"/>
          <w:color w:val="000000"/>
          <w:sz w:val="24"/>
          <w:szCs w:val="24"/>
          <w:lang w:eastAsia="ru-RU"/>
        </w:rPr>
        <w:t>Существует теория гормонального влияния на биоритмы человека. Установлено, что гормон бодрствования кортизол, и гормон сна мелатонин у «сов» и «жаворонков» выбрасываются в разное время. Так, у представителей «дневного типа» кортизол поступает в кровь около 5 часов утра, что вызывает раннее пробуждение. А мелатонин вырабатывается задолго до полуночи, поэтому «жаворонки» рано ложатся спать.</w:t>
      </w:r>
    </w:p>
    <w:p w:rsidR="00715522" w:rsidRDefault="00715522" w:rsidP="00291D2F">
      <w:pPr>
        <w:shd w:val="clear" w:color="auto" w:fill="FFFFFF"/>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ab/>
        <w:t xml:space="preserve"> </w:t>
      </w:r>
      <w:r w:rsidRPr="00291D2F">
        <w:rPr>
          <w:rFonts w:ascii="Times New Roman" w:eastAsia="Times New Roman" w:hAnsi="Times New Roman"/>
          <w:color w:val="000000"/>
          <w:sz w:val="24"/>
          <w:szCs w:val="24"/>
          <w:lang w:eastAsia="ru-RU"/>
        </w:rPr>
        <w:t>Сравнительно недавно ученые разных стран пришли к выводу, что работа биологических часов человека определяется заложенной в него генетической информацией. То есть принадлежность к той или иной категории может передаваться по наследству. Японским ученым удалось выявить гены, отвечающие за работу биологических часов. А в 2001 году английские исследователи обнаружили ген, вызывающий синдром наследственной длительной фазы сна, присущий только «совам». В их образцах крови содержатся две коротких копии гена Per3. Эти испытуемые были типичными «совами», предпочитающими засиживаться до полуночи с важной работой. У «жаворонков», наиболее продуктивно работающих в утренние часы, ученые обнаружили длинную разновидность этого гена.</w:t>
      </w:r>
    </w:p>
    <w:p w:rsidR="00715522" w:rsidRDefault="00715522" w:rsidP="00291D2F">
      <w:pPr>
        <w:shd w:val="clear" w:color="auto" w:fill="FFFFFF"/>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ab/>
      </w:r>
      <w:r w:rsidRPr="00291D2F">
        <w:rPr>
          <w:rFonts w:ascii="Times New Roman" w:eastAsia="Times New Roman" w:hAnsi="Times New Roman"/>
          <w:color w:val="000000"/>
          <w:sz w:val="24"/>
          <w:szCs w:val="24"/>
          <w:lang w:eastAsia="ru-RU"/>
        </w:rPr>
        <w:t>По мнению российских ученых, режим сна не может полностью зависеть от генов, хотя наследственная информация и оказывает большое влияние на биоритмы человека. С другой стороны, нельзя сказать, что режим сна стопроцентно зависит от генов. Исследование российских медиков показало, что динамика суточного графика человека также зависит от возраста. Его результаты свидетельствуют о том, что в возрастной группе от 20 до 29 лет почти половина "сов". В период от 30 до 49 лет их количество сокращается примерно до 20%. Старше пятидесяти лет их практически нет. Таким образом, на принадлежность человека к  определенному   хронотипу  влияют как генетическая информация, так и жизненные обстоятельства. Зачастую люди подстраивают свой режим под изменившиеся условия. Некоторые ученые предполагают, что деление на «сов» и «жаворонков» произошло в ходе эволюции. На ранних этапах развития человечества необходимы были люди, способные бодрствовать в темное время суток и предотвращать возможные опасности. Другие исследователи считают, что «совы» и «жаворонки» - результат развития цивилизации. По этой гипотезе, первобытные люди руководствовались сигналами солнечного света, спали и бодрствовали согласно своим инстинктам и внешним условиям. С изобретением электричества и появлением искусственного света природная гармония нарушилась, и появились «совы» и «жаворонки». По этой версии, большинству людей, относящих себя к «совам», сложно просыпаться только потому, что существующий график предусматривает пробуждение около 7 утра. Однако на период с 6 до 10 часов, по мнению биоритмологов, приходится естественный спад активности. Поэтому, чтобы испытывать радость от раннего пробуждения, нужно делать это с 4 до 6 часов.</w:t>
      </w:r>
    </w:p>
    <w:p w:rsidR="00715522" w:rsidRDefault="00715522" w:rsidP="00291D2F">
      <w:pPr>
        <w:shd w:val="clear" w:color="auto" w:fill="FFFFFF"/>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 xml:space="preserve">    </w:t>
      </w:r>
      <w:r>
        <w:rPr>
          <w:rFonts w:ascii="Times New Roman" w:eastAsia="Times New Roman" w:hAnsi="Times New Roman"/>
          <w:color w:val="000000"/>
          <w:sz w:val="24"/>
          <w:szCs w:val="24"/>
          <w:lang w:eastAsia="ru-RU"/>
        </w:rPr>
        <w:tab/>
      </w:r>
      <w:r w:rsidRPr="00291D2F">
        <w:rPr>
          <w:rFonts w:ascii="Times New Roman" w:eastAsia="Times New Roman" w:hAnsi="Times New Roman"/>
          <w:color w:val="000000"/>
          <w:sz w:val="24"/>
          <w:szCs w:val="24"/>
          <w:lang w:eastAsia="ru-RU"/>
        </w:rPr>
        <w:t>Действительно, многие из нас нередко просыпаются в ранние рассветные часы, когда первые лучи солнца проникали в комнату. Однако психологическая установка на подъем не ранее 7 часов губит инстинктивный порыв, и мы вновь засыпаем, искренне считая себя настоящими «совами». Чтобы по-настоящему понять, к какой категории хронотипов вы относитесь, попробуйте в течение недели ложиться и вставать тогда, когда этого требует ваш организм, а не различные жизненные обстоятельства. Очень многие люди принадлежат к промежуточным хронотипам и не являются яркими представителями "сов", "жаворонков" или "голубей".</w:t>
      </w:r>
    </w:p>
    <w:p w:rsidR="00715522" w:rsidRDefault="00715522" w:rsidP="00291D2F">
      <w:pPr>
        <w:shd w:val="clear" w:color="auto" w:fill="FFFFFF"/>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ab/>
      </w:r>
      <w:r w:rsidRPr="00291D2F">
        <w:rPr>
          <w:rFonts w:ascii="Times New Roman" w:eastAsia="Times New Roman" w:hAnsi="Times New Roman"/>
          <w:color w:val="000000"/>
          <w:sz w:val="24"/>
          <w:szCs w:val="24"/>
          <w:lang w:eastAsia="ru-RU"/>
        </w:rPr>
        <w:t xml:space="preserve">В распределении людей на утренние и вечерние биоритмические типы видится большой смысл. Может быть, существование разных типов работоспособности еще на заре возникновения человеческих сообществ не только способствовало разумному распределению обязанностей среди членов общины, но и позволяло им более успешно приспосабливаться к окружающей среде. Так или иначе, но жаворонки и совы, реально существуют. При детальном изучении динамики физиологических функций (частота пульса, температура тела, артериальное давление, работоспособность, мышечная сила) были установлены существенные различия у лиц утреннего и вечернего типа. Так, у людей утреннего типа максимальные показатели температуры тела, самочувствия, активности, настроения, мышечной силы и др. отмечались в первой половине дня, причем этому предшествовал очень ранний подъем функций - в 6 часов утра. У вечерних же типов в 6 часов утра - еще глубокая ночь. По-видимому, такое пробуждение всех жизненных функций рано позволяет переключать организм утренних с отдыха на работу утром. Низкие показатели, свойственные лицам вечернего типа в это время, «повинны» в их заторможенности в первой половине дня и медленном достижении активного состояния (высокий уровень бодрствования). </w:t>
      </w:r>
    </w:p>
    <w:p w:rsidR="00715522" w:rsidRPr="00291D2F" w:rsidRDefault="00715522" w:rsidP="00291D2F">
      <w:pPr>
        <w:shd w:val="clear" w:color="auto" w:fill="FFFFFF"/>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291D2F">
        <w:rPr>
          <w:rFonts w:ascii="Times New Roman" w:eastAsia="Times New Roman" w:hAnsi="Times New Roman"/>
          <w:color w:val="000000"/>
          <w:sz w:val="24"/>
          <w:szCs w:val="24"/>
          <w:lang w:eastAsia="ru-RU"/>
        </w:rPr>
        <w:t>Таким образом, большинство людей предпочитают для работы определенные часы суток. Одни наиболее продуктивно трудятся утром, а другие - в вечернее время. Лица, обладающие разным ритмом работоспособности, отличаются особенностями характера и тем, как они реагируют на окружающее и как болеют. Все это позволяет считать и ритм работоспособности не результатом привычки к определенному режиму труда, а внутренне присущим человеку качеством.</w:t>
      </w:r>
    </w:p>
    <w:p w:rsidR="00715522" w:rsidRDefault="00715522" w:rsidP="00291D2F">
      <w:pPr>
        <w:spacing w:after="0"/>
        <w:rPr>
          <w:rFonts w:ascii="Times New Roman" w:hAnsi="Times New Roman"/>
          <w:sz w:val="24"/>
          <w:szCs w:val="24"/>
        </w:rPr>
      </w:pPr>
      <w:r w:rsidRPr="00291D2F">
        <w:rPr>
          <w:rFonts w:ascii="Times New Roman" w:hAnsi="Times New Roman"/>
          <w:sz w:val="24"/>
          <w:szCs w:val="24"/>
        </w:rPr>
        <w:t xml:space="preserve"> </w:t>
      </w:r>
    </w:p>
    <w:p w:rsidR="00715522" w:rsidRDefault="00715522">
      <w:pPr>
        <w:rPr>
          <w:rFonts w:ascii="Times New Roman" w:hAnsi="Times New Roman"/>
          <w:sz w:val="24"/>
          <w:szCs w:val="24"/>
        </w:rPr>
      </w:pPr>
      <w:r>
        <w:rPr>
          <w:rFonts w:ascii="Times New Roman" w:hAnsi="Times New Roman"/>
          <w:sz w:val="24"/>
          <w:szCs w:val="24"/>
        </w:rPr>
        <w:br w:type="page"/>
      </w:r>
    </w:p>
    <w:p w:rsidR="00715522" w:rsidRDefault="00715522" w:rsidP="00447A59">
      <w:pPr>
        <w:jc w:val="center"/>
        <w:rPr>
          <w:rFonts w:ascii="Times New Roman" w:hAnsi="Times New Roman" w:cs="Times New Roman"/>
          <w:b/>
          <w:sz w:val="24"/>
          <w:szCs w:val="24"/>
        </w:rPr>
      </w:pPr>
      <w:r w:rsidRPr="00447A59">
        <w:rPr>
          <w:rFonts w:ascii="Times New Roman" w:hAnsi="Times New Roman" w:cs="Times New Roman"/>
          <w:b/>
          <w:sz w:val="24"/>
          <w:szCs w:val="24"/>
        </w:rPr>
        <w:lastRenderedPageBreak/>
        <w:t xml:space="preserve">Стратегия управления </w:t>
      </w:r>
      <w:r>
        <w:rPr>
          <w:rFonts w:ascii="Times New Roman" w:hAnsi="Times New Roman" w:cs="Times New Roman"/>
          <w:b/>
          <w:sz w:val="24"/>
          <w:szCs w:val="24"/>
        </w:rPr>
        <w:t>образовательным учреждением</w:t>
      </w:r>
    </w:p>
    <w:tbl>
      <w:tblPr>
        <w:tblW w:w="0" w:type="auto"/>
        <w:tblLook w:val="04A0" w:firstRow="1" w:lastRow="0" w:firstColumn="1" w:lastColumn="0" w:noHBand="0" w:noVBand="1"/>
      </w:tblPr>
      <w:tblGrid>
        <w:gridCol w:w="2235"/>
        <w:gridCol w:w="7619"/>
      </w:tblGrid>
      <w:tr w:rsidR="00715522" w:rsidTr="004D2671">
        <w:trPr>
          <w:trHeight w:val="1527"/>
        </w:trPr>
        <w:tc>
          <w:tcPr>
            <w:tcW w:w="2235" w:type="dxa"/>
            <w:hideMark/>
          </w:tcPr>
          <w:p w:rsidR="00715522" w:rsidRDefault="00715522" w:rsidP="00DC1A07">
            <w:pPr>
              <w:keepNext/>
              <w:widowControl w:val="0"/>
              <w:autoSpaceDE w:val="0"/>
              <w:autoSpaceDN w:val="0"/>
              <w:adjustRightInd w:val="0"/>
              <w:rPr>
                <w:b/>
                <w:bCs/>
                <w:kern w:val="36"/>
                <w:sz w:val="24"/>
                <w:szCs w:val="24"/>
                <w:lang w:val="en-US"/>
              </w:rPr>
            </w:pPr>
            <w:r>
              <w:rPr>
                <w:rFonts w:ascii="Times New Roman" w:hAnsi="Times New Roman" w:cs="Times New Roman"/>
                <w:b/>
                <w:noProof/>
                <w:sz w:val="24"/>
                <w:szCs w:val="24"/>
                <w:lang w:eastAsia="ru-RU"/>
              </w:rPr>
              <w:drawing>
                <wp:inline distT="0" distB="0" distL="0" distR="0" wp14:anchorId="0D00FF3E" wp14:editId="7A4CAEC8">
                  <wp:extent cx="1016975" cy="1171575"/>
                  <wp:effectExtent l="0" t="0" r="0" b="0"/>
                  <wp:docPr id="9" name="Рисунок 9" descr="C:\Users\Ирина Сосина\Desktop\Документы 1\Фото\Фото АУП\NV5A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Сосина\Desktop\Документы 1\Фото\Фото АУП\NV5A16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17264" cy="1171908"/>
                          </a:xfrm>
                          <a:prstGeom prst="rect">
                            <a:avLst/>
                          </a:prstGeom>
                          <a:noFill/>
                          <a:ln>
                            <a:noFill/>
                          </a:ln>
                        </pic:spPr>
                      </pic:pic>
                    </a:graphicData>
                  </a:graphic>
                </wp:inline>
              </w:drawing>
            </w:r>
          </w:p>
        </w:tc>
        <w:tc>
          <w:tcPr>
            <w:tcW w:w="7619" w:type="dxa"/>
          </w:tcPr>
          <w:p w:rsidR="00715522" w:rsidRDefault="00715522" w:rsidP="00DC1A07">
            <w:pPr>
              <w:keepNext/>
              <w:widowControl w:val="0"/>
              <w:autoSpaceDE w:val="0"/>
              <w:autoSpaceDN w:val="0"/>
              <w:adjustRightInd w:val="0"/>
              <w:rPr>
                <w:bCs/>
                <w:i/>
                <w:kern w:val="36"/>
                <w:sz w:val="24"/>
                <w:szCs w:val="24"/>
                <w:lang w:val="en-US"/>
              </w:rPr>
            </w:pPr>
          </w:p>
          <w:p w:rsidR="00715522" w:rsidRPr="00447A59" w:rsidRDefault="00715522" w:rsidP="004D2671">
            <w:pPr>
              <w:spacing w:after="0"/>
              <w:rPr>
                <w:rFonts w:ascii="Times New Roman" w:hAnsi="Times New Roman" w:cs="Times New Roman"/>
                <w:i/>
                <w:sz w:val="24"/>
                <w:szCs w:val="24"/>
              </w:rPr>
            </w:pPr>
            <w:r>
              <w:rPr>
                <w:rFonts w:ascii="Times New Roman" w:hAnsi="Times New Roman"/>
                <w:i/>
                <w:sz w:val="24"/>
                <w:szCs w:val="24"/>
              </w:rPr>
              <w:t xml:space="preserve"> </w:t>
            </w:r>
            <w:r w:rsidRPr="00447A59">
              <w:rPr>
                <w:rFonts w:ascii="Times New Roman" w:hAnsi="Times New Roman" w:cs="Times New Roman"/>
                <w:i/>
                <w:sz w:val="24"/>
                <w:szCs w:val="24"/>
              </w:rPr>
              <w:t>Сосина И.Н., заместитель директора</w:t>
            </w:r>
          </w:p>
          <w:p w:rsidR="00715522" w:rsidRDefault="00715522" w:rsidP="004D2671">
            <w:pPr>
              <w:spacing w:after="0"/>
              <w:rPr>
                <w:bCs/>
                <w:kern w:val="36"/>
                <w:sz w:val="24"/>
                <w:szCs w:val="24"/>
              </w:rPr>
            </w:pPr>
            <w:r w:rsidRPr="00447A59">
              <w:rPr>
                <w:rFonts w:ascii="Times New Roman" w:hAnsi="Times New Roman" w:cs="Times New Roman"/>
                <w:i/>
                <w:sz w:val="24"/>
                <w:szCs w:val="24"/>
              </w:rPr>
              <w:t xml:space="preserve"> по научно-методической работе</w:t>
            </w:r>
          </w:p>
        </w:tc>
      </w:tr>
    </w:tbl>
    <w:p w:rsidR="00715522" w:rsidRPr="00447A59" w:rsidRDefault="00715522" w:rsidP="004D2671">
      <w:pPr>
        <w:spacing w:after="0"/>
        <w:jc w:val="both"/>
        <w:rPr>
          <w:rFonts w:ascii="Times New Roman" w:hAnsi="Times New Roman" w:cs="Times New Roman"/>
          <w:sz w:val="24"/>
          <w:szCs w:val="24"/>
        </w:rPr>
      </w:pPr>
      <w:r>
        <w:rPr>
          <w:rFonts w:ascii="Times New Roman" w:hAnsi="Times New Roman" w:cs="Times New Roman"/>
          <w:i/>
          <w:sz w:val="24"/>
          <w:szCs w:val="24"/>
        </w:rPr>
        <w:t xml:space="preserve">  </w:t>
      </w:r>
      <w:r w:rsidRPr="00447A59">
        <w:rPr>
          <w:rFonts w:ascii="Times New Roman" w:hAnsi="Times New Roman" w:cs="Times New Roman"/>
          <w:sz w:val="24"/>
          <w:szCs w:val="24"/>
        </w:rPr>
        <w:t xml:space="preserve">        Термин «стратегическое управление» был введен в обиход на стыке 60-70-х гг. XX в., для того чтобы отражать отличие управления на уровне производства (оперативного управления). Необходимость проведения такого различия была вызвана в первую очередь изменениями в условиях осуществления  бизнеса. В качестве ведущей идеи, отражающей сущность перехода от оперативного управления к стратегическому, явилась идея необходимости переноса центра внимания высшего руководства на внешнее окружение организации, с тем чтобы соответствующим образом и своевременно реагировать на происходящие в нем изменения, отвечать на вызов, брошенный внешней средой. </w:t>
      </w:r>
    </w:p>
    <w:p w:rsidR="00715522" w:rsidRPr="00447A59" w:rsidRDefault="00715522" w:rsidP="004D2671">
      <w:pPr>
        <w:spacing w:after="0"/>
        <w:jc w:val="both"/>
        <w:rPr>
          <w:rFonts w:ascii="Times New Roman" w:hAnsi="Times New Roman" w:cs="Times New Roman"/>
          <w:sz w:val="24"/>
          <w:szCs w:val="24"/>
        </w:rPr>
      </w:pPr>
      <w:r w:rsidRPr="00447A59">
        <w:rPr>
          <w:rFonts w:ascii="Times New Roman" w:hAnsi="Times New Roman" w:cs="Times New Roman"/>
          <w:sz w:val="24"/>
          <w:szCs w:val="24"/>
        </w:rPr>
        <w:t xml:space="preserve">          Стратегическое управление можно определить как управление организацией, которое опирается на человеческий потенциал как основу организации, ориентирует производственную деятельность на запросы потребителей, гибко реагирует и осуществляет своевременные изменения в организации, отвечающие вызову со стороны окружения и позволяющие добиваться конкурентных преимуществ, что в совокупности позволяет организации выживать и достигать своих целей в долгосрочной перспективе [1, с. 21].</w:t>
      </w:r>
    </w:p>
    <w:p w:rsidR="00715522" w:rsidRPr="00447A59" w:rsidRDefault="00715522" w:rsidP="004D2671">
      <w:pPr>
        <w:spacing w:after="0"/>
        <w:jc w:val="both"/>
        <w:rPr>
          <w:rFonts w:ascii="Times New Roman" w:hAnsi="Times New Roman" w:cs="Times New Roman"/>
          <w:sz w:val="24"/>
          <w:szCs w:val="24"/>
        </w:rPr>
      </w:pPr>
      <w:r w:rsidRPr="00447A59">
        <w:rPr>
          <w:rFonts w:ascii="Times New Roman" w:hAnsi="Times New Roman" w:cs="Times New Roman"/>
          <w:sz w:val="24"/>
          <w:szCs w:val="24"/>
        </w:rPr>
        <w:t xml:space="preserve">          Стратегический менеджмент определяется как комплекс  не только стратегических управленческих решений, определяющих долговременное развитие организации, но и конкретных действий, обеспечивающих быстрое реагирование предприятия  на изменение внешней конъюнктуры, которое может повлечь за собой необходимость стратегического маневра, пересмотр целей и корректировку общего направления развития [2, с.11].</w:t>
      </w:r>
    </w:p>
    <w:p w:rsidR="00715522" w:rsidRPr="00447A59" w:rsidRDefault="00715522" w:rsidP="004D2671">
      <w:pPr>
        <w:spacing w:after="0"/>
        <w:jc w:val="both"/>
        <w:rPr>
          <w:rFonts w:ascii="Times New Roman" w:hAnsi="Times New Roman" w:cs="Times New Roman"/>
          <w:sz w:val="24"/>
          <w:szCs w:val="24"/>
        </w:rPr>
      </w:pPr>
      <w:r w:rsidRPr="00447A59">
        <w:rPr>
          <w:rFonts w:ascii="Times New Roman" w:hAnsi="Times New Roman" w:cs="Times New Roman"/>
          <w:sz w:val="24"/>
          <w:szCs w:val="24"/>
        </w:rPr>
        <w:t xml:space="preserve">        Анализ среды обычно считается исходным процессом стратегического  управления, так как он обеспечивает базу для определения миссии и целей  фирмы и для выработки стратегий поведения, позволяющих ей выполнить эту миссию и достичь поставленных целей. В современном управлении анализ среды предполагает изучение трех ее частей: макроокружения, непосредственного окружения, внутренней среды. Основная задача анализа среды состоит в том, чтобы определить, какие возможности и какие угрозы несет в себе внешняя среда и какие сильные и слабые стороны имеет организация. </w:t>
      </w:r>
    </w:p>
    <w:p w:rsidR="00715522" w:rsidRPr="00447A59" w:rsidRDefault="00715522" w:rsidP="004D2671">
      <w:pPr>
        <w:spacing w:after="0"/>
        <w:jc w:val="both"/>
        <w:rPr>
          <w:rFonts w:ascii="Times New Roman" w:hAnsi="Times New Roman" w:cs="Times New Roman"/>
          <w:sz w:val="24"/>
          <w:szCs w:val="24"/>
        </w:rPr>
      </w:pPr>
      <w:r w:rsidRPr="00447A59">
        <w:rPr>
          <w:rFonts w:ascii="Times New Roman" w:hAnsi="Times New Roman" w:cs="Times New Roman"/>
          <w:sz w:val="24"/>
          <w:szCs w:val="24"/>
        </w:rPr>
        <w:t xml:space="preserve">         Анализ макроокружения включает изучение влияния таких компонентов среды, как состояние экономики, политические процессы, правовое регулирование и управление, природная среда и ресурсы, социальная и культурная составляющие общества, научно-техническое  и технологическое развитие общества, инфраструктура и т.п. [1, с. 25]. </w:t>
      </w:r>
    </w:p>
    <w:p w:rsidR="00715522" w:rsidRPr="00447A59" w:rsidRDefault="00715522" w:rsidP="004D2671">
      <w:pPr>
        <w:spacing w:after="0"/>
        <w:jc w:val="both"/>
        <w:rPr>
          <w:rFonts w:ascii="Times New Roman" w:hAnsi="Times New Roman" w:cs="Times New Roman"/>
          <w:sz w:val="24"/>
          <w:szCs w:val="24"/>
        </w:rPr>
      </w:pPr>
      <w:r w:rsidRPr="00447A59">
        <w:rPr>
          <w:rFonts w:ascii="Times New Roman" w:hAnsi="Times New Roman" w:cs="Times New Roman"/>
          <w:sz w:val="24"/>
          <w:szCs w:val="24"/>
        </w:rPr>
        <w:t xml:space="preserve">         Основное предназначение внешнего анализа – определить и понять возможности и угрозы, которые могут возникнуть для предприятия в настоящем и будущем, а также определить стратегические альтернативы. Внешний анализ является частью так называемого SWOT-анализа, связанная с выявлением сильных и слабых сторон предприятия [2, с. 39].</w:t>
      </w:r>
    </w:p>
    <w:p w:rsidR="00715522" w:rsidRPr="00447A59" w:rsidRDefault="00715522" w:rsidP="004D2671">
      <w:pPr>
        <w:spacing w:after="0"/>
        <w:jc w:val="both"/>
        <w:rPr>
          <w:rFonts w:ascii="Times New Roman" w:hAnsi="Times New Roman" w:cs="Times New Roman"/>
          <w:sz w:val="24"/>
          <w:szCs w:val="24"/>
        </w:rPr>
      </w:pPr>
      <w:r w:rsidRPr="00447A59">
        <w:rPr>
          <w:rFonts w:ascii="Times New Roman" w:hAnsi="Times New Roman" w:cs="Times New Roman"/>
          <w:sz w:val="24"/>
          <w:szCs w:val="24"/>
        </w:rPr>
        <w:t xml:space="preserve">         Основные (общие) функции управления проявляются принципиально одинаково в управлении организацией в любой сфере деятельности. К ним относятся:  планирование, </w:t>
      </w:r>
      <w:r w:rsidRPr="00447A59">
        <w:rPr>
          <w:rFonts w:ascii="Times New Roman" w:hAnsi="Times New Roman" w:cs="Times New Roman"/>
          <w:sz w:val="24"/>
          <w:szCs w:val="24"/>
        </w:rPr>
        <w:lastRenderedPageBreak/>
        <w:t>организация процесса, мотивация и контроль. Связями между функциями являются процессы принятия решений и коммуникации [2, с. 44].</w:t>
      </w:r>
    </w:p>
    <w:p w:rsidR="00715522" w:rsidRPr="00447A59" w:rsidRDefault="00715522" w:rsidP="004D2671">
      <w:pPr>
        <w:spacing w:after="0"/>
        <w:jc w:val="both"/>
        <w:rPr>
          <w:rFonts w:ascii="Times New Roman" w:hAnsi="Times New Roman" w:cs="Times New Roman"/>
          <w:sz w:val="24"/>
          <w:szCs w:val="24"/>
        </w:rPr>
      </w:pPr>
      <w:r w:rsidRPr="00447A59">
        <w:rPr>
          <w:rFonts w:ascii="Times New Roman" w:hAnsi="Times New Roman" w:cs="Times New Roman"/>
          <w:sz w:val="24"/>
          <w:szCs w:val="24"/>
        </w:rPr>
        <w:t xml:space="preserve">         План – это  развернутая во времени система решений взаимосвязанных проблем, учитывающая возможные изменения среды и позволяющая организации достичь такого состояния, при котором реализуются  нормативные требования и личные цели руководителей и персонала.</w:t>
      </w:r>
    </w:p>
    <w:p w:rsidR="00715522" w:rsidRPr="00447A59" w:rsidRDefault="00715522" w:rsidP="004D2671">
      <w:pPr>
        <w:spacing w:after="0"/>
        <w:jc w:val="both"/>
        <w:rPr>
          <w:rFonts w:ascii="Times New Roman" w:hAnsi="Times New Roman" w:cs="Times New Roman"/>
          <w:sz w:val="24"/>
          <w:szCs w:val="24"/>
        </w:rPr>
      </w:pPr>
      <w:r w:rsidRPr="00447A59">
        <w:rPr>
          <w:rFonts w:ascii="Times New Roman" w:hAnsi="Times New Roman" w:cs="Times New Roman"/>
          <w:sz w:val="24"/>
          <w:szCs w:val="24"/>
        </w:rPr>
        <w:t xml:space="preserve">         Организация – это процесс структурирования. Структурировать необходимо множество элементов. Такими элементами являются работа, конкретные задания организации и отдельным работникам. Так, руководитель подбирает людей, поручает им работу, делегирует отдельным людям полномочия или права использовать ресурсы организации. </w:t>
      </w:r>
    </w:p>
    <w:p w:rsidR="00715522" w:rsidRPr="00447A59" w:rsidRDefault="00715522" w:rsidP="004D2671">
      <w:pPr>
        <w:spacing w:after="0"/>
        <w:jc w:val="both"/>
        <w:rPr>
          <w:rFonts w:ascii="Times New Roman" w:hAnsi="Times New Roman" w:cs="Times New Roman"/>
          <w:sz w:val="24"/>
          <w:szCs w:val="24"/>
        </w:rPr>
      </w:pPr>
      <w:r w:rsidRPr="00447A59">
        <w:rPr>
          <w:rFonts w:ascii="Times New Roman" w:hAnsi="Times New Roman" w:cs="Times New Roman"/>
          <w:sz w:val="24"/>
          <w:szCs w:val="24"/>
        </w:rPr>
        <w:t xml:space="preserve">          Мотивация заключается в том, чтобы члены организации выполняли работу в соответствии с планом. В современных условиях мотивация рассматривается в контексте создания внутреннего побуждения к действиям. Она является результатом сложной совокупности потребностей, которые постоянно меняются, особенно в сфере искусства. </w:t>
      </w:r>
    </w:p>
    <w:p w:rsidR="00715522" w:rsidRPr="00447A59" w:rsidRDefault="00715522" w:rsidP="004D2671">
      <w:pPr>
        <w:spacing w:after="0"/>
        <w:jc w:val="both"/>
        <w:rPr>
          <w:rFonts w:ascii="Times New Roman" w:hAnsi="Times New Roman" w:cs="Times New Roman"/>
          <w:sz w:val="24"/>
          <w:szCs w:val="24"/>
        </w:rPr>
      </w:pPr>
      <w:r w:rsidRPr="00447A59">
        <w:rPr>
          <w:rFonts w:ascii="Times New Roman" w:hAnsi="Times New Roman" w:cs="Times New Roman"/>
          <w:sz w:val="24"/>
          <w:szCs w:val="24"/>
        </w:rPr>
        <w:t xml:space="preserve">         Контроль – это важнейшая функция управления, необходимая для достижения организацией своих целей. Контроль позволяет получить информацию, необходимую для дальнейшего планирования, координации деятельности людей.   </w:t>
      </w:r>
    </w:p>
    <w:p w:rsidR="00715522" w:rsidRPr="00447A59" w:rsidRDefault="00715522" w:rsidP="004D2671">
      <w:pPr>
        <w:spacing w:after="0"/>
        <w:jc w:val="both"/>
        <w:rPr>
          <w:rFonts w:ascii="Times New Roman" w:hAnsi="Times New Roman" w:cs="Times New Roman"/>
          <w:sz w:val="24"/>
          <w:szCs w:val="24"/>
        </w:rPr>
      </w:pPr>
      <w:r w:rsidRPr="00447A59">
        <w:rPr>
          <w:rFonts w:ascii="Times New Roman" w:hAnsi="Times New Roman" w:cs="Times New Roman"/>
          <w:sz w:val="24"/>
          <w:szCs w:val="24"/>
        </w:rPr>
        <w:t xml:space="preserve">         Выделяют  три аспекта управленческого контроля:</w:t>
      </w:r>
    </w:p>
    <w:p w:rsidR="00715522" w:rsidRPr="00447A59" w:rsidRDefault="00715522" w:rsidP="004D2671">
      <w:pPr>
        <w:spacing w:after="0"/>
        <w:jc w:val="both"/>
        <w:rPr>
          <w:rFonts w:ascii="Times New Roman" w:hAnsi="Times New Roman" w:cs="Times New Roman"/>
          <w:sz w:val="24"/>
          <w:szCs w:val="24"/>
        </w:rPr>
      </w:pPr>
      <w:r w:rsidRPr="00447A59">
        <w:rPr>
          <w:rFonts w:ascii="Times New Roman" w:hAnsi="Times New Roman" w:cs="Times New Roman"/>
          <w:sz w:val="24"/>
          <w:szCs w:val="24"/>
        </w:rPr>
        <w:t>1)</w:t>
      </w:r>
      <w:r w:rsidRPr="00447A59">
        <w:rPr>
          <w:rFonts w:ascii="Times New Roman" w:hAnsi="Times New Roman" w:cs="Times New Roman"/>
          <w:sz w:val="24"/>
          <w:szCs w:val="24"/>
        </w:rPr>
        <w:tab/>
        <w:t>установление стандартов в процессе планирования – это точное определение целей, которые должны быть достигнуты за определенный период времени;</w:t>
      </w:r>
    </w:p>
    <w:p w:rsidR="00715522" w:rsidRPr="00447A59" w:rsidRDefault="00715522" w:rsidP="004D2671">
      <w:pPr>
        <w:spacing w:after="0"/>
        <w:jc w:val="both"/>
        <w:rPr>
          <w:rFonts w:ascii="Times New Roman" w:hAnsi="Times New Roman" w:cs="Times New Roman"/>
          <w:sz w:val="24"/>
          <w:szCs w:val="24"/>
        </w:rPr>
      </w:pPr>
      <w:r w:rsidRPr="00447A59">
        <w:rPr>
          <w:rFonts w:ascii="Times New Roman" w:hAnsi="Times New Roman" w:cs="Times New Roman"/>
          <w:sz w:val="24"/>
          <w:szCs w:val="24"/>
        </w:rPr>
        <w:t>2)</w:t>
      </w:r>
      <w:r w:rsidRPr="00447A59">
        <w:rPr>
          <w:rFonts w:ascii="Times New Roman" w:hAnsi="Times New Roman" w:cs="Times New Roman"/>
          <w:sz w:val="24"/>
          <w:szCs w:val="24"/>
        </w:rPr>
        <w:tab/>
        <w:t xml:space="preserve">   измерение того, что достигнуто в действительности за определенный период;</w:t>
      </w:r>
    </w:p>
    <w:p w:rsidR="00715522" w:rsidRPr="00447A59" w:rsidRDefault="00715522" w:rsidP="004D2671">
      <w:pPr>
        <w:spacing w:after="0"/>
        <w:jc w:val="both"/>
        <w:rPr>
          <w:rFonts w:ascii="Times New Roman" w:hAnsi="Times New Roman" w:cs="Times New Roman"/>
          <w:sz w:val="24"/>
          <w:szCs w:val="24"/>
        </w:rPr>
      </w:pPr>
      <w:r w:rsidRPr="00447A59">
        <w:rPr>
          <w:rFonts w:ascii="Times New Roman" w:hAnsi="Times New Roman" w:cs="Times New Roman"/>
          <w:sz w:val="24"/>
          <w:szCs w:val="24"/>
        </w:rPr>
        <w:t>3)</w:t>
      </w:r>
      <w:r w:rsidRPr="00447A59">
        <w:rPr>
          <w:rFonts w:ascii="Times New Roman" w:hAnsi="Times New Roman" w:cs="Times New Roman"/>
          <w:sz w:val="24"/>
          <w:szCs w:val="24"/>
        </w:rPr>
        <w:tab/>
        <w:t xml:space="preserve">   сравнение достигнутого с ожидаемыми результатами. Контроль позволяет по мере необходимости предпринимать корректирующие действия по предотвращению отклонений или по изменению целей. </w:t>
      </w:r>
    </w:p>
    <w:p w:rsidR="00715522" w:rsidRPr="00447A59" w:rsidRDefault="00715522" w:rsidP="004D2671">
      <w:pPr>
        <w:spacing w:after="0"/>
        <w:jc w:val="both"/>
        <w:rPr>
          <w:rFonts w:ascii="Times New Roman" w:hAnsi="Times New Roman" w:cs="Times New Roman"/>
          <w:sz w:val="24"/>
          <w:szCs w:val="24"/>
        </w:rPr>
      </w:pPr>
      <w:r w:rsidRPr="00447A59">
        <w:rPr>
          <w:rFonts w:ascii="Times New Roman" w:hAnsi="Times New Roman" w:cs="Times New Roman"/>
          <w:sz w:val="24"/>
          <w:szCs w:val="24"/>
        </w:rPr>
        <w:t xml:space="preserve">        Связующие функции – это принятие решений и коммуникация. Менеджеры принимают  в различных условиях. </w:t>
      </w:r>
    </w:p>
    <w:p w:rsidR="00715522" w:rsidRPr="00447A59" w:rsidRDefault="00715522" w:rsidP="004D2671">
      <w:pPr>
        <w:spacing w:after="0"/>
        <w:jc w:val="both"/>
        <w:rPr>
          <w:rFonts w:ascii="Times New Roman" w:hAnsi="Times New Roman" w:cs="Times New Roman"/>
          <w:sz w:val="24"/>
          <w:szCs w:val="24"/>
        </w:rPr>
      </w:pPr>
      <w:r w:rsidRPr="00447A59">
        <w:rPr>
          <w:rFonts w:ascii="Times New Roman" w:hAnsi="Times New Roman" w:cs="Times New Roman"/>
          <w:sz w:val="24"/>
          <w:szCs w:val="24"/>
        </w:rPr>
        <w:t xml:space="preserve">        Решения, независимо от стадии управления, выглядят как формула управленческого воздействия на объект управления и должны отвечать определенным требованиям: быть обоснованными, характеризоваться четкостью формулировок, реальностью осуществления, экономичностью, эффективностью. </w:t>
      </w:r>
    </w:p>
    <w:p w:rsidR="00715522" w:rsidRPr="00447A59" w:rsidRDefault="00715522" w:rsidP="004D2671">
      <w:pPr>
        <w:spacing w:after="0"/>
        <w:jc w:val="both"/>
        <w:rPr>
          <w:rFonts w:ascii="Times New Roman" w:hAnsi="Times New Roman" w:cs="Times New Roman"/>
          <w:sz w:val="24"/>
          <w:szCs w:val="24"/>
        </w:rPr>
      </w:pPr>
      <w:r w:rsidRPr="00447A59">
        <w:rPr>
          <w:rFonts w:ascii="Times New Roman" w:hAnsi="Times New Roman" w:cs="Times New Roman"/>
          <w:sz w:val="24"/>
          <w:szCs w:val="24"/>
        </w:rPr>
        <w:t xml:space="preserve">        Принятие решения как минимум включает в себя следующие стадии: постановку задачи, формирование вариантов решений, выбор наилучшего решения, собственно принятие решения. Решение принимается на основе информации, которая в процессе принятия решения проходит три фазы:</w:t>
      </w:r>
    </w:p>
    <w:p w:rsidR="00715522" w:rsidRPr="00447A59" w:rsidRDefault="00715522" w:rsidP="004D2671">
      <w:pPr>
        <w:spacing w:after="0"/>
        <w:jc w:val="both"/>
        <w:rPr>
          <w:rFonts w:ascii="Times New Roman" w:hAnsi="Times New Roman" w:cs="Times New Roman"/>
          <w:sz w:val="24"/>
          <w:szCs w:val="24"/>
        </w:rPr>
      </w:pPr>
      <w:r w:rsidRPr="00447A59">
        <w:rPr>
          <w:rFonts w:ascii="Times New Roman" w:hAnsi="Times New Roman" w:cs="Times New Roman"/>
          <w:sz w:val="24"/>
          <w:szCs w:val="24"/>
        </w:rPr>
        <w:t>1)</w:t>
      </w:r>
      <w:r w:rsidRPr="00447A59">
        <w:rPr>
          <w:rFonts w:ascii="Times New Roman" w:hAnsi="Times New Roman" w:cs="Times New Roman"/>
          <w:sz w:val="24"/>
          <w:szCs w:val="24"/>
        </w:rPr>
        <w:tab/>
        <w:t>структуризацию, т.е. выделение информационных элементов, установление отношений между ними, в результате которых выявляется упорядоченная система информации в виде возможных гипотез, «дерева целей», «дерева ресурсов» и т.д.;</w:t>
      </w:r>
    </w:p>
    <w:p w:rsidR="00715522" w:rsidRPr="00447A59" w:rsidRDefault="00715522" w:rsidP="004D2671">
      <w:pPr>
        <w:spacing w:after="0"/>
        <w:jc w:val="both"/>
        <w:rPr>
          <w:rFonts w:ascii="Times New Roman" w:hAnsi="Times New Roman" w:cs="Times New Roman"/>
          <w:sz w:val="24"/>
          <w:szCs w:val="24"/>
        </w:rPr>
      </w:pPr>
      <w:r w:rsidRPr="00447A59">
        <w:rPr>
          <w:rFonts w:ascii="Times New Roman" w:hAnsi="Times New Roman" w:cs="Times New Roman"/>
          <w:sz w:val="24"/>
          <w:szCs w:val="24"/>
        </w:rPr>
        <w:t>2)</w:t>
      </w:r>
      <w:r w:rsidRPr="00447A59">
        <w:rPr>
          <w:rFonts w:ascii="Times New Roman" w:hAnsi="Times New Roman" w:cs="Times New Roman"/>
          <w:sz w:val="24"/>
          <w:szCs w:val="24"/>
        </w:rPr>
        <w:tab/>
        <w:t>характеризацию, т.е. определение системы характеристик, с помощью которых выявляются полезность решений, вероятность их достижения и т.д.</w:t>
      </w:r>
    </w:p>
    <w:p w:rsidR="00715522" w:rsidRPr="00447A59" w:rsidRDefault="00715522" w:rsidP="004D2671">
      <w:pPr>
        <w:spacing w:after="0"/>
        <w:jc w:val="both"/>
        <w:rPr>
          <w:rFonts w:ascii="Times New Roman" w:hAnsi="Times New Roman" w:cs="Times New Roman"/>
          <w:sz w:val="24"/>
          <w:szCs w:val="24"/>
        </w:rPr>
      </w:pPr>
      <w:r w:rsidRPr="00447A59">
        <w:rPr>
          <w:rFonts w:ascii="Times New Roman" w:hAnsi="Times New Roman" w:cs="Times New Roman"/>
          <w:sz w:val="24"/>
          <w:szCs w:val="24"/>
        </w:rPr>
        <w:t>3)</w:t>
      </w:r>
      <w:r w:rsidRPr="00447A59">
        <w:rPr>
          <w:rFonts w:ascii="Times New Roman" w:hAnsi="Times New Roman" w:cs="Times New Roman"/>
          <w:sz w:val="24"/>
          <w:szCs w:val="24"/>
        </w:rPr>
        <w:tab/>
        <w:t>оптимизацию, т.е. преобразование всей информации в конечную форму для получения наилучшего решения, его обоснования и принятия.</w:t>
      </w:r>
    </w:p>
    <w:p w:rsidR="00715522" w:rsidRPr="00447A59" w:rsidRDefault="00715522" w:rsidP="004D2671">
      <w:pPr>
        <w:spacing w:after="0"/>
        <w:ind w:firstLine="708"/>
        <w:jc w:val="both"/>
        <w:rPr>
          <w:rFonts w:ascii="Times New Roman" w:hAnsi="Times New Roman" w:cs="Times New Roman"/>
          <w:sz w:val="24"/>
          <w:szCs w:val="24"/>
        </w:rPr>
      </w:pPr>
      <w:r w:rsidRPr="00447A59">
        <w:rPr>
          <w:rFonts w:ascii="Times New Roman" w:hAnsi="Times New Roman" w:cs="Times New Roman"/>
          <w:sz w:val="24"/>
          <w:szCs w:val="24"/>
        </w:rPr>
        <w:t xml:space="preserve">Функции менеджмента реализуются через методы. Такие функции, как стратегическое планирование, реализация стратегии, маркетинг, финансирование, обеспечение деятельности факторами производства, контроль, учет и другие реализуются через методы, которые воздействуют через экономические интересы на работников и создают экономическую мотивацию в объекте управления. </w:t>
      </w:r>
    </w:p>
    <w:p w:rsidR="00715522" w:rsidRPr="00447A59" w:rsidRDefault="00715522" w:rsidP="004D2671">
      <w:pPr>
        <w:spacing w:after="0"/>
        <w:ind w:firstLine="708"/>
        <w:jc w:val="both"/>
        <w:rPr>
          <w:rFonts w:ascii="Times New Roman" w:hAnsi="Times New Roman" w:cs="Times New Roman"/>
          <w:sz w:val="24"/>
          <w:szCs w:val="24"/>
        </w:rPr>
      </w:pPr>
      <w:r w:rsidRPr="00447A59">
        <w:rPr>
          <w:rFonts w:ascii="Times New Roman" w:hAnsi="Times New Roman" w:cs="Times New Roman"/>
          <w:sz w:val="24"/>
          <w:szCs w:val="24"/>
        </w:rPr>
        <w:lastRenderedPageBreak/>
        <w:t xml:space="preserve">Методы современного менеджмента по признаку использования  их в отраслях формирования знаний классифицируют на общенаучные и специфические (частные). </w:t>
      </w:r>
    </w:p>
    <w:p w:rsidR="00715522" w:rsidRPr="00447A59" w:rsidRDefault="00715522" w:rsidP="004D2671">
      <w:pPr>
        <w:spacing w:after="0"/>
        <w:jc w:val="both"/>
        <w:rPr>
          <w:rFonts w:ascii="Times New Roman" w:hAnsi="Times New Roman" w:cs="Times New Roman"/>
          <w:sz w:val="24"/>
          <w:szCs w:val="24"/>
        </w:rPr>
      </w:pPr>
      <w:r w:rsidRPr="00447A59">
        <w:rPr>
          <w:rFonts w:ascii="Times New Roman" w:hAnsi="Times New Roman" w:cs="Times New Roman"/>
          <w:sz w:val="24"/>
          <w:szCs w:val="24"/>
        </w:rPr>
        <w:t xml:space="preserve">Класс общенаучных методов представлен методическим инструментарием, который применяется не только в науке управления, но и других областях знаний. К общенаучным методам относятся исторический, системный и комплексный подходы, моделирование, экспериментирование, использование алгоритмов математического аппарата, статистические, социологические, политологические и другие области исследований. </w:t>
      </w:r>
    </w:p>
    <w:p w:rsidR="00715522" w:rsidRPr="00447A59" w:rsidRDefault="00715522" w:rsidP="004D2671">
      <w:pPr>
        <w:spacing w:after="0"/>
        <w:jc w:val="both"/>
        <w:rPr>
          <w:rFonts w:ascii="Times New Roman" w:hAnsi="Times New Roman" w:cs="Times New Roman"/>
          <w:sz w:val="24"/>
          <w:szCs w:val="24"/>
        </w:rPr>
      </w:pPr>
      <w:r w:rsidRPr="00447A59">
        <w:rPr>
          <w:rFonts w:ascii="Times New Roman" w:hAnsi="Times New Roman" w:cs="Times New Roman"/>
          <w:sz w:val="24"/>
          <w:szCs w:val="24"/>
        </w:rPr>
        <w:t xml:space="preserve">        В условиях перехода к постиндустриальной цивилизации, к рыночным формам реализации образовательных услуг происходит изменение содержания и организации образовательного процесса внутри самого колледжа, изменение способов реализации и оценки образовательного продукта посредством повышения уровня его конкурентноспособности.</w:t>
      </w:r>
    </w:p>
    <w:p w:rsidR="00715522" w:rsidRPr="00447A59" w:rsidRDefault="00715522" w:rsidP="004D2671">
      <w:pPr>
        <w:spacing w:after="0"/>
        <w:jc w:val="both"/>
        <w:rPr>
          <w:rFonts w:ascii="Times New Roman" w:hAnsi="Times New Roman" w:cs="Times New Roman"/>
          <w:sz w:val="24"/>
          <w:szCs w:val="24"/>
        </w:rPr>
      </w:pPr>
      <w:r w:rsidRPr="00447A59">
        <w:rPr>
          <w:rFonts w:ascii="Times New Roman" w:hAnsi="Times New Roman" w:cs="Times New Roman"/>
          <w:sz w:val="24"/>
          <w:szCs w:val="24"/>
        </w:rPr>
        <w:t xml:space="preserve">         Дальнейшее устойчивое и безопасное развитие колледжа в условиях взаимосвязи регионального социума и образовательной сферы требует разработки особой модели управления, направленной на разрешение кардинальных противоречий между сложившейся в практике функциональной системой управления и получающей распространение системой стратегического управления. </w:t>
      </w:r>
    </w:p>
    <w:p w:rsidR="00715522" w:rsidRPr="00447A59" w:rsidRDefault="00715522" w:rsidP="004D2671">
      <w:pPr>
        <w:spacing w:after="0"/>
        <w:jc w:val="both"/>
        <w:rPr>
          <w:rFonts w:ascii="Times New Roman" w:hAnsi="Times New Roman" w:cs="Times New Roman"/>
          <w:sz w:val="24"/>
          <w:szCs w:val="24"/>
        </w:rPr>
      </w:pPr>
      <w:r w:rsidRPr="00447A59">
        <w:rPr>
          <w:rFonts w:ascii="Times New Roman" w:hAnsi="Times New Roman" w:cs="Times New Roman"/>
          <w:sz w:val="24"/>
          <w:szCs w:val="24"/>
        </w:rPr>
        <w:t xml:space="preserve">        Мы полагаем, что в условиях изменения социоприродной и педагогической среды, развития рыночных социально-экономических отношений, конкурентной борьбы и быстро меняющейся ситуации, мониторинговая деятельность управления качеством образования выступает специфическим компонентом по выработке долгосрочной стратегии образовательной безопасности на региональном рынке труда. </w:t>
      </w:r>
    </w:p>
    <w:p w:rsidR="00715522" w:rsidRPr="00447A59" w:rsidRDefault="00715522" w:rsidP="004D2671">
      <w:pPr>
        <w:spacing w:after="0"/>
        <w:jc w:val="both"/>
        <w:rPr>
          <w:rFonts w:ascii="Times New Roman" w:hAnsi="Times New Roman" w:cs="Times New Roman"/>
          <w:sz w:val="24"/>
          <w:szCs w:val="24"/>
        </w:rPr>
      </w:pPr>
      <w:r w:rsidRPr="00447A59">
        <w:rPr>
          <w:rFonts w:ascii="Times New Roman" w:hAnsi="Times New Roman" w:cs="Times New Roman"/>
          <w:sz w:val="24"/>
          <w:szCs w:val="24"/>
        </w:rPr>
        <w:t xml:space="preserve">       Проанализировав существующие механизмы маркетингового мониторинга, в том числе и педагогического, как способа исследования состояния внешней и внутренней среды для построения стратегического управления качеством образования, </w:t>
      </w:r>
      <w:r>
        <w:rPr>
          <w:rFonts w:ascii="Times New Roman" w:hAnsi="Times New Roman" w:cs="Times New Roman"/>
          <w:sz w:val="24"/>
          <w:szCs w:val="24"/>
        </w:rPr>
        <w:t>необходимо создание</w:t>
      </w:r>
      <w:r w:rsidRPr="00447A59">
        <w:rPr>
          <w:rFonts w:ascii="Times New Roman" w:hAnsi="Times New Roman" w:cs="Times New Roman"/>
          <w:sz w:val="24"/>
          <w:szCs w:val="24"/>
        </w:rPr>
        <w:t xml:space="preserve"> и апробирова</w:t>
      </w:r>
      <w:r>
        <w:rPr>
          <w:rFonts w:ascii="Times New Roman" w:hAnsi="Times New Roman" w:cs="Times New Roman"/>
          <w:sz w:val="24"/>
          <w:szCs w:val="24"/>
        </w:rPr>
        <w:t>ние</w:t>
      </w:r>
      <w:r w:rsidRPr="00447A59">
        <w:rPr>
          <w:rFonts w:ascii="Times New Roman" w:hAnsi="Times New Roman" w:cs="Times New Roman"/>
          <w:sz w:val="24"/>
          <w:szCs w:val="24"/>
        </w:rPr>
        <w:t xml:space="preserve"> модел</w:t>
      </w:r>
      <w:r>
        <w:rPr>
          <w:rFonts w:ascii="Times New Roman" w:hAnsi="Times New Roman" w:cs="Times New Roman"/>
          <w:sz w:val="24"/>
          <w:szCs w:val="24"/>
        </w:rPr>
        <w:t>и</w:t>
      </w:r>
      <w:r w:rsidRPr="00447A59">
        <w:rPr>
          <w:rFonts w:ascii="Times New Roman" w:hAnsi="Times New Roman" w:cs="Times New Roman"/>
          <w:sz w:val="24"/>
          <w:szCs w:val="24"/>
        </w:rPr>
        <w:t xml:space="preserve"> комплексного мониторинга, обеспечивающего стратегию управления качеством подготовки специалиста. </w:t>
      </w:r>
    </w:p>
    <w:p w:rsidR="00715522" w:rsidRPr="00447A59" w:rsidRDefault="00715522" w:rsidP="004D2671">
      <w:pPr>
        <w:spacing w:after="0"/>
        <w:jc w:val="both"/>
        <w:rPr>
          <w:rFonts w:ascii="Times New Roman" w:hAnsi="Times New Roman" w:cs="Times New Roman"/>
          <w:sz w:val="24"/>
          <w:szCs w:val="24"/>
        </w:rPr>
      </w:pPr>
      <w:r w:rsidRPr="00447A59">
        <w:rPr>
          <w:rFonts w:ascii="Times New Roman" w:hAnsi="Times New Roman" w:cs="Times New Roman"/>
          <w:sz w:val="24"/>
          <w:szCs w:val="24"/>
        </w:rPr>
        <w:t xml:space="preserve">       В качестве гипотезы нами выдвинуто предположение о том, что успешность стратегии управления развитием колледжа обеспечит комплексный мониторинг качества подготовки специалистов в том случае, если он включает в себя: </w:t>
      </w:r>
    </w:p>
    <w:p w:rsidR="00715522" w:rsidRPr="00447A59" w:rsidRDefault="00715522" w:rsidP="004D2671">
      <w:pPr>
        <w:spacing w:after="0"/>
        <w:jc w:val="both"/>
        <w:rPr>
          <w:rFonts w:ascii="Times New Roman" w:hAnsi="Times New Roman" w:cs="Times New Roman"/>
          <w:sz w:val="24"/>
          <w:szCs w:val="24"/>
        </w:rPr>
      </w:pPr>
      <w:r w:rsidRPr="00447A59">
        <w:rPr>
          <w:rFonts w:ascii="Times New Roman" w:hAnsi="Times New Roman" w:cs="Times New Roman"/>
          <w:sz w:val="24"/>
          <w:szCs w:val="24"/>
        </w:rPr>
        <w:t>- мониторинг внешних ресурсов (спрос образовательных услуг, маркетинг, отношение общества к образовательным услугам и.т.д.);</w:t>
      </w:r>
    </w:p>
    <w:p w:rsidR="00715522" w:rsidRPr="00447A59" w:rsidRDefault="00715522" w:rsidP="004D2671">
      <w:pPr>
        <w:spacing w:after="0"/>
        <w:jc w:val="both"/>
        <w:rPr>
          <w:rFonts w:ascii="Times New Roman" w:hAnsi="Times New Roman" w:cs="Times New Roman"/>
          <w:sz w:val="24"/>
          <w:szCs w:val="24"/>
        </w:rPr>
      </w:pPr>
      <w:r w:rsidRPr="00447A59">
        <w:rPr>
          <w:rFonts w:ascii="Times New Roman" w:hAnsi="Times New Roman" w:cs="Times New Roman"/>
          <w:sz w:val="24"/>
          <w:szCs w:val="24"/>
        </w:rPr>
        <w:t>- мониторинг внутренних ресурсов (кадровые ресурсы, материально-технические, программно-методические ресурсы, входные и выходные данные).</w:t>
      </w:r>
    </w:p>
    <w:p w:rsidR="00715522" w:rsidRPr="00447A59" w:rsidRDefault="00715522" w:rsidP="004D2671">
      <w:pPr>
        <w:spacing w:after="0"/>
        <w:jc w:val="both"/>
        <w:rPr>
          <w:rFonts w:ascii="Times New Roman" w:hAnsi="Times New Roman" w:cs="Times New Roman"/>
          <w:sz w:val="24"/>
          <w:szCs w:val="24"/>
        </w:rPr>
      </w:pPr>
      <w:r w:rsidRPr="00447A59">
        <w:rPr>
          <w:rFonts w:ascii="Times New Roman" w:hAnsi="Times New Roman" w:cs="Times New Roman"/>
          <w:sz w:val="24"/>
          <w:szCs w:val="24"/>
        </w:rPr>
        <w:t xml:space="preserve">       Таким образом, комплексный мониторинг задает стратегию развития от миссии (видения) до развернутого планирования деятельности колледжа, обеспечивающих динамику качества подготовки специалистов, удовлетворяющих запросам потребителей (государство, общество, родители, работодатели).</w:t>
      </w:r>
    </w:p>
    <w:p w:rsidR="00715522" w:rsidRPr="00447A59" w:rsidRDefault="00715522" w:rsidP="004D2671">
      <w:pPr>
        <w:spacing w:after="0"/>
        <w:jc w:val="both"/>
        <w:rPr>
          <w:rFonts w:ascii="Times New Roman" w:hAnsi="Times New Roman" w:cs="Times New Roman"/>
          <w:sz w:val="24"/>
          <w:szCs w:val="24"/>
        </w:rPr>
      </w:pPr>
      <w:r w:rsidRPr="00447A59">
        <w:rPr>
          <w:rFonts w:ascii="Times New Roman" w:hAnsi="Times New Roman" w:cs="Times New Roman"/>
          <w:sz w:val="24"/>
          <w:szCs w:val="24"/>
        </w:rPr>
        <w:t xml:space="preserve">       В рамках анализа выявили, что понятие “мониторинг в образовании” трактуется по-разному. Позиции А.Н. Майорова, М.М. Поташника более точно отражают наше видение: мониторинг в образовании – это система сбора, обработки, хранения и распространения информации об образовательной системе или отдельных её компонентах, ориентированная на информационное обеспечение управления, позволяющая судить о состоянии объекта в любой момент времени и дающая прогноз её развития [3, с.67]. Его можно определить как “постоянное наблюдение за каким – либо процессом с целью выявления его соответствия желаемому результату или первоначальным предложениям – наблюдение, оценка и прогноз </w:t>
      </w:r>
      <w:r w:rsidRPr="00447A59">
        <w:rPr>
          <w:rFonts w:ascii="Times New Roman" w:hAnsi="Times New Roman" w:cs="Times New Roman"/>
          <w:sz w:val="24"/>
          <w:szCs w:val="24"/>
        </w:rPr>
        <w:lastRenderedPageBreak/>
        <w:t>состояния окружающей среды в связи с деятельностью человека”. Изучение сущности понятия “мониторинг” позволило нам конкретизировать сферы его применения и, тем самым, приблизиться к более точному и полному пониманию сути этого явления:</w:t>
      </w:r>
    </w:p>
    <w:p w:rsidR="00715522" w:rsidRPr="00447A59" w:rsidRDefault="00715522" w:rsidP="004D2671">
      <w:pPr>
        <w:spacing w:after="0"/>
        <w:jc w:val="both"/>
        <w:rPr>
          <w:rFonts w:ascii="Times New Roman" w:hAnsi="Times New Roman" w:cs="Times New Roman"/>
          <w:sz w:val="24"/>
          <w:szCs w:val="24"/>
        </w:rPr>
      </w:pPr>
      <w:r w:rsidRPr="00447A59">
        <w:rPr>
          <w:rFonts w:ascii="Times New Roman" w:hAnsi="Times New Roman" w:cs="Times New Roman"/>
          <w:sz w:val="24"/>
          <w:szCs w:val="24"/>
        </w:rPr>
        <w:t xml:space="preserve">- основные сферы, где мониторинг как способ научного исследования получил распространение; - экология, биология, социология, педагогика, экономика, психология и теория управления; </w:t>
      </w:r>
    </w:p>
    <w:p w:rsidR="00715522" w:rsidRPr="00447A59" w:rsidRDefault="00715522" w:rsidP="004D2671">
      <w:pPr>
        <w:spacing w:after="0"/>
        <w:jc w:val="both"/>
        <w:rPr>
          <w:rFonts w:ascii="Times New Roman" w:hAnsi="Times New Roman" w:cs="Times New Roman"/>
          <w:sz w:val="24"/>
          <w:szCs w:val="24"/>
        </w:rPr>
      </w:pPr>
      <w:r w:rsidRPr="00447A59">
        <w:rPr>
          <w:rFonts w:ascii="Times New Roman" w:hAnsi="Times New Roman" w:cs="Times New Roman"/>
          <w:sz w:val="24"/>
          <w:szCs w:val="24"/>
        </w:rPr>
        <w:t>- сфера практического применения мониторинга – управление, а точнее информационное обслуживание управления в различных областях деятельности.</w:t>
      </w:r>
    </w:p>
    <w:p w:rsidR="00715522" w:rsidRPr="00447A59" w:rsidRDefault="00715522" w:rsidP="004D2671">
      <w:pPr>
        <w:spacing w:after="0"/>
        <w:jc w:val="both"/>
        <w:rPr>
          <w:rFonts w:ascii="Times New Roman" w:hAnsi="Times New Roman" w:cs="Times New Roman"/>
          <w:sz w:val="24"/>
          <w:szCs w:val="24"/>
        </w:rPr>
      </w:pPr>
      <w:r w:rsidRPr="00447A59">
        <w:rPr>
          <w:rFonts w:ascii="Times New Roman" w:hAnsi="Times New Roman" w:cs="Times New Roman"/>
          <w:sz w:val="24"/>
          <w:szCs w:val="24"/>
        </w:rPr>
        <w:t xml:space="preserve">         Таким образом, мониторинг представляет собой достаточно сложное и неоднозначное явление. Он используется в различных сферах и с различными целями, но при этом обладает общими характеристиками, свойствами, чертами, хотя существует и развивается достаточно изолированно в рамках той или иной науки или области управления. Достаточно глубоко проработан его методологический аппарат, созданы средства измерения, адекватные поставленным задачам, существует отлаженная система реализации мониторинга, включающая в себя сбор, хранение, обработку и распространение получаемой информации, статус его закреплен на законодательном уровне.</w:t>
      </w:r>
    </w:p>
    <w:p w:rsidR="00715522" w:rsidRPr="00447A59" w:rsidRDefault="00715522" w:rsidP="004D2671">
      <w:pPr>
        <w:spacing w:after="0"/>
        <w:jc w:val="both"/>
        <w:rPr>
          <w:rFonts w:ascii="Times New Roman" w:hAnsi="Times New Roman" w:cs="Times New Roman"/>
          <w:sz w:val="24"/>
          <w:szCs w:val="24"/>
        </w:rPr>
      </w:pPr>
      <w:r w:rsidRPr="00447A59">
        <w:rPr>
          <w:rFonts w:ascii="Times New Roman" w:hAnsi="Times New Roman" w:cs="Times New Roman"/>
          <w:sz w:val="24"/>
          <w:szCs w:val="24"/>
        </w:rPr>
        <w:t xml:space="preserve">       Для формирования мониторинга, в процессе которого осуществляется опосредованное измерение многомерных показателей качества, значительной проблемой является обеспечение высокой валидности и продуктивности инструментария, разработка критериев оценивания, индикаторов и показателей, сам процесс измерения, статистическая обработка результатов и их адекватная интерпретация. В рамках управленческого мониторинга данный процесс усложняется также сложностью процессов отслеживания и оценки эффективности, последствий и вторичных эффектов, принятых в области управленческих решений. Мы пришли к убеждению, что в системе образования этот вид мониторинга может быть расширен за счет констатации проблемы и определения эффектов ее влияния, построения адекватных систем оценок для определения динамики ее разрешения и возможностей влияния на эффекты внешних или внутренних факторов. </w:t>
      </w:r>
    </w:p>
    <w:p w:rsidR="00715522" w:rsidRPr="00447A59" w:rsidRDefault="00715522" w:rsidP="004D2671">
      <w:pPr>
        <w:spacing w:after="0"/>
        <w:jc w:val="both"/>
        <w:rPr>
          <w:rFonts w:ascii="Times New Roman" w:hAnsi="Times New Roman" w:cs="Times New Roman"/>
          <w:sz w:val="24"/>
          <w:szCs w:val="24"/>
        </w:rPr>
      </w:pPr>
      <w:r w:rsidRPr="00447A59">
        <w:rPr>
          <w:rFonts w:ascii="Times New Roman" w:hAnsi="Times New Roman" w:cs="Times New Roman"/>
          <w:sz w:val="24"/>
          <w:szCs w:val="24"/>
        </w:rPr>
        <w:t xml:space="preserve">     В качестве ценностных оснований нам близки следующие идеи, подходы: </w:t>
      </w:r>
    </w:p>
    <w:p w:rsidR="00715522" w:rsidRPr="00447A59" w:rsidRDefault="00715522" w:rsidP="004D2671">
      <w:pPr>
        <w:spacing w:after="0"/>
        <w:jc w:val="both"/>
        <w:rPr>
          <w:rFonts w:ascii="Times New Roman" w:hAnsi="Times New Roman" w:cs="Times New Roman"/>
          <w:sz w:val="24"/>
          <w:szCs w:val="24"/>
        </w:rPr>
      </w:pPr>
      <w:r w:rsidRPr="00447A59">
        <w:rPr>
          <w:rFonts w:ascii="Times New Roman" w:hAnsi="Times New Roman" w:cs="Times New Roman"/>
          <w:sz w:val="24"/>
          <w:szCs w:val="24"/>
        </w:rPr>
        <w:t>1.</w:t>
      </w:r>
      <w:r w:rsidRPr="00447A59">
        <w:rPr>
          <w:rFonts w:ascii="Times New Roman" w:hAnsi="Times New Roman" w:cs="Times New Roman"/>
          <w:sz w:val="24"/>
          <w:szCs w:val="24"/>
        </w:rPr>
        <w:tab/>
        <w:t>Ориентация всей деятельности учреждения на потребности и спрос потребителей услуг. Формирование маркетинговой политики как системы взглядов администрации и педагогического персонала на взаимодействие с внутренней и внешней средой организации.</w:t>
      </w:r>
    </w:p>
    <w:p w:rsidR="00715522" w:rsidRPr="00447A59" w:rsidRDefault="00715522" w:rsidP="004D2671">
      <w:pPr>
        <w:spacing w:after="0"/>
        <w:jc w:val="both"/>
        <w:rPr>
          <w:rFonts w:ascii="Times New Roman" w:hAnsi="Times New Roman" w:cs="Times New Roman"/>
          <w:sz w:val="24"/>
          <w:szCs w:val="24"/>
        </w:rPr>
      </w:pPr>
      <w:r w:rsidRPr="00447A59">
        <w:rPr>
          <w:rFonts w:ascii="Times New Roman" w:hAnsi="Times New Roman" w:cs="Times New Roman"/>
          <w:sz w:val="24"/>
          <w:szCs w:val="24"/>
        </w:rPr>
        <w:t>2.</w:t>
      </w:r>
      <w:r w:rsidRPr="00447A59">
        <w:rPr>
          <w:rFonts w:ascii="Times New Roman" w:hAnsi="Times New Roman" w:cs="Times New Roman"/>
          <w:sz w:val="24"/>
          <w:szCs w:val="24"/>
        </w:rPr>
        <w:tab/>
        <w:t>Определение миссии и стратегии образовательного учреждения на основе внутренних и внешних маркетинговых исследований.</w:t>
      </w:r>
    </w:p>
    <w:p w:rsidR="00715522" w:rsidRPr="00447A59" w:rsidRDefault="00715522" w:rsidP="004D2671">
      <w:pPr>
        <w:spacing w:after="0"/>
        <w:jc w:val="both"/>
        <w:rPr>
          <w:rFonts w:ascii="Times New Roman" w:hAnsi="Times New Roman" w:cs="Times New Roman"/>
          <w:sz w:val="24"/>
          <w:szCs w:val="24"/>
        </w:rPr>
      </w:pPr>
      <w:r w:rsidRPr="00447A59">
        <w:rPr>
          <w:rFonts w:ascii="Times New Roman" w:hAnsi="Times New Roman" w:cs="Times New Roman"/>
          <w:sz w:val="24"/>
          <w:szCs w:val="24"/>
        </w:rPr>
        <w:t>3.</w:t>
      </w:r>
      <w:r w:rsidRPr="00447A59">
        <w:rPr>
          <w:rFonts w:ascii="Times New Roman" w:hAnsi="Times New Roman" w:cs="Times New Roman"/>
          <w:sz w:val="24"/>
          <w:szCs w:val="24"/>
        </w:rPr>
        <w:tab/>
        <w:t>Учет особенностей функционирования и развития образовательных учреждений в условиях рынков труда и образовательной продукции.</w:t>
      </w:r>
    </w:p>
    <w:p w:rsidR="00715522" w:rsidRPr="00447A59" w:rsidRDefault="00715522" w:rsidP="004D2671">
      <w:pPr>
        <w:spacing w:after="0"/>
        <w:jc w:val="both"/>
        <w:rPr>
          <w:rFonts w:ascii="Times New Roman" w:hAnsi="Times New Roman" w:cs="Times New Roman"/>
          <w:sz w:val="24"/>
          <w:szCs w:val="24"/>
        </w:rPr>
      </w:pPr>
      <w:r w:rsidRPr="00447A59">
        <w:rPr>
          <w:rFonts w:ascii="Times New Roman" w:hAnsi="Times New Roman" w:cs="Times New Roman"/>
          <w:sz w:val="24"/>
          <w:szCs w:val="24"/>
        </w:rPr>
        <w:t>4.</w:t>
      </w:r>
      <w:r w:rsidRPr="00447A59">
        <w:rPr>
          <w:rFonts w:ascii="Times New Roman" w:hAnsi="Times New Roman" w:cs="Times New Roman"/>
          <w:sz w:val="24"/>
          <w:szCs w:val="24"/>
        </w:rPr>
        <w:tab/>
        <w:t>Внутренняя и внешняя интеграция системы образования (преодоление жесткого разделения образовательных ступеней на основе существующей типологии учреждений и одновременно органичное включение образования в существующую социально-экономическую систему и духовную сферу общества).</w:t>
      </w:r>
    </w:p>
    <w:p w:rsidR="00715522" w:rsidRPr="00447A59" w:rsidRDefault="00715522" w:rsidP="004D2671">
      <w:pPr>
        <w:spacing w:after="0"/>
        <w:jc w:val="both"/>
        <w:rPr>
          <w:rFonts w:ascii="Times New Roman" w:hAnsi="Times New Roman" w:cs="Times New Roman"/>
          <w:sz w:val="24"/>
          <w:szCs w:val="24"/>
        </w:rPr>
      </w:pPr>
      <w:r w:rsidRPr="00447A59">
        <w:rPr>
          <w:rFonts w:ascii="Times New Roman" w:hAnsi="Times New Roman" w:cs="Times New Roman"/>
          <w:sz w:val="24"/>
          <w:szCs w:val="24"/>
        </w:rPr>
        <w:t>5.</w:t>
      </w:r>
      <w:r w:rsidRPr="00447A59">
        <w:rPr>
          <w:rFonts w:ascii="Times New Roman" w:hAnsi="Times New Roman" w:cs="Times New Roman"/>
          <w:sz w:val="24"/>
          <w:szCs w:val="24"/>
        </w:rPr>
        <w:tab/>
        <w:t>“Педагогизация” внешней среды.</w:t>
      </w:r>
    </w:p>
    <w:p w:rsidR="00715522" w:rsidRPr="00447A59" w:rsidRDefault="00715522" w:rsidP="004D2671">
      <w:pPr>
        <w:spacing w:after="0"/>
        <w:jc w:val="both"/>
        <w:rPr>
          <w:rFonts w:ascii="Times New Roman" w:hAnsi="Times New Roman" w:cs="Times New Roman"/>
          <w:sz w:val="24"/>
          <w:szCs w:val="24"/>
        </w:rPr>
      </w:pPr>
      <w:r w:rsidRPr="00447A59">
        <w:rPr>
          <w:rFonts w:ascii="Times New Roman" w:hAnsi="Times New Roman" w:cs="Times New Roman"/>
          <w:sz w:val="24"/>
          <w:szCs w:val="24"/>
        </w:rPr>
        <w:t>6.</w:t>
      </w:r>
      <w:r w:rsidRPr="00447A59">
        <w:rPr>
          <w:rFonts w:ascii="Times New Roman" w:hAnsi="Times New Roman" w:cs="Times New Roman"/>
          <w:sz w:val="24"/>
          <w:szCs w:val="24"/>
        </w:rPr>
        <w:tab/>
        <w:t>Адаптация образовательного учреждения к быстро меняющимся условиям среды.</w:t>
      </w:r>
    </w:p>
    <w:p w:rsidR="00715522" w:rsidRPr="00447A59" w:rsidRDefault="00715522" w:rsidP="004D2671">
      <w:pPr>
        <w:spacing w:after="0"/>
        <w:jc w:val="both"/>
        <w:rPr>
          <w:rFonts w:ascii="Times New Roman" w:hAnsi="Times New Roman" w:cs="Times New Roman"/>
          <w:sz w:val="24"/>
          <w:szCs w:val="24"/>
        </w:rPr>
      </w:pPr>
      <w:r w:rsidRPr="00447A59">
        <w:rPr>
          <w:rFonts w:ascii="Times New Roman" w:hAnsi="Times New Roman" w:cs="Times New Roman"/>
          <w:sz w:val="24"/>
          <w:szCs w:val="24"/>
        </w:rPr>
        <w:t>7.</w:t>
      </w:r>
      <w:r w:rsidRPr="00447A59">
        <w:rPr>
          <w:rFonts w:ascii="Times New Roman" w:hAnsi="Times New Roman" w:cs="Times New Roman"/>
          <w:sz w:val="24"/>
          <w:szCs w:val="24"/>
        </w:rPr>
        <w:tab/>
        <w:t>Использование внешних ресурсов для своего развития.</w:t>
      </w:r>
    </w:p>
    <w:p w:rsidR="00715522" w:rsidRPr="00447A59" w:rsidRDefault="00715522" w:rsidP="004D2671">
      <w:pPr>
        <w:spacing w:after="0"/>
        <w:jc w:val="both"/>
        <w:rPr>
          <w:rFonts w:ascii="Times New Roman" w:hAnsi="Times New Roman" w:cs="Times New Roman"/>
          <w:sz w:val="24"/>
          <w:szCs w:val="24"/>
        </w:rPr>
      </w:pPr>
      <w:r w:rsidRPr="00447A59">
        <w:rPr>
          <w:rFonts w:ascii="Times New Roman" w:hAnsi="Times New Roman" w:cs="Times New Roman"/>
          <w:sz w:val="24"/>
          <w:szCs w:val="24"/>
        </w:rPr>
        <w:t>8.</w:t>
      </w:r>
      <w:r w:rsidRPr="00447A59">
        <w:rPr>
          <w:rFonts w:ascii="Times New Roman" w:hAnsi="Times New Roman" w:cs="Times New Roman"/>
          <w:sz w:val="24"/>
          <w:szCs w:val="24"/>
        </w:rPr>
        <w:tab/>
        <w:t>Сосредоточение ресурсов учреждения на образовательных услугах в определенных сегментах рынков труда и образовательных услуг.</w:t>
      </w:r>
    </w:p>
    <w:p w:rsidR="00715522" w:rsidRPr="00447A59" w:rsidRDefault="00715522" w:rsidP="004D2671">
      <w:pPr>
        <w:spacing w:after="0"/>
        <w:ind w:firstLine="708"/>
        <w:jc w:val="both"/>
        <w:rPr>
          <w:rFonts w:ascii="Times New Roman" w:hAnsi="Times New Roman" w:cs="Times New Roman"/>
          <w:sz w:val="24"/>
          <w:szCs w:val="24"/>
        </w:rPr>
      </w:pPr>
      <w:r w:rsidRPr="00447A59">
        <w:rPr>
          <w:rFonts w:ascii="Times New Roman" w:hAnsi="Times New Roman" w:cs="Times New Roman"/>
          <w:sz w:val="24"/>
          <w:szCs w:val="24"/>
        </w:rPr>
        <w:t xml:space="preserve">Также необходимость решения ряда проблем обуславливает поиск новых подходов к организации учебно-воспитательного процесса. Концептуальные основы развития </w:t>
      </w:r>
      <w:r w:rsidRPr="00447A59">
        <w:rPr>
          <w:rFonts w:ascii="Times New Roman" w:hAnsi="Times New Roman" w:cs="Times New Roman"/>
          <w:sz w:val="24"/>
          <w:szCs w:val="24"/>
        </w:rPr>
        <w:lastRenderedPageBreak/>
        <w:t xml:space="preserve">образовательного учреждения должны соответствовать формированию единого образовательного пространства,  потребностям социума. </w:t>
      </w:r>
    </w:p>
    <w:p w:rsidR="00715522" w:rsidRPr="00447A59" w:rsidRDefault="00715522" w:rsidP="00447A59">
      <w:pPr>
        <w:spacing w:after="0"/>
        <w:jc w:val="both"/>
        <w:rPr>
          <w:rFonts w:ascii="Times New Roman" w:hAnsi="Times New Roman" w:cs="Times New Roman"/>
          <w:sz w:val="24"/>
          <w:szCs w:val="24"/>
        </w:rPr>
      </w:pPr>
      <w:r w:rsidRPr="00447A59">
        <w:rPr>
          <w:rFonts w:ascii="Times New Roman" w:hAnsi="Times New Roman" w:cs="Times New Roman"/>
          <w:sz w:val="24"/>
          <w:szCs w:val="24"/>
        </w:rPr>
        <w:t>Основными направлениями обеспечения социального заказа являются:</w:t>
      </w:r>
    </w:p>
    <w:p w:rsidR="00715522" w:rsidRPr="00447A59" w:rsidRDefault="00715522" w:rsidP="00447A59">
      <w:pPr>
        <w:spacing w:after="0"/>
        <w:jc w:val="both"/>
        <w:rPr>
          <w:rFonts w:ascii="Times New Roman" w:hAnsi="Times New Roman" w:cs="Times New Roman"/>
          <w:sz w:val="24"/>
          <w:szCs w:val="24"/>
        </w:rPr>
      </w:pPr>
      <w:r w:rsidRPr="00447A59">
        <w:rPr>
          <w:rFonts w:ascii="Times New Roman" w:hAnsi="Times New Roman" w:cs="Times New Roman"/>
          <w:sz w:val="24"/>
          <w:szCs w:val="24"/>
        </w:rPr>
        <w:t>- Совершенствование содержания среднего профессионального образования;</w:t>
      </w:r>
    </w:p>
    <w:p w:rsidR="00715522" w:rsidRPr="00447A59" w:rsidRDefault="00715522" w:rsidP="00447A59">
      <w:pPr>
        <w:spacing w:after="0"/>
        <w:jc w:val="both"/>
        <w:rPr>
          <w:rFonts w:ascii="Times New Roman" w:hAnsi="Times New Roman" w:cs="Times New Roman"/>
          <w:sz w:val="24"/>
          <w:szCs w:val="24"/>
        </w:rPr>
      </w:pPr>
      <w:r w:rsidRPr="00447A59">
        <w:rPr>
          <w:rFonts w:ascii="Times New Roman" w:hAnsi="Times New Roman" w:cs="Times New Roman"/>
          <w:sz w:val="24"/>
          <w:szCs w:val="24"/>
        </w:rPr>
        <w:t xml:space="preserve">- Развитие роста профессионального мастерства студентов, системы дополнительного образования;  </w:t>
      </w:r>
    </w:p>
    <w:p w:rsidR="00715522" w:rsidRPr="00447A59" w:rsidRDefault="00715522" w:rsidP="00447A59">
      <w:pPr>
        <w:spacing w:after="0"/>
        <w:jc w:val="both"/>
        <w:rPr>
          <w:rFonts w:ascii="Times New Roman" w:hAnsi="Times New Roman" w:cs="Times New Roman"/>
          <w:sz w:val="24"/>
          <w:szCs w:val="24"/>
        </w:rPr>
      </w:pPr>
      <w:r w:rsidRPr="00447A59">
        <w:rPr>
          <w:rFonts w:ascii="Times New Roman" w:hAnsi="Times New Roman" w:cs="Times New Roman"/>
          <w:sz w:val="24"/>
          <w:szCs w:val="24"/>
        </w:rPr>
        <w:t>- Привлечение руководителей организаций и других заказчиков к социальному партнерству и организации профессионального образования для удовлетворения потребностей рынка труда;</w:t>
      </w:r>
    </w:p>
    <w:p w:rsidR="00715522" w:rsidRPr="00447A59" w:rsidRDefault="00715522" w:rsidP="00447A59">
      <w:pPr>
        <w:spacing w:after="0"/>
        <w:jc w:val="both"/>
        <w:rPr>
          <w:rFonts w:ascii="Times New Roman" w:hAnsi="Times New Roman" w:cs="Times New Roman"/>
          <w:sz w:val="24"/>
          <w:szCs w:val="24"/>
        </w:rPr>
      </w:pPr>
      <w:r w:rsidRPr="00447A59">
        <w:rPr>
          <w:rFonts w:ascii="Times New Roman" w:hAnsi="Times New Roman" w:cs="Times New Roman"/>
          <w:sz w:val="24"/>
          <w:szCs w:val="24"/>
        </w:rPr>
        <w:t>- Развитие многопрофильности и многофункциональности образовательного учреждения, как основы расширения спектра образовательных услуг.</w:t>
      </w:r>
    </w:p>
    <w:p w:rsidR="00715522" w:rsidRPr="00447A59" w:rsidRDefault="00715522" w:rsidP="00447A59">
      <w:pPr>
        <w:spacing w:after="0"/>
        <w:jc w:val="both"/>
        <w:rPr>
          <w:rFonts w:ascii="Times New Roman" w:hAnsi="Times New Roman" w:cs="Times New Roman"/>
          <w:sz w:val="24"/>
          <w:szCs w:val="24"/>
        </w:rPr>
      </w:pPr>
      <w:r w:rsidRPr="00447A59">
        <w:rPr>
          <w:rFonts w:ascii="Times New Roman" w:hAnsi="Times New Roman" w:cs="Times New Roman"/>
          <w:sz w:val="24"/>
          <w:szCs w:val="24"/>
        </w:rPr>
        <w:t xml:space="preserve"> </w:t>
      </w:r>
      <w:r w:rsidRPr="00447A59">
        <w:rPr>
          <w:rFonts w:ascii="Times New Roman" w:hAnsi="Times New Roman" w:cs="Times New Roman"/>
          <w:sz w:val="24"/>
          <w:szCs w:val="24"/>
        </w:rPr>
        <w:tab/>
        <w:t xml:space="preserve">Разработка программы развития и реализация концептуальных основ  должна обеспечить дальнейшее развитие образовательного учреждения до качественно определенного уровня, повысить уровень соответствия кадровым запросам, способствовать улучшению качества подготовки и повышению мобильности будущих специалистов. </w:t>
      </w:r>
    </w:p>
    <w:p w:rsidR="00715522" w:rsidRPr="00447A59" w:rsidRDefault="00715522" w:rsidP="00447A59">
      <w:pPr>
        <w:spacing w:after="0"/>
        <w:jc w:val="both"/>
        <w:rPr>
          <w:rFonts w:ascii="Times New Roman" w:hAnsi="Times New Roman" w:cs="Times New Roman"/>
          <w:sz w:val="24"/>
          <w:szCs w:val="24"/>
        </w:rPr>
      </w:pPr>
      <w:r w:rsidRPr="00447A59">
        <w:rPr>
          <w:rFonts w:ascii="Times New Roman" w:hAnsi="Times New Roman" w:cs="Times New Roman"/>
          <w:sz w:val="24"/>
          <w:szCs w:val="24"/>
        </w:rPr>
        <w:t xml:space="preserve"> </w:t>
      </w:r>
      <w:r w:rsidRPr="00447A59">
        <w:rPr>
          <w:rFonts w:ascii="Times New Roman" w:hAnsi="Times New Roman" w:cs="Times New Roman"/>
          <w:sz w:val="24"/>
          <w:szCs w:val="24"/>
        </w:rPr>
        <w:tab/>
        <w:t xml:space="preserve">Система стратегического управления образовательным учреждением, находящимся в условиях сотрудничества и конкуренции включает в себя создание в окружающем образовательном пространстве благоприятного климата, развитие связей с общественностью, педагогизацию отношений, инициирование создания тех или иных сообществ, работающих в интересах участников образовательного сообщества. </w:t>
      </w:r>
    </w:p>
    <w:p w:rsidR="00715522" w:rsidRPr="00447A59" w:rsidRDefault="00715522" w:rsidP="00447A59">
      <w:pPr>
        <w:spacing w:after="0"/>
        <w:jc w:val="both"/>
        <w:rPr>
          <w:rFonts w:ascii="Times New Roman" w:hAnsi="Times New Roman" w:cs="Times New Roman"/>
          <w:sz w:val="24"/>
          <w:szCs w:val="24"/>
        </w:rPr>
      </w:pPr>
    </w:p>
    <w:p w:rsidR="00715522" w:rsidRPr="00E1723F" w:rsidRDefault="00715522" w:rsidP="00447A59">
      <w:pPr>
        <w:spacing w:after="0"/>
        <w:jc w:val="both"/>
        <w:rPr>
          <w:rFonts w:ascii="Times New Roman" w:hAnsi="Times New Roman" w:cs="Times New Roman"/>
          <w:b/>
          <w:i/>
          <w:sz w:val="24"/>
          <w:szCs w:val="24"/>
        </w:rPr>
      </w:pPr>
      <w:r w:rsidRPr="00E1723F">
        <w:rPr>
          <w:rFonts w:ascii="Times New Roman" w:hAnsi="Times New Roman" w:cs="Times New Roman"/>
          <w:b/>
          <w:i/>
          <w:sz w:val="24"/>
          <w:szCs w:val="24"/>
        </w:rPr>
        <w:t>Литература</w:t>
      </w:r>
      <w:r>
        <w:rPr>
          <w:rFonts w:ascii="Times New Roman" w:hAnsi="Times New Roman" w:cs="Times New Roman"/>
          <w:b/>
          <w:i/>
          <w:sz w:val="24"/>
          <w:szCs w:val="24"/>
        </w:rPr>
        <w:t>:</w:t>
      </w:r>
    </w:p>
    <w:p w:rsidR="00715522" w:rsidRPr="00447A59" w:rsidRDefault="00715522" w:rsidP="00447A59">
      <w:pPr>
        <w:spacing w:after="0"/>
        <w:jc w:val="both"/>
        <w:rPr>
          <w:rFonts w:ascii="Times New Roman" w:hAnsi="Times New Roman" w:cs="Times New Roman"/>
          <w:sz w:val="24"/>
          <w:szCs w:val="24"/>
        </w:rPr>
      </w:pPr>
      <w:r w:rsidRPr="00447A59">
        <w:rPr>
          <w:rFonts w:ascii="Times New Roman" w:hAnsi="Times New Roman" w:cs="Times New Roman"/>
          <w:sz w:val="24"/>
          <w:szCs w:val="24"/>
        </w:rPr>
        <w:t>1.</w:t>
      </w:r>
      <w:r w:rsidRPr="00447A59">
        <w:rPr>
          <w:rFonts w:ascii="Times New Roman" w:hAnsi="Times New Roman" w:cs="Times New Roman"/>
          <w:sz w:val="24"/>
          <w:szCs w:val="24"/>
        </w:rPr>
        <w:tab/>
        <w:t>Виханский О.С., Наумов А.И. Менеджмент: Учебник. М.: Гардарики, 2003.</w:t>
      </w:r>
    </w:p>
    <w:p w:rsidR="00715522" w:rsidRPr="00447A59" w:rsidRDefault="00715522" w:rsidP="00447A59">
      <w:pPr>
        <w:spacing w:after="0"/>
        <w:jc w:val="both"/>
        <w:rPr>
          <w:rFonts w:ascii="Times New Roman" w:hAnsi="Times New Roman" w:cs="Times New Roman"/>
          <w:sz w:val="24"/>
          <w:szCs w:val="24"/>
        </w:rPr>
      </w:pPr>
      <w:r w:rsidRPr="00447A59">
        <w:rPr>
          <w:rFonts w:ascii="Times New Roman" w:hAnsi="Times New Roman" w:cs="Times New Roman"/>
          <w:sz w:val="24"/>
          <w:szCs w:val="24"/>
        </w:rPr>
        <w:t>2.</w:t>
      </w:r>
      <w:r w:rsidRPr="00447A59">
        <w:rPr>
          <w:rFonts w:ascii="Times New Roman" w:hAnsi="Times New Roman" w:cs="Times New Roman"/>
          <w:sz w:val="24"/>
          <w:szCs w:val="24"/>
        </w:rPr>
        <w:tab/>
        <w:t>Маркова В.Д., Кузнецова С.А. Стратегический менеджмент: Учеб. пособие. М.: ИНФРА-М, 2012.</w:t>
      </w:r>
    </w:p>
    <w:p w:rsidR="00715522" w:rsidRPr="00447A59" w:rsidRDefault="00715522" w:rsidP="00447A59">
      <w:pPr>
        <w:spacing w:after="0"/>
        <w:jc w:val="both"/>
        <w:rPr>
          <w:rFonts w:ascii="Verdana" w:hAnsi="Verdana"/>
          <w:sz w:val="24"/>
          <w:szCs w:val="24"/>
        </w:rPr>
      </w:pPr>
      <w:r w:rsidRPr="00447A59">
        <w:rPr>
          <w:rFonts w:ascii="Times New Roman" w:hAnsi="Times New Roman" w:cs="Times New Roman"/>
          <w:sz w:val="24"/>
          <w:szCs w:val="24"/>
        </w:rPr>
        <w:t>3.</w:t>
      </w:r>
      <w:r w:rsidRPr="00447A59">
        <w:rPr>
          <w:rFonts w:ascii="Times New Roman" w:hAnsi="Times New Roman" w:cs="Times New Roman"/>
          <w:sz w:val="24"/>
          <w:szCs w:val="24"/>
        </w:rPr>
        <w:tab/>
        <w:t>Поташник М.М. Оптимизация управления школой: доклад, тезисы доклада. М.: 1991.</w:t>
      </w:r>
    </w:p>
    <w:p w:rsidR="00715522" w:rsidRDefault="00715522">
      <w:r>
        <w:br w:type="page"/>
      </w:r>
    </w:p>
    <w:p w:rsidR="00715522" w:rsidRPr="00A53B88" w:rsidRDefault="00715522" w:rsidP="003F3979">
      <w:pPr>
        <w:keepNext/>
        <w:widowControl w:val="0"/>
        <w:autoSpaceDE w:val="0"/>
        <w:autoSpaceDN w:val="0"/>
        <w:adjustRightInd w:val="0"/>
        <w:spacing w:after="0"/>
        <w:jc w:val="center"/>
        <w:rPr>
          <w:rFonts w:ascii="Times New Roman" w:hAnsi="Times New Roman" w:cs="Times New Roman"/>
          <w:b/>
          <w:bCs/>
          <w:kern w:val="36"/>
          <w:sz w:val="24"/>
          <w:szCs w:val="24"/>
        </w:rPr>
      </w:pPr>
      <w:r w:rsidRPr="003F3979">
        <w:rPr>
          <w:rFonts w:ascii="Times New Roman" w:hAnsi="Times New Roman" w:cs="Times New Roman"/>
          <w:b/>
          <w:bCs/>
          <w:kern w:val="36"/>
          <w:sz w:val="24"/>
          <w:szCs w:val="24"/>
        </w:rPr>
        <w:lastRenderedPageBreak/>
        <w:t>Вечер авторской поэзии и песни «Поэзия – чудесная страна».</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619"/>
      </w:tblGrid>
      <w:tr w:rsidR="00715522" w:rsidRPr="00C14A0A" w:rsidTr="00C14A0A">
        <w:tc>
          <w:tcPr>
            <w:tcW w:w="2235" w:type="dxa"/>
          </w:tcPr>
          <w:p w:rsidR="00715522" w:rsidRDefault="00715522" w:rsidP="00C14A0A">
            <w:pPr>
              <w:keepNext/>
              <w:widowControl w:val="0"/>
              <w:autoSpaceDE w:val="0"/>
              <w:autoSpaceDN w:val="0"/>
              <w:adjustRightInd w:val="0"/>
              <w:rPr>
                <w:rFonts w:ascii="Times New Roman" w:hAnsi="Times New Roman" w:cs="Times New Roman"/>
                <w:b/>
                <w:bCs/>
                <w:kern w:val="36"/>
                <w:sz w:val="24"/>
                <w:szCs w:val="24"/>
                <w:lang w:val="en-US"/>
              </w:rPr>
            </w:pPr>
            <w:r>
              <w:rPr>
                <w:rFonts w:ascii="Times New Roman" w:hAnsi="Times New Roman" w:cs="Times New Roman"/>
                <w:bCs/>
                <w:i/>
                <w:noProof/>
                <w:kern w:val="36"/>
                <w:sz w:val="24"/>
                <w:szCs w:val="24"/>
              </w:rPr>
              <w:drawing>
                <wp:inline distT="0" distB="0" distL="0" distR="0" wp14:anchorId="6ADA36E0" wp14:editId="507811E8">
                  <wp:extent cx="926638" cy="1238250"/>
                  <wp:effectExtent l="0" t="0" r="0" b="0"/>
                  <wp:docPr id="10" name="Рисунок 10" descr="C:\Users\Ирина Сосина\Desktop\Методический вестник\фотографии\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 Сосина\Desktop\Методический вестник\фотографии\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26638" cy="1238250"/>
                          </a:xfrm>
                          <a:prstGeom prst="rect">
                            <a:avLst/>
                          </a:prstGeom>
                          <a:noFill/>
                          <a:ln>
                            <a:noFill/>
                          </a:ln>
                        </pic:spPr>
                      </pic:pic>
                    </a:graphicData>
                  </a:graphic>
                </wp:inline>
              </w:drawing>
            </w:r>
          </w:p>
        </w:tc>
        <w:tc>
          <w:tcPr>
            <w:tcW w:w="7619" w:type="dxa"/>
          </w:tcPr>
          <w:p w:rsidR="00715522" w:rsidRDefault="00715522" w:rsidP="00C14A0A">
            <w:pPr>
              <w:keepNext/>
              <w:widowControl w:val="0"/>
              <w:autoSpaceDE w:val="0"/>
              <w:autoSpaceDN w:val="0"/>
              <w:adjustRightInd w:val="0"/>
              <w:jc w:val="center"/>
              <w:rPr>
                <w:rFonts w:ascii="Times New Roman" w:hAnsi="Times New Roman" w:cs="Times New Roman"/>
                <w:bCs/>
                <w:i/>
                <w:kern w:val="36"/>
                <w:sz w:val="24"/>
                <w:szCs w:val="24"/>
                <w:lang w:val="en-US"/>
              </w:rPr>
            </w:pPr>
          </w:p>
          <w:p w:rsidR="00715522" w:rsidRDefault="00715522" w:rsidP="00C14A0A">
            <w:pPr>
              <w:keepNext/>
              <w:widowControl w:val="0"/>
              <w:autoSpaceDE w:val="0"/>
              <w:autoSpaceDN w:val="0"/>
              <w:adjustRightInd w:val="0"/>
              <w:jc w:val="center"/>
              <w:rPr>
                <w:rFonts w:ascii="Times New Roman" w:hAnsi="Times New Roman" w:cs="Times New Roman"/>
                <w:bCs/>
                <w:i/>
                <w:kern w:val="36"/>
                <w:sz w:val="24"/>
                <w:szCs w:val="24"/>
                <w:lang w:val="en-US"/>
              </w:rPr>
            </w:pPr>
          </w:p>
          <w:p w:rsidR="00715522" w:rsidRDefault="00715522" w:rsidP="00C14A0A">
            <w:pPr>
              <w:keepNext/>
              <w:widowControl w:val="0"/>
              <w:autoSpaceDE w:val="0"/>
              <w:autoSpaceDN w:val="0"/>
              <w:adjustRightInd w:val="0"/>
              <w:jc w:val="center"/>
              <w:rPr>
                <w:rFonts w:ascii="Times New Roman" w:hAnsi="Times New Roman" w:cs="Times New Roman"/>
                <w:bCs/>
                <w:i/>
                <w:kern w:val="36"/>
                <w:sz w:val="24"/>
                <w:szCs w:val="24"/>
                <w:lang w:val="en-US"/>
              </w:rPr>
            </w:pPr>
          </w:p>
          <w:p w:rsidR="00715522" w:rsidRDefault="00715522" w:rsidP="00C14A0A">
            <w:pPr>
              <w:keepNext/>
              <w:widowControl w:val="0"/>
              <w:autoSpaceDE w:val="0"/>
              <w:autoSpaceDN w:val="0"/>
              <w:adjustRightInd w:val="0"/>
              <w:rPr>
                <w:rFonts w:ascii="Times New Roman" w:hAnsi="Times New Roman" w:cs="Times New Roman"/>
                <w:bCs/>
                <w:i/>
                <w:kern w:val="36"/>
                <w:sz w:val="24"/>
                <w:szCs w:val="24"/>
              </w:rPr>
            </w:pPr>
            <w:r w:rsidRPr="003F3979">
              <w:rPr>
                <w:rFonts w:ascii="Times New Roman" w:hAnsi="Times New Roman" w:cs="Times New Roman"/>
                <w:bCs/>
                <w:i/>
                <w:kern w:val="36"/>
                <w:sz w:val="24"/>
                <w:szCs w:val="24"/>
              </w:rPr>
              <w:t>Галактионова Мария Николаевна,</w:t>
            </w:r>
          </w:p>
          <w:p w:rsidR="00715522" w:rsidRDefault="00715522" w:rsidP="00C14A0A">
            <w:pPr>
              <w:keepNext/>
              <w:widowControl w:val="0"/>
              <w:autoSpaceDE w:val="0"/>
              <w:autoSpaceDN w:val="0"/>
              <w:adjustRightInd w:val="0"/>
              <w:rPr>
                <w:rFonts w:ascii="Times New Roman" w:hAnsi="Times New Roman" w:cs="Times New Roman"/>
                <w:bCs/>
                <w:i/>
                <w:kern w:val="36"/>
                <w:sz w:val="24"/>
                <w:szCs w:val="24"/>
              </w:rPr>
            </w:pPr>
            <w:r>
              <w:rPr>
                <w:rFonts w:ascii="Times New Roman" w:hAnsi="Times New Roman" w:cs="Times New Roman"/>
                <w:bCs/>
                <w:i/>
                <w:kern w:val="36"/>
                <w:sz w:val="24"/>
                <w:szCs w:val="24"/>
              </w:rPr>
              <w:t>преподаватель русского языка и литературы</w:t>
            </w:r>
          </w:p>
          <w:p w:rsidR="00715522" w:rsidRPr="00C14A0A" w:rsidRDefault="00715522" w:rsidP="003F3979">
            <w:pPr>
              <w:keepNext/>
              <w:widowControl w:val="0"/>
              <w:autoSpaceDE w:val="0"/>
              <w:autoSpaceDN w:val="0"/>
              <w:adjustRightInd w:val="0"/>
              <w:jc w:val="center"/>
              <w:rPr>
                <w:rFonts w:ascii="Times New Roman" w:hAnsi="Times New Roman" w:cs="Times New Roman"/>
                <w:b/>
                <w:bCs/>
                <w:kern w:val="36"/>
                <w:sz w:val="24"/>
                <w:szCs w:val="24"/>
              </w:rPr>
            </w:pPr>
          </w:p>
        </w:tc>
      </w:tr>
    </w:tbl>
    <w:p w:rsidR="00715522" w:rsidRPr="003F3979" w:rsidRDefault="00715522" w:rsidP="003F3979">
      <w:pPr>
        <w:keepNext/>
        <w:widowControl w:val="0"/>
        <w:autoSpaceDE w:val="0"/>
        <w:autoSpaceDN w:val="0"/>
        <w:adjustRightInd w:val="0"/>
        <w:spacing w:after="0"/>
        <w:rPr>
          <w:rFonts w:ascii="Times New Roman" w:hAnsi="Times New Roman" w:cs="Times New Roman"/>
          <w:b/>
          <w:sz w:val="24"/>
          <w:szCs w:val="24"/>
          <w:shd w:val="clear" w:color="auto" w:fill="FFFFFF"/>
        </w:rPr>
      </w:pPr>
      <w:r w:rsidRPr="003F3979">
        <w:rPr>
          <w:rFonts w:ascii="Times New Roman" w:hAnsi="Times New Roman" w:cs="Times New Roman"/>
          <w:b/>
          <w:sz w:val="24"/>
          <w:szCs w:val="24"/>
          <w:shd w:val="clear" w:color="auto" w:fill="FFFFFF"/>
        </w:rPr>
        <w:t>Цель:</w:t>
      </w:r>
      <w:r w:rsidRPr="003F3979">
        <w:rPr>
          <w:rFonts w:ascii="Times New Roman" w:hAnsi="Times New Roman" w:cs="Times New Roman"/>
          <w:sz w:val="24"/>
          <w:szCs w:val="24"/>
        </w:rPr>
        <w:t xml:space="preserve"> формирование у молодежи потребности  в духовном и интеллектуальном росте, самосознании и самообразовании.</w:t>
      </w:r>
    </w:p>
    <w:p w:rsidR="00715522" w:rsidRPr="003F3979" w:rsidRDefault="00715522" w:rsidP="003F3979">
      <w:pPr>
        <w:keepNext/>
        <w:widowControl w:val="0"/>
        <w:autoSpaceDE w:val="0"/>
        <w:autoSpaceDN w:val="0"/>
        <w:adjustRightInd w:val="0"/>
        <w:spacing w:after="0"/>
        <w:rPr>
          <w:rFonts w:ascii="Times New Roman" w:hAnsi="Times New Roman" w:cs="Times New Roman"/>
          <w:b/>
          <w:bCs/>
          <w:kern w:val="36"/>
          <w:sz w:val="24"/>
          <w:szCs w:val="24"/>
        </w:rPr>
      </w:pPr>
      <w:r w:rsidRPr="003F3979">
        <w:rPr>
          <w:rFonts w:ascii="Times New Roman" w:hAnsi="Times New Roman" w:cs="Times New Roman"/>
          <w:b/>
          <w:sz w:val="24"/>
          <w:szCs w:val="24"/>
          <w:shd w:val="clear" w:color="auto" w:fill="FFFFFF"/>
        </w:rPr>
        <w:t xml:space="preserve"> Задачи: </w:t>
      </w:r>
      <w:r w:rsidRPr="003F3979">
        <w:rPr>
          <w:rFonts w:ascii="Times New Roman" w:hAnsi="Times New Roman" w:cs="Times New Roman"/>
          <w:b/>
          <w:sz w:val="24"/>
          <w:szCs w:val="24"/>
        </w:rPr>
        <w:br/>
      </w:r>
      <w:r w:rsidRPr="003F3979">
        <w:rPr>
          <w:rFonts w:ascii="Times New Roman" w:hAnsi="Times New Roman" w:cs="Times New Roman"/>
          <w:sz w:val="24"/>
          <w:szCs w:val="24"/>
          <w:shd w:val="clear" w:color="auto" w:fill="FFFFFF"/>
        </w:rPr>
        <w:t>• Развитие творческих и литературных способностей студентов;</w:t>
      </w:r>
      <w:r w:rsidRPr="003F3979">
        <w:rPr>
          <w:rFonts w:ascii="Times New Roman" w:hAnsi="Times New Roman" w:cs="Times New Roman"/>
          <w:sz w:val="24"/>
          <w:szCs w:val="24"/>
        </w:rPr>
        <w:br/>
      </w:r>
      <w:r w:rsidRPr="003F3979">
        <w:rPr>
          <w:rFonts w:ascii="Times New Roman" w:hAnsi="Times New Roman" w:cs="Times New Roman"/>
          <w:sz w:val="24"/>
          <w:szCs w:val="24"/>
          <w:shd w:val="clear" w:color="auto" w:fill="FFFFFF"/>
        </w:rPr>
        <w:t xml:space="preserve">• Развитие и формирование навыков публичной речи; </w:t>
      </w:r>
      <w:r w:rsidRPr="003F3979">
        <w:rPr>
          <w:rFonts w:ascii="Times New Roman" w:hAnsi="Times New Roman" w:cs="Times New Roman"/>
          <w:sz w:val="24"/>
          <w:szCs w:val="24"/>
        </w:rPr>
        <w:br/>
      </w:r>
      <w:r w:rsidRPr="003F3979">
        <w:rPr>
          <w:rFonts w:ascii="Times New Roman" w:hAnsi="Times New Roman" w:cs="Times New Roman"/>
          <w:sz w:val="24"/>
          <w:szCs w:val="24"/>
          <w:shd w:val="clear" w:color="auto" w:fill="FFFFFF"/>
        </w:rPr>
        <w:t>• Выявление творческих одаренных студентов, имеющих склонности к сочинительству в областях литературы, музыки. </w:t>
      </w:r>
    </w:p>
    <w:p w:rsidR="00715522" w:rsidRPr="003F3979" w:rsidRDefault="00715522" w:rsidP="003F3979">
      <w:pPr>
        <w:keepNext/>
        <w:widowControl w:val="0"/>
        <w:autoSpaceDE w:val="0"/>
        <w:autoSpaceDN w:val="0"/>
        <w:adjustRightInd w:val="0"/>
        <w:spacing w:after="0"/>
        <w:jc w:val="both"/>
        <w:rPr>
          <w:rFonts w:ascii="Times New Roman" w:hAnsi="Times New Roman" w:cs="Times New Roman"/>
          <w:b/>
          <w:bCs/>
          <w:kern w:val="36"/>
          <w:sz w:val="24"/>
          <w:szCs w:val="24"/>
        </w:rPr>
      </w:pPr>
      <w:r w:rsidRPr="003F3979">
        <w:rPr>
          <w:rFonts w:ascii="Times New Roman" w:hAnsi="Times New Roman" w:cs="Times New Roman"/>
          <w:b/>
          <w:bCs/>
          <w:kern w:val="36"/>
          <w:sz w:val="24"/>
          <w:szCs w:val="24"/>
        </w:rPr>
        <w:t>Дата проведения:</w:t>
      </w:r>
    </w:p>
    <w:p w:rsidR="00715522" w:rsidRPr="003F3979" w:rsidRDefault="00715522" w:rsidP="003F3979">
      <w:pPr>
        <w:keepNext/>
        <w:widowControl w:val="0"/>
        <w:autoSpaceDE w:val="0"/>
        <w:autoSpaceDN w:val="0"/>
        <w:adjustRightInd w:val="0"/>
        <w:spacing w:after="0"/>
        <w:jc w:val="both"/>
        <w:rPr>
          <w:rFonts w:ascii="Times New Roman" w:hAnsi="Times New Roman" w:cs="Times New Roman"/>
          <w:bCs/>
          <w:kern w:val="36"/>
          <w:sz w:val="24"/>
          <w:szCs w:val="24"/>
        </w:rPr>
      </w:pPr>
      <w:r w:rsidRPr="003F3979">
        <w:rPr>
          <w:rFonts w:ascii="Times New Roman" w:hAnsi="Times New Roman" w:cs="Times New Roman"/>
          <w:b/>
          <w:bCs/>
          <w:kern w:val="36"/>
          <w:sz w:val="24"/>
          <w:szCs w:val="24"/>
        </w:rPr>
        <w:t>Место проведения:</w:t>
      </w:r>
      <w:r w:rsidRPr="003F3979">
        <w:rPr>
          <w:rFonts w:ascii="Times New Roman" w:hAnsi="Times New Roman" w:cs="Times New Roman"/>
          <w:bCs/>
          <w:kern w:val="36"/>
          <w:sz w:val="24"/>
          <w:szCs w:val="24"/>
        </w:rPr>
        <w:t xml:space="preserve"> библиотека ГБПОУ РС(Я) «ЯККиИ»</w:t>
      </w:r>
    </w:p>
    <w:p w:rsidR="00715522" w:rsidRPr="003F3979" w:rsidRDefault="00715522" w:rsidP="003F3979">
      <w:pPr>
        <w:keepNext/>
        <w:widowControl w:val="0"/>
        <w:autoSpaceDE w:val="0"/>
        <w:autoSpaceDN w:val="0"/>
        <w:adjustRightInd w:val="0"/>
        <w:spacing w:after="0"/>
        <w:jc w:val="both"/>
        <w:rPr>
          <w:rFonts w:ascii="Times New Roman" w:hAnsi="Times New Roman" w:cs="Times New Roman"/>
          <w:bCs/>
          <w:kern w:val="36"/>
          <w:sz w:val="24"/>
          <w:szCs w:val="24"/>
        </w:rPr>
      </w:pPr>
      <w:r w:rsidRPr="003F3979">
        <w:rPr>
          <w:rFonts w:ascii="Times New Roman" w:hAnsi="Times New Roman" w:cs="Times New Roman"/>
          <w:b/>
          <w:bCs/>
          <w:kern w:val="36"/>
          <w:sz w:val="24"/>
          <w:szCs w:val="24"/>
        </w:rPr>
        <w:t>Участники:</w:t>
      </w:r>
      <w:r w:rsidRPr="003F3979">
        <w:rPr>
          <w:rFonts w:ascii="Times New Roman" w:hAnsi="Times New Roman" w:cs="Times New Roman"/>
          <w:bCs/>
          <w:kern w:val="36"/>
          <w:sz w:val="24"/>
          <w:szCs w:val="24"/>
        </w:rPr>
        <w:t xml:space="preserve"> студенты колледжа, преподаватели.</w:t>
      </w:r>
    </w:p>
    <w:p w:rsidR="00715522" w:rsidRPr="003F3979" w:rsidRDefault="00715522" w:rsidP="003F3979">
      <w:pPr>
        <w:shd w:val="clear" w:color="auto" w:fill="FFFFFF"/>
        <w:spacing w:after="0"/>
        <w:rPr>
          <w:rFonts w:ascii="Times New Roman" w:eastAsia="Times New Roman" w:hAnsi="Times New Roman" w:cs="Times New Roman"/>
          <w:sz w:val="24"/>
          <w:szCs w:val="24"/>
        </w:rPr>
      </w:pPr>
      <w:r w:rsidRPr="003F3979">
        <w:rPr>
          <w:rFonts w:ascii="Times New Roman" w:eastAsia="Times New Roman" w:hAnsi="Times New Roman" w:cs="Times New Roman"/>
          <w:b/>
          <w:bCs/>
          <w:sz w:val="24"/>
          <w:szCs w:val="24"/>
        </w:rPr>
        <w:t>Оборудование и оформление:</w:t>
      </w:r>
    </w:p>
    <w:p w:rsidR="00715522" w:rsidRPr="003F3979" w:rsidRDefault="00715522" w:rsidP="00715522">
      <w:pPr>
        <w:numPr>
          <w:ilvl w:val="0"/>
          <w:numId w:val="10"/>
        </w:numPr>
        <w:shd w:val="clear" w:color="auto" w:fill="FFFFFF"/>
        <w:spacing w:after="0"/>
        <w:ind w:left="375"/>
        <w:rPr>
          <w:rFonts w:ascii="Times New Roman" w:eastAsia="Times New Roman" w:hAnsi="Times New Roman" w:cs="Times New Roman"/>
          <w:sz w:val="24"/>
          <w:szCs w:val="24"/>
        </w:rPr>
      </w:pPr>
      <w:r w:rsidRPr="003F3979">
        <w:rPr>
          <w:rFonts w:ascii="Times New Roman" w:eastAsia="Times New Roman" w:hAnsi="Times New Roman" w:cs="Times New Roman"/>
          <w:sz w:val="24"/>
          <w:szCs w:val="24"/>
        </w:rPr>
        <w:t>гитара;</w:t>
      </w:r>
    </w:p>
    <w:p w:rsidR="00715522" w:rsidRPr="003F3979" w:rsidRDefault="00715522" w:rsidP="00715522">
      <w:pPr>
        <w:numPr>
          <w:ilvl w:val="0"/>
          <w:numId w:val="10"/>
        </w:numPr>
        <w:shd w:val="clear" w:color="auto" w:fill="FFFFFF"/>
        <w:spacing w:after="0"/>
        <w:ind w:left="375"/>
        <w:rPr>
          <w:rFonts w:ascii="Times New Roman" w:eastAsia="Times New Roman" w:hAnsi="Times New Roman" w:cs="Times New Roman"/>
          <w:sz w:val="24"/>
          <w:szCs w:val="24"/>
        </w:rPr>
      </w:pPr>
      <w:r w:rsidRPr="003F3979">
        <w:rPr>
          <w:rFonts w:ascii="Times New Roman" w:eastAsia="Times New Roman" w:hAnsi="Times New Roman" w:cs="Times New Roman"/>
          <w:sz w:val="24"/>
          <w:szCs w:val="24"/>
        </w:rPr>
        <w:t>подсвечник;</w:t>
      </w:r>
    </w:p>
    <w:p w:rsidR="00715522" w:rsidRPr="003F3979" w:rsidRDefault="00715522" w:rsidP="00715522">
      <w:pPr>
        <w:numPr>
          <w:ilvl w:val="0"/>
          <w:numId w:val="10"/>
        </w:numPr>
        <w:shd w:val="clear" w:color="auto" w:fill="FFFFFF"/>
        <w:spacing w:after="0"/>
        <w:ind w:left="375"/>
        <w:rPr>
          <w:rFonts w:ascii="Times New Roman" w:eastAsia="Times New Roman" w:hAnsi="Times New Roman" w:cs="Times New Roman"/>
          <w:sz w:val="24"/>
          <w:szCs w:val="24"/>
        </w:rPr>
      </w:pPr>
      <w:r w:rsidRPr="003F3979">
        <w:rPr>
          <w:rFonts w:ascii="Times New Roman" w:eastAsia="Times New Roman" w:hAnsi="Times New Roman" w:cs="Times New Roman"/>
          <w:sz w:val="24"/>
          <w:szCs w:val="24"/>
        </w:rPr>
        <w:t>стулья, расставленные полукругом.</w:t>
      </w:r>
    </w:p>
    <w:p w:rsidR="00715522" w:rsidRPr="003F3979" w:rsidRDefault="00715522" w:rsidP="003F3979">
      <w:pPr>
        <w:shd w:val="clear" w:color="auto" w:fill="FFFFFF"/>
        <w:spacing w:after="0"/>
        <w:rPr>
          <w:rFonts w:ascii="Times New Roman" w:eastAsia="Times New Roman" w:hAnsi="Times New Roman" w:cs="Times New Roman"/>
          <w:sz w:val="24"/>
          <w:szCs w:val="24"/>
        </w:rPr>
      </w:pPr>
      <w:r w:rsidRPr="003F3979">
        <w:rPr>
          <w:rFonts w:ascii="Times New Roman" w:eastAsia="Times New Roman" w:hAnsi="Times New Roman" w:cs="Times New Roman"/>
          <w:b/>
          <w:bCs/>
          <w:sz w:val="24"/>
          <w:szCs w:val="24"/>
        </w:rPr>
        <w:t>Предварительная подготовка:</w:t>
      </w:r>
    </w:p>
    <w:p w:rsidR="00715522" w:rsidRPr="003F3979" w:rsidRDefault="00715522" w:rsidP="00715522">
      <w:pPr>
        <w:pStyle w:val="a9"/>
        <w:numPr>
          <w:ilvl w:val="0"/>
          <w:numId w:val="11"/>
        </w:numPr>
        <w:shd w:val="clear" w:color="auto" w:fill="FFFFFF"/>
        <w:tabs>
          <w:tab w:val="num" w:pos="284"/>
        </w:tabs>
        <w:spacing w:after="0" w:line="276" w:lineRule="auto"/>
        <w:ind w:hanging="720"/>
        <w:rPr>
          <w:rFonts w:ascii="Times New Roman" w:eastAsia="Times New Roman" w:hAnsi="Times New Roman" w:cs="Times New Roman"/>
          <w:sz w:val="24"/>
          <w:szCs w:val="24"/>
        </w:rPr>
      </w:pPr>
      <w:r w:rsidRPr="003F3979">
        <w:rPr>
          <w:rFonts w:ascii="Times New Roman" w:eastAsia="Times New Roman" w:hAnsi="Times New Roman" w:cs="Times New Roman"/>
          <w:sz w:val="24"/>
          <w:szCs w:val="24"/>
        </w:rPr>
        <w:t xml:space="preserve"> получение творческого задания студентами для подготовки вечера;</w:t>
      </w:r>
    </w:p>
    <w:p w:rsidR="00715522" w:rsidRPr="003F3979" w:rsidRDefault="00715522" w:rsidP="00715522">
      <w:pPr>
        <w:numPr>
          <w:ilvl w:val="0"/>
          <w:numId w:val="11"/>
        </w:numPr>
        <w:shd w:val="clear" w:color="auto" w:fill="FFFFFF"/>
        <w:spacing w:after="0"/>
        <w:ind w:left="375"/>
        <w:rPr>
          <w:rFonts w:ascii="Times New Roman" w:eastAsia="Times New Roman" w:hAnsi="Times New Roman" w:cs="Times New Roman"/>
          <w:sz w:val="24"/>
          <w:szCs w:val="24"/>
        </w:rPr>
      </w:pPr>
      <w:r w:rsidRPr="003F3979">
        <w:rPr>
          <w:rFonts w:ascii="Times New Roman" w:hAnsi="Times New Roman" w:cs="Times New Roman"/>
          <w:sz w:val="24"/>
          <w:szCs w:val="24"/>
          <w:shd w:val="clear" w:color="auto" w:fill="FFFFFF"/>
        </w:rPr>
        <w:t>информирование студентов о вечере (</w:t>
      </w:r>
      <w:r w:rsidRPr="003F3979">
        <w:rPr>
          <w:rStyle w:val="aa"/>
          <w:rFonts w:ascii="Times New Roman" w:hAnsi="Times New Roman" w:cs="Times New Roman"/>
          <w:bCs/>
          <w:sz w:val="24"/>
          <w:szCs w:val="24"/>
          <w:shd w:val="clear" w:color="auto" w:fill="FFFFFF"/>
        </w:rPr>
        <w:t>подготовка</w:t>
      </w:r>
      <w:r w:rsidRPr="003F3979">
        <w:rPr>
          <w:rStyle w:val="apple-converted-space"/>
          <w:sz w:val="24"/>
          <w:szCs w:val="24"/>
        </w:rPr>
        <w:t> </w:t>
      </w:r>
      <w:r w:rsidRPr="003F3979">
        <w:rPr>
          <w:rFonts w:ascii="Times New Roman" w:hAnsi="Times New Roman" w:cs="Times New Roman"/>
          <w:sz w:val="24"/>
          <w:szCs w:val="24"/>
          <w:shd w:val="clear" w:color="auto" w:fill="FFFFFF"/>
        </w:rPr>
        <w:t xml:space="preserve">текста, дизайна </w:t>
      </w:r>
      <w:r w:rsidRPr="003F3979">
        <w:rPr>
          <w:rStyle w:val="aa"/>
          <w:rFonts w:ascii="Times New Roman" w:hAnsi="Times New Roman" w:cs="Times New Roman"/>
          <w:bCs/>
          <w:sz w:val="24"/>
          <w:szCs w:val="24"/>
          <w:shd w:val="clear" w:color="auto" w:fill="FFFFFF"/>
        </w:rPr>
        <w:t>объявления</w:t>
      </w:r>
      <w:r w:rsidRPr="003F3979">
        <w:rPr>
          <w:rFonts w:ascii="Times New Roman" w:hAnsi="Times New Roman" w:cs="Times New Roman"/>
          <w:sz w:val="24"/>
          <w:szCs w:val="24"/>
          <w:shd w:val="clear" w:color="auto" w:fill="FFFFFF"/>
        </w:rPr>
        <w:t>);</w:t>
      </w:r>
    </w:p>
    <w:p w:rsidR="00715522" w:rsidRPr="003F3979" w:rsidRDefault="00715522" w:rsidP="00715522">
      <w:pPr>
        <w:numPr>
          <w:ilvl w:val="0"/>
          <w:numId w:val="11"/>
        </w:numPr>
        <w:shd w:val="clear" w:color="auto" w:fill="FFFFFF"/>
        <w:spacing w:after="0"/>
        <w:ind w:left="375"/>
        <w:rPr>
          <w:rFonts w:ascii="Times New Roman" w:eastAsia="Times New Roman" w:hAnsi="Times New Roman" w:cs="Times New Roman"/>
          <w:sz w:val="24"/>
          <w:szCs w:val="24"/>
        </w:rPr>
      </w:pPr>
      <w:r w:rsidRPr="003F3979">
        <w:rPr>
          <w:rFonts w:ascii="Times New Roman" w:hAnsi="Times New Roman" w:cs="Times New Roman"/>
          <w:sz w:val="24"/>
          <w:szCs w:val="24"/>
          <w:shd w:val="clear" w:color="auto" w:fill="FFFFFF"/>
        </w:rPr>
        <w:t>подготовка сертификатов об участии.</w:t>
      </w:r>
    </w:p>
    <w:p w:rsidR="00715522" w:rsidRPr="003F3979" w:rsidRDefault="00715522" w:rsidP="003F3979">
      <w:pPr>
        <w:shd w:val="clear" w:color="auto" w:fill="FFFFFF"/>
        <w:spacing w:after="0"/>
        <w:ind w:left="375"/>
        <w:rPr>
          <w:rFonts w:ascii="Times New Roman" w:eastAsia="Times New Roman" w:hAnsi="Times New Roman" w:cs="Times New Roman"/>
          <w:b/>
          <w:sz w:val="24"/>
          <w:szCs w:val="24"/>
        </w:rPr>
      </w:pPr>
      <w:r w:rsidRPr="003F3979">
        <w:rPr>
          <w:rFonts w:ascii="Times New Roman" w:eastAsia="Times New Roman" w:hAnsi="Times New Roman" w:cs="Times New Roman"/>
          <w:b/>
          <w:sz w:val="24"/>
          <w:szCs w:val="24"/>
        </w:rPr>
        <w:t xml:space="preserve">Ход  </w:t>
      </w:r>
    </w:p>
    <w:p w:rsidR="00715522" w:rsidRPr="003F3979" w:rsidRDefault="00715522" w:rsidP="003F3979">
      <w:pPr>
        <w:widowControl w:val="0"/>
        <w:autoSpaceDE w:val="0"/>
        <w:autoSpaceDN w:val="0"/>
        <w:adjustRightInd w:val="0"/>
        <w:spacing w:after="0"/>
        <w:rPr>
          <w:rFonts w:ascii="Times New Roman" w:hAnsi="Times New Roman" w:cs="Times New Roman"/>
          <w:i/>
          <w:sz w:val="24"/>
          <w:szCs w:val="24"/>
        </w:rPr>
      </w:pPr>
      <w:r w:rsidRPr="003F3979">
        <w:rPr>
          <w:rFonts w:ascii="Times New Roman" w:hAnsi="Times New Roman" w:cs="Times New Roman"/>
          <w:b/>
          <w:sz w:val="24"/>
          <w:szCs w:val="24"/>
        </w:rPr>
        <w:t>1-й ведущий:</w:t>
      </w:r>
      <w:r w:rsidRPr="003F3979">
        <w:rPr>
          <w:rFonts w:ascii="Times New Roman" w:hAnsi="Times New Roman" w:cs="Times New Roman"/>
          <w:sz w:val="24"/>
          <w:szCs w:val="24"/>
        </w:rPr>
        <w:t xml:space="preserve">     </w:t>
      </w:r>
      <w:r w:rsidRPr="003F3979">
        <w:rPr>
          <w:rFonts w:ascii="Times New Roman" w:hAnsi="Times New Roman" w:cs="Times New Roman"/>
          <w:i/>
          <w:sz w:val="24"/>
          <w:szCs w:val="24"/>
        </w:rPr>
        <w:t>Поэзия – чудесная страна,</w:t>
      </w:r>
    </w:p>
    <w:p w:rsidR="00715522" w:rsidRPr="003F3979" w:rsidRDefault="00715522" w:rsidP="003F3979">
      <w:pPr>
        <w:widowControl w:val="0"/>
        <w:autoSpaceDE w:val="0"/>
        <w:autoSpaceDN w:val="0"/>
        <w:adjustRightInd w:val="0"/>
        <w:spacing w:after="0"/>
        <w:ind w:firstLine="1701"/>
        <w:rPr>
          <w:rFonts w:ascii="Times New Roman" w:hAnsi="Times New Roman" w:cs="Times New Roman"/>
          <w:i/>
          <w:sz w:val="24"/>
          <w:szCs w:val="24"/>
        </w:rPr>
      </w:pPr>
      <w:r w:rsidRPr="003F3979">
        <w:rPr>
          <w:rFonts w:ascii="Times New Roman" w:hAnsi="Times New Roman" w:cs="Times New Roman"/>
          <w:i/>
          <w:sz w:val="24"/>
          <w:szCs w:val="24"/>
        </w:rPr>
        <w:t>Где правит рифма целым миром!</w:t>
      </w:r>
    </w:p>
    <w:p w:rsidR="00715522" w:rsidRPr="003F3979" w:rsidRDefault="00715522" w:rsidP="003F3979">
      <w:pPr>
        <w:widowControl w:val="0"/>
        <w:autoSpaceDE w:val="0"/>
        <w:autoSpaceDN w:val="0"/>
        <w:adjustRightInd w:val="0"/>
        <w:spacing w:after="0"/>
        <w:ind w:firstLine="1701"/>
        <w:rPr>
          <w:rFonts w:ascii="Times New Roman" w:hAnsi="Times New Roman" w:cs="Times New Roman"/>
          <w:i/>
          <w:sz w:val="24"/>
          <w:szCs w:val="24"/>
        </w:rPr>
      </w:pPr>
      <w:r w:rsidRPr="003F3979">
        <w:rPr>
          <w:rFonts w:ascii="Times New Roman" w:hAnsi="Times New Roman" w:cs="Times New Roman"/>
          <w:i/>
          <w:sz w:val="24"/>
          <w:szCs w:val="24"/>
        </w:rPr>
        <w:t>Ей власть особая дана</w:t>
      </w:r>
    </w:p>
    <w:p w:rsidR="00715522" w:rsidRPr="003F3979" w:rsidRDefault="00715522" w:rsidP="003F3979">
      <w:pPr>
        <w:widowControl w:val="0"/>
        <w:autoSpaceDE w:val="0"/>
        <w:autoSpaceDN w:val="0"/>
        <w:adjustRightInd w:val="0"/>
        <w:spacing w:after="0"/>
        <w:ind w:firstLine="1701"/>
        <w:rPr>
          <w:rFonts w:ascii="Times New Roman" w:hAnsi="Times New Roman" w:cs="Times New Roman"/>
          <w:i/>
          <w:sz w:val="24"/>
          <w:szCs w:val="24"/>
        </w:rPr>
      </w:pPr>
      <w:r w:rsidRPr="003F3979">
        <w:rPr>
          <w:rFonts w:ascii="Times New Roman" w:hAnsi="Times New Roman" w:cs="Times New Roman"/>
          <w:i/>
          <w:sz w:val="24"/>
          <w:szCs w:val="24"/>
        </w:rPr>
        <w:t>Нас покорять звучаньем лиры!</w:t>
      </w:r>
    </w:p>
    <w:p w:rsidR="00715522" w:rsidRPr="003F3979" w:rsidRDefault="00715522" w:rsidP="003F3979">
      <w:pPr>
        <w:widowControl w:val="0"/>
        <w:autoSpaceDE w:val="0"/>
        <w:autoSpaceDN w:val="0"/>
        <w:adjustRightInd w:val="0"/>
        <w:spacing w:after="0"/>
        <w:rPr>
          <w:rFonts w:ascii="Times New Roman" w:hAnsi="Times New Roman" w:cs="Times New Roman"/>
          <w:i/>
          <w:iCs/>
          <w:sz w:val="24"/>
          <w:szCs w:val="24"/>
        </w:rPr>
      </w:pPr>
      <w:r w:rsidRPr="003F3979">
        <w:rPr>
          <w:rFonts w:ascii="Times New Roman" w:hAnsi="Times New Roman" w:cs="Times New Roman"/>
          <w:b/>
          <w:sz w:val="24"/>
          <w:szCs w:val="24"/>
        </w:rPr>
        <w:t>2-й ведущий</w:t>
      </w:r>
      <w:r w:rsidRPr="003F3979">
        <w:rPr>
          <w:rFonts w:ascii="Times New Roman" w:hAnsi="Times New Roman" w:cs="Times New Roman"/>
          <w:b/>
          <w:sz w:val="24"/>
          <w:szCs w:val="24"/>
          <w:lang w:val="uk-UA"/>
        </w:rPr>
        <w:t xml:space="preserve">:    </w:t>
      </w:r>
      <w:r w:rsidRPr="003F3979">
        <w:rPr>
          <w:rFonts w:ascii="Times New Roman" w:hAnsi="Times New Roman" w:cs="Times New Roman"/>
          <w:i/>
          <w:iCs/>
          <w:sz w:val="24"/>
          <w:szCs w:val="24"/>
        </w:rPr>
        <w:t>Она открыта тем</w:t>
      </w:r>
      <w:r w:rsidRPr="003F3979">
        <w:rPr>
          <w:rFonts w:ascii="Times New Roman" w:hAnsi="Times New Roman" w:cs="Times New Roman"/>
          <w:i/>
          <w:iCs/>
          <w:sz w:val="24"/>
          <w:szCs w:val="24"/>
          <w:lang w:val="uk-UA"/>
        </w:rPr>
        <w:t>,</w:t>
      </w:r>
      <w:r w:rsidRPr="003F3979">
        <w:rPr>
          <w:rFonts w:ascii="Times New Roman" w:hAnsi="Times New Roman" w:cs="Times New Roman"/>
          <w:i/>
          <w:iCs/>
          <w:sz w:val="24"/>
          <w:szCs w:val="24"/>
        </w:rPr>
        <w:t>кто слышит</w:t>
      </w:r>
    </w:p>
    <w:p w:rsidR="00715522" w:rsidRPr="003F3979" w:rsidRDefault="00715522" w:rsidP="003F3979">
      <w:pPr>
        <w:widowControl w:val="0"/>
        <w:autoSpaceDE w:val="0"/>
        <w:autoSpaceDN w:val="0"/>
        <w:adjustRightInd w:val="0"/>
        <w:spacing w:after="0"/>
        <w:ind w:firstLine="1701"/>
        <w:rPr>
          <w:rFonts w:ascii="Times New Roman" w:hAnsi="Times New Roman" w:cs="Times New Roman"/>
          <w:i/>
          <w:iCs/>
          <w:sz w:val="24"/>
          <w:szCs w:val="24"/>
        </w:rPr>
      </w:pPr>
      <w:r w:rsidRPr="003F3979">
        <w:rPr>
          <w:rFonts w:ascii="Times New Roman" w:hAnsi="Times New Roman" w:cs="Times New Roman"/>
          <w:i/>
          <w:iCs/>
          <w:sz w:val="24"/>
          <w:szCs w:val="24"/>
        </w:rPr>
        <w:t>Души движенье, мысли ход,</w:t>
      </w:r>
    </w:p>
    <w:p w:rsidR="00715522" w:rsidRPr="003F3979" w:rsidRDefault="00715522" w:rsidP="003F3979">
      <w:pPr>
        <w:widowControl w:val="0"/>
        <w:autoSpaceDE w:val="0"/>
        <w:autoSpaceDN w:val="0"/>
        <w:adjustRightInd w:val="0"/>
        <w:spacing w:after="0"/>
        <w:ind w:firstLine="1701"/>
        <w:rPr>
          <w:rFonts w:ascii="Times New Roman" w:hAnsi="Times New Roman" w:cs="Times New Roman"/>
          <w:i/>
          <w:iCs/>
          <w:sz w:val="24"/>
          <w:szCs w:val="24"/>
        </w:rPr>
      </w:pPr>
      <w:r w:rsidRPr="003F3979">
        <w:rPr>
          <w:rFonts w:ascii="Times New Roman" w:hAnsi="Times New Roman" w:cs="Times New Roman"/>
          <w:i/>
          <w:iCs/>
          <w:sz w:val="24"/>
          <w:szCs w:val="24"/>
        </w:rPr>
        <w:t>Кто рифмами живёт и дышит,</w:t>
      </w:r>
    </w:p>
    <w:p w:rsidR="00715522" w:rsidRPr="003F3979" w:rsidRDefault="00715522" w:rsidP="003F3979">
      <w:pPr>
        <w:widowControl w:val="0"/>
        <w:autoSpaceDE w:val="0"/>
        <w:autoSpaceDN w:val="0"/>
        <w:adjustRightInd w:val="0"/>
        <w:spacing w:after="0"/>
        <w:ind w:firstLine="1701"/>
        <w:rPr>
          <w:rFonts w:ascii="Times New Roman" w:hAnsi="Times New Roman" w:cs="Times New Roman"/>
          <w:i/>
          <w:iCs/>
          <w:sz w:val="24"/>
          <w:szCs w:val="24"/>
        </w:rPr>
      </w:pPr>
      <w:r w:rsidRPr="003F3979">
        <w:rPr>
          <w:rFonts w:ascii="Times New Roman" w:hAnsi="Times New Roman" w:cs="Times New Roman"/>
          <w:i/>
          <w:iCs/>
          <w:sz w:val="24"/>
          <w:szCs w:val="24"/>
        </w:rPr>
        <w:t>В ком жажда творчества живёт.</w:t>
      </w:r>
    </w:p>
    <w:p w:rsidR="00715522" w:rsidRPr="003F3979" w:rsidRDefault="00715522" w:rsidP="003F3979">
      <w:pPr>
        <w:widowControl w:val="0"/>
        <w:autoSpaceDE w:val="0"/>
        <w:autoSpaceDN w:val="0"/>
        <w:adjustRightInd w:val="0"/>
        <w:spacing w:after="0"/>
        <w:jc w:val="both"/>
        <w:rPr>
          <w:rFonts w:ascii="Times New Roman" w:hAnsi="Times New Roman" w:cs="Times New Roman"/>
          <w:sz w:val="24"/>
          <w:szCs w:val="24"/>
        </w:rPr>
      </w:pPr>
      <w:r w:rsidRPr="003F3979">
        <w:rPr>
          <w:rFonts w:ascii="Times New Roman" w:hAnsi="Times New Roman" w:cs="Times New Roman"/>
          <w:b/>
          <w:sz w:val="24"/>
          <w:szCs w:val="24"/>
        </w:rPr>
        <w:t xml:space="preserve">1-й ведущий: </w:t>
      </w:r>
      <w:r w:rsidRPr="003F3979">
        <w:rPr>
          <w:rFonts w:ascii="Times New Roman" w:hAnsi="Times New Roman" w:cs="Times New Roman"/>
          <w:sz w:val="24"/>
          <w:szCs w:val="24"/>
        </w:rPr>
        <w:t>Трудно представить нашу жизнь без поэзии... Мысль, вооруженная рифмой, становится острее и ярче. Она попадает прямо в цель - наше сердце и пробуждает душу, послушайте:</w:t>
      </w:r>
    </w:p>
    <w:p w:rsidR="00715522" w:rsidRPr="003F3979" w:rsidRDefault="00715522" w:rsidP="003F3979">
      <w:pPr>
        <w:widowControl w:val="0"/>
        <w:autoSpaceDE w:val="0"/>
        <w:autoSpaceDN w:val="0"/>
        <w:adjustRightInd w:val="0"/>
        <w:spacing w:after="0"/>
        <w:ind w:left="1701"/>
        <w:rPr>
          <w:rFonts w:ascii="Times New Roman" w:hAnsi="Times New Roman" w:cs="Times New Roman"/>
          <w:i/>
          <w:sz w:val="24"/>
          <w:szCs w:val="24"/>
        </w:rPr>
      </w:pPr>
      <w:r w:rsidRPr="003F3979">
        <w:rPr>
          <w:rFonts w:ascii="Times New Roman" w:hAnsi="Times New Roman" w:cs="Times New Roman"/>
          <w:i/>
          <w:sz w:val="24"/>
          <w:szCs w:val="24"/>
        </w:rPr>
        <w:t>Я вас любил: любовь еще, быть может,</w:t>
      </w:r>
      <w:r w:rsidRPr="003F3979">
        <w:rPr>
          <w:rFonts w:ascii="Times New Roman" w:hAnsi="Times New Roman" w:cs="Times New Roman"/>
          <w:i/>
          <w:sz w:val="24"/>
          <w:szCs w:val="24"/>
        </w:rPr>
        <w:br/>
        <w:t>В душе моей угасла не совсем;</w:t>
      </w:r>
      <w:r w:rsidRPr="003F3979">
        <w:rPr>
          <w:rFonts w:ascii="Times New Roman" w:hAnsi="Times New Roman" w:cs="Times New Roman"/>
          <w:i/>
          <w:sz w:val="24"/>
          <w:szCs w:val="24"/>
        </w:rPr>
        <w:br/>
        <w:t>Но пусть она вас больше не тревожит;</w:t>
      </w:r>
      <w:r w:rsidRPr="003F3979">
        <w:rPr>
          <w:rFonts w:ascii="Times New Roman" w:hAnsi="Times New Roman" w:cs="Times New Roman"/>
          <w:i/>
          <w:sz w:val="24"/>
          <w:szCs w:val="24"/>
        </w:rPr>
        <w:br/>
        <w:t>Я не хочу печалить вас ничем.</w:t>
      </w:r>
    </w:p>
    <w:p w:rsidR="00715522" w:rsidRPr="003F3979" w:rsidRDefault="00715522" w:rsidP="003F3979">
      <w:pPr>
        <w:widowControl w:val="0"/>
        <w:autoSpaceDE w:val="0"/>
        <w:autoSpaceDN w:val="0"/>
        <w:adjustRightInd w:val="0"/>
        <w:spacing w:after="0"/>
        <w:jc w:val="both"/>
        <w:rPr>
          <w:rFonts w:ascii="Times New Roman" w:hAnsi="Times New Roman" w:cs="Times New Roman"/>
          <w:sz w:val="24"/>
          <w:szCs w:val="24"/>
        </w:rPr>
      </w:pPr>
      <w:r w:rsidRPr="003F3979">
        <w:rPr>
          <w:rFonts w:ascii="Times New Roman" w:hAnsi="Times New Roman" w:cs="Times New Roman"/>
          <w:b/>
          <w:sz w:val="24"/>
          <w:szCs w:val="24"/>
        </w:rPr>
        <w:t>2-й ведущий:</w:t>
      </w:r>
      <w:r w:rsidRPr="003F3979">
        <w:rPr>
          <w:rFonts w:ascii="Times New Roman" w:hAnsi="Times New Roman" w:cs="Times New Roman"/>
          <w:sz w:val="24"/>
          <w:szCs w:val="24"/>
        </w:rPr>
        <w:t xml:space="preserve"> Проделаем простой опыт – выразим прозой содержание этого известного стихотворения А.С.Пушкина:  «Я вас любил, может быть, в моей душе любовь не совсем угасла, но пусть она вас больше не тревожит. Я не хочу ничем вас печалить…» Слова те же, что и у Пушкина, но содержание очень обеднено. Исчезла рифма – и потускнели нежность, </w:t>
      </w:r>
      <w:r w:rsidRPr="003F3979">
        <w:rPr>
          <w:rFonts w:ascii="Times New Roman" w:hAnsi="Times New Roman" w:cs="Times New Roman"/>
          <w:sz w:val="24"/>
          <w:szCs w:val="24"/>
        </w:rPr>
        <w:lastRenderedPageBreak/>
        <w:t xml:space="preserve">любовь, возвышенное благородство чувств; вместо яркого выражения переживаний остался сухой их перечень. </w:t>
      </w:r>
    </w:p>
    <w:p w:rsidR="00715522" w:rsidRPr="003F3979" w:rsidRDefault="00715522" w:rsidP="003F3979">
      <w:pPr>
        <w:tabs>
          <w:tab w:val="left" w:pos="2268"/>
        </w:tabs>
        <w:spacing w:after="0"/>
        <w:rPr>
          <w:rFonts w:ascii="Times New Roman" w:hAnsi="Times New Roman" w:cs="Times New Roman"/>
          <w:sz w:val="24"/>
          <w:szCs w:val="24"/>
        </w:rPr>
      </w:pPr>
      <w:r w:rsidRPr="003F3979">
        <w:rPr>
          <w:rFonts w:ascii="Times New Roman" w:hAnsi="Times New Roman" w:cs="Times New Roman"/>
          <w:b/>
          <w:sz w:val="24"/>
          <w:szCs w:val="24"/>
        </w:rPr>
        <w:t xml:space="preserve">1-й ведущий: </w:t>
      </w:r>
      <w:r w:rsidRPr="003F3979">
        <w:rPr>
          <w:rFonts w:ascii="Times New Roman" w:hAnsi="Times New Roman" w:cs="Times New Roman"/>
          <w:sz w:val="24"/>
          <w:szCs w:val="24"/>
        </w:rPr>
        <w:t>Трудно найти человека, который бы не знал и не любил стихи этого великого русского поэта. Еще при жизни его называли “солнцем русской поэзии”. Приглашаем великого русского поэта –Александра Сергеевича Пушкина.</w:t>
      </w:r>
    </w:p>
    <w:p w:rsidR="00715522" w:rsidRPr="003F3979" w:rsidRDefault="00715522" w:rsidP="003F3979">
      <w:pPr>
        <w:pStyle w:val="a7"/>
        <w:spacing w:before="0" w:beforeAutospacing="0" w:after="0" w:afterAutospacing="0" w:line="276" w:lineRule="auto"/>
        <w:jc w:val="center"/>
      </w:pPr>
      <w:r w:rsidRPr="003F3979">
        <w:t>О, Пушкин, Пушкин! Кто тебя</w:t>
      </w:r>
    </w:p>
    <w:p w:rsidR="00715522" w:rsidRPr="003F3979" w:rsidRDefault="00715522" w:rsidP="003F3979">
      <w:pPr>
        <w:pStyle w:val="a7"/>
        <w:spacing w:before="0" w:beforeAutospacing="0" w:after="0" w:afterAutospacing="0" w:line="276" w:lineRule="auto"/>
        <w:jc w:val="center"/>
      </w:pPr>
      <w:r w:rsidRPr="003F3979">
        <w:t>Учил пленять в стихах чудесных?</w:t>
      </w:r>
    </w:p>
    <w:p w:rsidR="00715522" w:rsidRPr="003F3979" w:rsidRDefault="00715522" w:rsidP="003F3979">
      <w:pPr>
        <w:pStyle w:val="a7"/>
        <w:spacing w:before="0" w:beforeAutospacing="0" w:after="0" w:afterAutospacing="0" w:line="276" w:lineRule="auto"/>
        <w:jc w:val="both"/>
      </w:pPr>
      <w:r w:rsidRPr="003F3979">
        <w:rPr>
          <w:b/>
        </w:rPr>
        <w:t>А.С.Пушкин:</w:t>
      </w:r>
      <w:r w:rsidRPr="003F3979">
        <w:t xml:space="preserve"> Я вырос в дворянской семье. Благодаря гувернерам я в совершенстве знал французский язык и литературу. Впервые в 6 лет начал писать эпиграммы, стихи на французском языке.  Я любил импровизировать и постоянно разыгрывал перед сестрой маленькие комедии. Но настоящими воспитателями и самыми близкими людьми на всю жизнь стали бабушка - Мария Алексеевна Ганнибал, и няня - Арина Родионовна. От них я услышал меткую русскую народную речь: народную поэзию, былины, сказки. В 8 лет  я начал сочинять небольшие комедии, в девять - басни, пьесы, даже небольшую поэму со сказочным сюжетом.  Но не только любовь к родному языку помогло мне полюбить поэзию и выбрать путь поэта. Чтение – вот лучшее учение! Книги стали моим  главным источником знаний.  Читая литературу, я стал</w:t>
      </w:r>
      <w:r w:rsidRPr="003F3979">
        <w:rPr>
          <w:shd w:val="clear" w:color="auto" w:fill="FFFFFF"/>
        </w:rPr>
        <w:t xml:space="preserve"> добрее, чрезвычайно самокритичным, приобрел особую ясность творческого ума и мужественную волю. </w:t>
      </w:r>
    </w:p>
    <w:p w:rsidR="00715522" w:rsidRPr="003F3979" w:rsidRDefault="00715522" w:rsidP="003F3979">
      <w:pPr>
        <w:pStyle w:val="a7"/>
        <w:spacing w:before="0" w:beforeAutospacing="0" w:after="0" w:afterAutospacing="0" w:line="276" w:lineRule="auto"/>
        <w:jc w:val="both"/>
        <w:rPr>
          <w:shd w:val="clear" w:color="auto" w:fill="FFFFFF"/>
        </w:rPr>
      </w:pPr>
      <w:r w:rsidRPr="003F3979">
        <w:t> </w:t>
      </w:r>
      <w:r w:rsidRPr="003F3979">
        <w:tab/>
        <w:t xml:space="preserve">Я считаю, </w:t>
      </w:r>
      <w:r w:rsidRPr="003F3979">
        <w:rPr>
          <w:shd w:val="clear" w:color="auto" w:fill="FFFFFF"/>
        </w:rPr>
        <w:t>что писать надо, слушаясь только веления божьего и только для себя. Поэзия - очень мудрое, трудное дело, оно непосильно непосвященному в тайны поэтического искусства. Назначение поэзии «глаголом жечь сердца людей», то есть поэзия существует не для избранных; она имеет высокое общественное назначение; слово поэта должно воспламенять сердца людей, нести им правду, справедливость, любовь.</w:t>
      </w:r>
    </w:p>
    <w:p w:rsidR="00715522" w:rsidRPr="003F3979" w:rsidRDefault="00715522" w:rsidP="003F3979">
      <w:pPr>
        <w:shd w:val="clear" w:color="auto" w:fill="FFFFFF"/>
        <w:spacing w:after="0"/>
        <w:rPr>
          <w:rFonts w:ascii="Times New Roman" w:hAnsi="Times New Roman" w:cs="Times New Roman"/>
          <w:sz w:val="24"/>
          <w:szCs w:val="24"/>
        </w:rPr>
      </w:pPr>
      <w:r w:rsidRPr="003F3979">
        <w:rPr>
          <w:rFonts w:ascii="Times New Roman" w:hAnsi="Times New Roman" w:cs="Times New Roman"/>
          <w:b/>
          <w:sz w:val="24"/>
          <w:szCs w:val="24"/>
        </w:rPr>
        <w:t>2-й ведущий</w:t>
      </w:r>
      <w:r w:rsidRPr="003F3979">
        <w:rPr>
          <w:rFonts w:ascii="Times New Roman" w:hAnsi="Times New Roman" w:cs="Times New Roman"/>
          <w:b/>
          <w:sz w:val="24"/>
          <w:szCs w:val="24"/>
          <w:lang w:val="uk-UA"/>
        </w:rPr>
        <w:t>:</w:t>
      </w:r>
      <w:r w:rsidRPr="003F3979">
        <w:rPr>
          <w:rFonts w:ascii="Times New Roman" w:hAnsi="Times New Roman" w:cs="Times New Roman"/>
          <w:sz w:val="24"/>
          <w:szCs w:val="24"/>
          <w:lang w:val="uk-UA"/>
        </w:rPr>
        <w:t xml:space="preserve">  </w:t>
      </w:r>
      <w:r w:rsidRPr="003F3979">
        <w:rPr>
          <w:rFonts w:ascii="Times New Roman" w:hAnsi="Times New Roman" w:cs="Times New Roman"/>
          <w:sz w:val="24"/>
          <w:szCs w:val="24"/>
        </w:rPr>
        <w:t>Сегодня</w:t>
      </w:r>
      <w:r w:rsidRPr="003F3979">
        <w:rPr>
          <w:rFonts w:ascii="Times New Roman" w:hAnsi="Times New Roman" w:cs="Times New Roman"/>
          <w:sz w:val="24"/>
          <w:szCs w:val="24"/>
          <w:lang w:val="uk-UA"/>
        </w:rPr>
        <w:t xml:space="preserve"> </w:t>
      </w:r>
      <w:r w:rsidRPr="003F3979">
        <w:rPr>
          <w:rFonts w:ascii="Times New Roman" w:hAnsi="Times New Roman" w:cs="Times New Roman"/>
          <w:sz w:val="24"/>
          <w:szCs w:val="24"/>
        </w:rPr>
        <w:t>мы, любители</w:t>
      </w:r>
      <w:r w:rsidRPr="003F3979">
        <w:rPr>
          <w:rFonts w:ascii="Times New Roman" w:hAnsi="Times New Roman" w:cs="Times New Roman"/>
          <w:sz w:val="24"/>
          <w:szCs w:val="24"/>
          <w:lang w:val="uk-UA"/>
        </w:rPr>
        <w:t xml:space="preserve"> </w:t>
      </w:r>
      <w:r w:rsidRPr="003F3979">
        <w:rPr>
          <w:rFonts w:ascii="Times New Roman" w:hAnsi="Times New Roman" w:cs="Times New Roman"/>
          <w:sz w:val="24"/>
          <w:szCs w:val="24"/>
        </w:rPr>
        <w:t>поэзии</w:t>
      </w:r>
      <w:r w:rsidRPr="003F3979">
        <w:rPr>
          <w:rFonts w:ascii="Times New Roman" w:hAnsi="Times New Roman" w:cs="Times New Roman"/>
          <w:sz w:val="24"/>
          <w:szCs w:val="24"/>
          <w:lang w:val="uk-UA"/>
        </w:rPr>
        <w:t xml:space="preserve">, </w:t>
      </w:r>
      <w:r w:rsidRPr="003F3979">
        <w:rPr>
          <w:rFonts w:ascii="Times New Roman" w:hAnsi="Times New Roman" w:cs="Times New Roman"/>
          <w:sz w:val="24"/>
          <w:szCs w:val="24"/>
        </w:rPr>
        <w:t>собрались здесь,</w:t>
      </w:r>
      <w:r w:rsidRPr="003F3979">
        <w:rPr>
          <w:rFonts w:ascii="Times New Roman" w:hAnsi="Times New Roman" w:cs="Times New Roman"/>
          <w:sz w:val="24"/>
          <w:szCs w:val="24"/>
          <w:lang w:val="uk-UA"/>
        </w:rPr>
        <w:t xml:space="preserve"> </w:t>
      </w:r>
      <w:r w:rsidRPr="003F3979">
        <w:rPr>
          <w:rFonts w:ascii="Times New Roman" w:hAnsi="Times New Roman" w:cs="Times New Roman"/>
          <w:sz w:val="24"/>
          <w:szCs w:val="24"/>
        </w:rPr>
        <w:t xml:space="preserve">чтобы послушать стихи и песни, авторами которых являются ваши друзья, однокурсники, студенты нашего колледжа. </w:t>
      </w:r>
    </w:p>
    <w:p w:rsidR="00715522" w:rsidRPr="003F3979" w:rsidRDefault="00715522" w:rsidP="003F3979">
      <w:pPr>
        <w:shd w:val="clear" w:color="auto" w:fill="FFFFFF"/>
        <w:spacing w:after="0"/>
        <w:ind w:firstLine="708"/>
        <w:rPr>
          <w:rFonts w:ascii="Times New Roman" w:hAnsi="Times New Roman" w:cs="Times New Roman"/>
          <w:b/>
          <w:i/>
          <w:sz w:val="24"/>
          <w:szCs w:val="24"/>
        </w:rPr>
      </w:pPr>
      <w:r w:rsidRPr="003F3979">
        <w:rPr>
          <w:rFonts w:ascii="Times New Roman" w:hAnsi="Times New Roman" w:cs="Times New Roman"/>
          <w:b/>
          <w:i/>
          <w:sz w:val="24"/>
          <w:szCs w:val="24"/>
        </w:rPr>
        <w:t>Чтецы:</w:t>
      </w:r>
    </w:p>
    <w:p w:rsidR="00715522" w:rsidRPr="003F3979" w:rsidRDefault="00715522" w:rsidP="003F3979">
      <w:pPr>
        <w:widowControl w:val="0"/>
        <w:autoSpaceDE w:val="0"/>
        <w:autoSpaceDN w:val="0"/>
        <w:adjustRightInd w:val="0"/>
        <w:spacing w:after="0"/>
        <w:jc w:val="both"/>
        <w:rPr>
          <w:rFonts w:ascii="Times New Roman" w:hAnsi="Times New Roman" w:cs="Times New Roman"/>
          <w:sz w:val="24"/>
          <w:szCs w:val="24"/>
        </w:rPr>
      </w:pPr>
      <w:r w:rsidRPr="003F3979">
        <w:rPr>
          <w:rFonts w:ascii="Times New Roman" w:hAnsi="Times New Roman" w:cs="Times New Roman"/>
          <w:sz w:val="24"/>
          <w:szCs w:val="24"/>
        </w:rPr>
        <w:t>1.____________________________________________________________________________</w:t>
      </w:r>
    </w:p>
    <w:p w:rsidR="00715522" w:rsidRPr="003F3979" w:rsidRDefault="00715522" w:rsidP="003F3979">
      <w:pPr>
        <w:widowControl w:val="0"/>
        <w:autoSpaceDE w:val="0"/>
        <w:autoSpaceDN w:val="0"/>
        <w:adjustRightInd w:val="0"/>
        <w:spacing w:after="0"/>
        <w:jc w:val="both"/>
        <w:rPr>
          <w:rFonts w:ascii="Times New Roman" w:hAnsi="Times New Roman" w:cs="Times New Roman"/>
          <w:sz w:val="24"/>
          <w:szCs w:val="24"/>
        </w:rPr>
      </w:pPr>
      <w:r w:rsidRPr="003F3979">
        <w:rPr>
          <w:rFonts w:ascii="Times New Roman" w:hAnsi="Times New Roman" w:cs="Times New Roman"/>
          <w:sz w:val="24"/>
          <w:szCs w:val="24"/>
        </w:rPr>
        <w:t>2.____________________________________________________________________________</w:t>
      </w:r>
    </w:p>
    <w:p w:rsidR="00715522" w:rsidRPr="003F3979" w:rsidRDefault="00715522" w:rsidP="003F3979">
      <w:pPr>
        <w:widowControl w:val="0"/>
        <w:autoSpaceDE w:val="0"/>
        <w:autoSpaceDN w:val="0"/>
        <w:adjustRightInd w:val="0"/>
        <w:spacing w:after="0"/>
        <w:jc w:val="both"/>
        <w:rPr>
          <w:rFonts w:ascii="Times New Roman" w:hAnsi="Times New Roman" w:cs="Times New Roman"/>
          <w:sz w:val="24"/>
          <w:szCs w:val="24"/>
        </w:rPr>
      </w:pPr>
      <w:r w:rsidRPr="003F3979">
        <w:rPr>
          <w:rFonts w:ascii="Times New Roman" w:hAnsi="Times New Roman" w:cs="Times New Roman"/>
          <w:sz w:val="24"/>
          <w:szCs w:val="24"/>
        </w:rPr>
        <w:t>3.____________________________________________________________________________</w:t>
      </w:r>
    </w:p>
    <w:p w:rsidR="00715522" w:rsidRPr="003F3979" w:rsidRDefault="00715522" w:rsidP="003F3979">
      <w:pPr>
        <w:widowControl w:val="0"/>
        <w:autoSpaceDE w:val="0"/>
        <w:autoSpaceDN w:val="0"/>
        <w:adjustRightInd w:val="0"/>
        <w:spacing w:after="0"/>
        <w:jc w:val="both"/>
        <w:rPr>
          <w:rFonts w:ascii="Times New Roman" w:hAnsi="Times New Roman" w:cs="Times New Roman"/>
          <w:sz w:val="24"/>
          <w:szCs w:val="24"/>
        </w:rPr>
      </w:pPr>
      <w:r w:rsidRPr="003F3979">
        <w:rPr>
          <w:rFonts w:ascii="Times New Roman" w:hAnsi="Times New Roman" w:cs="Times New Roman"/>
          <w:sz w:val="24"/>
          <w:szCs w:val="24"/>
        </w:rPr>
        <w:t>4.____________________________________________________________________________</w:t>
      </w:r>
    </w:p>
    <w:p w:rsidR="00715522" w:rsidRPr="003F3979" w:rsidRDefault="00715522" w:rsidP="003F3979">
      <w:pPr>
        <w:widowControl w:val="0"/>
        <w:autoSpaceDE w:val="0"/>
        <w:autoSpaceDN w:val="0"/>
        <w:adjustRightInd w:val="0"/>
        <w:spacing w:after="0"/>
        <w:jc w:val="both"/>
        <w:rPr>
          <w:rFonts w:ascii="Times New Roman" w:hAnsi="Times New Roman" w:cs="Times New Roman"/>
          <w:sz w:val="24"/>
          <w:szCs w:val="24"/>
        </w:rPr>
      </w:pPr>
      <w:r w:rsidRPr="003F3979">
        <w:rPr>
          <w:rFonts w:ascii="Times New Roman" w:hAnsi="Times New Roman" w:cs="Times New Roman"/>
          <w:sz w:val="24"/>
          <w:szCs w:val="24"/>
        </w:rPr>
        <w:t xml:space="preserve">5.____________________________________________________________________________ </w:t>
      </w:r>
    </w:p>
    <w:p w:rsidR="00715522" w:rsidRPr="003F3979" w:rsidRDefault="00715522" w:rsidP="003F3979">
      <w:pPr>
        <w:widowControl w:val="0"/>
        <w:autoSpaceDE w:val="0"/>
        <w:autoSpaceDN w:val="0"/>
        <w:adjustRightInd w:val="0"/>
        <w:spacing w:after="0"/>
        <w:rPr>
          <w:rFonts w:ascii="Times New Roman" w:hAnsi="Times New Roman" w:cs="Times New Roman"/>
          <w:sz w:val="24"/>
          <w:szCs w:val="24"/>
        </w:rPr>
      </w:pPr>
      <w:r w:rsidRPr="003F3979">
        <w:rPr>
          <w:rFonts w:ascii="Times New Roman" w:hAnsi="Times New Roman" w:cs="Times New Roman"/>
          <w:b/>
          <w:sz w:val="24"/>
          <w:szCs w:val="24"/>
        </w:rPr>
        <w:t>1-й ведущий:</w:t>
      </w:r>
      <w:r w:rsidRPr="003F3979">
        <w:rPr>
          <w:rFonts w:ascii="Times New Roman" w:hAnsi="Times New Roman" w:cs="Times New Roman"/>
          <w:sz w:val="24"/>
          <w:szCs w:val="24"/>
        </w:rPr>
        <w:t xml:space="preserve"> Ребята, благодарим Вас за прекрасные стихи, талантливое выступление. А теперь послушаем историю про нашего земляка – победителя всероссийского конкурса </w:t>
      </w:r>
      <w:r w:rsidRPr="003F3979">
        <w:rPr>
          <w:rFonts w:ascii="Times New Roman" w:eastAsia="Times New Roman" w:hAnsi="Times New Roman" w:cs="Times New Roman"/>
          <w:bCs/>
          <w:sz w:val="24"/>
          <w:szCs w:val="24"/>
        </w:rPr>
        <w:t>«Поэт года».</w:t>
      </w:r>
      <w:r w:rsidRPr="003F3979">
        <w:rPr>
          <w:rFonts w:ascii="Times New Roman" w:eastAsia="Times New Roman" w:hAnsi="Times New Roman" w:cs="Times New Roman"/>
          <w:b/>
          <w:bCs/>
          <w:sz w:val="24"/>
          <w:szCs w:val="24"/>
        </w:rPr>
        <w:t xml:space="preserve"> </w:t>
      </w:r>
    </w:p>
    <w:p w:rsidR="00715522" w:rsidRPr="003F3979" w:rsidRDefault="00715522" w:rsidP="003F3979">
      <w:pPr>
        <w:pStyle w:val="a7"/>
        <w:spacing w:before="0" w:beforeAutospacing="0" w:after="0" w:afterAutospacing="0" w:line="276" w:lineRule="auto"/>
        <w:ind w:firstLine="375"/>
        <w:jc w:val="both"/>
      </w:pPr>
      <w:r w:rsidRPr="003F3979">
        <w:rPr>
          <w:b/>
          <w:bCs/>
        </w:rPr>
        <w:t xml:space="preserve">1-й студент: </w:t>
      </w:r>
      <w:r w:rsidRPr="003F3979">
        <w:rPr>
          <w:bCs/>
        </w:rPr>
        <w:t>Михаил Колесов</w:t>
      </w:r>
      <w:r w:rsidRPr="003F3979">
        <w:t xml:space="preserve"> начал сочинять стихи еще в 17 лет, но нигде до поры до времени не публиковался. Он оленевод, кочует по отрогам хребта Орулган  в Эвено-Бытантайском национальном районе. «</w:t>
      </w:r>
      <w:r w:rsidRPr="003F3979">
        <w:rPr>
          <w:iCs/>
        </w:rPr>
        <w:t>Я кочую всю жизнь, с оленями, с семьей – это мой образ жизни. И поэзия в нем к месту. Она не мешает. Для стихов уединение не требуется. Да вы сами знаете, что  уединения и тишины в моем мире очень много»,</w:t>
      </w:r>
      <w:r w:rsidRPr="003F3979">
        <w:rPr>
          <w:rStyle w:val="apple-converted-space"/>
          <w:rFonts w:eastAsia="Arial Unicode MS"/>
          <w:iCs/>
        </w:rPr>
        <w:t> </w:t>
      </w:r>
      <w:r w:rsidRPr="003F3979">
        <w:t xml:space="preserve">- говорит поэт. </w:t>
      </w:r>
    </w:p>
    <w:p w:rsidR="00715522" w:rsidRPr="003F3979" w:rsidRDefault="00715522" w:rsidP="003F3979">
      <w:pPr>
        <w:pStyle w:val="a7"/>
        <w:spacing w:before="0" w:beforeAutospacing="0" w:after="0" w:afterAutospacing="0" w:line="276" w:lineRule="auto"/>
        <w:ind w:firstLine="375"/>
        <w:jc w:val="both"/>
      </w:pPr>
      <w:r w:rsidRPr="003F3979">
        <w:t>На жизненном пути талантливого человека часто встречаются люди, желающие помочь ему. Так, пять лет назад у якутского оленевода в Праге вышел сборник стихов на чешском языке. Этому способствовал его чешский друг, который кочевал вместе с ним, и снял о путешествии фильм. Он перевел стихи Колесова на чешский и выпустил книгу стихов «Охотник тишины».</w:t>
      </w:r>
    </w:p>
    <w:p w:rsidR="00715522" w:rsidRPr="003F3979" w:rsidRDefault="00715522" w:rsidP="003F3979">
      <w:pPr>
        <w:shd w:val="clear" w:color="auto" w:fill="FFFFFF"/>
        <w:spacing w:after="0"/>
        <w:ind w:firstLine="375"/>
        <w:jc w:val="both"/>
        <w:rPr>
          <w:rFonts w:ascii="Times New Roman" w:hAnsi="Times New Roman" w:cs="Times New Roman"/>
          <w:sz w:val="24"/>
          <w:szCs w:val="24"/>
        </w:rPr>
      </w:pPr>
      <w:r w:rsidRPr="003F3979">
        <w:rPr>
          <w:rFonts w:ascii="Times New Roman" w:hAnsi="Times New Roman" w:cs="Times New Roman"/>
          <w:sz w:val="24"/>
          <w:szCs w:val="24"/>
        </w:rPr>
        <w:t>Пишет Михаил Колесов на русском и якутском языках</w:t>
      </w:r>
      <w:r w:rsidRPr="003F3979">
        <w:rPr>
          <w:rFonts w:ascii="Times New Roman" w:eastAsia="Times New Roman" w:hAnsi="Times New Roman" w:cs="Times New Roman"/>
          <w:sz w:val="24"/>
          <w:szCs w:val="24"/>
        </w:rPr>
        <w:t xml:space="preserve">. На родине он начал публиковаться только с 2014 года. Корреспондент из Якутска случайно услышал </w:t>
      </w:r>
      <w:r w:rsidRPr="003F3979">
        <w:rPr>
          <w:rFonts w:ascii="Times New Roman" w:hAnsi="Times New Roman" w:cs="Times New Roman"/>
          <w:sz w:val="24"/>
          <w:szCs w:val="24"/>
        </w:rPr>
        <w:t xml:space="preserve"> стихи </w:t>
      </w:r>
      <w:r w:rsidRPr="003F3979">
        <w:rPr>
          <w:rFonts w:ascii="Times New Roman" w:hAnsi="Times New Roman" w:cs="Times New Roman"/>
          <w:sz w:val="24"/>
          <w:szCs w:val="24"/>
        </w:rPr>
        <w:lastRenderedPageBreak/>
        <w:t xml:space="preserve">Колесова на празднике оленеводов и порекомендовал их к публикации в районной газете. И в этом же году он </w:t>
      </w:r>
      <w:r w:rsidRPr="003F3979">
        <w:rPr>
          <w:rFonts w:ascii="Times New Roman" w:hAnsi="Times New Roman" w:cs="Times New Roman"/>
          <w:sz w:val="24"/>
          <w:szCs w:val="24"/>
          <w:shd w:val="clear" w:color="auto" w:fill="FFFFFF"/>
        </w:rPr>
        <w:t>стал лауреатом 3-й премии «Поэт года 2014», премии в номинации «Выбор издательства» и финалистом премии «Поэт года 2014».</w:t>
      </w:r>
      <w:r w:rsidRPr="003F3979">
        <w:rPr>
          <w:rStyle w:val="apple-converted-space"/>
          <w:sz w:val="24"/>
          <w:szCs w:val="24"/>
        </w:rPr>
        <w:t> </w:t>
      </w:r>
      <w:r w:rsidRPr="003F3979">
        <w:rPr>
          <w:rFonts w:ascii="Times New Roman" w:hAnsi="Times New Roman" w:cs="Times New Roman"/>
          <w:sz w:val="24"/>
          <w:szCs w:val="24"/>
        </w:rPr>
        <w:br/>
        <w:t>Отрадно, что вместе с Михаилом Колесовым лауреатом конкурса стала</w:t>
      </w:r>
      <w:r w:rsidRPr="003F3979">
        <w:rPr>
          <w:rStyle w:val="apple-converted-space"/>
          <w:sz w:val="24"/>
          <w:szCs w:val="24"/>
        </w:rPr>
        <w:t> </w:t>
      </w:r>
      <w:r w:rsidRPr="003F3979">
        <w:rPr>
          <w:rFonts w:ascii="Times New Roman" w:hAnsi="Times New Roman" w:cs="Times New Roman"/>
          <w:bCs/>
          <w:sz w:val="24"/>
          <w:szCs w:val="24"/>
        </w:rPr>
        <w:t>Екатерина Кычкина</w:t>
      </w:r>
      <w:r w:rsidRPr="003F3979">
        <w:rPr>
          <w:rFonts w:ascii="Times New Roman" w:hAnsi="Times New Roman" w:cs="Times New Roman"/>
          <w:sz w:val="24"/>
          <w:szCs w:val="24"/>
        </w:rPr>
        <w:t xml:space="preserve">, победившая в номинации «Выбор издательства». </w:t>
      </w:r>
    </w:p>
    <w:p w:rsidR="00715522" w:rsidRPr="003F3979" w:rsidRDefault="00715522" w:rsidP="003F3979">
      <w:pPr>
        <w:pStyle w:val="a7"/>
        <w:spacing w:before="0" w:beforeAutospacing="0" w:after="0" w:afterAutospacing="0" w:line="276" w:lineRule="auto"/>
        <w:ind w:firstLine="375"/>
        <w:jc w:val="both"/>
        <w:rPr>
          <w:i/>
          <w:iCs/>
        </w:rPr>
      </w:pPr>
      <w:r w:rsidRPr="003F3979">
        <w:t>Эту престижную награду лауреаты получили в Большом конференц-зале правительства Москвы.</w:t>
      </w:r>
    </w:p>
    <w:p w:rsidR="00715522" w:rsidRPr="003F3979" w:rsidRDefault="00715522" w:rsidP="003F3979">
      <w:pPr>
        <w:pStyle w:val="a7"/>
        <w:spacing w:before="0" w:beforeAutospacing="0" w:after="0" w:afterAutospacing="0" w:line="276" w:lineRule="auto"/>
        <w:ind w:firstLine="375"/>
        <w:jc w:val="both"/>
      </w:pPr>
      <w:r w:rsidRPr="003F3979">
        <w:rPr>
          <w:iCs/>
        </w:rPr>
        <w:t xml:space="preserve"> Ребята, при желании вы тоже можете </w:t>
      </w:r>
      <w:r>
        <w:rPr>
          <w:iCs/>
        </w:rPr>
        <w:t xml:space="preserve">принять участие </w:t>
      </w:r>
      <w:r w:rsidRPr="003F3979">
        <w:rPr>
          <w:iCs/>
        </w:rPr>
        <w:t>в конкурсах такого уровня, отправив свои работы  в крупнейшие российские литературные порталы Стихи.ру и Проза.ру.</w:t>
      </w:r>
    </w:p>
    <w:p w:rsidR="00715522" w:rsidRPr="003F3979" w:rsidRDefault="00715522" w:rsidP="003F3979">
      <w:pPr>
        <w:widowControl w:val="0"/>
        <w:autoSpaceDE w:val="0"/>
        <w:autoSpaceDN w:val="0"/>
        <w:adjustRightInd w:val="0"/>
        <w:spacing w:after="0"/>
        <w:ind w:left="375"/>
        <w:rPr>
          <w:rFonts w:ascii="Times New Roman" w:eastAsia="Times New Roman" w:hAnsi="Times New Roman" w:cs="Times New Roman"/>
          <w:b/>
          <w:sz w:val="24"/>
          <w:szCs w:val="24"/>
        </w:rPr>
      </w:pPr>
      <w:r w:rsidRPr="003F3979">
        <w:rPr>
          <w:rFonts w:ascii="Times New Roman" w:hAnsi="Times New Roman" w:cs="Times New Roman"/>
          <w:sz w:val="24"/>
          <w:szCs w:val="24"/>
        </w:rPr>
        <w:br/>
      </w:r>
      <w:r w:rsidRPr="003F3979">
        <w:rPr>
          <w:rFonts w:ascii="Times New Roman" w:eastAsia="Times New Roman" w:hAnsi="Times New Roman" w:cs="Times New Roman"/>
          <w:b/>
          <w:sz w:val="24"/>
          <w:szCs w:val="24"/>
        </w:rPr>
        <w:t xml:space="preserve">2-й студент: </w:t>
      </w:r>
    </w:p>
    <w:p w:rsidR="00715522" w:rsidRPr="003F3979" w:rsidRDefault="00715522" w:rsidP="003F3979">
      <w:pPr>
        <w:widowControl w:val="0"/>
        <w:autoSpaceDE w:val="0"/>
        <w:autoSpaceDN w:val="0"/>
        <w:adjustRightInd w:val="0"/>
        <w:spacing w:after="0"/>
        <w:rPr>
          <w:rFonts w:ascii="Times New Roman" w:eastAsia="Times New Roman" w:hAnsi="Times New Roman" w:cs="Times New Roman"/>
          <w:b/>
          <w:bCs/>
          <w:sz w:val="24"/>
          <w:szCs w:val="24"/>
        </w:rPr>
      </w:pPr>
      <w:r w:rsidRPr="003F3979">
        <w:rPr>
          <w:rFonts w:ascii="Times New Roman" w:eastAsia="Times New Roman" w:hAnsi="Times New Roman" w:cs="Times New Roman"/>
          <w:b/>
          <w:bCs/>
          <w:sz w:val="24"/>
          <w:szCs w:val="24"/>
        </w:rPr>
        <w:t xml:space="preserve">                    Мне снилось - я был снег</w:t>
      </w:r>
    </w:p>
    <w:p w:rsidR="00715522" w:rsidRPr="003F3979" w:rsidRDefault="00715522" w:rsidP="003F3979">
      <w:pPr>
        <w:widowControl w:val="0"/>
        <w:autoSpaceDE w:val="0"/>
        <w:autoSpaceDN w:val="0"/>
        <w:adjustRightInd w:val="0"/>
        <w:spacing w:after="0"/>
        <w:rPr>
          <w:rFonts w:ascii="Times New Roman" w:eastAsia="Times New Roman" w:hAnsi="Times New Roman" w:cs="Times New Roman"/>
          <w:sz w:val="24"/>
          <w:szCs w:val="24"/>
        </w:rPr>
      </w:pPr>
      <w:r w:rsidRPr="003F3979">
        <w:rPr>
          <w:rFonts w:ascii="Times New Roman" w:eastAsia="Times New Roman" w:hAnsi="Times New Roman" w:cs="Times New Roman"/>
          <w:sz w:val="24"/>
          <w:szCs w:val="24"/>
        </w:rPr>
        <w:tab/>
      </w:r>
      <w:r w:rsidRPr="003F3979">
        <w:rPr>
          <w:rFonts w:ascii="Times New Roman" w:eastAsia="Times New Roman" w:hAnsi="Times New Roman" w:cs="Times New Roman"/>
          <w:sz w:val="24"/>
          <w:szCs w:val="24"/>
        </w:rPr>
        <w:tab/>
      </w:r>
      <w:r w:rsidRPr="003F3979">
        <w:rPr>
          <w:rFonts w:ascii="Times New Roman" w:eastAsia="Times New Roman" w:hAnsi="Times New Roman" w:cs="Times New Roman"/>
          <w:sz w:val="24"/>
          <w:szCs w:val="24"/>
        </w:rPr>
        <w:tab/>
      </w:r>
      <w:r w:rsidRPr="003F3979">
        <w:rPr>
          <w:rFonts w:ascii="Times New Roman" w:eastAsia="Times New Roman" w:hAnsi="Times New Roman" w:cs="Times New Roman"/>
          <w:sz w:val="24"/>
          <w:szCs w:val="24"/>
        </w:rPr>
        <w:tab/>
      </w:r>
      <w:r w:rsidRPr="003F3979">
        <w:rPr>
          <w:rFonts w:ascii="Times New Roman" w:eastAsia="Times New Roman" w:hAnsi="Times New Roman" w:cs="Times New Roman"/>
          <w:sz w:val="24"/>
          <w:szCs w:val="24"/>
        </w:rPr>
        <w:tab/>
      </w:r>
      <w:r w:rsidRPr="003F3979">
        <w:rPr>
          <w:rFonts w:ascii="Times New Roman" w:eastAsia="Times New Roman" w:hAnsi="Times New Roman" w:cs="Times New Roman"/>
          <w:sz w:val="24"/>
          <w:szCs w:val="24"/>
        </w:rPr>
        <w:tab/>
        <w:t>Михаил Колесов</w:t>
      </w:r>
    </w:p>
    <w:p w:rsidR="00715522" w:rsidRPr="003F3979" w:rsidRDefault="00715522" w:rsidP="003F3979">
      <w:pPr>
        <w:shd w:val="clear" w:color="auto" w:fill="FFFFFF"/>
        <w:spacing w:after="0"/>
        <w:ind w:left="1560"/>
        <w:rPr>
          <w:rFonts w:ascii="Times New Roman" w:eastAsia="Times New Roman" w:hAnsi="Times New Roman" w:cs="Times New Roman"/>
          <w:sz w:val="24"/>
          <w:szCs w:val="24"/>
        </w:rPr>
      </w:pPr>
      <w:r w:rsidRPr="003F3979">
        <w:rPr>
          <w:rFonts w:ascii="Times New Roman" w:eastAsia="Times New Roman" w:hAnsi="Times New Roman" w:cs="Times New Roman"/>
          <w:sz w:val="24"/>
          <w:szCs w:val="24"/>
        </w:rPr>
        <w:t>Мне снилось-я был снег...  </w:t>
      </w:r>
      <w:r w:rsidRPr="003F3979">
        <w:rPr>
          <w:rFonts w:ascii="Times New Roman" w:eastAsia="Times New Roman" w:hAnsi="Times New Roman" w:cs="Times New Roman"/>
          <w:sz w:val="24"/>
          <w:szCs w:val="24"/>
        </w:rPr>
        <w:br/>
        <w:t>пушистый,невесомый, </w:t>
      </w:r>
      <w:r w:rsidRPr="003F3979">
        <w:rPr>
          <w:rFonts w:ascii="Times New Roman" w:eastAsia="Times New Roman" w:hAnsi="Times New Roman" w:cs="Times New Roman"/>
          <w:sz w:val="24"/>
          <w:szCs w:val="24"/>
        </w:rPr>
        <w:br/>
        <w:t>я осыпался с утренних небес </w:t>
      </w:r>
      <w:r w:rsidRPr="003F3979">
        <w:rPr>
          <w:rFonts w:ascii="Times New Roman" w:eastAsia="Times New Roman" w:hAnsi="Times New Roman" w:cs="Times New Roman"/>
          <w:sz w:val="24"/>
          <w:szCs w:val="24"/>
        </w:rPr>
        <w:br/>
        <w:t>сквозь эхо чистоты на лик Земли, </w:t>
      </w:r>
      <w:r w:rsidRPr="003F3979">
        <w:rPr>
          <w:rFonts w:ascii="Times New Roman" w:eastAsia="Times New Roman" w:hAnsi="Times New Roman" w:cs="Times New Roman"/>
          <w:sz w:val="24"/>
          <w:szCs w:val="24"/>
        </w:rPr>
        <w:br/>
        <w:t>в предзимье одиночества,у гор. </w:t>
      </w:r>
      <w:r w:rsidRPr="003F3979">
        <w:rPr>
          <w:rFonts w:ascii="Times New Roman" w:eastAsia="Times New Roman" w:hAnsi="Times New Roman" w:cs="Times New Roman"/>
          <w:sz w:val="24"/>
          <w:szCs w:val="24"/>
        </w:rPr>
        <w:br/>
        <w:t>Скрывая в сердце радостный простор</w:t>
      </w:r>
    </w:p>
    <w:p w:rsidR="00715522" w:rsidRPr="003F3979" w:rsidRDefault="00715522" w:rsidP="003F3979">
      <w:pPr>
        <w:shd w:val="clear" w:color="auto" w:fill="FFFFFF"/>
        <w:spacing w:after="0"/>
        <w:ind w:left="1560"/>
        <w:rPr>
          <w:rFonts w:ascii="Times New Roman" w:eastAsia="Times New Roman" w:hAnsi="Times New Roman" w:cs="Times New Roman"/>
          <w:sz w:val="24"/>
          <w:szCs w:val="24"/>
        </w:rPr>
      </w:pPr>
      <w:r w:rsidRPr="003F3979">
        <w:rPr>
          <w:rFonts w:ascii="Times New Roman" w:eastAsia="Times New Roman" w:hAnsi="Times New Roman" w:cs="Times New Roman"/>
          <w:sz w:val="24"/>
          <w:szCs w:val="24"/>
        </w:rPr>
        <w:t>Мне снилось-я был снег... </w:t>
      </w:r>
      <w:r w:rsidRPr="003F3979">
        <w:rPr>
          <w:rFonts w:ascii="Times New Roman" w:eastAsia="Times New Roman" w:hAnsi="Times New Roman" w:cs="Times New Roman"/>
          <w:sz w:val="24"/>
          <w:szCs w:val="24"/>
        </w:rPr>
        <w:br/>
        <w:t>холодный,равнодушный </w:t>
      </w:r>
      <w:r w:rsidRPr="003F3979">
        <w:rPr>
          <w:rFonts w:ascii="Times New Roman" w:eastAsia="Times New Roman" w:hAnsi="Times New Roman" w:cs="Times New Roman"/>
          <w:sz w:val="24"/>
          <w:szCs w:val="24"/>
        </w:rPr>
        <w:br/>
        <w:t>я не поднялся к Млечному пути </w:t>
      </w:r>
      <w:r w:rsidRPr="003F3979">
        <w:rPr>
          <w:rFonts w:ascii="Times New Roman" w:eastAsia="Times New Roman" w:hAnsi="Times New Roman" w:cs="Times New Roman"/>
          <w:sz w:val="24"/>
          <w:szCs w:val="24"/>
        </w:rPr>
        <w:br/>
        <w:t>с тяжелых холодов,и вой пурги </w:t>
      </w:r>
      <w:r w:rsidRPr="003F3979">
        <w:rPr>
          <w:rFonts w:ascii="Times New Roman" w:eastAsia="Times New Roman" w:hAnsi="Times New Roman" w:cs="Times New Roman"/>
          <w:sz w:val="24"/>
          <w:szCs w:val="24"/>
        </w:rPr>
        <w:br/>
        <w:t>срывал с моих ладоней словно дым, </w:t>
      </w:r>
      <w:r w:rsidRPr="003F3979">
        <w:rPr>
          <w:rFonts w:ascii="Times New Roman" w:eastAsia="Times New Roman" w:hAnsi="Times New Roman" w:cs="Times New Roman"/>
          <w:sz w:val="24"/>
          <w:szCs w:val="24"/>
        </w:rPr>
        <w:br/>
        <w:t>негромкое тепло твоих следов, </w:t>
      </w:r>
      <w:r w:rsidRPr="003F3979">
        <w:rPr>
          <w:rFonts w:ascii="Times New Roman" w:eastAsia="Times New Roman" w:hAnsi="Times New Roman" w:cs="Times New Roman"/>
          <w:sz w:val="24"/>
          <w:szCs w:val="24"/>
        </w:rPr>
        <w:br/>
        <w:t>под злобный смех безжалостных богов</w:t>
      </w:r>
    </w:p>
    <w:p w:rsidR="00715522" w:rsidRPr="003F3979" w:rsidRDefault="00715522" w:rsidP="003F3979">
      <w:pPr>
        <w:shd w:val="clear" w:color="auto" w:fill="FFFFFF"/>
        <w:spacing w:after="0"/>
        <w:ind w:left="1560"/>
        <w:rPr>
          <w:rFonts w:ascii="Times New Roman" w:eastAsia="Times New Roman" w:hAnsi="Times New Roman" w:cs="Times New Roman"/>
          <w:sz w:val="24"/>
          <w:szCs w:val="24"/>
        </w:rPr>
      </w:pPr>
      <w:r w:rsidRPr="003F3979">
        <w:rPr>
          <w:rFonts w:ascii="Times New Roman" w:eastAsia="Times New Roman" w:hAnsi="Times New Roman" w:cs="Times New Roman"/>
          <w:sz w:val="24"/>
          <w:szCs w:val="24"/>
        </w:rPr>
        <w:t>Мне снилось-я был снег... </w:t>
      </w:r>
      <w:r w:rsidRPr="003F3979">
        <w:rPr>
          <w:rFonts w:ascii="Times New Roman" w:eastAsia="Times New Roman" w:hAnsi="Times New Roman" w:cs="Times New Roman"/>
          <w:sz w:val="24"/>
          <w:szCs w:val="24"/>
        </w:rPr>
        <w:br/>
        <w:t>Усталый и веселый,я улыбался </w:t>
      </w:r>
      <w:r w:rsidRPr="003F3979">
        <w:rPr>
          <w:rFonts w:ascii="Times New Roman" w:eastAsia="Times New Roman" w:hAnsi="Times New Roman" w:cs="Times New Roman"/>
          <w:sz w:val="24"/>
          <w:szCs w:val="24"/>
        </w:rPr>
        <w:br/>
        <w:t>солнечным ветрам, </w:t>
      </w:r>
      <w:r w:rsidRPr="003F3979">
        <w:rPr>
          <w:rFonts w:ascii="Times New Roman" w:eastAsia="Times New Roman" w:hAnsi="Times New Roman" w:cs="Times New Roman"/>
          <w:sz w:val="24"/>
          <w:szCs w:val="24"/>
        </w:rPr>
        <w:br/>
        <w:t>весенней вышине шептал стихи </w:t>
      </w:r>
      <w:r w:rsidRPr="003F3979">
        <w:rPr>
          <w:rFonts w:ascii="Times New Roman" w:eastAsia="Times New Roman" w:hAnsi="Times New Roman" w:cs="Times New Roman"/>
          <w:sz w:val="24"/>
          <w:szCs w:val="24"/>
        </w:rPr>
        <w:br/>
        <w:t>искрился и мечтал у ног любви, </w:t>
      </w:r>
      <w:r w:rsidRPr="003F3979">
        <w:rPr>
          <w:rFonts w:ascii="Times New Roman" w:eastAsia="Times New Roman" w:hAnsi="Times New Roman" w:cs="Times New Roman"/>
          <w:sz w:val="24"/>
          <w:szCs w:val="24"/>
        </w:rPr>
        <w:br/>
        <w:t>и верил в красоту и мир,я жил </w:t>
      </w:r>
      <w:r w:rsidRPr="003F3979">
        <w:rPr>
          <w:rFonts w:ascii="Times New Roman" w:eastAsia="Times New Roman" w:hAnsi="Times New Roman" w:cs="Times New Roman"/>
          <w:sz w:val="24"/>
          <w:szCs w:val="24"/>
        </w:rPr>
        <w:br/>
        <w:t>и девушкам подснежники дарил.</w:t>
      </w:r>
    </w:p>
    <w:p w:rsidR="00715522" w:rsidRPr="003F3979" w:rsidRDefault="00715522" w:rsidP="003F3979">
      <w:pPr>
        <w:shd w:val="clear" w:color="auto" w:fill="FFFFFF"/>
        <w:spacing w:after="0"/>
        <w:ind w:left="1560"/>
        <w:rPr>
          <w:rFonts w:ascii="Times New Roman" w:eastAsia="Times New Roman" w:hAnsi="Times New Roman" w:cs="Times New Roman"/>
          <w:sz w:val="24"/>
          <w:szCs w:val="24"/>
        </w:rPr>
      </w:pPr>
      <w:r w:rsidRPr="003F3979">
        <w:rPr>
          <w:rFonts w:ascii="Times New Roman" w:eastAsia="Times New Roman" w:hAnsi="Times New Roman" w:cs="Times New Roman"/>
          <w:sz w:val="24"/>
          <w:szCs w:val="24"/>
        </w:rPr>
        <w:t>Мне снилось-я был снег... </w:t>
      </w:r>
      <w:r w:rsidRPr="003F3979">
        <w:rPr>
          <w:rFonts w:ascii="Times New Roman" w:eastAsia="Times New Roman" w:hAnsi="Times New Roman" w:cs="Times New Roman"/>
          <w:sz w:val="24"/>
          <w:szCs w:val="24"/>
        </w:rPr>
        <w:br/>
        <w:t>я таял,навсегда.</w:t>
      </w:r>
    </w:p>
    <w:p w:rsidR="00715522" w:rsidRPr="003F3979" w:rsidRDefault="00715522" w:rsidP="003F3979">
      <w:pPr>
        <w:widowControl w:val="0"/>
        <w:autoSpaceDE w:val="0"/>
        <w:autoSpaceDN w:val="0"/>
        <w:adjustRightInd w:val="0"/>
        <w:spacing w:after="0"/>
        <w:jc w:val="both"/>
        <w:rPr>
          <w:rFonts w:ascii="Times New Roman" w:hAnsi="Times New Roman" w:cs="Times New Roman"/>
          <w:i/>
          <w:sz w:val="24"/>
          <w:szCs w:val="24"/>
        </w:rPr>
      </w:pPr>
      <w:r w:rsidRPr="003F3979">
        <w:rPr>
          <w:rFonts w:ascii="Times New Roman" w:hAnsi="Times New Roman" w:cs="Times New Roman"/>
          <w:b/>
          <w:sz w:val="24"/>
          <w:szCs w:val="24"/>
        </w:rPr>
        <w:t xml:space="preserve">2-й ведущий: </w:t>
      </w:r>
      <w:r w:rsidRPr="003F3979">
        <w:rPr>
          <w:rFonts w:ascii="Times New Roman" w:hAnsi="Times New Roman" w:cs="Times New Roman"/>
          <w:sz w:val="24"/>
          <w:szCs w:val="24"/>
        </w:rPr>
        <w:t xml:space="preserve">Поэзия всегда занимала в жизни людей важное место и пользовалась огромным вниманием. В глазах народа её миссия издавна была высокой, священной. В поэзии нуждались все. Она оказывала большое воздействие на самосознание нации, заменяя иногда собой публицистику и философию, летопись и исповедальную молитву. Её любили, в ней искали поучения, утешение, красоту мира, чувств... </w:t>
      </w:r>
    </w:p>
    <w:p w:rsidR="00715522" w:rsidRPr="003F3979" w:rsidRDefault="00715522" w:rsidP="003F3979">
      <w:pPr>
        <w:widowControl w:val="0"/>
        <w:autoSpaceDE w:val="0"/>
        <w:autoSpaceDN w:val="0"/>
        <w:adjustRightInd w:val="0"/>
        <w:spacing w:after="0"/>
        <w:rPr>
          <w:rFonts w:ascii="Times New Roman" w:hAnsi="Times New Roman" w:cs="Times New Roman"/>
          <w:i/>
          <w:sz w:val="24"/>
          <w:szCs w:val="24"/>
        </w:rPr>
      </w:pPr>
      <w:r w:rsidRPr="003F3979">
        <w:rPr>
          <w:rFonts w:ascii="Times New Roman" w:hAnsi="Times New Roman" w:cs="Times New Roman"/>
          <w:b/>
          <w:sz w:val="24"/>
          <w:szCs w:val="24"/>
        </w:rPr>
        <w:t xml:space="preserve">1-й ведущий:     </w:t>
      </w:r>
      <w:r w:rsidRPr="003F3979">
        <w:rPr>
          <w:rFonts w:ascii="Times New Roman" w:hAnsi="Times New Roman" w:cs="Times New Roman"/>
          <w:i/>
          <w:sz w:val="24"/>
          <w:szCs w:val="24"/>
        </w:rPr>
        <w:t>Есенин, Пушкин, Блок и Фет,</w:t>
      </w:r>
    </w:p>
    <w:p w:rsidR="00715522" w:rsidRPr="003F3979" w:rsidRDefault="00715522" w:rsidP="003F3979">
      <w:pPr>
        <w:widowControl w:val="0"/>
        <w:autoSpaceDE w:val="0"/>
        <w:autoSpaceDN w:val="0"/>
        <w:adjustRightInd w:val="0"/>
        <w:spacing w:after="0"/>
        <w:ind w:firstLine="1701"/>
        <w:jc w:val="both"/>
        <w:rPr>
          <w:rFonts w:ascii="Times New Roman" w:hAnsi="Times New Roman" w:cs="Times New Roman"/>
          <w:i/>
          <w:sz w:val="24"/>
          <w:szCs w:val="24"/>
        </w:rPr>
      </w:pPr>
      <w:r w:rsidRPr="003F3979">
        <w:rPr>
          <w:rFonts w:ascii="Times New Roman" w:hAnsi="Times New Roman" w:cs="Times New Roman"/>
          <w:i/>
          <w:sz w:val="24"/>
          <w:szCs w:val="24"/>
        </w:rPr>
        <w:t>Ахматова, Барто, Твардовский…</w:t>
      </w:r>
    </w:p>
    <w:p w:rsidR="00715522" w:rsidRPr="003F3979" w:rsidRDefault="00715522" w:rsidP="003F3979">
      <w:pPr>
        <w:widowControl w:val="0"/>
        <w:autoSpaceDE w:val="0"/>
        <w:autoSpaceDN w:val="0"/>
        <w:adjustRightInd w:val="0"/>
        <w:spacing w:after="0"/>
        <w:ind w:firstLine="1701"/>
        <w:jc w:val="both"/>
        <w:rPr>
          <w:rFonts w:ascii="Times New Roman" w:hAnsi="Times New Roman" w:cs="Times New Roman"/>
          <w:i/>
          <w:sz w:val="24"/>
          <w:szCs w:val="24"/>
        </w:rPr>
      </w:pPr>
      <w:r w:rsidRPr="003F3979">
        <w:rPr>
          <w:rFonts w:ascii="Times New Roman" w:hAnsi="Times New Roman" w:cs="Times New Roman"/>
          <w:i/>
          <w:sz w:val="24"/>
          <w:szCs w:val="24"/>
        </w:rPr>
        <w:t>В России, если ты поэт –</w:t>
      </w:r>
    </w:p>
    <w:p w:rsidR="00715522" w:rsidRPr="003F3979" w:rsidRDefault="00715522" w:rsidP="003F3979">
      <w:pPr>
        <w:widowControl w:val="0"/>
        <w:autoSpaceDE w:val="0"/>
        <w:autoSpaceDN w:val="0"/>
        <w:adjustRightInd w:val="0"/>
        <w:spacing w:after="0"/>
        <w:ind w:firstLine="1701"/>
        <w:jc w:val="both"/>
        <w:rPr>
          <w:rFonts w:ascii="Times New Roman" w:hAnsi="Times New Roman" w:cs="Times New Roman"/>
          <w:i/>
          <w:sz w:val="24"/>
          <w:szCs w:val="24"/>
        </w:rPr>
      </w:pPr>
      <w:r w:rsidRPr="003F3979">
        <w:rPr>
          <w:rFonts w:ascii="Times New Roman" w:hAnsi="Times New Roman" w:cs="Times New Roman"/>
          <w:i/>
          <w:sz w:val="24"/>
          <w:szCs w:val="24"/>
        </w:rPr>
        <w:t>Ты должен ярким быть и броским.</w:t>
      </w:r>
    </w:p>
    <w:p w:rsidR="00715522" w:rsidRPr="003F3979" w:rsidRDefault="00715522" w:rsidP="003F3979">
      <w:pPr>
        <w:widowControl w:val="0"/>
        <w:autoSpaceDE w:val="0"/>
        <w:autoSpaceDN w:val="0"/>
        <w:adjustRightInd w:val="0"/>
        <w:spacing w:after="0"/>
        <w:ind w:firstLine="1701"/>
        <w:jc w:val="both"/>
        <w:rPr>
          <w:rFonts w:ascii="Times New Roman" w:hAnsi="Times New Roman" w:cs="Times New Roman"/>
          <w:i/>
          <w:sz w:val="24"/>
          <w:szCs w:val="24"/>
        </w:rPr>
      </w:pPr>
      <w:r w:rsidRPr="003F3979">
        <w:rPr>
          <w:rFonts w:ascii="Times New Roman" w:hAnsi="Times New Roman" w:cs="Times New Roman"/>
          <w:i/>
          <w:sz w:val="24"/>
          <w:szCs w:val="24"/>
        </w:rPr>
        <w:lastRenderedPageBreak/>
        <w:t>Знать, словом должен зажигать,</w:t>
      </w:r>
    </w:p>
    <w:p w:rsidR="00715522" w:rsidRPr="003F3979" w:rsidRDefault="00715522" w:rsidP="003F3979">
      <w:pPr>
        <w:widowControl w:val="0"/>
        <w:autoSpaceDE w:val="0"/>
        <w:autoSpaceDN w:val="0"/>
        <w:adjustRightInd w:val="0"/>
        <w:spacing w:after="0"/>
        <w:ind w:firstLine="1701"/>
        <w:jc w:val="both"/>
        <w:rPr>
          <w:rFonts w:ascii="Times New Roman" w:hAnsi="Times New Roman" w:cs="Times New Roman"/>
          <w:i/>
          <w:sz w:val="24"/>
          <w:szCs w:val="24"/>
        </w:rPr>
      </w:pPr>
      <w:r w:rsidRPr="003F3979">
        <w:rPr>
          <w:rFonts w:ascii="Times New Roman" w:hAnsi="Times New Roman" w:cs="Times New Roman"/>
          <w:i/>
          <w:sz w:val="24"/>
          <w:szCs w:val="24"/>
        </w:rPr>
        <w:t>И душу вылечить словами.</w:t>
      </w:r>
    </w:p>
    <w:p w:rsidR="00715522" w:rsidRPr="003F3979" w:rsidRDefault="00715522" w:rsidP="003F3979">
      <w:pPr>
        <w:widowControl w:val="0"/>
        <w:autoSpaceDE w:val="0"/>
        <w:autoSpaceDN w:val="0"/>
        <w:adjustRightInd w:val="0"/>
        <w:spacing w:after="0"/>
        <w:ind w:firstLine="1701"/>
        <w:jc w:val="both"/>
        <w:rPr>
          <w:rFonts w:ascii="Times New Roman" w:hAnsi="Times New Roman" w:cs="Times New Roman"/>
          <w:i/>
          <w:sz w:val="24"/>
          <w:szCs w:val="24"/>
        </w:rPr>
      </w:pPr>
      <w:r w:rsidRPr="003F3979">
        <w:rPr>
          <w:rFonts w:ascii="Times New Roman" w:hAnsi="Times New Roman" w:cs="Times New Roman"/>
          <w:i/>
          <w:sz w:val="24"/>
          <w:szCs w:val="24"/>
        </w:rPr>
        <w:t>Тебе ли этого не знать,</w:t>
      </w:r>
    </w:p>
    <w:p w:rsidR="00715522" w:rsidRPr="003F3979" w:rsidRDefault="00715522" w:rsidP="003F3979">
      <w:pPr>
        <w:widowControl w:val="0"/>
        <w:autoSpaceDE w:val="0"/>
        <w:autoSpaceDN w:val="0"/>
        <w:adjustRightInd w:val="0"/>
        <w:spacing w:after="0"/>
        <w:ind w:firstLine="1701"/>
        <w:jc w:val="both"/>
        <w:rPr>
          <w:rFonts w:ascii="Times New Roman" w:hAnsi="Times New Roman" w:cs="Times New Roman"/>
          <w:i/>
          <w:sz w:val="24"/>
          <w:szCs w:val="24"/>
        </w:rPr>
      </w:pPr>
      <w:r w:rsidRPr="003F3979">
        <w:rPr>
          <w:rFonts w:ascii="Times New Roman" w:hAnsi="Times New Roman" w:cs="Times New Roman"/>
          <w:i/>
          <w:sz w:val="24"/>
          <w:szCs w:val="24"/>
        </w:rPr>
        <w:t>Поэт, живущий рядом с нами?</w:t>
      </w:r>
    </w:p>
    <w:p w:rsidR="00715522" w:rsidRPr="003F3979" w:rsidRDefault="00715522" w:rsidP="003F3979">
      <w:pPr>
        <w:widowControl w:val="0"/>
        <w:autoSpaceDE w:val="0"/>
        <w:autoSpaceDN w:val="0"/>
        <w:adjustRightInd w:val="0"/>
        <w:spacing w:after="0"/>
        <w:ind w:firstLine="1701"/>
        <w:jc w:val="both"/>
        <w:rPr>
          <w:rFonts w:ascii="Times New Roman" w:hAnsi="Times New Roman" w:cs="Times New Roman"/>
          <w:i/>
          <w:sz w:val="24"/>
          <w:szCs w:val="24"/>
        </w:rPr>
      </w:pPr>
      <w:r w:rsidRPr="003F3979">
        <w:rPr>
          <w:rFonts w:ascii="Times New Roman" w:hAnsi="Times New Roman" w:cs="Times New Roman"/>
          <w:i/>
          <w:sz w:val="24"/>
          <w:szCs w:val="24"/>
        </w:rPr>
        <w:t>Поэзия – великий дар!</w:t>
      </w:r>
    </w:p>
    <w:p w:rsidR="00715522" w:rsidRPr="003F3979" w:rsidRDefault="00715522" w:rsidP="003F3979">
      <w:pPr>
        <w:widowControl w:val="0"/>
        <w:autoSpaceDE w:val="0"/>
        <w:autoSpaceDN w:val="0"/>
        <w:adjustRightInd w:val="0"/>
        <w:spacing w:after="0"/>
        <w:ind w:firstLine="1701"/>
        <w:jc w:val="both"/>
        <w:rPr>
          <w:rFonts w:ascii="Times New Roman" w:hAnsi="Times New Roman" w:cs="Times New Roman"/>
          <w:i/>
          <w:sz w:val="24"/>
          <w:szCs w:val="24"/>
        </w:rPr>
      </w:pPr>
      <w:r w:rsidRPr="003F3979">
        <w:rPr>
          <w:rFonts w:ascii="Times New Roman" w:hAnsi="Times New Roman" w:cs="Times New Roman"/>
          <w:i/>
          <w:sz w:val="24"/>
          <w:szCs w:val="24"/>
        </w:rPr>
        <w:t>Кто оседлать сумел Пегаса,</w:t>
      </w:r>
    </w:p>
    <w:p w:rsidR="00715522" w:rsidRPr="003F3979" w:rsidRDefault="00715522" w:rsidP="003F3979">
      <w:pPr>
        <w:widowControl w:val="0"/>
        <w:autoSpaceDE w:val="0"/>
        <w:autoSpaceDN w:val="0"/>
        <w:adjustRightInd w:val="0"/>
        <w:spacing w:after="0"/>
        <w:ind w:firstLine="1701"/>
        <w:jc w:val="both"/>
        <w:rPr>
          <w:rFonts w:ascii="Times New Roman" w:hAnsi="Times New Roman" w:cs="Times New Roman"/>
          <w:i/>
          <w:sz w:val="24"/>
          <w:szCs w:val="24"/>
        </w:rPr>
      </w:pPr>
      <w:r w:rsidRPr="003F3979">
        <w:rPr>
          <w:rFonts w:ascii="Times New Roman" w:hAnsi="Times New Roman" w:cs="Times New Roman"/>
          <w:i/>
          <w:sz w:val="24"/>
          <w:szCs w:val="24"/>
        </w:rPr>
        <w:t>Тот никогда не будет стар,</w:t>
      </w:r>
    </w:p>
    <w:p w:rsidR="00715522" w:rsidRPr="003F3979" w:rsidRDefault="00715522" w:rsidP="003F3979">
      <w:pPr>
        <w:widowControl w:val="0"/>
        <w:autoSpaceDE w:val="0"/>
        <w:autoSpaceDN w:val="0"/>
        <w:adjustRightInd w:val="0"/>
        <w:spacing w:after="0"/>
        <w:rPr>
          <w:rFonts w:ascii="Times New Roman" w:hAnsi="Times New Roman" w:cs="Times New Roman"/>
          <w:sz w:val="24"/>
          <w:szCs w:val="24"/>
        </w:rPr>
      </w:pPr>
      <w:r w:rsidRPr="003F3979">
        <w:rPr>
          <w:rFonts w:ascii="Times New Roman" w:hAnsi="Times New Roman" w:cs="Times New Roman"/>
          <w:i/>
          <w:sz w:val="24"/>
          <w:szCs w:val="24"/>
        </w:rPr>
        <w:t xml:space="preserve">                        Рифмуя мысли ежечасно.</w:t>
      </w:r>
    </w:p>
    <w:p w:rsidR="00715522" w:rsidRPr="003F3979" w:rsidRDefault="00715522" w:rsidP="003F3979">
      <w:pPr>
        <w:widowControl w:val="0"/>
        <w:autoSpaceDE w:val="0"/>
        <w:autoSpaceDN w:val="0"/>
        <w:adjustRightInd w:val="0"/>
        <w:spacing w:after="0"/>
        <w:jc w:val="both"/>
        <w:rPr>
          <w:rFonts w:ascii="Times New Roman" w:hAnsi="Times New Roman" w:cs="Times New Roman"/>
          <w:sz w:val="24"/>
          <w:szCs w:val="24"/>
        </w:rPr>
      </w:pPr>
      <w:r w:rsidRPr="003F3979">
        <w:rPr>
          <w:rFonts w:ascii="Times New Roman" w:hAnsi="Times New Roman" w:cs="Times New Roman"/>
          <w:b/>
          <w:sz w:val="24"/>
          <w:szCs w:val="24"/>
        </w:rPr>
        <w:t xml:space="preserve">2-й ведущий: </w:t>
      </w:r>
      <w:r w:rsidRPr="003F3979">
        <w:rPr>
          <w:rFonts w:ascii="Times New Roman" w:hAnsi="Times New Roman" w:cs="Times New Roman"/>
          <w:sz w:val="24"/>
          <w:szCs w:val="24"/>
        </w:rPr>
        <w:t xml:space="preserve">Желаем всем любителям поэзии </w:t>
      </w:r>
      <w:r w:rsidRPr="003F3979">
        <w:rPr>
          <w:rFonts w:ascii="Times New Roman" w:hAnsi="Times New Roman" w:cs="Times New Roman"/>
          <w:sz w:val="24"/>
          <w:szCs w:val="24"/>
          <w:shd w:val="clear" w:color="auto" w:fill="FFFFFF"/>
        </w:rPr>
        <w:t>неиссякаемой творческой энергии, вдохновения, новых идей и замыслов!</w:t>
      </w:r>
    </w:p>
    <w:p w:rsidR="00715522" w:rsidRPr="003F3979" w:rsidRDefault="00715522" w:rsidP="003F3979">
      <w:pPr>
        <w:widowControl w:val="0"/>
        <w:autoSpaceDE w:val="0"/>
        <w:autoSpaceDN w:val="0"/>
        <w:adjustRightInd w:val="0"/>
        <w:spacing w:after="0"/>
        <w:jc w:val="both"/>
        <w:rPr>
          <w:rFonts w:ascii="Times New Roman" w:hAnsi="Times New Roman" w:cs="Times New Roman"/>
          <w:sz w:val="24"/>
          <w:szCs w:val="24"/>
        </w:rPr>
      </w:pPr>
    </w:p>
    <w:p w:rsidR="00715522" w:rsidRPr="003F3979" w:rsidRDefault="00715522" w:rsidP="003F3979">
      <w:pPr>
        <w:widowControl w:val="0"/>
        <w:autoSpaceDE w:val="0"/>
        <w:autoSpaceDN w:val="0"/>
        <w:adjustRightInd w:val="0"/>
        <w:spacing w:after="0"/>
        <w:jc w:val="both"/>
        <w:rPr>
          <w:rFonts w:ascii="Times New Roman" w:hAnsi="Times New Roman" w:cs="Times New Roman"/>
          <w:sz w:val="24"/>
          <w:szCs w:val="24"/>
        </w:rPr>
      </w:pPr>
    </w:p>
    <w:p w:rsidR="00715522" w:rsidRPr="003F3979" w:rsidRDefault="00715522" w:rsidP="003F3979">
      <w:pPr>
        <w:tabs>
          <w:tab w:val="left" w:pos="915"/>
        </w:tabs>
        <w:spacing w:after="0"/>
        <w:rPr>
          <w:rFonts w:ascii="Times New Roman" w:hAnsi="Times New Roman" w:cs="Times New Roman"/>
          <w:i/>
          <w:sz w:val="24"/>
          <w:szCs w:val="24"/>
        </w:rPr>
      </w:pPr>
      <w:r w:rsidRPr="003F3979">
        <w:rPr>
          <w:rFonts w:ascii="Times New Roman" w:hAnsi="Times New Roman" w:cs="Times New Roman"/>
          <w:sz w:val="24"/>
          <w:szCs w:val="24"/>
        </w:rPr>
        <w:tab/>
      </w:r>
      <w:r w:rsidRPr="003F3979">
        <w:rPr>
          <w:rFonts w:ascii="Times New Roman" w:hAnsi="Times New Roman" w:cs="Times New Roman"/>
          <w:i/>
          <w:sz w:val="24"/>
          <w:szCs w:val="24"/>
        </w:rPr>
        <w:t xml:space="preserve">                                     </w:t>
      </w:r>
    </w:p>
    <w:p w:rsidR="00715522" w:rsidRDefault="00715522">
      <w:pPr>
        <w:ind w:firstLine="142"/>
      </w:pPr>
      <w:r>
        <w:rPr>
          <w:noProof/>
          <w:lang w:eastAsia="ru-RU"/>
        </w:rPr>
        <w:drawing>
          <wp:anchor distT="0" distB="0" distL="114300" distR="114300" simplePos="0" relativeHeight="251663360" behindDoc="0" locked="0" layoutInCell="1" allowOverlap="1" wp14:anchorId="2953C5BA" wp14:editId="0DD53F40">
            <wp:simplePos x="0" y="0"/>
            <wp:positionH relativeFrom="column">
              <wp:align>left</wp:align>
            </wp:positionH>
            <wp:positionV relativeFrom="paragraph">
              <wp:align>top</wp:align>
            </wp:positionV>
            <wp:extent cx="2857500" cy="1905000"/>
            <wp:effectExtent l="0" t="0" r="0" b="0"/>
            <wp:wrapSquare wrapText="bothSides"/>
            <wp:docPr id="11" name="Рисунок 11" descr="Z:\Кафедра ОГСЭД\Фото с чтений ко дню поэзии_2015\Для сайта\USA_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Кафедра ОГСЭД\Фото с чтений ко дню поэзии_2015\Для сайта\USA_01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anchor>
        </w:drawing>
      </w:r>
      <w:r>
        <w:t xml:space="preserve"> </w:t>
      </w:r>
    </w:p>
    <w:p w:rsidR="00715522" w:rsidRDefault="00715522"/>
    <w:p w:rsidR="00715522" w:rsidRDefault="00715522" w:rsidP="0034039C">
      <w:pPr>
        <w:jc w:val="center"/>
        <w:rPr>
          <w:rFonts w:ascii="Times New Roman" w:hAnsi="Times New Roman" w:cs="Times New Roman"/>
          <w:sz w:val="24"/>
          <w:szCs w:val="24"/>
        </w:rPr>
      </w:pPr>
      <w:r>
        <w:rPr>
          <w:noProof/>
          <w:lang w:eastAsia="ru-RU"/>
        </w:rPr>
        <w:drawing>
          <wp:anchor distT="0" distB="0" distL="114300" distR="114300" simplePos="0" relativeHeight="251664384" behindDoc="1" locked="0" layoutInCell="1" allowOverlap="1" wp14:anchorId="48E82316" wp14:editId="0C96DC9C">
            <wp:simplePos x="0" y="0"/>
            <wp:positionH relativeFrom="column">
              <wp:posOffset>24765</wp:posOffset>
            </wp:positionH>
            <wp:positionV relativeFrom="paragraph">
              <wp:posOffset>1519555</wp:posOffset>
            </wp:positionV>
            <wp:extent cx="2933700" cy="1955800"/>
            <wp:effectExtent l="0" t="0" r="0" b="6350"/>
            <wp:wrapSquare wrapText="bothSides"/>
            <wp:docPr id="12" name="Рисунок 12" descr="Z:\Кафедра ОГСЭД\Фото с чтений ко дню поэзии_2015\Для сайта\USA_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Кафедра ОГСЭД\Фото с чтений ко дню поэзии_2015\Для сайта\USA_013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33700"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0C50">
        <w:rPr>
          <w:rFonts w:ascii="Times New Roman" w:hAnsi="Times New Roman" w:cs="Times New Roman"/>
          <w:sz w:val="24"/>
          <w:szCs w:val="24"/>
        </w:rPr>
        <w:t xml:space="preserve">Роман Макаров, студент </w:t>
      </w:r>
      <w:r w:rsidRPr="00AE0C50">
        <w:rPr>
          <w:rFonts w:ascii="Times New Roman" w:hAnsi="Times New Roman" w:cs="Times New Roman"/>
          <w:sz w:val="24"/>
          <w:szCs w:val="24"/>
          <w:lang w:val="en-US"/>
        </w:rPr>
        <w:t>II</w:t>
      </w:r>
      <w:r w:rsidRPr="00AE0C50">
        <w:rPr>
          <w:rFonts w:ascii="Times New Roman" w:hAnsi="Times New Roman" w:cs="Times New Roman"/>
          <w:sz w:val="24"/>
          <w:szCs w:val="24"/>
        </w:rPr>
        <w:t xml:space="preserve"> курса специальности «Театральное творчество"</w:t>
      </w:r>
    </w:p>
    <w:p w:rsidR="00715522" w:rsidRPr="00505ED1" w:rsidRDefault="00715522" w:rsidP="00505ED1">
      <w:pPr>
        <w:rPr>
          <w:rFonts w:ascii="Times New Roman" w:hAnsi="Times New Roman" w:cs="Times New Roman"/>
          <w:sz w:val="24"/>
          <w:szCs w:val="24"/>
        </w:rPr>
      </w:pPr>
    </w:p>
    <w:p w:rsidR="00715522" w:rsidRPr="00505ED1" w:rsidRDefault="00715522" w:rsidP="00505ED1">
      <w:pPr>
        <w:rPr>
          <w:rFonts w:ascii="Times New Roman" w:hAnsi="Times New Roman" w:cs="Times New Roman"/>
          <w:sz w:val="24"/>
          <w:szCs w:val="24"/>
        </w:rPr>
      </w:pPr>
    </w:p>
    <w:p w:rsidR="00715522" w:rsidRDefault="00715522">
      <w:pPr>
        <w:rPr>
          <w:rFonts w:ascii="Times New Roman" w:hAnsi="Times New Roman" w:cs="Times New Roman"/>
          <w:sz w:val="24"/>
          <w:szCs w:val="24"/>
        </w:rPr>
      </w:pPr>
    </w:p>
    <w:p w:rsidR="00715522" w:rsidRDefault="00715522" w:rsidP="0034039C">
      <w:pPr>
        <w:jc w:val="center"/>
        <w:rPr>
          <w:rFonts w:ascii="Times New Roman" w:hAnsi="Times New Roman" w:cs="Times New Roman"/>
          <w:sz w:val="24"/>
          <w:szCs w:val="24"/>
        </w:rPr>
      </w:pPr>
      <w:r>
        <w:rPr>
          <w:rFonts w:ascii="Times New Roman" w:hAnsi="Times New Roman" w:cs="Times New Roman"/>
          <w:sz w:val="24"/>
          <w:szCs w:val="24"/>
        </w:rPr>
        <w:t xml:space="preserve">Сайдам Мухин, студент </w:t>
      </w:r>
      <w:r>
        <w:rPr>
          <w:rFonts w:ascii="Times New Roman" w:hAnsi="Times New Roman" w:cs="Times New Roman"/>
          <w:sz w:val="24"/>
          <w:szCs w:val="24"/>
          <w:lang w:val="en-US"/>
        </w:rPr>
        <w:t>III</w:t>
      </w:r>
      <w:r w:rsidRPr="00505ED1">
        <w:rPr>
          <w:rFonts w:ascii="Times New Roman" w:hAnsi="Times New Roman" w:cs="Times New Roman"/>
          <w:sz w:val="24"/>
          <w:szCs w:val="24"/>
        </w:rPr>
        <w:t xml:space="preserve"> </w:t>
      </w:r>
      <w:r>
        <w:rPr>
          <w:rFonts w:ascii="Times New Roman" w:hAnsi="Times New Roman" w:cs="Times New Roman"/>
          <w:sz w:val="24"/>
          <w:szCs w:val="24"/>
        </w:rPr>
        <w:t>курса специальности «Этнохудожественное творчество»</w:t>
      </w:r>
    </w:p>
    <w:p w:rsidR="00715522" w:rsidRDefault="00715522" w:rsidP="0034039C">
      <w:pPr>
        <w:jc w:val="right"/>
      </w:pPr>
      <w:r w:rsidRPr="00AE0C50">
        <w:rPr>
          <w:rFonts w:ascii="Times New Roman" w:hAnsi="Times New Roman" w:cs="Times New Roman"/>
          <w:sz w:val="24"/>
          <w:szCs w:val="24"/>
        </w:rPr>
        <w:br w:type="textWrapping" w:clear="all"/>
      </w:r>
      <w:r>
        <w:tab/>
      </w:r>
      <w:r>
        <w:tab/>
        <w:t xml:space="preserve"> </w:t>
      </w:r>
    </w:p>
    <w:p w:rsidR="00715522" w:rsidRDefault="00715522" w:rsidP="0034039C">
      <w:pPr>
        <w:ind w:left="-142" w:hanging="425"/>
        <w:jc w:val="center"/>
        <w:rPr>
          <w:rFonts w:ascii="Times New Roman" w:hAnsi="Times New Roman" w:cs="Times New Roman"/>
          <w:sz w:val="24"/>
          <w:szCs w:val="24"/>
        </w:rPr>
      </w:pPr>
      <w:r w:rsidRPr="0034039C">
        <w:rPr>
          <w:rFonts w:ascii="Times New Roman" w:hAnsi="Times New Roman" w:cs="Times New Roman"/>
          <w:noProof/>
          <w:sz w:val="24"/>
          <w:szCs w:val="24"/>
          <w:lang w:eastAsia="ru-RU"/>
        </w:rPr>
        <w:drawing>
          <wp:anchor distT="0" distB="0" distL="114300" distR="114300" simplePos="0" relativeHeight="251665408" behindDoc="0" locked="0" layoutInCell="1" allowOverlap="1" wp14:anchorId="129A0971" wp14:editId="3A68F371">
            <wp:simplePos x="0" y="0"/>
            <wp:positionH relativeFrom="column">
              <wp:posOffset>-89535</wp:posOffset>
            </wp:positionH>
            <wp:positionV relativeFrom="paragraph">
              <wp:posOffset>635</wp:posOffset>
            </wp:positionV>
            <wp:extent cx="3000375" cy="2000250"/>
            <wp:effectExtent l="0" t="0" r="9525" b="0"/>
            <wp:wrapSquare wrapText="bothSides"/>
            <wp:docPr id="13" name="Рисунок 13" descr="Z:\Кафедра ОГСЭД\Фото с чтений ко дню поэзии_2015\Для сайта\USA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Кафедра ОГСЭД\Фото с чтений ко дню поэзии_2015\Для сайта\USA_009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037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39C">
        <w:rPr>
          <w:rFonts w:ascii="Times New Roman" w:hAnsi="Times New Roman" w:cs="Times New Roman"/>
          <w:sz w:val="24"/>
          <w:szCs w:val="24"/>
        </w:rPr>
        <w:t>Участники вечера</w:t>
      </w:r>
    </w:p>
    <w:p w:rsidR="00715522" w:rsidRPr="0034039C" w:rsidRDefault="00715522" w:rsidP="00505ED1">
      <w:pPr>
        <w:ind w:left="-142" w:hanging="425"/>
        <w:jc w:val="both"/>
        <w:rPr>
          <w:rFonts w:ascii="Times New Roman" w:hAnsi="Times New Roman" w:cs="Times New Roman"/>
          <w:sz w:val="24"/>
          <w:szCs w:val="24"/>
        </w:rPr>
      </w:pPr>
    </w:p>
    <w:p w:rsidR="00715522" w:rsidRDefault="00715522" w:rsidP="00505ED1">
      <w:pPr>
        <w:ind w:left="-142" w:hanging="425"/>
        <w:jc w:val="both"/>
        <w:rPr>
          <w:rFonts w:ascii="Times New Roman" w:hAnsi="Times New Roman" w:cs="Times New Roman"/>
          <w:sz w:val="24"/>
          <w:szCs w:val="24"/>
        </w:rPr>
      </w:pPr>
    </w:p>
    <w:p w:rsidR="00715522" w:rsidRDefault="00715522" w:rsidP="00505ED1">
      <w:pPr>
        <w:ind w:left="-142" w:hanging="425"/>
        <w:jc w:val="both"/>
        <w:rPr>
          <w:rFonts w:ascii="Times New Roman" w:hAnsi="Times New Roman" w:cs="Times New Roman"/>
          <w:sz w:val="24"/>
          <w:szCs w:val="24"/>
        </w:rPr>
      </w:pPr>
    </w:p>
    <w:p w:rsidR="00715522" w:rsidRDefault="00715522" w:rsidP="00505ED1">
      <w:pPr>
        <w:ind w:left="-142" w:hanging="425"/>
        <w:jc w:val="both"/>
        <w:rPr>
          <w:rFonts w:ascii="Times New Roman" w:hAnsi="Times New Roman" w:cs="Times New Roman"/>
          <w:sz w:val="24"/>
          <w:szCs w:val="24"/>
        </w:rPr>
      </w:pPr>
    </w:p>
    <w:p w:rsidR="00715522" w:rsidRDefault="00715522" w:rsidP="00505ED1">
      <w:pPr>
        <w:ind w:left="-142" w:hanging="425"/>
        <w:jc w:val="both"/>
        <w:rPr>
          <w:rFonts w:ascii="Times New Roman" w:hAnsi="Times New Roman" w:cs="Times New Roman"/>
          <w:sz w:val="24"/>
          <w:szCs w:val="24"/>
        </w:rPr>
      </w:pPr>
    </w:p>
    <w:p w:rsidR="00715522" w:rsidRDefault="00715522" w:rsidP="0034039C">
      <w:pPr>
        <w:tabs>
          <w:tab w:val="right" w:pos="4435"/>
        </w:tabs>
        <w:spacing w:after="0"/>
        <w:jc w:val="center"/>
        <w:rPr>
          <w:rFonts w:ascii="Times New Roman" w:hAnsi="Times New Roman" w:cs="Times New Roman"/>
          <w:sz w:val="24"/>
          <w:szCs w:val="24"/>
        </w:rPr>
      </w:pPr>
    </w:p>
    <w:p w:rsidR="00715522" w:rsidRDefault="00715522" w:rsidP="0034039C">
      <w:pPr>
        <w:tabs>
          <w:tab w:val="right" w:pos="4435"/>
        </w:tabs>
        <w:spacing w:after="0"/>
        <w:jc w:val="center"/>
        <w:rPr>
          <w:rFonts w:ascii="Times New Roman" w:hAnsi="Times New Roman" w:cs="Times New Roman"/>
          <w:sz w:val="24"/>
          <w:szCs w:val="24"/>
        </w:rPr>
      </w:pPr>
      <w:r>
        <w:rPr>
          <w:noProof/>
          <w:lang w:eastAsia="ru-RU"/>
        </w:rPr>
        <w:lastRenderedPageBreak/>
        <w:drawing>
          <wp:anchor distT="0" distB="0" distL="114300" distR="114300" simplePos="0" relativeHeight="251666432" behindDoc="0" locked="0" layoutInCell="1" allowOverlap="1" wp14:anchorId="67500326" wp14:editId="0395C57D">
            <wp:simplePos x="0" y="0"/>
            <wp:positionH relativeFrom="column">
              <wp:align>right</wp:align>
            </wp:positionH>
            <wp:positionV relativeFrom="paragraph">
              <wp:align>top</wp:align>
            </wp:positionV>
            <wp:extent cx="3000375" cy="2000250"/>
            <wp:effectExtent l="0" t="0" r="9525" b="0"/>
            <wp:wrapSquare wrapText="bothSides"/>
            <wp:docPr id="14" name="Рисунок 14" descr="Z:\Кафедра ОГСЭД\Фото с чтений ко дню поэзии_2015\Для сайта\USA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Кафедра ОГСЭД\Фото с чтений ко дню поэзии_2015\Для сайта\USA_013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00375" cy="2000250"/>
                    </a:xfrm>
                    <a:prstGeom prst="rect">
                      <a:avLst/>
                    </a:prstGeom>
                    <a:noFill/>
                    <a:ln>
                      <a:noFill/>
                    </a:ln>
                  </pic:spPr>
                </pic:pic>
              </a:graphicData>
            </a:graphic>
          </wp:anchor>
        </w:drawing>
      </w:r>
      <w:r w:rsidRPr="0034039C">
        <w:rPr>
          <w:rFonts w:ascii="Times New Roman" w:hAnsi="Times New Roman" w:cs="Times New Roman"/>
          <w:sz w:val="24"/>
          <w:szCs w:val="24"/>
        </w:rPr>
        <w:t>Вручение грамот</w:t>
      </w:r>
      <w:r>
        <w:rPr>
          <w:rFonts w:ascii="Times New Roman" w:hAnsi="Times New Roman" w:cs="Times New Roman"/>
          <w:sz w:val="24"/>
          <w:szCs w:val="24"/>
        </w:rPr>
        <w:t xml:space="preserve"> Л.В. Игнатьевой,</w:t>
      </w:r>
    </w:p>
    <w:p w:rsidR="00715522" w:rsidRPr="0034039C" w:rsidRDefault="00715522" w:rsidP="0034039C">
      <w:pPr>
        <w:tabs>
          <w:tab w:val="right" w:pos="4435"/>
        </w:tabs>
        <w:spacing w:after="0"/>
        <w:jc w:val="center"/>
        <w:rPr>
          <w:rFonts w:ascii="Times New Roman" w:hAnsi="Times New Roman" w:cs="Times New Roman"/>
          <w:sz w:val="24"/>
          <w:szCs w:val="24"/>
        </w:rPr>
      </w:pPr>
      <w:r>
        <w:rPr>
          <w:rFonts w:ascii="Times New Roman" w:hAnsi="Times New Roman" w:cs="Times New Roman"/>
          <w:sz w:val="24"/>
          <w:szCs w:val="24"/>
        </w:rPr>
        <w:t xml:space="preserve">заместителем директора по учебной работе и И.Н. Сосиной, зам. директора по научно-методической работе </w:t>
      </w:r>
    </w:p>
    <w:p w:rsidR="00715522" w:rsidRDefault="00715522" w:rsidP="0034039C">
      <w:pPr>
        <w:spacing w:after="0"/>
      </w:pPr>
      <w:r>
        <w:br w:type="textWrapping" w:clear="all"/>
      </w:r>
    </w:p>
    <w:p w:rsidR="00715522" w:rsidRDefault="00715522">
      <w:r>
        <w:br w:type="page"/>
      </w:r>
    </w:p>
    <w:p w:rsidR="00715522" w:rsidRDefault="00715522" w:rsidP="00B91051">
      <w:pPr>
        <w:tabs>
          <w:tab w:val="left" w:pos="2127"/>
        </w:tabs>
        <w:jc w:val="center"/>
        <w:rPr>
          <w:b/>
          <w:color w:val="000000"/>
        </w:rPr>
      </w:pPr>
      <w:r w:rsidRPr="00B91051">
        <w:rPr>
          <w:b/>
          <w:color w:val="000000"/>
        </w:rPr>
        <w:lastRenderedPageBreak/>
        <w:t>Категория счастья в традиционной культуре якутов</w:t>
      </w:r>
    </w:p>
    <w:p w:rsidR="00715522" w:rsidRDefault="00715522" w:rsidP="00B91051">
      <w:pPr>
        <w:tabs>
          <w:tab w:val="left" w:pos="2127"/>
        </w:tabs>
        <w:jc w:val="center"/>
        <w:rPr>
          <w:b/>
          <w:color w:val="000000"/>
        </w:rPr>
      </w:pPr>
    </w:p>
    <w:tbl>
      <w:tblPr>
        <w:tblW w:w="0" w:type="auto"/>
        <w:tblLook w:val="04A0" w:firstRow="1" w:lastRow="0" w:firstColumn="1" w:lastColumn="0" w:noHBand="0" w:noVBand="1"/>
      </w:tblPr>
      <w:tblGrid>
        <w:gridCol w:w="2549"/>
        <w:gridCol w:w="7305"/>
      </w:tblGrid>
      <w:tr w:rsidR="00715522" w:rsidTr="00DC7EB3">
        <w:trPr>
          <w:trHeight w:val="2484"/>
        </w:trPr>
        <w:tc>
          <w:tcPr>
            <w:tcW w:w="2235" w:type="dxa"/>
            <w:hideMark/>
          </w:tcPr>
          <w:p w:rsidR="00715522" w:rsidRDefault="007B05B0" w:rsidP="00DC7EB3">
            <w:pPr>
              <w:keepNext/>
              <w:widowControl w:val="0"/>
              <w:autoSpaceDE w:val="0"/>
              <w:autoSpaceDN w:val="0"/>
              <w:adjustRightInd w:val="0"/>
              <w:rPr>
                <w:b/>
                <w:bCs/>
                <w:kern w:val="36"/>
                <w:lang w:val="en-US"/>
              </w:rPr>
            </w:pPr>
            <w:r>
              <w:rPr>
                <w:noProof/>
              </w:rPr>
              <w:pict>
                <v:shape id="_x0000_i1033" type="#_x0000_t75" style="width:117pt;height:154.5pt;visibility:visible">
                  <v:imagedata r:id="rId31" o:title="IMG_9386"/>
                </v:shape>
              </w:pict>
            </w:r>
          </w:p>
        </w:tc>
        <w:tc>
          <w:tcPr>
            <w:tcW w:w="7619" w:type="dxa"/>
          </w:tcPr>
          <w:p w:rsidR="00715522" w:rsidRPr="00B91051" w:rsidRDefault="00715522" w:rsidP="006171E3">
            <w:pPr>
              <w:tabs>
                <w:tab w:val="left" w:pos="2127"/>
              </w:tabs>
              <w:rPr>
                <w:i/>
                <w:color w:val="000000"/>
              </w:rPr>
            </w:pPr>
            <w:r>
              <w:rPr>
                <w:i/>
              </w:rPr>
              <w:t xml:space="preserve">   </w:t>
            </w:r>
            <w:r w:rsidRPr="00B91051">
              <w:rPr>
                <w:i/>
                <w:color w:val="000000"/>
              </w:rPr>
              <w:t>Ал</w:t>
            </w:r>
            <w:r w:rsidRPr="00B91051">
              <w:rPr>
                <w:i/>
                <w:color w:val="000000"/>
                <w:lang w:val="sah-RU"/>
              </w:rPr>
              <w:t xml:space="preserve">ександра Бурнашева, </w:t>
            </w:r>
            <w:r>
              <w:rPr>
                <w:i/>
                <w:color w:val="000000"/>
                <w:lang w:val="sah-RU"/>
              </w:rPr>
              <w:t>выпускница 2015 г.</w:t>
            </w:r>
          </w:p>
          <w:p w:rsidR="00715522" w:rsidRPr="00B91051" w:rsidRDefault="00715522" w:rsidP="006171E3">
            <w:pPr>
              <w:tabs>
                <w:tab w:val="left" w:pos="2127"/>
              </w:tabs>
              <w:ind w:left="145"/>
              <w:jc w:val="both"/>
              <w:rPr>
                <w:i/>
                <w:color w:val="000000"/>
              </w:rPr>
            </w:pPr>
            <w:r w:rsidRPr="00B91051">
              <w:rPr>
                <w:i/>
                <w:color w:val="000000"/>
              </w:rPr>
              <w:t xml:space="preserve">специальности «Народное художественное творчество» по виду «Этнохудожественное творчество» (рук. О.Е. Сундупова) </w:t>
            </w:r>
          </w:p>
          <w:p w:rsidR="00715522" w:rsidRDefault="00715522" w:rsidP="006171E3">
            <w:pPr>
              <w:rPr>
                <w:bCs/>
                <w:kern w:val="36"/>
              </w:rPr>
            </w:pPr>
          </w:p>
        </w:tc>
      </w:tr>
    </w:tbl>
    <w:p w:rsidR="00715522" w:rsidRPr="00B91051" w:rsidRDefault="00715522" w:rsidP="006171E3">
      <w:pPr>
        <w:tabs>
          <w:tab w:val="left" w:pos="2127"/>
        </w:tabs>
        <w:jc w:val="right"/>
        <w:rPr>
          <w:i/>
          <w:color w:val="000000"/>
        </w:rPr>
      </w:pPr>
      <w:r w:rsidRPr="00B91051">
        <w:rPr>
          <w:b/>
          <w:color w:val="000000"/>
        </w:rPr>
        <w:t xml:space="preserve">                                                         </w:t>
      </w:r>
    </w:p>
    <w:p w:rsidR="00715522" w:rsidRPr="00B91051" w:rsidRDefault="00715522" w:rsidP="00B91051">
      <w:pPr>
        <w:tabs>
          <w:tab w:val="left" w:pos="2127"/>
        </w:tabs>
        <w:ind w:firstLine="567"/>
        <w:jc w:val="both"/>
        <w:rPr>
          <w:color w:val="000000"/>
        </w:rPr>
      </w:pPr>
      <w:r w:rsidRPr="00B91051">
        <w:rPr>
          <w:color w:val="000000"/>
        </w:rPr>
        <w:t xml:space="preserve">В последние десятилетия в отечественной науке одной из перспективных тем стало изучение различных сторон традиционной культуры. Тема счастья, его кодирование в семантике традиционной культуры  еще не являлась предметом обсуждения в научной среде. Большая часть работ производилась в основном с психологической точки зрения, однако, данная категория как базовая является наиболее просматриваемой в каждой обрядовой традиции. </w:t>
      </w:r>
    </w:p>
    <w:p w:rsidR="00715522" w:rsidRPr="00B91051" w:rsidRDefault="00715522" w:rsidP="00B91051">
      <w:pPr>
        <w:ind w:firstLine="567"/>
        <w:jc w:val="both"/>
        <w:outlineLvl w:val="0"/>
      </w:pPr>
      <w:r w:rsidRPr="00B91051">
        <w:t xml:space="preserve">Обычно счастьем называют высшее состояние радости, чувство упоения от обретённости предмета сильного желания, восторженной (глубокой) удовлетворённости от того, что цель достигнута. </w:t>
      </w:r>
    </w:p>
    <w:p w:rsidR="00715522" w:rsidRPr="00B91051" w:rsidRDefault="00715522" w:rsidP="00B91051">
      <w:pPr>
        <w:ind w:firstLine="567"/>
        <w:jc w:val="both"/>
        <w:outlineLvl w:val="0"/>
      </w:pPr>
      <w:r w:rsidRPr="00B91051">
        <w:t>Каждый человек имеет своё представление о счастье: для одних это материальное благополучие, для других наличие смысла в жизни, для третьих – это сочетание множества различных факторов: положительных эмоций, межличностного общения, здоровья и др.</w:t>
      </w:r>
    </w:p>
    <w:p w:rsidR="00715522" w:rsidRPr="00B91051" w:rsidRDefault="00715522" w:rsidP="00B91051">
      <w:pPr>
        <w:ind w:firstLine="567"/>
        <w:jc w:val="both"/>
        <w:outlineLvl w:val="0"/>
      </w:pPr>
      <w:r w:rsidRPr="00B91051">
        <w:t> Здесь же необходимо отметить, что этимологический анализ термина «счастье» позволяет в некоторой степени приблизиться к определению смыслового пространства его как философского понятия. Корень слова «часть», однокоренные ему слова «участь», «участник», «причастность», «причастие». Приставка «с» в слове «счастье» в русском языке означает соединение с чем-либо, совместное бытие, сопричастие к чему-то. Таким образом, получается, что понятие «счастье» в данном контексте можно понимать как соединение с некоей частью - а именно, со своей собственной долей, то есть осознание своей судьбы, своего места и назначения. В таком понимании счастья, счастье становится возможным, когда в жизни существует смысл, цель, предназначение, возникает осмысленность.</w:t>
      </w:r>
    </w:p>
    <w:p w:rsidR="00715522" w:rsidRPr="00B91051" w:rsidRDefault="00715522" w:rsidP="00B91051">
      <w:pPr>
        <w:tabs>
          <w:tab w:val="left" w:pos="2127"/>
        </w:tabs>
        <w:ind w:firstLine="567"/>
        <w:jc w:val="both"/>
        <w:rPr>
          <w:b/>
          <w:color w:val="000000"/>
        </w:rPr>
      </w:pPr>
      <w:r w:rsidRPr="00B91051">
        <w:rPr>
          <w:color w:val="000000"/>
        </w:rPr>
        <w:t>Так, категория счастья, понимаемая как жизненная установка и цель  группы людей, прагматически, семантически и символически рассматривается в качестве основы «</w:t>
      </w:r>
      <w:r w:rsidRPr="00B91051">
        <w:t>построения судьбы</w:t>
      </w:r>
      <w:r w:rsidRPr="00B91051">
        <w:rPr>
          <w:color w:val="000000"/>
        </w:rPr>
        <w:t xml:space="preserve">»  в традиционной культуре. </w:t>
      </w:r>
    </w:p>
    <w:p w:rsidR="00715522" w:rsidRPr="00B91051" w:rsidRDefault="00715522" w:rsidP="00B91051">
      <w:pPr>
        <w:ind w:firstLine="567"/>
        <w:jc w:val="both"/>
        <w:rPr>
          <w:rFonts w:eastAsia="Calibri"/>
        </w:rPr>
      </w:pPr>
      <w:r w:rsidRPr="00B91051">
        <w:t xml:space="preserve"> Говоря о понятии «судьба» в традиционном мировоззрении якутов, основываясь на наличии прямого указания о существовании книги судеб у держателей людской судьбы «Дьыл5а Хаана, Одун Хаана и Чыныс Хаана» в мифологии, можно было бы предположить, что якуты «судьбу», понимали прежде всего, как рок (предопределенность).</w:t>
      </w:r>
    </w:p>
    <w:p w:rsidR="00715522" w:rsidRPr="00B91051" w:rsidRDefault="00715522" w:rsidP="00B91051">
      <w:pPr>
        <w:ind w:firstLine="567"/>
        <w:jc w:val="both"/>
      </w:pPr>
      <w:r w:rsidRPr="00B91051">
        <w:lastRenderedPageBreak/>
        <w:t xml:space="preserve">Так, по представлениям якутов счастье – дьол ассоциируется с изобилием, благом, благоденствием, плодородием. </w:t>
      </w:r>
    </w:p>
    <w:p w:rsidR="00715522" w:rsidRPr="00B91051" w:rsidRDefault="00715522" w:rsidP="00B91051">
      <w:pPr>
        <w:ind w:firstLine="567"/>
        <w:jc w:val="both"/>
        <w:rPr>
          <w:rFonts w:eastAsia="Calibri"/>
        </w:rPr>
      </w:pPr>
      <w:r w:rsidRPr="00B91051">
        <w:t>Само якутское слово «дьол», возможно, восходит к алтайскому прототипу слова «дьыл» (время) – «нуел» влага, сок</w:t>
      </w:r>
      <w:r>
        <w:t>,</w:t>
      </w:r>
      <w:r w:rsidRPr="00B91051">
        <w:t xml:space="preserve"> так как для якутов-скотоводов влажность как определяющая хороший травостой должна была представлять ценность.</w:t>
      </w:r>
    </w:p>
    <w:p w:rsidR="00715522" w:rsidRPr="00B91051" w:rsidRDefault="00715522" w:rsidP="00B91051">
      <w:pPr>
        <w:ind w:firstLine="567"/>
        <w:jc w:val="both"/>
        <w:outlineLvl w:val="0"/>
      </w:pPr>
      <w:r w:rsidRPr="00B91051">
        <w:t xml:space="preserve">Якуты считают: счастье человека в его предначертании иметь много детей, иметь крепкое хозяйство и семью, иметь достаток во всем.   Для женщин «сиргэ туспут аналым-о5о теретуу» (предначертание, предопределение мое - рождение потомства, продолжение рода). «О5ото суох дьол суох» (без дитя божьего нету счастья на этом белом свете).  </w:t>
      </w:r>
    </w:p>
    <w:p w:rsidR="00715522" w:rsidRPr="00B91051" w:rsidRDefault="00715522" w:rsidP="00B91051">
      <w:pPr>
        <w:ind w:firstLine="567"/>
        <w:jc w:val="both"/>
        <w:rPr>
          <w:rFonts w:eastAsia="Calibri"/>
        </w:rPr>
      </w:pPr>
      <w:r w:rsidRPr="00B91051">
        <w:t xml:space="preserve">Если же исходить из того, что слова «дьол» и «суол» этимологически близки, то состояние «дьол» является моментом протяженности «суол» (олох суола - дорога жизни). В словаре Э.К. Пекарского пишется, что дьол - счастье, удача; благо; дьоло суох несчастливый, неудачливый. А слово суол – дорога, путь, улица. </w:t>
      </w:r>
    </w:p>
    <w:p w:rsidR="00715522" w:rsidRPr="00B91051" w:rsidRDefault="00715522" w:rsidP="00B91051">
      <w:pPr>
        <w:ind w:firstLine="567"/>
        <w:jc w:val="both"/>
      </w:pPr>
      <w:r w:rsidRPr="00B91051">
        <w:t xml:space="preserve">Особенно ярко тема кодирования будущей судьбы молодой семьи рассматривается в свадебной обрядности якутов. </w:t>
      </w:r>
      <w:r w:rsidRPr="00B91051">
        <w:rPr>
          <w:color w:val="000000"/>
        </w:rPr>
        <w:t>Если молодая девушка желала выйти замуж, она обязательно должна была придерживаться этих правил поведения.</w:t>
      </w:r>
    </w:p>
    <w:p w:rsidR="00715522" w:rsidRPr="00B91051" w:rsidRDefault="00715522" w:rsidP="00B91051">
      <w:pPr>
        <w:ind w:firstLine="567"/>
        <w:jc w:val="both"/>
        <w:rPr>
          <w:color w:val="000000"/>
        </w:rPr>
      </w:pPr>
      <w:r w:rsidRPr="00B91051">
        <w:rPr>
          <w:color w:val="000000"/>
        </w:rPr>
        <w:t xml:space="preserve">С достижением брачного возраста девушку постепенно подготавливают к чужому миру, т.е. ей предписывалось предсвадебное поведение. </w:t>
      </w:r>
    </w:p>
    <w:p w:rsidR="00715522" w:rsidRPr="00B91051" w:rsidRDefault="00715522" w:rsidP="00B91051">
      <w:pPr>
        <w:ind w:firstLine="567"/>
        <w:jc w:val="both"/>
        <w:rPr>
          <w:color w:val="000000"/>
        </w:rPr>
      </w:pPr>
      <w:r w:rsidRPr="00B91051">
        <w:rPr>
          <w:color w:val="000000"/>
        </w:rPr>
        <w:t xml:space="preserve">Во время такого подготовительного периода ей нельзя было показываться чужим мужчинам (для этого выделяли в левой части юрты специальное закрытое помещение - хаппахчы), не разрешалось громко разговаривать, смеяться, петь, вмешиваться в чужой разговор. </w:t>
      </w:r>
    </w:p>
    <w:p w:rsidR="00715522" w:rsidRPr="00B91051" w:rsidRDefault="00715522" w:rsidP="00B91051">
      <w:pPr>
        <w:ind w:firstLine="567"/>
        <w:jc w:val="both"/>
        <w:rPr>
          <w:color w:val="000000"/>
        </w:rPr>
      </w:pPr>
      <w:r w:rsidRPr="00B91051">
        <w:rPr>
          <w:color w:val="000000"/>
        </w:rPr>
        <w:t xml:space="preserve">Благонравная якутская девушка должна смотреть украдкой из-под опущенных ресниц, как это описано в сказках. Она не должна расплетать косы при мужчинах. </w:t>
      </w:r>
    </w:p>
    <w:p w:rsidR="00715522" w:rsidRPr="00B91051" w:rsidRDefault="00715522" w:rsidP="00B91051">
      <w:pPr>
        <w:ind w:firstLine="567"/>
        <w:jc w:val="both"/>
        <w:rPr>
          <w:color w:val="000000"/>
        </w:rPr>
      </w:pPr>
      <w:r w:rsidRPr="00B91051">
        <w:rPr>
          <w:color w:val="000000"/>
        </w:rPr>
        <w:t xml:space="preserve">Но уже во время свадебных обрядов особое значение приобретала одежда невесты. </w:t>
      </w:r>
    </w:p>
    <w:p w:rsidR="00715522" w:rsidRPr="00B91051" w:rsidRDefault="00715522" w:rsidP="00B91051">
      <w:pPr>
        <w:ind w:firstLine="567"/>
        <w:jc w:val="both"/>
        <w:rPr>
          <w:color w:val="000000"/>
        </w:rPr>
      </w:pPr>
      <w:r w:rsidRPr="00B91051">
        <w:rPr>
          <w:color w:val="000000"/>
        </w:rPr>
        <w:t>Кроме всего этого, на девушку надевали набедренный пояс, сплошь вышитый бисером – тюсюлюк с ниспадающими металлическими подвесками. Бряцание подвесок должно было свидетельствовать о нравственной чистоте и целомудрии будущей невесты. Когда девушка выходит замуж, она снимает набедренный пояс и больше его не надевает. У В.Л. Серошевского отмечено, что «есть у якутов в нравах и в платье и более грубые средства, направленные к охранению целомудрия». Видимо, речь идет об этом девичьем набедренном поясе. Звенящими побрякушками была снабжена специальная берестяная дверь или затянутая ширма хаппахчы, их звон отмечал каждый выход будущей невесты.</w:t>
      </w:r>
    </w:p>
    <w:p w:rsidR="00715522" w:rsidRDefault="00715522" w:rsidP="00B91051">
      <w:pPr>
        <w:ind w:firstLine="567"/>
        <w:jc w:val="both"/>
        <w:rPr>
          <w:color w:val="000000"/>
        </w:rPr>
      </w:pPr>
      <w:r w:rsidRPr="00B91051">
        <w:rPr>
          <w:color w:val="000000"/>
        </w:rPr>
        <w:t>Украшения свадебной одежды символизировали богатство, были знаками социального статуса. Богатые украшения одежды служили защитой от злых духов – демонов и имели сакральное символика - знаковое содержание и апотропеистическую функцию, в целях предохранения от опасности, к одежде якутской невесты пришивались различные бубенчики, колокольчики, подвеска и натазные украшения, призванные оберегать и охранять душу невесты. Назначение украшений было в том, чтобы издавать металлический звон для устрашения злых духов. Такой же символический и магический смысл имеет орнаментальный декор свадебной одежды и у других народов</w:t>
      </w:r>
      <w:r>
        <w:rPr>
          <w:color w:val="000000"/>
        </w:rPr>
        <w:t>.</w:t>
      </w:r>
    </w:p>
    <w:p w:rsidR="00715522" w:rsidRPr="00B91051" w:rsidRDefault="00715522" w:rsidP="00B91051">
      <w:pPr>
        <w:ind w:firstLine="567"/>
        <w:jc w:val="both"/>
        <w:rPr>
          <w:color w:val="000000"/>
        </w:rPr>
      </w:pPr>
      <w:r w:rsidRPr="00B91051">
        <w:rPr>
          <w:color w:val="000000"/>
        </w:rPr>
        <w:lastRenderedPageBreak/>
        <w:t xml:space="preserve">В традиционном толковании причиной нарушения гармонии человеческой природы главным образом служили злые духи. Всякие контакты с ними без определенной подготовки приводили к отрицательным последствиям. Для сохранения желательного равновесия необходимо было укреплять и закрывать границы своего мира от влияния чуждых враждебных миров. Поэтому традиционные религиозные верования якутов, связанные с изготовлением одежды в свадебных церемониях и различных ритуалах, представляли собой комплекс весьма разнообразных магических запретов, которые мастерицы соблюдали с самого начала шитья.  </w:t>
      </w:r>
    </w:p>
    <w:p w:rsidR="00715522" w:rsidRPr="00B91051" w:rsidRDefault="00715522" w:rsidP="00B91051">
      <w:pPr>
        <w:ind w:firstLine="567"/>
        <w:jc w:val="both"/>
      </w:pPr>
      <w:r w:rsidRPr="00B91051">
        <w:t xml:space="preserve">В конце </w:t>
      </w:r>
      <w:r w:rsidRPr="00B91051">
        <w:rPr>
          <w:lang w:val="en-US"/>
        </w:rPr>
        <w:t>XIX</w:t>
      </w:r>
      <w:r w:rsidRPr="00B91051">
        <w:t xml:space="preserve"> – начале </w:t>
      </w:r>
      <w:r w:rsidRPr="00B91051">
        <w:rPr>
          <w:lang w:val="en-US"/>
        </w:rPr>
        <w:t>XX</w:t>
      </w:r>
      <w:r w:rsidRPr="00B91051">
        <w:t xml:space="preserve"> в.в  одежде невесты незаметно для глаз оставляли один шов недошитым, чтобы не лишить невесту «счастья» в ее  брачной жизни. Если же шили до конца и не оставляли такого недошитого шва, то считалось что счастье девушки в браке  «закрывали», т.е. закрывали «путь счастья». </w:t>
      </w:r>
    </w:p>
    <w:p w:rsidR="00715522" w:rsidRPr="00B91051" w:rsidRDefault="00715522" w:rsidP="00B91051">
      <w:pPr>
        <w:ind w:firstLine="567"/>
        <w:jc w:val="both"/>
        <w:rPr>
          <w:color w:val="000000"/>
        </w:rPr>
      </w:pPr>
      <w:r w:rsidRPr="00B91051">
        <w:rPr>
          <w:color w:val="000000"/>
        </w:rPr>
        <w:t>Невеста могла показаться домашним и переодеться в домашнюю одежду только через три дня после свадьбы, но шапку не должна была снимать, а старину мужчинам – родственникам мужа – вообще не показывалась. По некоторым материалам, показывается и разговаривать невеста могла только после выполнении специальной церемонии – «открывания лица». Других данных об этом древнем обряде не имеется. Интересно, что подобная церемония открывания лица – беш атар на третий – четвертый день после свадьбы наблюдается у казахов.</w:t>
      </w:r>
    </w:p>
    <w:p w:rsidR="00715522" w:rsidRPr="00B91051" w:rsidRDefault="00715522" w:rsidP="00B91051">
      <w:pPr>
        <w:ind w:firstLine="567"/>
        <w:jc w:val="both"/>
        <w:rPr>
          <w:color w:val="000000"/>
        </w:rPr>
      </w:pPr>
      <w:r w:rsidRPr="00B91051">
        <w:rPr>
          <w:color w:val="000000"/>
        </w:rPr>
        <w:t>Магический смысл отдельных частей свадебного костюма, несомненно, проявляется и во время празднично – обрядовых действий всего свадебного цикла, где невеста должна была пройти целый ряд ритуалов и соблюдать множество табу при прощании со своим миром и присоединении к чужому, т.е. к миру родственников мужа. Кроме того, в свадебных ритуальных действах всегда присутствовали обязательные профилактические меры предосторожности, которыми обусловлен комплекс норм и предписаний, регламентирующих поведение невесты.</w:t>
      </w:r>
    </w:p>
    <w:p w:rsidR="00715522" w:rsidRPr="00B91051" w:rsidRDefault="00715522" w:rsidP="00B91051">
      <w:pPr>
        <w:ind w:firstLine="567"/>
        <w:jc w:val="both"/>
        <w:rPr>
          <w:color w:val="000000"/>
        </w:rPr>
      </w:pPr>
      <w:r w:rsidRPr="00B91051">
        <w:rPr>
          <w:color w:val="000000"/>
        </w:rPr>
        <w:t xml:space="preserve">По материалам И.А. Худякова, во время переезда невесты в дом жениха на лошадь, на которой она едет, навьючивают сумы со старой, поношенной одеждой. Как только невесту спускали с коня, домашние прибегали с шильями и, выбрасывая одежду, протыкали сумы насквозь; </w:t>
      </w:r>
      <w:r w:rsidRPr="00B91051">
        <w:rPr>
          <w:b/>
          <w:i/>
          <w:color w:val="000000"/>
        </w:rPr>
        <w:t>это делали для того, чтобы погибли все злые духи и исчезли несчастья</w:t>
      </w:r>
      <w:r w:rsidRPr="00B91051">
        <w:rPr>
          <w:color w:val="000000"/>
        </w:rPr>
        <w:t>.</w:t>
      </w:r>
    </w:p>
    <w:p w:rsidR="00715522" w:rsidRPr="00B91051" w:rsidRDefault="00715522" w:rsidP="00B91051">
      <w:pPr>
        <w:ind w:firstLine="567"/>
        <w:jc w:val="both"/>
        <w:rPr>
          <w:rFonts w:eastAsia="Calibri"/>
        </w:rPr>
      </w:pPr>
      <w:r w:rsidRPr="00B91051">
        <w:rPr>
          <w:color w:val="000000"/>
        </w:rPr>
        <w:t xml:space="preserve">Перед самым входом в дом (юрту) невеста развязывала пояс, чтобы освободить свое счастье. В старину, когда богатая невеста впервые входила в дом мужа, она обязательно должна была зазвенеть на пороге побрякушками своего натазника и ударить о порог дома специальным колокольчиком. По интенсивности звука определяли характер девушки, ее богатство: если звон медных украшений резкий, звонкий и громкий, то невеста считалась бойкой, проворной девушкой из богатой семьи, слабый звон указывал на бедность, простодушие и глупость невесты.  </w:t>
      </w:r>
    </w:p>
    <w:p w:rsidR="00715522" w:rsidRPr="00B91051" w:rsidRDefault="00715522" w:rsidP="00B91051">
      <w:pPr>
        <w:ind w:firstLine="567"/>
        <w:jc w:val="both"/>
        <w:rPr>
          <w:color w:val="000000"/>
        </w:rPr>
      </w:pPr>
      <w:r w:rsidRPr="00B91051">
        <w:rPr>
          <w:color w:val="000000"/>
        </w:rPr>
        <w:t xml:space="preserve">У Серошевского В.Л. также отмечено, что «во время пира продолжались мирные состязания, пробы силы, которые, по всей вероятности, в прошлом влияли на величину калыма (виры). Так, «когда делили мясо, домашние выставляли своего борца. …Молодежь, приехавшая с молодым или молодою, бросалась отнимать кость. Если отняли, это был плохой знак… Значит, отняли «счастье», «джол». Во многих обрядах у тюркских народов практиковались подобные ритуальные действия. Так, у бурят в корпусе свадебных обрядов также можно встретить подобные действия. Во время свадебной обрядности передача «своего» чужим каралось несчастливым исходом. Даже невесту прятали от сватов и жениха, если же ненароком жених или сваты увидят невесту, то считали «счастье убежало». </w:t>
      </w:r>
    </w:p>
    <w:p w:rsidR="00715522" w:rsidRPr="00B91051" w:rsidRDefault="00715522" w:rsidP="00B91051">
      <w:pPr>
        <w:ind w:firstLine="567"/>
        <w:jc w:val="both"/>
        <w:rPr>
          <w:color w:val="000000"/>
        </w:rPr>
      </w:pPr>
      <w:r w:rsidRPr="00B91051">
        <w:rPr>
          <w:color w:val="000000"/>
        </w:rPr>
        <w:lastRenderedPageBreak/>
        <w:t xml:space="preserve">Интересно использование кости как знака рода. Если же эту кость-знак отбирали чужие, то это предвещало конец, вымирание рода. Вероятно, поэтому, чтобы такого действия не произошло, отбирали самого сильного, ловкого и быстрого участника. </w:t>
      </w:r>
    </w:p>
    <w:p w:rsidR="00715522" w:rsidRPr="00B91051" w:rsidRDefault="00715522" w:rsidP="00B91051">
      <w:pPr>
        <w:ind w:firstLine="567"/>
        <w:jc w:val="both"/>
        <w:rPr>
          <w:color w:val="000000"/>
        </w:rPr>
      </w:pPr>
      <w:r w:rsidRPr="00B91051">
        <w:rPr>
          <w:color w:val="000000"/>
        </w:rPr>
        <w:t>Поговорки и  пословицы тоже программируют судьбу невесты.</w:t>
      </w:r>
    </w:p>
    <w:p w:rsidR="00715522" w:rsidRPr="00B91051" w:rsidRDefault="00715522" w:rsidP="00B91051">
      <w:pPr>
        <w:jc w:val="both"/>
        <w:rPr>
          <w:color w:val="000000"/>
        </w:rPr>
      </w:pPr>
      <w:r w:rsidRPr="00B91051">
        <w:rPr>
          <w:color w:val="000000"/>
        </w:rPr>
        <w:t xml:space="preserve"> «Девушка, живущая на родине, не бывает счастлива».  В.Л. Серошевский в конце </w:t>
      </w:r>
      <w:r w:rsidRPr="00B91051">
        <w:rPr>
          <w:color w:val="000000"/>
          <w:lang w:val="en-US"/>
        </w:rPr>
        <w:t>XIX</w:t>
      </w:r>
      <w:r w:rsidRPr="00B91051">
        <w:rPr>
          <w:color w:val="000000"/>
        </w:rPr>
        <w:t xml:space="preserve"> века  писал, что «берут якуты жен всегда из чужого рода и по возможности издалека». </w:t>
      </w:r>
    </w:p>
    <w:p w:rsidR="00715522" w:rsidRPr="00B91051" w:rsidRDefault="00715522" w:rsidP="00B91051">
      <w:pPr>
        <w:jc w:val="both"/>
        <w:rPr>
          <w:color w:val="000000"/>
        </w:rPr>
      </w:pPr>
      <w:r w:rsidRPr="00B91051">
        <w:rPr>
          <w:color w:val="000000"/>
        </w:rPr>
        <w:t xml:space="preserve">Берут якуты жен всегда из чужого рода.  С этим утверждением сопоставимо и мнение о том, что  «счастливая дочь выходит замуж  далеко от родины». </w:t>
      </w:r>
    </w:p>
    <w:p w:rsidR="00715522" w:rsidRPr="00B91051" w:rsidRDefault="00715522" w:rsidP="00B91051">
      <w:pPr>
        <w:ind w:firstLine="567"/>
        <w:jc w:val="both"/>
        <w:rPr>
          <w:color w:val="000000"/>
        </w:rPr>
      </w:pPr>
      <w:r w:rsidRPr="00B91051">
        <w:rPr>
          <w:color w:val="000000"/>
        </w:rPr>
        <w:t xml:space="preserve"> «Хорошо, если вода близко, а родня далеко», - говорят народные поговорки</w:t>
      </w:r>
      <w:r w:rsidRPr="00B91051">
        <w:t xml:space="preserve">. </w:t>
      </w:r>
      <w:r w:rsidRPr="00B91051">
        <w:rPr>
          <w:color w:val="000000"/>
        </w:rPr>
        <w:t xml:space="preserve">Зажиточные якуты до сих пор стремятся искать невест для своих сыновей не только в другом роде, но и в другом наслеге и улусе. Характерно, что в олонхо герои всегда отыскивают жен далеко и что дорога их считается трудной, «с девятью холмами».  </w:t>
      </w:r>
    </w:p>
    <w:p w:rsidR="00715522" w:rsidRPr="00B91051" w:rsidRDefault="00715522" w:rsidP="00B91051">
      <w:pPr>
        <w:ind w:firstLine="567"/>
        <w:jc w:val="both"/>
        <w:rPr>
          <w:color w:val="000000"/>
        </w:rPr>
      </w:pPr>
      <w:r w:rsidRPr="00B91051">
        <w:rPr>
          <w:color w:val="000000"/>
        </w:rPr>
        <w:t>С какой целью проводились такие ритуалы, сведений нет, но, несомненно, с социально – экономической стороны главной целью была демонстрация богатства родителей невесты перед родителями и многочисленными родственниками мужа, а с точки зрения верований народа, они имели противодемоническую направленность. С другой стороны, эти ритуалы имели и нравственно – оценочный характер и утверждали равноправное положение будущей невестки в чужом роде.</w:t>
      </w:r>
    </w:p>
    <w:p w:rsidR="00715522" w:rsidRPr="00B91051" w:rsidRDefault="00715522" w:rsidP="00B91051">
      <w:pPr>
        <w:ind w:firstLine="567"/>
        <w:jc w:val="both"/>
        <w:rPr>
          <w:color w:val="000000"/>
        </w:rPr>
      </w:pPr>
    </w:p>
    <w:p w:rsidR="00715522" w:rsidRPr="000F3BCE" w:rsidRDefault="00715522" w:rsidP="00B91051">
      <w:pPr>
        <w:ind w:firstLine="567"/>
        <w:rPr>
          <w:b/>
          <w:i/>
          <w:color w:val="000000"/>
        </w:rPr>
      </w:pPr>
      <w:r w:rsidRPr="000F3BCE">
        <w:rPr>
          <w:b/>
          <w:i/>
          <w:color w:val="000000"/>
        </w:rPr>
        <w:t>Литература:</w:t>
      </w:r>
    </w:p>
    <w:p w:rsidR="00715522" w:rsidRPr="00B91051" w:rsidRDefault="00715522" w:rsidP="00721080">
      <w:pPr>
        <w:ind w:firstLine="567"/>
        <w:jc w:val="both"/>
        <w:rPr>
          <w:rFonts w:eastAsia="Calibri"/>
        </w:rPr>
      </w:pPr>
      <w:r w:rsidRPr="00B91051">
        <w:t>1)Базен Л. Концепция возраста у древне-тюркских народов. М., Наука,  1986, С. 364;</w:t>
      </w:r>
    </w:p>
    <w:p w:rsidR="00715522" w:rsidRPr="00B91051" w:rsidRDefault="00715522" w:rsidP="00721080">
      <w:pPr>
        <w:ind w:firstLine="567"/>
        <w:jc w:val="both"/>
        <w:rPr>
          <w:color w:val="000000"/>
        </w:rPr>
      </w:pPr>
      <w:r w:rsidRPr="00B91051">
        <w:rPr>
          <w:color w:val="000000"/>
        </w:rPr>
        <w:t>2)Востров В.В. Казаки Джинибекского района Западно-Казахстанский области, М.,  1956, С. 36 -38.</w:t>
      </w:r>
    </w:p>
    <w:p w:rsidR="00715522" w:rsidRPr="00B91051" w:rsidRDefault="00715522" w:rsidP="00721080">
      <w:pPr>
        <w:ind w:firstLine="567"/>
        <w:jc w:val="both"/>
        <w:rPr>
          <w:color w:val="000000"/>
        </w:rPr>
      </w:pPr>
      <w:r w:rsidRPr="00B91051">
        <w:rPr>
          <w:color w:val="000000"/>
        </w:rPr>
        <w:t xml:space="preserve">3)Линденау Я.И. Описание народов Сибири (первой пол. </w:t>
      </w:r>
      <w:r w:rsidRPr="00B91051">
        <w:rPr>
          <w:color w:val="000000"/>
          <w:lang w:val="en-US"/>
        </w:rPr>
        <w:t>XVIII</w:t>
      </w:r>
      <w:r w:rsidRPr="00B91051">
        <w:rPr>
          <w:color w:val="000000"/>
        </w:rPr>
        <w:t xml:space="preserve"> в.) Историко-этнографические материалы о народах Сибири и Северо-Востока. – Магадан, 1983, С. 26; </w:t>
      </w:r>
    </w:p>
    <w:p w:rsidR="00715522" w:rsidRPr="00B91051" w:rsidRDefault="00715522" w:rsidP="00721080">
      <w:pPr>
        <w:jc w:val="both"/>
        <w:rPr>
          <w:color w:val="000000"/>
        </w:rPr>
      </w:pPr>
      <w:r w:rsidRPr="00B91051">
        <w:t xml:space="preserve">          </w:t>
      </w:r>
      <w:r w:rsidRPr="00B91051">
        <w:rPr>
          <w:color w:val="000000"/>
        </w:rPr>
        <w:t>4) Новгородов И.Д. Археологические раскопки музея.  1955, С 149-151;</w:t>
      </w:r>
    </w:p>
    <w:p w:rsidR="00715522" w:rsidRPr="00B91051" w:rsidRDefault="00715522" w:rsidP="00721080">
      <w:pPr>
        <w:ind w:firstLine="567"/>
        <w:jc w:val="both"/>
        <w:rPr>
          <w:color w:val="000000"/>
        </w:rPr>
      </w:pPr>
      <w:r w:rsidRPr="00B91051">
        <w:rPr>
          <w:color w:val="000000"/>
        </w:rPr>
        <w:t>5) Носов М.М. Стилизованные признаки якутского узора. Якутск,  1951, С. 92 – 103;</w:t>
      </w:r>
    </w:p>
    <w:p w:rsidR="00715522" w:rsidRPr="00B91051" w:rsidRDefault="00715522" w:rsidP="00721080">
      <w:pPr>
        <w:ind w:firstLine="567"/>
        <w:jc w:val="both"/>
        <w:rPr>
          <w:color w:val="000000"/>
        </w:rPr>
      </w:pPr>
      <w:r w:rsidRPr="00B91051">
        <w:rPr>
          <w:color w:val="000000"/>
        </w:rPr>
        <w:t>6)Пекарский Э.К, Словарь якутского языка. – СПб., 1959, стб. 3320;</w:t>
      </w:r>
    </w:p>
    <w:p w:rsidR="00715522" w:rsidRPr="00B91051" w:rsidRDefault="00715522" w:rsidP="00721080">
      <w:pPr>
        <w:ind w:firstLine="567"/>
        <w:jc w:val="both"/>
        <w:rPr>
          <w:color w:val="000000"/>
        </w:rPr>
      </w:pPr>
      <w:r w:rsidRPr="00B91051">
        <w:rPr>
          <w:color w:val="000000"/>
        </w:rPr>
        <w:t xml:space="preserve">7) Слепцов П.А. Традиционная семья и обрядность якутов.- Якутск,  1989, С. 36, 53; </w:t>
      </w:r>
    </w:p>
    <w:p w:rsidR="00715522" w:rsidRPr="00B91051" w:rsidRDefault="00715522" w:rsidP="00721080">
      <w:pPr>
        <w:ind w:firstLine="567"/>
        <w:jc w:val="both"/>
        <w:rPr>
          <w:color w:val="000000"/>
        </w:rPr>
      </w:pPr>
      <w:r w:rsidRPr="00B91051">
        <w:rPr>
          <w:color w:val="000000"/>
        </w:rPr>
        <w:t>8) Якутский героический эпос «Кыыс Дэбэлийэ. – Новосибирск, 1993, С.534;</w:t>
      </w:r>
    </w:p>
    <w:p w:rsidR="00715522" w:rsidRPr="00B91051" w:rsidRDefault="00715522" w:rsidP="00721080">
      <w:pPr>
        <w:jc w:val="both"/>
        <w:rPr>
          <w:color w:val="000000"/>
        </w:rPr>
      </w:pPr>
      <w:r w:rsidRPr="00B91051">
        <w:rPr>
          <w:color w:val="000000"/>
        </w:rPr>
        <w:t xml:space="preserve">        10)Худяков И.А. Краткое описание Верхоянского округа. – М., 1969, С. 171. </w:t>
      </w:r>
    </w:p>
    <w:p w:rsidR="00715522" w:rsidRPr="00B91051" w:rsidRDefault="00715522" w:rsidP="00B91051">
      <w:r w:rsidRPr="00B91051">
        <w:rPr>
          <w:color w:val="000000"/>
        </w:rPr>
        <w:t xml:space="preserve">        </w:t>
      </w:r>
    </w:p>
    <w:p w:rsidR="00715522" w:rsidRPr="00B91051" w:rsidRDefault="00715522" w:rsidP="00B91051">
      <w:pPr>
        <w:ind w:firstLine="567"/>
        <w:rPr>
          <w:color w:val="000000"/>
        </w:rPr>
      </w:pPr>
    </w:p>
    <w:p w:rsidR="00715522" w:rsidRDefault="00715522">
      <w:r>
        <w:br w:type="page"/>
      </w:r>
    </w:p>
    <w:p w:rsidR="00715522" w:rsidRDefault="00715522" w:rsidP="007F1F94">
      <w:pPr>
        <w:jc w:val="center"/>
        <w:rPr>
          <w:rFonts w:ascii="Times" w:hAnsi="Times" w:cs="Menlo Regular"/>
          <w:b/>
        </w:rPr>
      </w:pPr>
      <w:r w:rsidRPr="007F1F94">
        <w:rPr>
          <w:rFonts w:ascii="Times" w:hAnsi="Times" w:cs="Menlo Regular"/>
          <w:b/>
        </w:rPr>
        <w:lastRenderedPageBreak/>
        <w:t>Создание эмоционального образа в музыкальном произведении</w:t>
      </w:r>
    </w:p>
    <w:tbl>
      <w:tblPr>
        <w:tblW w:w="0" w:type="auto"/>
        <w:tblLook w:val="04A0" w:firstRow="1" w:lastRow="0" w:firstColumn="1" w:lastColumn="0" w:noHBand="0" w:noVBand="1"/>
      </w:tblPr>
      <w:tblGrid>
        <w:gridCol w:w="2368"/>
        <w:gridCol w:w="7486"/>
      </w:tblGrid>
      <w:tr w:rsidR="00715522" w:rsidTr="00307222">
        <w:trPr>
          <w:trHeight w:val="1466"/>
        </w:trPr>
        <w:tc>
          <w:tcPr>
            <w:tcW w:w="2235" w:type="dxa"/>
            <w:hideMark/>
          </w:tcPr>
          <w:p w:rsidR="00715522" w:rsidRDefault="007B05B0" w:rsidP="008A759D">
            <w:pPr>
              <w:keepNext/>
              <w:widowControl w:val="0"/>
              <w:autoSpaceDE w:val="0"/>
              <w:autoSpaceDN w:val="0"/>
              <w:adjustRightInd w:val="0"/>
              <w:rPr>
                <w:b/>
                <w:bCs/>
                <w:kern w:val="36"/>
                <w:lang w:val="en-US"/>
              </w:rPr>
            </w:pPr>
            <w:r>
              <w:rPr>
                <w:noProof/>
              </w:rPr>
              <w:pict>
                <v:shape id="_x0000_i1034" type="#_x0000_t75" style="width:108pt;height:112.5pt;visibility:visible">
                  <v:imagedata r:id="rId32" o:title="IMG_9395"/>
                </v:shape>
              </w:pict>
            </w:r>
          </w:p>
        </w:tc>
        <w:tc>
          <w:tcPr>
            <w:tcW w:w="7619" w:type="dxa"/>
          </w:tcPr>
          <w:p w:rsidR="00715522" w:rsidRPr="007F1F94" w:rsidRDefault="00715522" w:rsidP="00307222">
            <w:pPr>
              <w:rPr>
                <w:i/>
                <w:color w:val="000000"/>
              </w:rPr>
            </w:pPr>
            <w:r>
              <w:rPr>
                <w:i/>
              </w:rPr>
              <w:t xml:space="preserve">   </w:t>
            </w:r>
            <w:r>
              <w:rPr>
                <w:i/>
                <w:color w:val="000000"/>
                <w:lang w:val="sah-RU"/>
              </w:rPr>
              <w:t>Дьяконов Андрей, выпускник 2015 г.</w:t>
            </w:r>
          </w:p>
          <w:p w:rsidR="00715522" w:rsidRPr="007F1F94" w:rsidRDefault="00715522" w:rsidP="00307222">
            <w:pPr>
              <w:tabs>
                <w:tab w:val="left" w:pos="2127"/>
              </w:tabs>
              <w:ind w:left="184"/>
              <w:jc w:val="both"/>
              <w:rPr>
                <w:i/>
                <w:color w:val="000000"/>
              </w:rPr>
            </w:pPr>
            <w:r w:rsidRPr="007F1F94">
              <w:rPr>
                <w:i/>
                <w:color w:val="000000"/>
              </w:rPr>
              <w:t xml:space="preserve"> специальности «Музыкальное звуко</w:t>
            </w:r>
            <w:r>
              <w:rPr>
                <w:i/>
                <w:color w:val="000000"/>
              </w:rPr>
              <w:t xml:space="preserve">операторское мастерство» </w:t>
            </w:r>
            <w:r w:rsidRPr="007F1F94">
              <w:rPr>
                <w:i/>
                <w:color w:val="000000"/>
              </w:rPr>
              <w:t xml:space="preserve"> </w:t>
            </w:r>
          </w:p>
          <w:p w:rsidR="00715522" w:rsidRDefault="00715522" w:rsidP="00307222">
            <w:pPr>
              <w:tabs>
                <w:tab w:val="left" w:pos="2127"/>
              </w:tabs>
              <w:ind w:left="184"/>
              <w:jc w:val="both"/>
              <w:rPr>
                <w:bCs/>
                <w:kern w:val="36"/>
              </w:rPr>
            </w:pPr>
            <w:r w:rsidRPr="007F1F94">
              <w:rPr>
                <w:i/>
                <w:color w:val="000000"/>
              </w:rPr>
              <w:t xml:space="preserve"> (рук. Е.В. Устьянцева) </w:t>
            </w:r>
          </w:p>
          <w:p w:rsidR="00715522" w:rsidRPr="00307222" w:rsidRDefault="00715522" w:rsidP="00307222">
            <w:pPr>
              <w:tabs>
                <w:tab w:val="left" w:pos="1605"/>
              </w:tabs>
            </w:pPr>
          </w:p>
        </w:tc>
      </w:tr>
    </w:tbl>
    <w:p w:rsidR="00715522" w:rsidRPr="007F1F94" w:rsidRDefault="00715522" w:rsidP="00307222">
      <w:pPr>
        <w:jc w:val="right"/>
        <w:rPr>
          <w:i/>
          <w:color w:val="000000"/>
        </w:rPr>
      </w:pPr>
      <w:r w:rsidRPr="007F1F94">
        <w:rPr>
          <w:rFonts w:ascii="Times" w:hAnsi="Times" w:cs="Menlo Regular"/>
          <w:b/>
        </w:rPr>
        <w:t xml:space="preserve">                        </w:t>
      </w:r>
    </w:p>
    <w:p w:rsidR="00715522" w:rsidRPr="007F1F94" w:rsidRDefault="00715522" w:rsidP="007F1F94">
      <w:pPr>
        <w:jc w:val="both"/>
        <w:rPr>
          <w:rFonts w:ascii="Times" w:hAnsi="Times" w:cs="Menlo Regular"/>
        </w:rPr>
      </w:pPr>
      <w:r w:rsidRPr="007F1F94">
        <w:rPr>
          <w:rFonts w:ascii="Times" w:hAnsi="Times" w:cs="Menlo Regular"/>
        </w:rPr>
        <w:t xml:space="preserve"> </w:t>
      </w:r>
      <w:r w:rsidRPr="007F1F94">
        <w:rPr>
          <w:rFonts w:ascii="Times" w:hAnsi="Times" w:cs="Menlo Regular"/>
        </w:rPr>
        <w:tab/>
        <w:t>Когда мы познаем окружающий нас мир, мы не только включаем в эту деятельность наши мыслительные процессы, но и наши чувства и эмоции, посредством которых раскрывается наше собственное, субъективное отношение к миру, и к себе.</w:t>
      </w:r>
    </w:p>
    <w:p w:rsidR="00715522" w:rsidRPr="007F1F94" w:rsidRDefault="00715522" w:rsidP="007F1F94">
      <w:pPr>
        <w:ind w:firstLine="708"/>
        <w:jc w:val="both"/>
        <w:rPr>
          <w:rFonts w:ascii="Times" w:hAnsi="Times" w:cs="Menlo Regular"/>
        </w:rPr>
      </w:pPr>
      <w:r w:rsidRPr="007F1F94">
        <w:rPr>
          <w:rFonts w:ascii="Times" w:hAnsi="Times" w:cs="Menlo Regular"/>
        </w:rPr>
        <w:t>Выражение эмоций средствами музыки имеет давнюю традицию, восходящую к учению об этосе и аффектах у древних греков. Согласно Аристотелю, музыка воспроизводит движение; всякое же движение, всякое же движение несет в себе энергию, содержащую определенные этические свойства. Подобное стремится к подобному, и поэтому человек будет получать наслаждение от музыки в той мере, в какой музыка соответствует его характеру или настроению в данный момент.</w:t>
      </w:r>
    </w:p>
    <w:p w:rsidR="00715522" w:rsidRPr="007F1F94" w:rsidRDefault="00715522" w:rsidP="007F1F94">
      <w:pPr>
        <w:ind w:firstLine="708"/>
        <w:jc w:val="both"/>
        <w:rPr>
          <w:rFonts w:ascii="Times" w:hAnsi="Times" w:cs="Helvetica"/>
          <w:color w:val="1C1C1C"/>
        </w:rPr>
      </w:pPr>
      <w:r w:rsidRPr="007F1F94">
        <w:rPr>
          <w:rFonts w:ascii="Times" w:hAnsi="Times" w:cs="Helvetica"/>
          <w:color w:val="1C1C1C"/>
        </w:rPr>
        <w:t xml:space="preserve">Поэтому от музыканта требовалось, чтобы для более сильного и убедительного воздействия на души слушателей он умел переживать передаваемые им элементы. Так, знаменитый клавесинист </w:t>
      </w:r>
      <w:r w:rsidRPr="007F1F94">
        <w:rPr>
          <w:rFonts w:ascii="Times" w:hAnsi="Times" w:cs="Helvetica"/>
          <w:color w:val="1C1C1C"/>
          <w:lang w:val="en-US"/>
        </w:rPr>
        <w:t>XVIII</w:t>
      </w:r>
      <w:r w:rsidRPr="007F1F94">
        <w:rPr>
          <w:rFonts w:ascii="Times" w:hAnsi="Times" w:cs="Helvetica"/>
          <w:color w:val="1C1C1C"/>
        </w:rPr>
        <w:t xml:space="preserve"> в. Ф.Э.Бах отмечал, что “музыкант может тронуть сердце слушателя, только  если он сам преисполнен переживаниями. Он должен сам находиться в состоянии аффекта, который хочет  передать слушателям; при исполнении печальных и томных фаз он должен ощущать эту печаль. Так же обстоит дело с веселыми, бурными темами, аффекты которых музыкант должен ощутить в себе”.</w:t>
      </w:r>
    </w:p>
    <w:p w:rsidR="00715522" w:rsidRPr="007F1F94" w:rsidRDefault="00715522" w:rsidP="007F1F94">
      <w:pPr>
        <w:jc w:val="both"/>
        <w:rPr>
          <w:rFonts w:ascii="Times" w:hAnsi="Times"/>
        </w:rPr>
      </w:pPr>
      <w:r w:rsidRPr="007F1F94">
        <w:rPr>
          <w:rFonts w:ascii="Times" w:hAnsi="Times" w:cs="Helvetica"/>
          <w:color w:val="1C1C1C"/>
        </w:rPr>
        <w:t xml:space="preserve">  </w:t>
      </w:r>
      <w:r w:rsidRPr="007F1F94">
        <w:rPr>
          <w:rFonts w:ascii="Times" w:hAnsi="Times" w:cs="Helvetica"/>
          <w:color w:val="1C1C1C"/>
        </w:rPr>
        <w:tab/>
      </w:r>
      <w:r w:rsidRPr="007F1F94">
        <w:rPr>
          <w:rFonts w:ascii="Times" w:hAnsi="Times"/>
        </w:rPr>
        <w:t xml:space="preserve">Подробное описание выражения чувств музыки оставил нам в одном из своих трактатов теоретик Кванц: “Вот признаки, на основании которых, большинстве случаев можно заключить, какой аффект господствует и как, следовательно, построить исполнение надлежит: должна ли она ласкающей быть, грустным или нежным, веселым, грубым, серьезным и.т.д.: 1. По тональности, мажорная она или минорная. Мажор обыкновенно употребляется для выражения веселого, бодрого, серьезного, возвышенного, минор же для выражения ласки, грусти и нежности. 2. Можно узнать чувства по встречающимся интервалам: велики они или малы, по тому, надо ли играть легато или стаккато. Связанные, близко лежащие интервалы выражают ласку, печаль, нежность. </w:t>
      </w:r>
    </w:p>
    <w:p w:rsidR="00715522" w:rsidRPr="007F1F94" w:rsidRDefault="00715522" w:rsidP="007F1F94">
      <w:pPr>
        <w:widowControl w:val="0"/>
        <w:autoSpaceDE w:val="0"/>
        <w:autoSpaceDN w:val="0"/>
        <w:adjustRightInd w:val="0"/>
        <w:ind w:firstLine="708"/>
        <w:jc w:val="both"/>
        <w:rPr>
          <w:rFonts w:ascii="Times" w:hAnsi="Times" w:cs="Arial"/>
          <w:color w:val="343434"/>
        </w:rPr>
      </w:pPr>
      <w:r w:rsidRPr="007F1F94">
        <w:rPr>
          <w:rFonts w:ascii="Times" w:hAnsi="Times" w:cs="Arial"/>
          <w:color w:val="343434"/>
        </w:rPr>
        <w:t>Анализируя законченности музыкальной выразительности с точки зрения теории аффектов, английский исследователь Дж.Хэррис отмечал, что выражаемая в музыке эмоция всегда связана с определенной идеей и что сама идея несёт в себе определенное настроение.</w:t>
      </w:r>
    </w:p>
    <w:p w:rsidR="00715522" w:rsidRPr="007F1F94" w:rsidRDefault="00715522" w:rsidP="007F1F94">
      <w:pPr>
        <w:ind w:firstLine="708"/>
        <w:jc w:val="both"/>
        <w:rPr>
          <w:rFonts w:ascii="Times" w:hAnsi="Times" w:cs="Arial"/>
          <w:color w:val="343434"/>
        </w:rPr>
      </w:pPr>
      <w:r w:rsidRPr="007F1F94">
        <w:rPr>
          <w:rFonts w:ascii="Times" w:hAnsi="Times" w:cs="Arial"/>
          <w:color w:val="343434"/>
        </w:rPr>
        <w:t>“Цель музыки – возбуждать аффекты, которые могут соответствовать идее… На основе внутреннего естественного сходства определенные идеи возбуждают в нас определенные аффекты, под воздействием которых, в свою очередь, возникают соответствующие идеи”.</w:t>
      </w:r>
    </w:p>
    <w:p w:rsidR="00715522" w:rsidRPr="007F1F94" w:rsidRDefault="00715522" w:rsidP="007F1F94">
      <w:pPr>
        <w:widowControl w:val="0"/>
        <w:autoSpaceDE w:val="0"/>
        <w:autoSpaceDN w:val="0"/>
        <w:adjustRightInd w:val="0"/>
        <w:ind w:firstLine="708"/>
        <w:jc w:val="both"/>
        <w:rPr>
          <w:rFonts w:ascii="Times" w:hAnsi="Times" w:cs="Arial"/>
          <w:color w:val="343434"/>
        </w:rPr>
      </w:pPr>
      <w:r w:rsidRPr="007F1F94">
        <w:rPr>
          <w:rFonts w:ascii="Times" w:hAnsi="Times" w:cs="Arial"/>
          <w:color w:val="343434"/>
        </w:rPr>
        <w:t>Согласно данным современных представлений, эмоция синтезируется из отдельных семантических значений, в которых основой для дифференциации эмоций является движение, устремленность, окраска и напряжение музыкального переживания. При этом значение целого, семантический результат, зафиксированный в правой части из предлагаемых ниже формул, не содержится в значениях, вступающих во взаимодействие.</w:t>
      </w:r>
    </w:p>
    <w:tbl>
      <w:tblPr>
        <w:tblW w:w="9039" w:type="dxa"/>
        <w:tblBorders>
          <w:top w:val="nil"/>
          <w:left w:val="nil"/>
          <w:right w:val="nil"/>
        </w:tblBorders>
        <w:tblLayout w:type="fixed"/>
        <w:tblLook w:val="0000" w:firstRow="0" w:lastRow="0" w:firstColumn="0" w:lastColumn="0" w:noHBand="0" w:noVBand="0"/>
      </w:tblPr>
      <w:tblGrid>
        <w:gridCol w:w="2518"/>
        <w:gridCol w:w="680"/>
        <w:gridCol w:w="2439"/>
        <w:gridCol w:w="335"/>
        <w:gridCol w:w="3067"/>
      </w:tblGrid>
      <w:tr w:rsidR="00715522" w:rsidRPr="007F1F94" w:rsidTr="004C77A8">
        <w:tc>
          <w:tcPr>
            <w:tcW w:w="2518" w:type="dxa"/>
          </w:tcPr>
          <w:p w:rsidR="00715522" w:rsidRPr="007F1F94" w:rsidRDefault="00715522" w:rsidP="004C77A8">
            <w:pPr>
              <w:widowControl w:val="0"/>
              <w:autoSpaceDE w:val="0"/>
              <w:autoSpaceDN w:val="0"/>
              <w:adjustRightInd w:val="0"/>
              <w:jc w:val="both"/>
              <w:rPr>
                <w:rFonts w:ascii="Times" w:hAnsi="Times" w:cs="Arial"/>
                <w:color w:val="343434"/>
                <w:lang w:val="en-US"/>
              </w:rPr>
            </w:pPr>
            <w:r w:rsidRPr="007F1F94">
              <w:rPr>
                <w:rFonts w:ascii="Times" w:hAnsi="Times" w:cs="Arial"/>
                <w:color w:val="343434"/>
                <w:lang w:val="en-US"/>
              </w:rPr>
              <w:lastRenderedPageBreak/>
              <w:t>Импульсивные, возбужденные,</w:t>
            </w:r>
          </w:p>
          <w:p w:rsidR="00715522" w:rsidRPr="007F1F94" w:rsidRDefault="00715522" w:rsidP="004C77A8">
            <w:pPr>
              <w:widowControl w:val="0"/>
              <w:autoSpaceDE w:val="0"/>
              <w:autoSpaceDN w:val="0"/>
              <w:adjustRightInd w:val="0"/>
              <w:jc w:val="both"/>
              <w:rPr>
                <w:rFonts w:ascii="Times" w:hAnsi="Times" w:cs="Arial"/>
                <w:color w:val="343434"/>
                <w:lang w:val="en-US"/>
              </w:rPr>
            </w:pPr>
            <w:r w:rsidRPr="007F1F94">
              <w:rPr>
                <w:rFonts w:ascii="Times" w:hAnsi="Times" w:cs="Arial"/>
                <w:color w:val="343434"/>
                <w:lang w:val="en-US"/>
              </w:rPr>
              <w:t>быстрые движения</w:t>
            </w:r>
          </w:p>
        </w:tc>
        <w:tc>
          <w:tcPr>
            <w:tcW w:w="680" w:type="dxa"/>
          </w:tcPr>
          <w:p w:rsidR="00715522" w:rsidRPr="007F1F94" w:rsidRDefault="00715522" w:rsidP="004C77A8">
            <w:pPr>
              <w:widowControl w:val="0"/>
              <w:autoSpaceDE w:val="0"/>
              <w:autoSpaceDN w:val="0"/>
              <w:adjustRightInd w:val="0"/>
              <w:jc w:val="both"/>
              <w:rPr>
                <w:rFonts w:ascii="Times" w:hAnsi="Times" w:cs="Arial"/>
                <w:color w:val="343434"/>
                <w:lang w:val="en-US"/>
              </w:rPr>
            </w:pPr>
            <w:r w:rsidRPr="007F1F94">
              <w:rPr>
                <w:rFonts w:ascii="Times" w:hAnsi="Times" w:cs="Arial"/>
                <w:color w:val="343434"/>
                <w:lang w:val="en-US"/>
              </w:rPr>
              <w:t>+</w:t>
            </w:r>
          </w:p>
        </w:tc>
        <w:tc>
          <w:tcPr>
            <w:tcW w:w="2439" w:type="dxa"/>
          </w:tcPr>
          <w:p w:rsidR="00715522" w:rsidRPr="007F1F94" w:rsidRDefault="00715522" w:rsidP="004C77A8">
            <w:pPr>
              <w:widowControl w:val="0"/>
              <w:autoSpaceDE w:val="0"/>
              <w:autoSpaceDN w:val="0"/>
              <w:adjustRightInd w:val="0"/>
              <w:jc w:val="both"/>
              <w:rPr>
                <w:rFonts w:ascii="Times" w:hAnsi="Times" w:cs="Arial"/>
                <w:color w:val="343434"/>
                <w:lang w:val="en-US"/>
              </w:rPr>
            </w:pPr>
            <w:r w:rsidRPr="007F1F94">
              <w:rPr>
                <w:rFonts w:ascii="Times" w:hAnsi="Times" w:cs="Arial"/>
                <w:color w:val="343434"/>
                <w:lang w:val="en-US"/>
              </w:rPr>
              <w:t>радостная,</w:t>
            </w:r>
          </w:p>
          <w:p w:rsidR="00715522" w:rsidRPr="007F1F94" w:rsidRDefault="00715522" w:rsidP="004C77A8">
            <w:pPr>
              <w:widowControl w:val="0"/>
              <w:autoSpaceDE w:val="0"/>
              <w:autoSpaceDN w:val="0"/>
              <w:adjustRightInd w:val="0"/>
              <w:jc w:val="both"/>
              <w:rPr>
                <w:rFonts w:ascii="Times" w:hAnsi="Times" w:cs="Arial"/>
                <w:color w:val="343434"/>
                <w:lang w:val="en-US"/>
              </w:rPr>
            </w:pPr>
            <w:r w:rsidRPr="007F1F94">
              <w:rPr>
                <w:rFonts w:ascii="Times" w:hAnsi="Times" w:cs="Arial"/>
                <w:color w:val="343434"/>
                <w:lang w:val="en-US"/>
              </w:rPr>
              <w:t>светлая</w:t>
            </w:r>
          </w:p>
          <w:p w:rsidR="00715522" w:rsidRPr="007F1F94" w:rsidRDefault="00715522" w:rsidP="004C77A8">
            <w:pPr>
              <w:widowControl w:val="0"/>
              <w:autoSpaceDE w:val="0"/>
              <w:autoSpaceDN w:val="0"/>
              <w:adjustRightInd w:val="0"/>
              <w:jc w:val="both"/>
              <w:rPr>
                <w:rFonts w:ascii="Times" w:hAnsi="Times" w:cs="Arial"/>
                <w:color w:val="343434"/>
                <w:lang w:val="en-US"/>
              </w:rPr>
            </w:pPr>
            <w:r w:rsidRPr="007F1F94">
              <w:rPr>
                <w:rFonts w:ascii="Times" w:hAnsi="Times" w:cs="Arial"/>
                <w:color w:val="343434"/>
                <w:lang w:val="en-US"/>
              </w:rPr>
              <w:t>окраска</w:t>
            </w:r>
          </w:p>
        </w:tc>
        <w:tc>
          <w:tcPr>
            <w:tcW w:w="335" w:type="dxa"/>
          </w:tcPr>
          <w:p w:rsidR="00715522" w:rsidRPr="007F1F94" w:rsidRDefault="00715522" w:rsidP="004C77A8">
            <w:pPr>
              <w:widowControl w:val="0"/>
              <w:autoSpaceDE w:val="0"/>
              <w:autoSpaceDN w:val="0"/>
              <w:adjustRightInd w:val="0"/>
              <w:jc w:val="both"/>
              <w:rPr>
                <w:rFonts w:ascii="Times" w:hAnsi="Times" w:cs="Arial"/>
                <w:color w:val="343434"/>
                <w:lang w:val="en-US"/>
              </w:rPr>
            </w:pPr>
            <w:r w:rsidRPr="007F1F94">
              <w:rPr>
                <w:rFonts w:ascii="Times" w:hAnsi="Times" w:cs="Arial"/>
                <w:color w:val="343434"/>
                <w:lang w:val="en-US"/>
              </w:rPr>
              <w:t>=</w:t>
            </w:r>
          </w:p>
        </w:tc>
        <w:tc>
          <w:tcPr>
            <w:tcW w:w="3067" w:type="dxa"/>
          </w:tcPr>
          <w:p w:rsidR="00715522" w:rsidRPr="007F1F94" w:rsidRDefault="00715522" w:rsidP="004C77A8">
            <w:pPr>
              <w:widowControl w:val="0"/>
              <w:autoSpaceDE w:val="0"/>
              <w:autoSpaceDN w:val="0"/>
              <w:adjustRightInd w:val="0"/>
              <w:jc w:val="both"/>
              <w:rPr>
                <w:rFonts w:ascii="Times" w:hAnsi="Times" w:cs="Arial"/>
                <w:color w:val="343434"/>
                <w:lang w:val="en-US"/>
              </w:rPr>
            </w:pPr>
            <w:r w:rsidRPr="007F1F94">
              <w:rPr>
                <w:rFonts w:ascii="Times" w:hAnsi="Times" w:cs="Arial"/>
                <w:color w:val="343434"/>
                <w:lang w:val="en-US"/>
              </w:rPr>
              <w:t>ликован</w:t>
            </w:r>
            <w:r w:rsidRPr="007F1F94">
              <w:rPr>
                <w:rFonts w:ascii="Times" w:hAnsi="Times" w:cs="Arial"/>
                <w:color w:val="343434"/>
              </w:rPr>
              <w:t>и</w:t>
            </w:r>
            <w:r w:rsidRPr="007F1F94">
              <w:rPr>
                <w:rFonts w:ascii="Times" w:hAnsi="Times" w:cs="Arial"/>
                <w:color w:val="343434"/>
                <w:lang w:val="en-US"/>
              </w:rPr>
              <w:t>е</w:t>
            </w:r>
          </w:p>
        </w:tc>
      </w:tr>
      <w:tr w:rsidR="00715522" w:rsidRPr="007F1F94" w:rsidTr="004C77A8">
        <w:tblPrEx>
          <w:tblBorders>
            <w:top w:val="none" w:sz="0" w:space="0" w:color="auto"/>
          </w:tblBorders>
        </w:tblPrEx>
        <w:tc>
          <w:tcPr>
            <w:tcW w:w="2518" w:type="dxa"/>
          </w:tcPr>
          <w:p w:rsidR="00715522" w:rsidRPr="007F1F94" w:rsidRDefault="00715522" w:rsidP="004C77A8">
            <w:pPr>
              <w:widowControl w:val="0"/>
              <w:autoSpaceDE w:val="0"/>
              <w:autoSpaceDN w:val="0"/>
              <w:adjustRightInd w:val="0"/>
              <w:jc w:val="both"/>
              <w:rPr>
                <w:rFonts w:ascii="Times" w:hAnsi="Times" w:cs="Arial"/>
                <w:color w:val="343434"/>
                <w:lang w:val="en-US"/>
              </w:rPr>
            </w:pPr>
            <w:r w:rsidRPr="007F1F94">
              <w:rPr>
                <w:rFonts w:ascii="Times" w:hAnsi="Times" w:cs="Arial"/>
                <w:color w:val="343434"/>
                <w:lang w:val="en-US"/>
              </w:rPr>
              <w:t>Резкие движения</w:t>
            </w:r>
          </w:p>
        </w:tc>
        <w:tc>
          <w:tcPr>
            <w:tcW w:w="680" w:type="dxa"/>
          </w:tcPr>
          <w:p w:rsidR="00715522" w:rsidRPr="007F1F94" w:rsidRDefault="00715522" w:rsidP="004C77A8">
            <w:pPr>
              <w:widowControl w:val="0"/>
              <w:autoSpaceDE w:val="0"/>
              <w:autoSpaceDN w:val="0"/>
              <w:adjustRightInd w:val="0"/>
              <w:jc w:val="both"/>
              <w:rPr>
                <w:rFonts w:ascii="Times" w:hAnsi="Times" w:cs="Arial"/>
                <w:color w:val="343434"/>
                <w:lang w:val="en-US"/>
              </w:rPr>
            </w:pPr>
            <w:r w:rsidRPr="007F1F94">
              <w:rPr>
                <w:rFonts w:ascii="Times" w:hAnsi="Times" w:cs="Arial"/>
                <w:color w:val="343434"/>
                <w:lang w:val="en-US"/>
              </w:rPr>
              <w:t>+</w:t>
            </w:r>
          </w:p>
        </w:tc>
        <w:tc>
          <w:tcPr>
            <w:tcW w:w="2439" w:type="dxa"/>
          </w:tcPr>
          <w:p w:rsidR="00715522" w:rsidRPr="007F1F94" w:rsidRDefault="00715522" w:rsidP="004C77A8">
            <w:pPr>
              <w:widowControl w:val="0"/>
              <w:autoSpaceDE w:val="0"/>
              <w:autoSpaceDN w:val="0"/>
              <w:adjustRightInd w:val="0"/>
              <w:jc w:val="both"/>
              <w:rPr>
                <w:rFonts w:ascii="Times" w:hAnsi="Times" w:cs="Arial"/>
                <w:color w:val="343434"/>
                <w:lang w:val="en-US"/>
              </w:rPr>
            </w:pPr>
            <w:r w:rsidRPr="007F1F94">
              <w:rPr>
                <w:rFonts w:ascii="Times" w:hAnsi="Times" w:cs="Arial"/>
                <w:color w:val="343434"/>
                <w:lang w:val="en-US"/>
              </w:rPr>
              <w:t>печальная</w:t>
            </w:r>
          </w:p>
          <w:p w:rsidR="00715522" w:rsidRPr="007F1F94" w:rsidRDefault="00715522" w:rsidP="004C77A8">
            <w:pPr>
              <w:widowControl w:val="0"/>
              <w:autoSpaceDE w:val="0"/>
              <w:autoSpaceDN w:val="0"/>
              <w:adjustRightInd w:val="0"/>
              <w:jc w:val="both"/>
              <w:rPr>
                <w:rFonts w:ascii="Times" w:hAnsi="Times" w:cs="Arial"/>
                <w:color w:val="343434"/>
                <w:lang w:val="en-US"/>
              </w:rPr>
            </w:pPr>
            <w:r w:rsidRPr="007F1F94">
              <w:rPr>
                <w:rFonts w:ascii="Times" w:hAnsi="Times" w:cs="Arial"/>
                <w:color w:val="343434"/>
                <w:lang w:val="en-US"/>
              </w:rPr>
              <w:t>окраска</w:t>
            </w:r>
          </w:p>
        </w:tc>
        <w:tc>
          <w:tcPr>
            <w:tcW w:w="335" w:type="dxa"/>
          </w:tcPr>
          <w:p w:rsidR="00715522" w:rsidRPr="007F1F94" w:rsidRDefault="00715522" w:rsidP="004C77A8">
            <w:pPr>
              <w:widowControl w:val="0"/>
              <w:autoSpaceDE w:val="0"/>
              <w:autoSpaceDN w:val="0"/>
              <w:adjustRightInd w:val="0"/>
              <w:ind w:right="-623"/>
              <w:jc w:val="both"/>
              <w:rPr>
                <w:rFonts w:ascii="Times" w:hAnsi="Times" w:cs="Arial"/>
                <w:color w:val="343434"/>
                <w:lang w:val="en-US"/>
              </w:rPr>
            </w:pPr>
            <w:r w:rsidRPr="007F1F94">
              <w:rPr>
                <w:rFonts w:ascii="Times" w:hAnsi="Times" w:cs="Arial"/>
                <w:color w:val="343434"/>
                <w:lang w:val="en-US"/>
              </w:rPr>
              <w:t>=</w:t>
            </w:r>
          </w:p>
        </w:tc>
        <w:tc>
          <w:tcPr>
            <w:tcW w:w="3067" w:type="dxa"/>
          </w:tcPr>
          <w:p w:rsidR="00715522" w:rsidRPr="007F1F94" w:rsidRDefault="00715522" w:rsidP="004C77A8">
            <w:pPr>
              <w:widowControl w:val="0"/>
              <w:autoSpaceDE w:val="0"/>
              <w:autoSpaceDN w:val="0"/>
              <w:adjustRightInd w:val="0"/>
              <w:ind w:left="-415" w:right="1436" w:firstLine="426"/>
              <w:jc w:val="both"/>
              <w:rPr>
                <w:rFonts w:ascii="Times" w:hAnsi="Times" w:cs="Arial"/>
                <w:color w:val="343434"/>
                <w:lang w:val="en-US"/>
              </w:rPr>
            </w:pPr>
            <w:r w:rsidRPr="007F1F94">
              <w:rPr>
                <w:rFonts w:ascii="Times" w:hAnsi="Times" w:cs="Arial"/>
                <w:color w:val="343434"/>
                <w:lang w:val="en-US"/>
              </w:rPr>
              <w:t>стремление,</w:t>
            </w:r>
          </w:p>
          <w:p w:rsidR="00715522" w:rsidRPr="007F1F94" w:rsidRDefault="00715522" w:rsidP="004C77A8">
            <w:pPr>
              <w:widowControl w:val="0"/>
              <w:autoSpaceDE w:val="0"/>
              <w:autoSpaceDN w:val="0"/>
              <w:adjustRightInd w:val="0"/>
              <w:jc w:val="both"/>
              <w:rPr>
                <w:rFonts w:ascii="Times" w:hAnsi="Times" w:cs="Arial"/>
                <w:color w:val="343434"/>
                <w:lang w:val="en-US"/>
              </w:rPr>
            </w:pPr>
            <w:r w:rsidRPr="007F1F94">
              <w:rPr>
                <w:rFonts w:ascii="Times" w:hAnsi="Times" w:cs="Arial"/>
                <w:color w:val="343434"/>
                <w:lang w:val="en-US"/>
              </w:rPr>
              <w:t>влечение, желание</w:t>
            </w:r>
          </w:p>
        </w:tc>
      </w:tr>
      <w:tr w:rsidR="00715522" w:rsidRPr="007F1F94" w:rsidTr="004C77A8">
        <w:tblPrEx>
          <w:tblBorders>
            <w:top w:val="none" w:sz="0" w:space="0" w:color="auto"/>
          </w:tblBorders>
        </w:tblPrEx>
        <w:tc>
          <w:tcPr>
            <w:tcW w:w="2518" w:type="dxa"/>
          </w:tcPr>
          <w:p w:rsidR="00715522" w:rsidRPr="007F1F94" w:rsidRDefault="00715522" w:rsidP="004C77A8">
            <w:pPr>
              <w:widowControl w:val="0"/>
              <w:autoSpaceDE w:val="0"/>
              <w:autoSpaceDN w:val="0"/>
              <w:adjustRightInd w:val="0"/>
              <w:jc w:val="both"/>
              <w:rPr>
                <w:rFonts w:ascii="Times" w:hAnsi="Times" w:cs="Arial"/>
                <w:color w:val="343434"/>
                <w:lang w:val="en-US"/>
              </w:rPr>
            </w:pPr>
            <w:r w:rsidRPr="007F1F94">
              <w:rPr>
                <w:rFonts w:ascii="Times" w:hAnsi="Times" w:cs="Arial"/>
                <w:color w:val="343434"/>
                <w:lang w:val="en-US"/>
              </w:rPr>
              <w:t>Ожидание</w:t>
            </w:r>
          </w:p>
        </w:tc>
        <w:tc>
          <w:tcPr>
            <w:tcW w:w="680" w:type="dxa"/>
          </w:tcPr>
          <w:p w:rsidR="00715522" w:rsidRPr="007F1F94" w:rsidRDefault="00715522" w:rsidP="004C77A8">
            <w:pPr>
              <w:widowControl w:val="0"/>
              <w:autoSpaceDE w:val="0"/>
              <w:autoSpaceDN w:val="0"/>
              <w:adjustRightInd w:val="0"/>
              <w:jc w:val="both"/>
              <w:rPr>
                <w:rFonts w:ascii="Times" w:hAnsi="Times" w:cs="Arial"/>
                <w:color w:val="343434"/>
                <w:lang w:val="en-US"/>
              </w:rPr>
            </w:pPr>
            <w:r w:rsidRPr="007F1F94">
              <w:rPr>
                <w:rFonts w:ascii="Times" w:hAnsi="Times" w:cs="Arial"/>
                <w:color w:val="343434"/>
                <w:lang w:val="en-US"/>
              </w:rPr>
              <w:t>+</w:t>
            </w:r>
          </w:p>
        </w:tc>
        <w:tc>
          <w:tcPr>
            <w:tcW w:w="2439" w:type="dxa"/>
          </w:tcPr>
          <w:p w:rsidR="00715522" w:rsidRPr="007F1F94" w:rsidRDefault="00715522" w:rsidP="004C77A8">
            <w:pPr>
              <w:widowControl w:val="0"/>
              <w:autoSpaceDE w:val="0"/>
              <w:autoSpaceDN w:val="0"/>
              <w:adjustRightInd w:val="0"/>
              <w:jc w:val="both"/>
              <w:rPr>
                <w:rFonts w:ascii="Times" w:hAnsi="Times" w:cs="Arial"/>
                <w:color w:val="343434"/>
                <w:lang w:val="en-US"/>
              </w:rPr>
            </w:pPr>
            <w:r w:rsidRPr="007F1F94">
              <w:rPr>
                <w:rFonts w:ascii="Times" w:hAnsi="Times" w:cs="Arial"/>
                <w:color w:val="343434"/>
                <w:lang w:val="en-US"/>
              </w:rPr>
              <w:t>напряжение</w:t>
            </w:r>
          </w:p>
        </w:tc>
        <w:tc>
          <w:tcPr>
            <w:tcW w:w="335" w:type="dxa"/>
          </w:tcPr>
          <w:p w:rsidR="00715522" w:rsidRPr="007F1F94" w:rsidRDefault="00715522" w:rsidP="004C77A8">
            <w:pPr>
              <w:widowControl w:val="0"/>
              <w:autoSpaceDE w:val="0"/>
              <w:autoSpaceDN w:val="0"/>
              <w:adjustRightInd w:val="0"/>
              <w:jc w:val="both"/>
              <w:rPr>
                <w:rFonts w:ascii="Times" w:hAnsi="Times" w:cs="Arial"/>
                <w:color w:val="343434"/>
                <w:lang w:val="en-US"/>
              </w:rPr>
            </w:pPr>
            <w:r w:rsidRPr="007F1F94">
              <w:rPr>
                <w:rFonts w:ascii="Times" w:hAnsi="Times" w:cs="Arial"/>
                <w:color w:val="343434"/>
                <w:lang w:val="en-US"/>
              </w:rPr>
              <w:t>=</w:t>
            </w:r>
          </w:p>
        </w:tc>
        <w:tc>
          <w:tcPr>
            <w:tcW w:w="3067" w:type="dxa"/>
          </w:tcPr>
          <w:p w:rsidR="00715522" w:rsidRPr="007F1F94" w:rsidRDefault="00715522" w:rsidP="004C77A8">
            <w:pPr>
              <w:widowControl w:val="0"/>
              <w:autoSpaceDE w:val="0"/>
              <w:autoSpaceDN w:val="0"/>
              <w:adjustRightInd w:val="0"/>
              <w:jc w:val="both"/>
              <w:rPr>
                <w:rFonts w:ascii="Times" w:hAnsi="Times" w:cs="Arial"/>
                <w:color w:val="343434"/>
                <w:lang w:val="en-US"/>
              </w:rPr>
            </w:pPr>
            <w:r w:rsidRPr="007F1F94">
              <w:rPr>
                <w:rFonts w:ascii="Times" w:hAnsi="Times" w:cs="Arial"/>
                <w:color w:val="343434"/>
                <w:lang w:val="en-US"/>
              </w:rPr>
              <w:t>стремление, влечение, желание</w:t>
            </w:r>
          </w:p>
        </w:tc>
      </w:tr>
      <w:tr w:rsidR="00715522" w:rsidRPr="007F1F94" w:rsidTr="004C77A8">
        <w:tc>
          <w:tcPr>
            <w:tcW w:w="2518" w:type="dxa"/>
          </w:tcPr>
          <w:p w:rsidR="00715522" w:rsidRPr="007F1F94" w:rsidRDefault="00715522" w:rsidP="004C77A8">
            <w:pPr>
              <w:widowControl w:val="0"/>
              <w:autoSpaceDE w:val="0"/>
              <w:autoSpaceDN w:val="0"/>
              <w:adjustRightInd w:val="0"/>
              <w:jc w:val="both"/>
              <w:rPr>
                <w:rFonts w:ascii="Times" w:hAnsi="Times" w:cs="Arial"/>
                <w:color w:val="343434"/>
                <w:lang w:val="en-US"/>
              </w:rPr>
            </w:pPr>
            <w:r w:rsidRPr="007F1F94">
              <w:rPr>
                <w:rFonts w:ascii="Times" w:hAnsi="Times" w:cs="Arial"/>
                <w:color w:val="343434"/>
                <w:lang w:val="en-US"/>
              </w:rPr>
              <w:t>Стремление</w:t>
            </w:r>
          </w:p>
        </w:tc>
        <w:tc>
          <w:tcPr>
            <w:tcW w:w="680" w:type="dxa"/>
          </w:tcPr>
          <w:p w:rsidR="00715522" w:rsidRPr="007F1F94" w:rsidRDefault="00715522" w:rsidP="004C77A8">
            <w:pPr>
              <w:widowControl w:val="0"/>
              <w:autoSpaceDE w:val="0"/>
              <w:autoSpaceDN w:val="0"/>
              <w:adjustRightInd w:val="0"/>
              <w:jc w:val="both"/>
              <w:rPr>
                <w:rFonts w:ascii="Times" w:hAnsi="Times" w:cs="Arial"/>
                <w:color w:val="343434"/>
                <w:lang w:val="en-US"/>
              </w:rPr>
            </w:pPr>
            <w:r w:rsidRPr="007F1F94">
              <w:rPr>
                <w:rFonts w:ascii="Times" w:hAnsi="Times" w:cs="Arial"/>
                <w:color w:val="343434"/>
                <w:lang w:val="en-US"/>
              </w:rPr>
              <w:t>+</w:t>
            </w:r>
          </w:p>
        </w:tc>
        <w:tc>
          <w:tcPr>
            <w:tcW w:w="2439" w:type="dxa"/>
          </w:tcPr>
          <w:p w:rsidR="00715522" w:rsidRPr="007F1F94" w:rsidRDefault="00715522" w:rsidP="004C77A8">
            <w:pPr>
              <w:widowControl w:val="0"/>
              <w:autoSpaceDE w:val="0"/>
              <w:autoSpaceDN w:val="0"/>
              <w:adjustRightInd w:val="0"/>
              <w:jc w:val="both"/>
              <w:rPr>
                <w:rFonts w:ascii="Times" w:hAnsi="Times" w:cs="Arial"/>
                <w:color w:val="343434"/>
                <w:lang w:val="en-US"/>
              </w:rPr>
            </w:pPr>
            <w:r w:rsidRPr="007F1F94">
              <w:rPr>
                <w:rFonts w:ascii="Times" w:hAnsi="Times" w:cs="Arial"/>
                <w:color w:val="343434"/>
                <w:lang w:val="en-US"/>
              </w:rPr>
              <w:t>недоведенность до цели</w:t>
            </w:r>
          </w:p>
        </w:tc>
        <w:tc>
          <w:tcPr>
            <w:tcW w:w="335" w:type="dxa"/>
          </w:tcPr>
          <w:p w:rsidR="00715522" w:rsidRPr="007F1F94" w:rsidRDefault="00715522" w:rsidP="004C77A8">
            <w:pPr>
              <w:widowControl w:val="0"/>
              <w:autoSpaceDE w:val="0"/>
              <w:autoSpaceDN w:val="0"/>
              <w:adjustRightInd w:val="0"/>
              <w:jc w:val="both"/>
              <w:rPr>
                <w:rFonts w:ascii="Times" w:hAnsi="Times" w:cs="Arial"/>
                <w:color w:val="343434"/>
                <w:lang w:val="en-US"/>
              </w:rPr>
            </w:pPr>
            <w:r w:rsidRPr="007F1F94">
              <w:rPr>
                <w:rFonts w:ascii="Times" w:hAnsi="Times" w:cs="Arial"/>
                <w:color w:val="343434"/>
                <w:lang w:val="en-US"/>
              </w:rPr>
              <w:t>=</w:t>
            </w:r>
          </w:p>
        </w:tc>
        <w:tc>
          <w:tcPr>
            <w:tcW w:w="3067" w:type="dxa"/>
          </w:tcPr>
          <w:p w:rsidR="00715522" w:rsidRPr="007F1F94" w:rsidRDefault="00715522" w:rsidP="004C77A8">
            <w:pPr>
              <w:widowControl w:val="0"/>
              <w:autoSpaceDE w:val="0"/>
              <w:autoSpaceDN w:val="0"/>
              <w:adjustRightInd w:val="0"/>
              <w:jc w:val="both"/>
              <w:rPr>
                <w:rFonts w:ascii="Times" w:hAnsi="Times" w:cs="Arial"/>
                <w:color w:val="343434"/>
                <w:lang w:val="en-US"/>
              </w:rPr>
            </w:pPr>
            <w:r w:rsidRPr="007F1F94">
              <w:rPr>
                <w:rFonts w:ascii="Times" w:hAnsi="Times" w:cs="Arial"/>
                <w:color w:val="343434"/>
                <w:lang w:val="en-US"/>
              </w:rPr>
              <w:t>Томление</w:t>
            </w:r>
          </w:p>
          <w:p w:rsidR="00715522" w:rsidRPr="007F1F94" w:rsidRDefault="00715522" w:rsidP="004C77A8">
            <w:pPr>
              <w:widowControl w:val="0"/>
              <w:autoSpaceDE w:val="0"/>
              <w:autoSpaceDN w:val="0"/>
              <w:adjustRightInd w:val="0"/>
              <w:jc w:val="both"/>
              <w:rPr>
                <w:rFonts w:ascii="Times" w:hAnsi="Times" w:cs="Arial"/>
                <w:color w:val="343434"/>
                <w:lang w:val="en-US"/>
              </w:rPr>
            </w:pPr>
          </w:p>
          <w:p w:rsidR="00715522" w:rsidRPr="007F1F94" w:rsidRDefault="00715522" w:rsidP="004C77A8">
            <w:pPr>
              <w:widowControl w:val="0"/>
              <w:autoSpaceDE w:val="0"/>
              <w:autoSpaceDN w:val="0"/>
              <w:adjustRightInd w:val="0"/>
              <w:jc w:val="both"/>
              <w:rPr>
                <w:rFonts w:ascii="Times" w:hAnsi="Times" w:cs="Arial"/>
                <w:color w:val="343434"/>
                <w:lang w:val="en-US"/>
              </w:rPr>
            </w:pPr>
          </w:p>
        </w:tc>
      </w:tr>
    </w:tbl>
    <w:p w:rsidR="00715522" w:rsidRPr="007F1F94" w:rsidRDefault="00715522" w:rsidP="007F1F94">
      <w:pPr>
        <w:widowControl w:val="0"/>
        <w:autoSpaceDE w:val="0"/>
        <w:autoSpaceDN w:val="0"/>
        <w:adjustRightInd w:val="0"/>
        <w:ind w:firstLine="708"/>
        <w:jc w:val="both"/>
        <w:rPr>
          <w:rFonts w:ascii="Times" w:hAnsi="Times" w:cs="Arial"/>
          <w:color w:val="343434"/>
        </w:rPr>
      </w:pPr>
      <w:r w:rsidRPr="007F1F94">
        <w:rPr>
          <w:rFonts w:ascii="Times" w:hAnsi="Times" w:cs="Arial"/>
          <w:color w:val="343434"/>
        </w:rPr>
        <w:t>В большинстве теорий в классификации темперамента присутствуют два компонента – активность и знак переживания (положительный или отрицательный), а кодирование различных эмоциональных состояний возможно при помощи модели:</w:t>
      </w:r>
    </w:p>
    <w:p w:rsidR="00715522" w:rsidRPr="007F1F94" w:rsidRDefault="00715522" w:rsidP="007F1F94">
      <w:pPr>
        <w:widowControl w:val="0"/>
        <w:autoSpaceDE w:val="0"/>
        <w:autoSpaceDN w:val="0"/>
        <w:adjustRightInd w:val="0"/>
        <w:jc w:val="both"/>
        <w:rPr>
          <w:rFonts w:ascii="Times" w:hAnsi="Times" w:cs="Arial"/>
          <w:color w:val="343434"/>
        </w:rPr>
      </w:pPr>
    </w:p>
    <w:p w:rsidR="00715522" w:rsidRPr="007F1F94" w:rsidRDefault="00715522" w:rsidP="007F1F94">
      <w:pPr>
        <w:widowControl w:val="0"/>
        <w:autoSpaceDE w:val="0"/>
        <w:autoSpaceDN w:val="0"/>
        <w:adjustRightInd w:val="0"/>
        <w:jc w:val="both"/>
        <w:rPr>
          <w:rFonts w:ascii="Times" w:hAnsi="Times" w:cs="Arial"/>
          <w:color w:val="343434"/>
        </w:rPr>
      </w:pPr>
    </w:p>
    <w:p w:rsidR="00715522" w:rsidRPr="007F1F94" w:rsidRDefault="00715522" w:rsidP="007F1F94">
      <w:pPr>
        <w:widowControl w:val="0"/>
        <w:autoSpaceDE w:val="0"/>
        <w:autoSpaceDN w:val="0"/>
        <w:adjustRightInd w:val="0"/>
        <w:jc w:val="both"/>
        <w:rPr>
          <w:rFonts w:ascii="Times" w:hAnsi="Times" w:cs="Arial"/>
          <w:color w:val="343434"/>
        </w:rPr>
      </w:pPr>
    </w:p>
    <w:p w:rsidR="00715522" w:rsidRPr="007F1F94" w:rsidRDefault="00715522" w:rsidP="007F1F94">
      <w:pPr>
        <w:widowControl w:val="0"/>
        <w:autoSpaceDE w:val="0"/>
        <w:autoSpaceDN w:val="0"/>
        <w:adjustRightInd w:val="0"/>
        <w:jc w:val="both"/>
        <w:rPr>
          <w:rFonts w:ascii="Times" w:hAnsi="Times" w:cs="Arial"/>
          <w:color w:val="343434"/>
        </w:rPr>
      </w:pPr>
    </w:p>
    <w:p w:rsidR="00715522" w:rsidRPr="007F1F94" w:rsidRDefault="00715522" w:rsidP="007F1F94">
      <w:pPr>
        <w:widowControl w:val="0"/>
        <w:autoSpaceDE w:val="0"/>
        <w:autoSpaceDN w:val="0"/>
        <w:adjustRightInd w:val="0"/>
        <w:jc w:val="both"/>
        <w:rPr>
          <w:rFonts w:ascii="Times" w:hAnsi="Times" w:cs="Arial"/>
          <w:color w:val="343434"/>
        </w:rPr>
      </w:pPr>
    </w:p>
    <w:p w:rsidR="00715522" w:rsidRPr="007F1F94" w:rsidRDefault="00715522" w:rsidP="007F1F94">
      <w:pPr>
        <w:widowControl w:val="0"/>
        <w:autoSpaceDE w:val="0"/>
        <w:autoSpaceDN w:val="0"/>
        <w:adjustRightInd w:val="0"/>
        <w:jc w:val="both"/>
        <w:rPr>
          <w:rFonts w:ascii="Times" w:hAnsi="Times" w:cs="Arial"/>
          <w:color w:val="343434"/>
        </w:rPr>
      </w:pPr>
      <w:r w:rsidRPr="007F1F94">
        <w:rPr>
          <w:rFonts w:ascii="Times" w:hAnsi="Times" w:cs="Arial"/>
          <w:color w:val="343434"/>
        </w:rPr>
        <w:t>Минор (эмоции отрицательные)</w:t>
      </w:r>
    </w:p>
    <w:p w:rsidR="00715522" w:rsidRPr="007F1F94" w:rsidRDefault="00715522" w:rsidP="007F1F94">
      <w:pPr>
        <w:widowControl w:val="0"/>
        <w:tabs>
          <w:tab w:val="left" w:pos="3580"/>
        </w:tabs>
        <w:autoSpaceDE w:val="0"/>
        <w:autoSpaceDN w:val="0"/>
        <w:adjustRightInd w:val="0"/>
        <w:jc w:val="both"/>
        <w:rPr>
          <w:rFonts w:ascii="Times" w:hAnsi="Times" w:cs="Arial"/>
          <w:color w:val="343434"/>
        </w:rPr>
      </w:pPr>
    </w:p>
    <w:p w:rsidR="00715522" w:rsidRPr="007F1F94" w:rsidRDefault="003D1446" w:rsidP="007F1F94">
      <w:pPr>
        <w:widowControl w:val="0"/>
        <w:autoSpaceDE w:val="0"/>
        <w:autoSpaceDN w:val="0"/>
        <w:adjustRightInd w:val="0"/>
        <w:jc w:val="both"/>
        <w:rPr>
          <w:rFonts w:ascii="Times" w:hAnsi="Times" w:cs="Arial"/>
          <w:color w:val="343434"/>
        </w:rPr>
      </w:pPr>
      <w:r>
        <w:rPr>
          <w:noProof/>
        </w:rPr>
        <w:pict>
          <v:shapetype id="_x0000_t32" coordsize="21600,21600" o:spt="32" o:oned="t" path="m,l21600,21600e" filled="f">
            <v:path arrowok="t" fillok="f" o:connecttype="none"/>
            <o:lock v:ext="edit" shapetype="t"/>
          </v:shapetype>
          <v:shape id="Прямая со стрелкой 2" o:spid="_x0000_s1026" type="#_x0000_t32" style="position:absolute;left:0;text-align:left;margin-left:234pt;margin-top:5.5pt;width:0;height:180pt;flip:y;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" strokecolor="#4f81bd" strokeweight="2pt">
            <v:stroke endarrow="open"/>
            <v:shadow on="t" color="black" opacity="24903f" origin=",.5" offset="0,.55556mm"/>
          </v:shape>
        </w:pict>
      </w:r>
    </w:p>
    <w:p w:rsidR="00715522" w:rsidRPr="007F1F94" w:rsidRDefault="00715522" w:rsidP="007F1F94">
      <w:pPr>
        <w:widowControl w:val="0"/>
        <w:autoSpaceDE w:val="0"/>
        <w:autoSpaceDN w:val="0"/>
        <w:adjustRightInd w:val="0"/>
        <w:jc w:val="both"/>
        <w:rPr>
          <w:rFonts w:ascii="Times" w:hAnsi="Times" w:cs="Arial"/>
          <w:color w:val="343434"/>
        </w:rPr>
      </w:pPr>
      <w:r w:rsidRPr="007F1F94">
        <w:rPr>
          <w:rFonts w:ascii="Times" w:hAnsi="Times" w:cs="Arial"/>
          <w:color w:val="343434"/>
          <w:lang w:val="en-US"/>
        </w:rPr>
        <w:t>I</w:t>
      </w:r>
      <w:r w:rsidRPr="007F1F94">
        <w:rPr>
          <w:rFonts w:ascii="Times" w:hAnsi="Times" w:cs="Arial"/>
          <w:color w:val="343434"/>
        </w:rPr>
        <w:t xml:space="preserve"> печаль                                                                                               </w:t>
      </w:r>
      <w:r w:rsidRPr="007F1F94">
        <w:rPr>
          <w:rFonts w:ascii="Times" w:hAnsi="Times" w:cs="Arial"/>
          <w:color w:val="343434"/>
          <w:lang w:val="en-US"/>
        </w:rPr>
        <w:t>III</w:t>
      </w:r>
      <w:r w:rsidRPr="007F1F94">
        <w:rPr>
          <w:rFonts w:ascii="Times" w:hAnsi="Times" w:cs="Arial"/>
          <w:color w:val="343434"/>
        </w:rPr>
        <w:t xml:space="preserve"> гнев</w:t>
      </w:r>
    </w:p>
    <w:p w:rsidR="00715522" w:rsidRPr="007F1F94" w:rsidRDefault="00715522" w:rsidP="007F1F94">
      <w:pPr>
        <w:widowControl w:val="0"/>
        <w:autoSpaceDE w:val="0"/>
        <w:autoSpaceDN w:val="0"/>
        <w:adjustRightInd w:val="0"/>
        <w:jc w:val="both"/>
        <w:rPr>
          <w:rFonts w:ascii="Times" w:hAnsi="Times" w:cs="Arial"/>
          <w:color w:val="343434"/>
        </w:rPr>
      </w:pPr>
    </w:p>
    <w:p w:rsidR="00715522" w:rsidRPr="007F1F94" w:rsidRDefault="00715522" w:rsidP="007F1F94">
      <w:pPr>
        <w:widowControl w:val="0"/>
        <w:autoSpaceDE w:val="0"/>
        <w:autoSpaceDN w:val="0"/>
        <w:adjustRightInd w:val="0"/>
        <w:jc w:val="both"/>
        <w:rPr>
          <w:rFonts w:ascii="Times" w:hAnsi="Times" w:cs="Arial"/>
          <w:color w:val="343434"/>
        </w:rPr>
      </w:pPr>
    </w:p>
    <w:p w:rsidR="00715522" w:rsidRPr="007F1F94" w:rsidRDefault="00715522" w:rsidP="007F1F94">
      <w:pPr>
        <w:widowControl w:val="0"/>
        <w:autoSpaceDE w:val="0"/>
        <w:autoSpaceDN w:val="0"/>
        <w:adjustRightInd w:val="0"/>
        <w:jc w:val="both"/>
        <w:rPr>
          <w:rFonts w:ascii="Times" w:hAnsi="Times" w:cs="Arial"/>
          <w:color w:val="343434"/>
        </w:rPr>
      </w:pPr>
    </w:p>
    <w:p w:rsidR="00715522" w:rsidRPr="007F1F94" w:rsidRDefault="00715522" w:rsidP="007F1F94">
      <w:pPr>
        <w:widowControl w:val="0"/>
        <w:autoSpaceDE w:val="0"/>
        <w:autoSpaceDN w:val="0"/>
        <w:adjustRightInd w:val="0"/>
        <w:jc w:val="both"/>
        <w:rPr>
          <w:rFonts w:ascii="Times" w:hAnsi="Times" w:cs="Arial"/>
          <w:color w:val="343434"/>
        </w:rPr>
      </w:pPr>
      <w:r w:rsidRPr="007F1F94">
        <w:rPr>
          <w:rFonts w:ascii="Times" w:hAnsi="Times" w:cs="Arial"/>
          <w:color w:val="343434"/>
        </w:rPr>
        <w:t>Темп медленный                                                                     Темп быстрый</w:t>
      </w:r>
    </w:p>
    <w:p w:rsidR="00715522" w:rsidRPr="007F1F94" w:rsidRDefault="003D1446" w:rsidP="007F1F94">
      <w:pPr>
        <w:widowControl w:val="0"/>
        <w:autoSpaceDE w:val="0"/>
        <w:autoSpaceDN w:val="0"/>
        <w:adjustRightInd w:val="0"/>
        <w:jc w:val="both"/>
        <w:rPr>
          <w:rFonts w:ascii="Times" w:hAnsi="Times" w:cs="Arial"/>
          <w:color w:val="343434"/>
        </w:rPr>
      </w:pPr>
      <w:r>
        <w:rPr>
          <w:noProof/>
        </w:rPr>
        <w:pict>
          <v:shape id="Прямая со стрелкой 5" o:spid="_x0000_s1027" type="#_x0000_t32" style="position:absolute;left:0;text-align:left;margin-left:63pt;margin-top:7.5pt;width:369pt;height:0;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" strokecolor="#4f81bd" strokeweight="2pt">
            <v:stroke endarrow="open"/>
            <v:shadow on="t" color="black" opacity="24903f" origin=",.5" offset="0,.55556mm"/>
          </v:shape>
        </w:pict>
      </w:r>
    </w:p>
    <w:p w:rsidR="00715522" w:rsidRPr="007F1F94" w:rsidRDefault="00715522" w:rsidP="007F1F94">
      <w:pPr>
        <w:widowControl w:val="0"/>
        <w:autoSpaceDE w:val="0"/>
        <w:autoSpaceDN w:val="0"/>
        <w:adjustRightInd w:val="0"/>
        <w:jc w:val="both"/>
        <w:rPr>
          <w:rFonts w:ascii="Times" w:hAnsi="Times" w:cs="Arial"/>
          <w:color w:val="343434"/>
        </w:rPr>
      </w:pPr>
    </w:p>
    <w:p w:rsidR="00715522" w:rsidRPr="007F1F94" w:rsidRDefault="00715522" w:rsidP="007F1F94">
      <w:pPr>
        <w:widowControl w:val="0"/>
        <w:tabs>
          <w:tab w:val="left" w:pos="5840"/>
        </w:tabs>
        <w:autoSpaceDE w:val="0"/>
        <w:autoSpaceDN w:val="0"/>
        <w:adjustRightInd w:val="0"/>
        <w:jc w:val="both"/>
        <w:rPr>
          <w:rFonts w:ascii="Times" w:hAnsi="Times" w:cs="Arial"/>
          <w:color w:val="343434"/>
        </w:rPr>
      </w:pPr>
    </w:p>
    <w:p w:rsidR="00715522" w:rsidRPr="007F1F94" w:rsidRDefault="00715522" w:rsidP="007F1F94">
      <w:pPr>
        <w:widowControl w:val="0"/>
        <w:tabs>
          <w:tab w:val="left" w:pos="5840"/>
        </w:tabs>
        <w:autoSpaceDE w:val="0"/>
        <w:autoSpaceDN w:val="0"/>
        <w:adjustRightInd w:val="0"/>
        <w:jc w:val="both"/>
        <w:rPr>
          <w:rFonts w:ascii="Times" w:hAnsi="Times" w:cs="Arial"/>
          <w:color w:val="343434"/>
        </w:rPr>
      </w:pPr>
      <w:r w:rsidRPr="007F1F94">
        <w:rPr>
          <w:rFonts w:ascii="Times" w:hAnsi="Times" w:cs="Arial"/>
          <w:color w:val="343434"/>
        </w:rPr>
        <w:tab/>
      </w:r>
    </w:p>
    <w:p w:rsidR="00715522" w:rsidRPr="007F1F94" w:rsidRDefault="00715522" w:rsidP="007F1F94">
      <w:pPr>
        <w:widowControl w:val="0"/>
        <w:autoSpaceDE w:val="0"/>
        <w:autoSpaceDN w:val="0"/>
        <w:adjustRightInd w:val="0"/>
        <w:jc w:val="both"/>
        <w:rPr>
          <w:rFonts w:ascii="Times" w:hAnsi="Times" w:cs="Arial"/>
          <w:color w:val="343434"/>
        </w:rPr>
      </w:pPr>
      <w:r w:rsidRPr="007F1F94">
        <w:rPr>
          <w:rFonts w:ascii="Times" w:hAnsi="Times" w:cs="Arial"/>
          <w:color w:val="343434"/>
          <w:lang w:val="en-US"/>
        </w:rPr>
        <w:t>II</w:t>
      </w:r>
      <w:r w:rsidRPr="007F1F94">
        <w:rPr>
          <w:rFonts w:ascii="Times" w:hAnsi="Times" w:cs="Arial"/>
          <w:color w:val="343434"/>
        </w:rPr>
        <w:t xml:space="preserve"> спокойствие                                                                                </w:t>
      </w:r>
      <w:r w:rsidRPr="007F1F94">
        <w:rPr>
          <w:rFonts w:ascii="Times" w:hAnsi="Times" w:cs="Arial"/>
          <w:color w:val="343434"/>
          <w:lang w:val="en-US"/>
        </w:rPr>
        <w:t>IV</w:t>
      </w:r>
      <w:r w:rsidRPr="007F1F94">
        <w:rPr>
          <w:rFonts w:ascii="Times" w:hAnsi="Times" w:cs="Arial"/>
          <w:color w:val="343434"/>
        </w:rPr>
        <w:t xml:space="preserve"> радость</w:t>
      </w:r>
    </w:p>
    <w:p w:rsidR="00715522" w:rsidRPr="007F1F94" w:rsidRDefault="00715522" w:rsidP="007F1F94">
      <w:pPr>
        <w:widowControl w:val="0"/>
        <w:autoSpaceDE w:val="0"/>
        <w:autoSpaceDN w:val="0"/>
        <w:adjustRightInd w:val="0"/>
        <w:jc w:val="both"/>
        <w:rPr>
          <w:rFonts w:ascii="Times" w:hAnsi="Times" w:cs="Arial"/>
          <w:color w:val="343434"/>
        </w:rPr>
      </w:pPr>
    </w:p>
    <w:p w:rsidR="00715522" w:rsidRPr="007F1F94" w:rsidRDefault="00715522" w:rsidP="007F1F94">
      <w:pPr>
        <w:widowControl w:val="0"/>
        <w:autoSpaceDE w:val="0"/>
        <w:autoSpaceDN w:val="0"/>
        <w:adjustRightInd w:val="0"/>
        <w:jc w:val="both"/>
        <w:rPr>
          <w:rFonts w:ascii="Times" w:hAnsi="Times" w:cs="Arial"/>
          <w:color w:val="343434"/>
        </w:rPr>
      </w:pPr>
    </w:p>
    <w:p w:rsidR="00715522" w:rsidRPr="007F1F94" w:rsidRDefault="00715522" w:rsidP="007F1F94">
      <w:pPr>
        <w:widowControl w:val="0"/>
        <w:autoSpaceDE w:val="0"/>
        <w:autoSpaceDN w:val="0"/>
        <w:adjustRightInd w:val="0"/>
        <w:jc w:val="both"/>
        <w:rPr>
          <w:rFonts w:ascii="Times" w:hAnsi="Times" w:cs="Arial"/>
          <w:color w:val="343434"/>
        </w:rPr>
      </w:pPr>
      <w:r w:rsidRPr="007F1F94">
        <w:rPr>
          <w:rFonts w:ascii="Times" w:hAnsi="Times" w:cs="Arial"/>
          <w:color w:val="343434"/>
        </w:rPr>
        <w:t>Мажор (эмоции положительные)</w:t>
      </w:r>
    </w:p>
    <w:p w:rsidR="00715522" w:rsidRPr="007F1F94" w:rsidRDefault="00715522" w:rsidP="007F1F94">
      <w:pPr>
        <w:widowControl w:val="0"/>
        <w:autoSpaceDE w:val="0"/>
        <w:autoSpaceDN w:val="0"/>
        <w:adjustRightInd w:val="0"/>
        <w:ind w:firstLine="708"/>
        <w:jc w:val="both"/>
        <w:rPr>
          <w:rFonts w:ascii="Times" w:hAnsi="Times" w:cs="Arial"/>
          <w:color w:val="343434"/>
        </w:rPr>
      </w:pPr>
      <w:r w:rsidRPr="007F1F94">
        <w:rPr>
          <w:rFonts w:ascii="Times" w:hAnsi="Times" w:cs="Arial"/>
          <w:color w:val="343434"/>
        </w:rPr>
        <w:t>Исходя из этой модели, мы получаем следующие настроения, выражаемые различной по характеру музыкой:</w:t>
      </w:r>
    </w:p>
    <w:p w:rsidR="00715522" w:rsidRPr="007F1F94" w:rsidRDefault="00715522" w:rsidP="007F1F94">
      <w:pPr>
        <w:widowControl w:val="0"/>
        <w:autoSpaceDE w:val="0"/>
        <w:autoSpaceDN w:val="0"/>
        <w:adjustRightInd w:val="0"/>
        <w:jc w:val="both"/>
        <w:rPr>
          <w:rFonts w:ascii="Times" w:hAnsi="Times" w:cs="Arial"/>
          <w:color w:val="343434"/>
        </w:rPr>
      </w:pPr>
      <w:r w:rsidRPr="007F1F94">
        <w:rPr>
          <w:rFonts w:ascii="Times" w:hAnsi="Times" w:cs="Arial"/>
          <w:color w:val="343434"/>
          <w:lang w:val="en-US"/>
        </w:rPr>
        <w:t>I</w:t>
      </w:r>
      <w:r w:rsidRPr="007F1F94">
        <w:rPr>
          <w:rFonts w:ascii="Times" w:hAnsi="Times" w:cs="Arial"/>
          <w:color w:val="343434"/>
        </w:rPr>
        <w:t>.Медленный темп + минорная окраска – настроения задумчивые, печальные, грустные, унылые, скорбные, трагичные.</w:t>
      </w:r>
    </w:p>
    <w:p w:rsidR="00715522" w:rsidRPr="007F1F94" w:rsidRDefault="00715522" w:rsidP="007F1F94">
      <w:pPr>
        <w:widowControl w:val="0"/>
        <w:autoSpaceDE w:val="0"/>
        <w:autoSpaceDN w:val="0"/>
        <w:adjustRightInd w:val="0"/>
        <w:jc w:val="both"/>
        <w:rPr>
          <w:rFonts w:ascii="Times" w:hAnsi="Times" w:cs="Arial"/>
          <w:color w:val="343434"/>
        </w:rPr>
      </w:pPr>
      <w:r w:rsidRPr="007F1F94">
        <w:rPr>
          <w:rFonts w:ascii="Times" w:hAnsi="Times" w:cs="Arial"/>
          <w:color w:val="343434"/>
          <w:lang w:val="en-US"/>
        </w:rPr>
        <w:t>II</w:t>
      </w:r>
      <w:r w:rsidRPr="007F1F94">
        <w:rPr>
          <w:rFonts w:ascii="Times" w:hAnsi="Times" w:cs="Arial"/>
          <w:color w:val="343434"/>
        </w:rPr>
        <w:t>.Медленный темп + мажорная окраска – характер музыкальных произведений созерцательный, спокойный, уравновешанный.</w:t>
      </w:r>
    </w:p>
    <w:p w:rsidR="00715522" w:rsidRPr="007F1F94" w:rsidRDefault="00715522" w:rsidP="007F1F94">
      <w:pPr>
        <w:widowControl w:val="0"/>
        <w:autoSpaceDE w:val="0"/>
        <w:autoSpaceDN w:val="0"/>
        <w:adjustRightInd w:val="0"/>
        <w:jc w:val="both"/>
        <w:rPr>
          <w:rFonts w:ascii="Times" w:hAnsi="Times" w:cs="Arial"/>
          <w:color w:val="343434"/>
        </w:rPr>
      </w:pPr>
      <w:r w:rsidRPr="007F1F94">
        <w:rPr>
          <w:rFonts w:ascii="Times" w:hAnsi="Times" w:cs="Arial"/>
          <w:color w:val="343434"/>
          <w:lang w:val="en-US"/>
        </w:rPr>
        <w:t>III</w:t>
      </w:r>
      <w:r w:rsidRPr="007F1F94">
        <w:rPr>
          <w:rFonts w:ascii="Times" w:hAnsi="Times" w:cs="Arial"/>
          <w:color w:val="343434"/>
        </w:rPr>
        <w:t>.Быстрый темп + минорная окраска – характер музыкальных произведений направленно – драматический, взволнованный, страстный, протестующий, мятежный, наступательно- волевой.</w:t>
      </w:r>
    </w:p>
    <w:p w:rsidR="00715522" w:rsidRPr="007F1F94" w:rsidRDefault="00715522" w:rsidP="007F1F94">
      <w:pPr>
        <w:widowControl w:val="0"/>
        <w:autoSpaceDE w:val="0"/>
        <w:autoSpaceDN w:val="0"/>
        <w:adjustRightInd w:val="0"/>
        <w:jc w:val="both"/>
        <w:rPr>
          <w:rFonts w:ascii="Times" w:hAnsi="Times" w:cs="Arial"/>
          <w:color w:val="343434"/>
        </w:rPr>
      </w:pPr>
      <w:r w:rsidRPr="007F1F94">
        <w:rPr>
          <w:rFonts w:ascii="Times" w:hAnsi="Times" w:cs="Arial"/>
          <w:color w:val="343434"/>
          <w:lang w:val="en-US"/>
        </w:rPr>
        <w:t>IV</w:t>
      </w:r>
      <w:r w:rsidRPr="007F1F94">
        <w:rPr>
          <w:rFonts w:ascii="Times" w:hAnsi="Times" w:cs="Arial"/>
          <w:color w:val="343434"/>
        </w:rPr>
        <w:t>. Быстрый темп + мажорная окраска - музыка радостная, жизнеутверждающая, веселая, ликующая.</w:t>
      </w:r>
    </w:p>
    <w:p w:rsidR="00715522" w:rsidRPr="007F1F94" w:rsidRDefault="00715522" w:rsidP="007F1F94">
      <w:pPr>
        <w:widowControl w:val="0"/>
        <w:autoSpaceDE w:val="0"/>
        <w:autoSpaceDN w:val="0"/>
        <w:adjustRightInd w:val="0"/>
        <w:ind w:firstLine="708"/>
        <w:jc w:val="both"/>
        <w:rPr>
          <w:rFonts w:ascii="Times" w:hAnsi="Times" w:cs="Arial"/>
          <w:color w:val="343434"/>
        </w:rPr>
      </w:pPr>
      <w:r w:rsidRPr="007F1F94">
        <w:rPr>
          <w:rFonts w:ascii="Times" w:hAnsi="Times" w:cs="Arial"/>
          <w:color w:val="343434"/>
        </w:rPr>
        <w:t xml:space="preserve">Внутри закономерностей моделирования эмоций средствами музыки можно найти много других различий, если воспользоваться более тонкими подходами к проблеме. Один из таких подходов связан с использованием принципов шкалы Миннесотского, многофакторного опросника, получившего название у психологов </w:t>
      </w:r>
      <w:r w:rsidRPr="007F1F94">
        <w:rPr>
          <w:rFonts w:ascii="Times" w:hAnsi="Times" w:cs="Arial"/>
          <w:color w:val="343434"/>
          <w:lang w:val="en-US"/>
        </w:rPr>
        <w:t>MMPI</w:t>
      </w:r>
      <w:r w:rsidRPr="007F1F94">
        <w:rPr>
          <w:rFonts w:ascii="Times" w:hAnsi="Times" w:cs="Arial"/>
          <w:color w:val="343434"/>
        </w:rPr>
        <w:t xml:space="preserve">. Этот тест, имеющий 10 шкал, раскрывает различные стороны эмоционального проявлений личности. </w:t>
      </w:r>
    </w:p>
    <w:p w:rsidR="00715522" w:rsidRPr="007F1F94" w:rsidRDefault="00715522" w:rsidP="007F1F94">
      <w:pPr>
        <w:widowControl w:val="0"/>
        <w:autoSpaceDE w:val="0"/>
        <w:autoSpaceDN w:val="0"/>
        <w:adjustRightInd w:val="0"/>
        <w:ind w:firstLine="708"/>
        <w:jc w:val="both"/>
        <w:rPr>
          <w:rFonts w:ascii="Times" w:hAnsi="Times" w:cs="Arial"/>
          <w:color w:val="343434"/>
        </w:rPr>
      </w:pPr>
      <w:r w:rsidRPr="007F1F94">
        <w:rPr>
          <w:rFonts w:ascii="Times" w:hAnsi="Times" w:cs="Arial"/>
          <w:color w:val="343434"/>
        </w:rPr>
        <w:t xml:space="preserve">Каждая шкала </w:t>
      </w:r>
      <w:r w:rsidRPr="007F1F94">
        <w:rPr>
          <w:rFonts w:ascii="Times" w:hAnsi="Times" w:cs="Arial"/>
          <w:color w:val="343434"/>
          <w:lang w:val="en-US"/>
        </w:rPr>
        <w:t>MMPI</w:t>
      </w:r>
      <w:r w:rsidRPr="007F1F94">
        <w:rPr>
          <w:rFonts w:ascii="Times" w:hAnsi="Times" w:cs="Arial"/>
          <w:color w:val="343434"/>
        </w:rPr>
        <w:t xml:space="preserve"> раскрывает определенную существенную черту в личности человека. Приведем краткое описание каждой шкалы и возможные музыкальные произведения, которые им могут соответствовать.</w:t>
      </w:r>
    </w:p>
    <w:p w:rsidR="00715522" w:rsidRPr="007F1F94" w:rsidRDefault="00715522" w:rsidP="007F1F94">
      <w:pPr>
        <w:widowControl w:val="0"/>
        <w:autoSpaceDE w:val="0"/>
        <w:autoSpaceDN w:val="0"/>
        <w:adjustRightInd w:val="0"/>
        <w:ind w:firstLine="708"/>
        <w:jc w:val="both"/>
        <w:rPr>
          <w:rFonts w:ascii="Times" w:hAnsi="Times" w:cs="Arial"/>
          <w:color w:val="343434"/>
        </w:rPr>
      </w:pPr>
      <w:r w:rsidRPr="007F1F94">
        <w:rPr>
          <w:rFonts w:ascii="Times" w:hAnsi="Times" w:cs="Arial"/>
          <w:color w:val="343434"/>
        </w:rPr>
        <w:t xml:space="preserve">Первая шкала – </w:t>
      </w:r>
      <w:r w:rsidRPr="007F1F94">
        <w:rPr>
          <w:rFonts w:ascii="Times" w:hAnsi="Times" w:cs="Arial"/>
          <w:i/>
          <w:color w:val="343434"/>
        </w:rPr>
        <w:t>ипохондрия</w:t>
      </w:r>
      <w:r w:rsidRPr="007F1F94">
        <w:rPr>
          <w:rFonts w:ascii="Times" w:hAnsi="Times" w:cs="Arial"/>
          <w:color w:val="343434"/>
        </w:rPr>
        <w:t xml:space="preserve">. Выявляет тенденции человека к повышенному беспокойству о своем здоровье, страхи и опасения за него. Музыкальные произведения, несущие признаки первой шкалы: </w:t>
      </w:r>
      <w:r w:rsidRPr="007F1F94">
        <w:rPr>
          <w:rFonts w:ascii="Times" w:hAnsi="Times" w:cs="Arial"/>
          <w:i/>
          <w:color w:val="343434"/>
        </w:rPr>
        <w:t>Рахманинов</w:t>
      </w:r>
      <w:r w:rsidRPr="007F1F94">
        <w:rPr>
          <w:rFonts w:ascii="Times" w:hAnsi="Times" w:cs="Arial"/>
          <w:color w:val="343434"/>
        </w:rPr>
        <w:t xml:space="preserve"> – Этюды-картины: «Ля минор»; </w:t>
      </w:r>
      <w:r w:rsidRPr="007F1F94">
        <w:rPr>
          <w:rFonts w:ascii="Times" w:hAnsi="Times" w:cs="Arial"/>
          <w:i/>
          <w:color w:val="343434"/>
        </w:rPr>
        <w:t>Онеггер</w:t>
      </w:r>
      <w:r w:rsidRPr="007F1F94">
        <w:rPr>
          <w:rFonts w:ascii="Times" w:hAnsi="Times" w:cs="Arial"/>
          <w:color w:val="343434"/>
        </w:rPr>
        <w:t xml:space="preserve"> – 5 симфония, </w:t>
      </w:r>
      <w:r w:rsidRPr="007F1F94">
        <w:rPr>
          <w:rFonts w:ascii="Times" w:hAnsi="Times" w:cs="Arial"/>
          <w:color w:val="343434"/>
          <w:lang w:val="en-US"/>
        </w:rPr>
        <w:t>III</w:t>
      </w:r>
      <w:r w:rsidRPr="007F1F94">
        <w:rPr>
          <w:rFonts w:ascii="Times" w:hAnsi="Times" w:cs="Arial"/>
          <w:color w:val="343434"/>
        </w:rPr>
        <w:t xml:space="preserve"> часть; </w:t>
      </w:r>
      <w:r w:rsidRPr="007F1F94">
        <w:rPr>
          <w:rFonts w:ascii="Times" w:hAnsi="Times" w:cs="Arial"/>
          <w:i/>
          <w:color w:val="343434"/>
        </w:rPr>
        <w:t>Шостакович</w:t>
      </w:r>
      <w:r w:rsidRPr="007F1F94">
        <w:rPr>
          <w:rFonts w:ascii="Times" w:hAnsi="Times" w:cs="Arial"/>
          <w:color w:val="343434"/>
        </w:rPr>
        <w:t xml:space="preserve"> – 10 симфония, фрагменты </w:t>
      </w:r>
      <w:r w:rsidRPr="007F1F94">
        <w:rPr>
          <w:rFonts w:ascii="Times" w:hAnsi="Times" w:cs="Arial"/>
          <w:color w:val="343434"/>
          <w:lang w:val="en-US"/>
        </w:rPr>
        <w:t>I</w:t>
      </w:r>
      <w:r w:rsidRPr="007F1F94">
        <w:rPr>
          <w:rFonts w:ascii="Times" w:hAnsi="Times" w:cs="Arial"/>
          <w:color w:val="343434"/>
        </w:rPr>
        <w:t xml:space="preserve"> и </w:t>
      </w:r>
      <w:r w:rsidRPr="007F1F94">
        <w:rPr>
          <w:rFonts w:ascii="Times" w:hAnsi="Times" w:cs="Arial"/>
          <w:color w:val="343434"/>
          <w:lang w:val="en-US"/>
        </w:rPr>
        <w:t>II</w:t>
      </w:r>
      <w:r w:rsidRPr="007F1F94">
        <w:rPr>
          <w:rFonts w:ascii="Times" w:hAnsi="Times" w:cs="Arial"/>
          <w:color w:val="343434"/>
        </w:rPr>
        <w:t xml:space="preserve"> части</w:t>
      </w:r>
    </w:p>
    <w:p w:rsidR="00715522" w:rsidRPr="007F1F94" w:rsidRDefault="00715522" w:rsidP="007F1F94">
      <w:pPr>
        <w:widowControl w:val="0"/>
        <w:autoSpaceDE w:val="0"/>
        <w:autoSpaceDN w:val="0"/>
        <w:adjustRightInd w:val="0"/>
        <w:ind w:firstLine="708"/>
        <w:jc w:val="both"/>
        <w:rPr>
          <w:rFonts w:ascii="Times" w:hAnsi="Times" w:cs="Arial"/>
          <w:color w:val="343434"/>
        </w:rPr>
      </w:pPr>
      <w:r w:rsidRPr="007F1F94">
        <w:rPr>
          <w:rFonts w:ascii="Times" w:hAnsi="Times" w:cs="Arial"/>
          <w:color w:val="343434"/>
        </w:rPr>
        <w:t xml:space="preserve">Вторая шкала – </w:t>
      </w:r>
      <w:r w:rsidRPr="007F1F94">
        <w:rPr>
          <w:rFonts w:ascii="Times" w:hAnsi="Times" w:cs="Arial"/>
          <w:i/>
          <w:color w:val="343434"/>
        </w:rPr>
        <w:t>депрессия</w:t>
      </w:r>
      <w:r w:rsidRPr="007F1F94">
        <w:rPr>
          <w:rFonts w:ascii="Times" w:hAnsi="Times" w:cs="Arial"/>
          <w:color w:val="343434"/>
        </w:rPr>
        <w:t xml:space="preserve">. Говорит сама за себя. Она включает в себя переживания собственной несостоятельности в момент крушения надежд и жизненных планов, страдания, чувства вины, и неуверенности в себе. Музыкальные произведения, несущие признаки второй шкалы: </w:t>
      </w:r>
      <w:r w:rsidRPr="007F1F94">
        <w:rPr>
          <w:rFonts w:ascii="Times" w:hAnsi="Times" w:cs="Arial"/>
          <w:i/>
          <w:color w:val="343434"/>
        </w:rPr>
        <w:t>Чайковский</w:t>
      </w:r>
      <w:r w:rsidRPr="007F1F94">
        <w:rPr>
          <w:rFonts w:ascii="Times" w:hAnsi="Times" w:cs="Arial"/>
          <w:color w:val="343434"/>
        </w:rPr>
        <w:t xml:space="preserve"> – Финал </w:t>
      </w:r>
      <w:r w:rsidRPr="007F1F94">
        <w:rPr>
          <w:rFonts w:ascii="Times" w:hAnsi="Times" w:cs="Arial"/>
          <w:color w:val="343434"/>
          <w:lang w:val="en-US"/>
        </w:rPr>
        <w:t>VI</w:t>
      </w:r>
      <w:r w:rsidRPr="007F1F94">
        <w:rPr>
          <w:rFonts w:ascii="Times" w:hAnsi="Times" w:cs="Arial"/>
          <w:color w:val="343434"/>
        </w:rPr>
        <w:t xml:space="preserve"> симфонии; </w:t>
      </w:r>
      <w:r w:rsidRPr="007F1F94">
        <w:rPr>
          <w:rFonts w:ascii="Times" w:hAnsi="Times" w:cs="Arial"/>
          <w:i/>
          <w:color w:val="343434"/>
        </w:rPr>
        <w:t>Сибелиус</w:t>
      </w:r>
      <w:r w:rsidRPr="007F1F94">
        <w:rPr>
          <w:rFonts w:ascii="Times" w:hAnsi="Times" w:cs="Arial"/>
          <w:color w:val="343434"/>
        </w:rPr>
        <w:t xml:space="preserve"> – Грустный вальс; </w:t>
      </w:r>
      <w:r w:rsidRPr="007F1F94">
        <w:rPr>
          <w:rFonts w:ascii="Times" w:hAnsi="Times" w:cs="Arial"/>
          <w:i/>
          <w:color w:val="343434"/>
        </w:rPr>
        <w:t>Дворжак</w:t>
      </w:r>
      <w:r w:rsidRPr="007F1F94">
        <w:rPr>
          <w:rFonts w:ascii="Times" w:hAnsi="Times" w:cs="Arial"/>
          <w:color w:val="343434"/>
        </w:rPr>
        <w:t xml:space="preserve"> – Песня матери; </w:t>
      </w:r>
      <w:r w:rsidRPr="007F1F94">
        <w:rPr>
          <w:rFonts w:ascii="Times" w:hAnsi="Times" w:cs="Arial"/>
          <w:i/>
          <w:color w:val="343434"/>
        </w:rPr>
        <w:t>Сарасате</w:t>
      </w:r>
      <w:r w:rsidRPr="007F1F94">
        <w:rPr>
          <w:rFonts w:ascii="Times" w:hAnsi="Times" w:cs="Arial"/>
          <w:color w:val="343434"/>
        </w:rPr>
        <w:t xml:space="preserve"> – Цыганские напевы; </w:t>
      </w:r>
      <w:r w:rsidRPr="007F1F94">
        <w:rPr>
          <w:rFonts w:ascii="Times" w:hAnsi="Times" w:cs="Arial"/>
          <w:i/>
          <w:color w:val="343434"/>
        </w:rPr>
        <w:t>Шопен</w:t>
      </w:r>
      <w:r w:rsidRPr="007F1F94">
        <w:rPr>
          <w:rFonts w:ascii="Times" w:hAnsi="Times" w:cs="Arial"/>
          <w:color w:val="343434"/>
        </w:rPr>
        <w:t xml:space="preserve"> – Марш из сонаты си-бемоль минор.</w:t>
      </w:r>
    </w:p>
    <w:p w:rsidR="00715522" w:rsidRPr="007F1F94" w:rsidRDefault="00715522" w:rsidP="007F1F94">
      <w:pPr>
        <w:widowControl w:val="0"/>
        <w:autoSpaceDE w:val="0"/>
        <w:autoSpaceDN w:val="0"/>
        <w:adjustRightInd w:val="0"/>
        <w:ind w:firstLine="708"/>
        <w:jc w:val="both"/>
        <w:rPr>
          <w:rFonts w:ascii="Times" w:hAnsi="Times" w:cs="Arial"/>
          <w:color w:val="343434"/>
        </w:rPr>
      </w:pPr>
      <w:r w:rsidRPr="007F1F94">
        <w:rPr>
          <w:rFonts w:ascii="Times" w:hAnsi="Times" w:cs="Arial"/>
          <w:color w:val="343434"/>
        </w:rPr>
        <w:t xml:space="preserve">Третья шкала – </w:t>
      </w:r>
      <w:r w:rsidRPr="007F1F94">
        <w:rPr>
          <w:rFonts w:ascii="Times" w:hAnsi="Times" w:cs="Arial"/>
          <w:i/>
          <w:color w:val="343434"/>
        </w:rPr>
        <w:t>истерия</w:t>
      </w:r>
      <w:r w:rsidRPr="007F1F94">
        <w:rPr>
          <w:rFonts w:ascii="Times" w:hAnsi="Times" w:cs="Arial"/>
          <w:color w:val="343434"/>
        </w:rPr>
        <w:t xml:space="preserve">. Характеризует человека со стороны проявления его динамических свойств. Лица, имеющие высокие показатели по этой шкале, отличаются подвижностью настроения, что обнаруживается в быстрых переходах от слез к смеху. Музыкальные произведения, несущие признаки третьей шкалы: </w:t>
      </w:r>
      <w:r w:rsidRPr="007F1F94">
        <w:rPr>
          <w:rFonts w:ascii="Times" w:hAnsi="Times" w:cs="Arial"/>
          <w:i/>
          <w:color w:val="343434"/>
        </w:rPr>
        <w:t xml:space="preserve">Моцарт </w:t>
      </w:r>
      <w:r w:rsidRPr="007F1F94">
        <w:rPr>
          <w:rFonts w:ascii="Times" w:hAnsi="Times" w:cs="Arial"/>
          <w:color w:val="343434"/>
        </w:rPr>
        <w:t xml:space="preserve">– первые части симфоний №3, 36, 40; </w:t>
      </w:r>
      <w:r w:rsidRPr="007F1F94">
        <w:rPr>
          <w:rFonts w:ascii="Times" w:hAnsi="Times" w:cs="Arial"/>
          <w:i/>
          <w:color w:val="343434"/>
        </w:rPr>
        <w:t>Россини</w:t>
      </w:r>
      <w:r w:rsidRPr="007F1F94">
        <w:rPr>
          <w:rFonts w:ascii="Times" w:hAnsi="Times" w:cs="Arial"/>
          <w:color w:val="343434"/>
        </w:rPr>
        <w:t xml:space="preserve"> увертюры к опере “Сорока ворока”; Рахманинов – Первая симфония, финал; </w:t>
      </w:r>
      <w:r w:rsidRPr="007F1F94">
        <w:rPr>
          <w:rFonts w:ascii="Times" w:hAnsi="Times" w:cs="Arial"/>
          <w:i/>
          <w:color w:val="343434"/>
        </w:rPr>
        <w:t>Лист</w:t>
      </w:r>
      <w:r w:rsidRPr="007F1F94">
        <w:rPr>
          <w:rFonts w:ascii="Times" w:hAnsi="Times" w:cs="Arial"/>
          <w:color w:val="343434"/>
        </w:rPr>
        <w:t xml:space="preserve"> – Венгерские рапсодии №2, 10,12</w:t>
      </w:r>
    </w:p>
    <w:p w:rsidR="00715522" w:rsidRPr="007F1F94" w:rsidRDefault="00715522" w:rsidP="007F1F94">
      <w:pPr>
        <w:widowControl w:val="0"/>
        <w:autoSpaceDE w:val="0"/>
        <w:autoSpaceDN w:val="0"/>
        <w:adjustRightInd w:val="0"/>
        <w:ind w:firstLine="708"/>
        <w:jc w:val="both"/>
        <w:rPr>
          <w:rFonts w:ascii="Times" w:hAnsi="Times" w:cs="Arial"/>
          <w:color w:val="343434"/>
        </w:rPr>
      </w:pPr>
      <w:r w:rsidRPr="007F1F94">
        <w:rPr>
          <w:rFonts w:ascii="Times" w:hAnsi="Times" w:cs="Arial"/>
          <w:color w:val="343434"/>
        </w:rPr>
        <w:t xml:space="preserve">Четвертая шкала – </w:t>
      </w:r>
      <w:r w:rsidRPr="007F1F94">
        <w:rPr>
          <w:rFonts w:ascii="Times" w:hAnsi="Times" w:cs="Arial"/>
          <w:i/>
          <w:color w:val="343434"/>
        </w:rPr>
        <w:t>психопатия</w:t>
      </w:r>
      <w:r w:rsidRPr="007F1F94">
        <w:rPr>
          <w:rFonts w:ascii="Times" w:hAnsi="Times" w:cs="Arial"/>
          <w:color w:val="343434"/>
        </w:rPr>
        <w:t xml:space="preserve">. Выявляет тенденции человека к импульсивности, спонтанности и раскованности поведения. Высокие показатели по этой шкале говорят о конфликтности, агрессивности поведения, высокой самооценке, слабость самоконтроля. Музыкальные произведения, несущие признаки четвертой шкалы:  </w:t>
      </w:r>
      <w:r w:rsidRPr="007F1F94">
        <w:rPr>
          <w:rFonts w:ascii="Times" w:hAnsi="Times" w:cs="Arial"/>
          <w:i/>
          <w:color w:val="343434"/>
        </w:rPr>
        <w:t>Бетховен</w:t>
      </w:r>
      <w:r w:rsidRPr="007F1F94">
        <w:rPr>
          <w:rFonts w:ascii="Times" w:hAnsi="Times" w:cs="Arial"/>
          <w:color w:val="343434"/>
        </w:rPr>
        <w:t xml:space="preserve"> – финал 5 симфонии; </w:t>
      </w:r>
      <w:r w:rsidRPr="007F1F94">
        <w:rPr>
          <w:rFonts w:ascii="Times" w:hAnsi="Times" w:cs="Arial"/>
          <w:i/>
          <w:color w:val="343434"/>
        </w:rPr>
        <w:t>Чайковский</w:t>
      </w:r>
      <w:r w:rsidRPr="007F1F94">
        <w:rPr>
          <w:rFonts w:ascii="Times" w:hAnsi="Times" w:cs="Arial"/>
          <w:color w:val="343434"/>
        </w:rPr>
        <w:t xml:space="preserve"> – Увертюры “Буря”, “Макбет”; </w:t>
      </w:r>
      <w:r w:rsidRPr="007F1F94">
        <w:rPr>
          <w:rFonts w:ascii="Times" w:hAnsi="Times" w:cs="Arial"/>
          <w:i/>
          <w:color w:val="343434"/>
        </w:rPr>
        <w:t>Прокофьев</w:t>
      </w:r>
      <w:r w:rsidRPr="007F1F94">
        <w:rPr>
          <w:rFonts w:ascii="Times" w:hAnsi="Times" w:cs="Arial"/>
          <w:color w:val="343434"/>
        </w:rPr>
        <w:t xml:space="preserve">  - Токката, Наваждение, Финал симфонии № 3</w:t>
      </w:r>
    </w:p>
    <w:p w:rsidR="00715522" w:rsidRPr="007F1F94" w:rsidRDefault="00715522" w:rsidP="007F1F94">
      <w:pPr>
        <w:widowControl w:val="0"/>
        <w:autoSpaceDE w:val="0"/>
        <w:autoSpaceDN w:val="0"/>
        <w:adjustRightInd w:val="0"/>
        <w:ind w:firstLine="708"/>
        <w:jc w:val="both"/>
        <w:rPr>
          <w:rFonts w:ascii="Times" w:hAnsi="Times" w:cs="Helvetica"/>
          <w:color w:val="1C1C1C"/>
        </w:rPr>
      </w:pPr>
      <w:r w:rsidRPr="007F1F94">
        <w:rPr>
          <w:rFonts w:ascii="Times" w:hAnsi="Times" w:cs="Arial"/>
          <w:color w:val="343434"/>
        </w:rPr>
        <w:t xml:space="preserve">Пятая шкала </w:t>
      </w:r>
      <w:r w:rsidRPr="007F1F94">
        <w:rPr>
          <w:rFonts w:ascii="Times" w:hAnsi="Times" w:cs="Helvetica"/>
          <w:bCs/>
          <w:i/>
          <w:color w:val="1C1C1C"/>
        </w:rPr>
        <w:t>маскулинности—феминности</w:t>
      </w:r>
      <w:r w:rsidRPr="007F1F94">
        <w:rPr>
          <w:rFonts w:ascii="Times" w:hAnsi="Times" w:cs="Helvetica"/>
          <w:color w:val="1C1C1C"/>
        </w:rPr>
        <w:t xml:space="preserve">. Предназначена для измерения степени </w:t>
      </w:r>
      <w:r w:rsidRPr="007F1F94">
        <w:rPr>
          <w:rFonts w:ascii="Times" w:hAnsi="Times" w:cs="Helvetica"/>
          <w:color w:val="1C1C1C"/>
        </w:rPr>
        <w:lastRenderedPageBreak/>
        <w:t>идентификации, обследуемого с ролью мужчины или женщины, предписываемой обществом.</w:t>
      </w:r>
      <w:r w:rsidRPr="007F1F94">
        <w:rPr>
          <w:rFonts w:ascii="Times" w:hAnsi="Times" w:cs="Helvetica"/>
          <w:color w:val="1C1C1C"/>
        </w:rPr>
        <w:tab/>
      </w:r>
    </w:p>
    <w:p w:rsidR="00715522" w:rsidRPr="007F1F94" w:rsidRDefault="00715522" w:rsidP="007F1F94">
      <w:pPr>
        <w:widowControl w:val="0"/>
        <w:autoSpaceDE w:val="0"/>
        <w:autoSpaceDN w:val="0"/>
        <w:adjustRightInd w:val="0"/>
        <w:ind w:firstLine="708"/>
        <w:jc w:val="both"/>
        <w:rPr>
          <w:rFonts w:ascii="Times" w:hAnsi="Times" w:cs="Helvetica"/>
          <w:color w:val="1C1C1C"/>
        </w:rPr>
      </w:pPr>
      <w:r w:rsidRPr="007F1F94">
        <w:rPr>
          <w:rFonts w:ascii="Times" w:hAnsi="Times" w:cs="Helvetica"/>
          <w:color w:val="1C1C1C"/>
        </w:rPr>
        <w:t>Шестая шкала. Отражает тенденции человека к ригидности психических процессов, что проявляется в упорстве в достижении цели, способности генерировать для этого большое количество нервно-психической энергии, умении противостоять трудностям.</w:t>
      </w:r>
      <w:r w:rsidRPr="007F1F94">
        <w:rPr>
          <w:rFonts w:ascii="Times" w:hAnsi="Times" w:cs="Arial"/>
          <w:color w:val="343434"/>
        </w:rPr>
        <w:t xml:space="preserve"> Музыкальные произведения, несущие признаки шестой шкалы</w:t>
      </w:r>
      <w:r w:rsidRPr="007F1F94">
        <w:rPr>
          <w:rFonts w:ascii="Times" w:hAnsi="Times" w:cs="Arial"/>
          <w:i/>
          <w:color w:val="343434"/>
        </w:rPr>
        <w:t>: Лист</w:t>
      </w:r>
      <w:r w:rsidRPr="007F1F94">
        <w:rPr>
          <w:rFonts w:ascii="Times" w:hAnsi="Times" w:cs="Arial"/>
          <w:color w:val="343434"/>
        </w:rPr>
        <w:t xml:space="preserve"> – симфоническая поэма “Прелюды”, финал; </w:t>
      </w:r>
      <w:r w:rsidRPr="007F1F94">
        <w:rPr>
          <w:rFonts w:ascii="Times" w:hAnsi="Times" w:cs="Arial"/>
          <w:i/>
          <w:color w:val="343434"/>
        </w:rPr>
        <w:t>Вагнер</w:t>
      </w:r>
      <w:r w:rsidRPr="007F1F94">
        <w:rPr>
          <w:rFonts w:ascii="Times" w:hAnsi="Times" w:cs="Arial"/>
          <w:color w:val="343434"/>
        </w:rPr>
        <w:t xml:space="preserve"> – Шествие пилигримов из оперы “Тангейзер”; </w:t>
      </w:r>
      <w:r w:rsidRPr="007F1F94">
        <w:rPr>
          <w:rFonts w:ascii="Times" w:hAnsi="Times" w:cs="Arial"/>
          <w:i/>
          <w:color w:val="343434"/>
        </w:rPr>
        <w:t xml:space="preserve">Равель </w:t>
      </w:r>
      <w:r w:rsidRPr="007F1F94">
        <w:rPr>
          <w:rFonts w:ascii="Times" w:hAnsi="Times" w:cs="Arial"/>
          <w:color w:val="343434"/>
        </w:rPr>
        <w:t xml:space="preserve">– “Болеро”; </w:t>
      </w:r>
      <w:r w:rsidRPr="007F1F94">
        <w:rPr>
          <w:rFonts w:ascii="Times" w:hAnsi="Times" w:cs="Arial"/>
          <w:i/>
          <w:color w:val="343434"/>
        </w:rPr>
        <w:t>Рахманинов</w:t>
      </w:r>
      <w:r w:rsidRPr="007F1F94">
        <w:rPr>
          <w:rFonts w:ascii="Times" w:hAnsi="Times" w:cs="Arial"/>
          <w:color w:val="343434"/>
        </w:rPr>
        <w:t xml:space="preserve"> – прнлюдия си-бемоль мажор соч.23</w:t>
      </w:r>
    </w:p>
    <w:p w:rsidR="00715522" w:rsidRPr="007F1F94" w:rsidRDefault="00715522" w:rsidP="007F1F94">
      <w:pPr>
        <w:widowControl w:val="0"/>
        <w:autoSpaceDE w:val="0"/>
        <w:autoSpaceDN w:val="0"/>
        <w:adjustRightInd w:val="0"/>
        <w:ind w:firstLine="708"/>
        <w:jc w:val="both"/>
        <w:rPr>
          <w:rFonts w:ascii="Times" w:hAnsi="Times" w:cs="Helvetica"/>
          <w:color w:val="1C1C1C"/>
        </w:rPr>
      </w:pPr>
      <w:r w:rsidRPr="007F1F94">
        <w:rPr>
          <w:rFonts w:ascii="Times" w:hAnsi="Times" w:cs="Helvetica"/>
          <w:color w:val="1C1C1C"/>
        </w:rPr>
        <w:t xml:space="preserve">Седьмая шкала – </w:t>
      </w:r>
      <w:r w:rsidRPr="007F1F94">
        <w:rPr>
          <w:rFonts w:ascii="Times" w:hAnsi="Times" w:cs="Helvetica"/>
          <w:i/>
          <w:color w:val="1C1C1C"/>
        </w:rPr>
        <w:t>психастения</w:t>
      </w:r>
      <w:r w:rsidRPr="007F1F94">
        <w:rPr>
          <w:rFonts w:ascii="Times" w:hAnsi="Times" w:cs="Helvetica"/>
          <w:color w:val="1C1C1C"/>
        </w:rPr>
        <w:t>.  Выявляет черты тревожности и беспокойства, говорящие о невротизации личности. Акцентировка показателей по этой шкале говорит о психастеническом складе человека с психологическими качествами неуверенности в себе, постоянными сомнениями, повышенным ощущением вины из-за  невозможности жить по высоким нравственным стандартам.</w:t>
      </w:r>
      <w:r w:rsidRPr="007F1F94">
        <w:rPr>
          <w:rFonts w:ascii="Times" w:hAnsi="Times" w:cs="Arial"/>
          <w:color w:val="343434"/>
        </w:rPr>
        <w:t xml:space="preserve"> Музыкальные произведения, несущие признаки седьмой шкалы: </w:t>
      </w:r>
      <w:r w:rsidRPr="007F1F94">
        <w:rPr>
          <w:rFonts w:ascii="Times" w:hAnsi="Times" w:cs="Arial"/>
          <w:i/>
          <w:color w:val="343434"/>
        </w:rPr>
        <w:t>Чайковский</w:t>
      </w:r>
      <w:r w:rsidRPr="007F1F94">
        <w:rPr>
          <w:rFonts w:ascii="Times" w:hAnsi="Times" w:cs="Arial"/>
          <w:color w:val="343434"/>
        </w:rPr>
        <w:t xml:space="preserve"> – Первые части 4,5,6 симфонии</w:t>
      </w:r>
      <w:r w:rsidRPr="007F1F94">
        <w:rPr>
          <w:rFonts w:ascii="Times" w:hAnsi="Times" w:cs="Arial"/>
          <w:i/>
          <w:color w:val="343434"/>
        </w:rPr>
        <w:t>; Шостакович</w:t>
      </w:r>
      <w:r w:rsidRPr="007F1F94">
        <w:rPr>
          <w:rFonts w:ascii="Times" w:hAnsi="Times" w:cs="Arial"/>
          <w:color w:val="343434"/>
        </w:rPr>
        <w:t xml:space="preserve"> – симфония №4 </w:t>
      </w:r>
      <w:r w:rsidRPr="007F1F94">
        <w:rPr>
          <w:rFonts w:ascii="Times" w:hAnsi="Times" w:cs="Arial"/>
          <w:color w:val="343434"/>
          <w:lang w:val="en-US"/>
        </w:rPr>
        <w:t>II</w:t>
      </w:r>
      <w:r w:rsidRPr="007F1F94">
        <w:rPr>
          <w:rFonts w:ascii="Times" w:hAnsi="Times" w:cs="Arial"/>
          <w:color w:val="343434"/>
        </w:rPr>
        <w:t xml:space="preserve"> и </w:t>
      </w:r>
      <w:r w:rsidRPr="007F1F94">
        <w:rPr>
          <w:rFonts w:ascii="Times" w:hAnsi="Times" w:cs="Arial"/>
          <w:color w:val="343434"/>
          <w:lang w:val="en-US"/>
        </w:rPr>
        <w:t>III</w:t>
      </w:r>
      <w:r w:rsidRPr="007F1F94">
        <w:rPr>
          <w:rFonts w:ascii="Times" w:hAnsi="Times" w:cs="Arial"/>
          <w:color w:val="343434"/>
        </w:rPr>
        <w:t xml:space="preserve"> части; </w:t>
      </w:r>
      <w:r w:rsidRPr="007F1F94">
        <w:rPr>
          <w:rFonts w:ascii="Times" w:hAnsi="Times" w:cs="Arial"/>
          <w:i/>
          <w:color w:val="343434"/>
        </w:rPr>
        <w:t>Шуман</w:t>
      </w:r>
      <w:r w:rsidRPr="007F1F94">
        <w:rPr>
          <w:rFonts w:ascii="Times" w:hAnsi="Times" w:cs="Arial"/>
          <w:color w:val="343434"/>
        </w:rPr>
        <w:t xml:space="preserve"> – “Порыв”; </w:t>
      </w:r>
      <w:r w:rsidRPr="007F1F94">
        <w:rPr>
          <w:rFonts w:ascii="Times" w:hAnsi="Times" w:cs="Arial"/>
          <w:i/>
          <w:color w:val="343434"/>
        </w:rPr>
        <w:t>Скрябин</w:t>
      </w:r>
      <w:r w:rsidRPr="007F1F94">
        <w:rPr>
          <w:rFonts w:ascii="Times" w:hAnsi="Times" w:cs="Arial"/>
          <w:color w:val="343434"/>
        </w:rPr>
        <w:t xml:space="preserve"> – Этюд №4 соч.42</w:t>
      </w:r>
    </w:p>
    <w:p w:rsidR="00715522" w:rsidRPr="007F1F94" w:rsidRDefault="00715522" w:rsidP="007F1F94">
      <w:pPr>
        <w:widowControl w:val="0"/>
        <w:autoSpaceDE w:val="0"/>
        <w:autoSpaceDN w:val="0"/>
        <w:adjustRightInd w:val="0"/>
        <w:ind w:firstLine="708"/>
        <w:jc w:val="both"/>
        <w:rPr>
          <w:rFonts w:ascii="Times" w:hAnsi="Times" w:cs="Helvetica"/>
          <w:color w:val="1C1C1C"/>
        </w:rPr>
      </w:pPr>
      <w:r w:rsidRPr="007F1F94">
        <w:rPr>
          <w:rFonts w:ascii="Times" w:hAnsi="Times" w:cs="Helvetica"/>
          <w:color w:val="1C1C1C"/>
        </w:rPr>
        <w:t xml:space="preserve">Восьмая шкала – </w:t>
      </w:r>
      <w:r w:rsidRPr="007F1F94">
        <w:rPr>
          <w:rFonts w:ascii="Times" w:hAnsi="Times" w:cs="Helvetica"/>
          <w:i/>
          <w:color w:val="1C1C1C"/>
        </w:rPr>
        <w:t>шизофрении</w:t>
      </w:r>
      <w:r w:rsidRPr="007F1F94">
        <w:rPr>
          <w:rFonts w:ascii="Times" w:hAnsi="Times" w:cs="Helvetica"/>
          <w:color w:val="1C1C1C"/>
        </w:rPr>
        <w:t>. Характеризует человека со стороны его способностей к социальным контактам и умения считаться с действительностью. Высокие показатели по этой шкале  говорят о шизоидном складе  личности с ее слабым стремлением к социальным контактам, отгороженностью от мира и скрытностью переживаний.</w:t>
      </w:r>
      <w:r w:rsidRPr="007F1F94">
        <w:rPr>
          <w:rFonts w:ascii="Times" w:hAnsi="Times" w:cs="Arial"/>
          <w:color w:val="343434"/>
        </w:rPr>
        <w:t xml:space="preserve"> Музыкальные произведения, несущие признаки восьмой шкалы: Бах – Искусство фуги; Орландо Лассо – Мотеты; Щедрин – концерты для фортепиано; Р.Штраус – «Так говорил Заратустра».</w:t>
      </w:r>
    </w:p>
    <w:p w:rsidR="00715522" w:rsidRPr="007F1F94" w:rsidRDefault="00715522" w:rsidP="007F1F94">
      <w:pPr>
        <w:widowControl w:val="0"/>
        <w:autoSpaceDE w:val="0"/>
        <w:autoSpaceDN w:val="0"/>
        <w:adjustRightInd w:val="0"/>
        <w:ind w:firstLine="708"/>
        <w:jc w:val="both"/>
        <w:rPr>
          <w:rFonts w:ascii="Times" w:hAnsi="Times" w:cs="Helvetica"/>
          <w:color w:val="1C1C1C"/>
        </w:rPr>
      </w:pPr>
      <w:r w:rsidRPr="007F1F94">
        <w:rPr>
          <w:rFonts w:ascii="Times" w:hAnsi="Times" w:cs="Helvetica"/>
          <w:color w:val="1C1C1C"/>
        </w:rPr>
        <w:t xml:space="preserve">Девятая шкала – </w:t>
      </w:r>
      <w:r w:rsidRPr="007F1F94">
        <w:rPr>
          <w:rFonts w:ascii="Times" w:hAnsi="Times" w:cs="Helvetica"/>
          <w:i/>
          <w:color w:val="1C1C1C"/>
        </w:rPr>
        <w:t>гипомании</w:t>
      </w:r>
      <w:r w:rsidRPr="007F1F94">
        <w:rPr>
          <w:rFonts w:ascii="Times" w:hAnsi="Times" w:cs="Helvetica"/>
          <w:color w:val="1C1C1C"/>
        </w:rPr>
        <w:t>. Замеряет уровень оптимизма и активности человека. Высокие показатели по этой шкале говорят о приподнятости настроения, жизнелюбии, энтузиазме, общительности, многоречивости, легкомысленном отношении к социально одобряемым  нормам поведения.</w:t>
      </w:r>
      <w:r w:rsidRPr="007F1F94">
        <w:rPr>
          <w:rFonts w:ascii="Times" w:hAnsi="Times" w:cs="Arial"/>
          <w:color w:val="343434"/>
        </w:rPr>
        <w:t xml:space="preserve"> Музыкальные произведения, несущие признаки девятой шкалы: Моцарт – Маленькая ночная серенада; Вебер – Вечное движение; Чайковский – “Итальянское каприччио”</w:t>
      </w:r>
    </w:p>
    <w:p w:rsidR="00715522" w:rsidRPr="007F1F94" w:rsidRDefault="00715522" w:rsidP="007F1F94">
      <w:pPr>
        <w:widowControl w:val="0"/>
        <w:autoSpaceDE w:val="0"/>
        <w:autoSpaceDN w:val="0"/>
        <w:adjustRightInd w:val="0"/>
        <w:ind w:firstLine="708"/>
        <w:jc w:val="both"/>
        <w:rPr>
          <w:rFonts w:ascii="Times" w:hAnsi="Times" w:cs="Helvetica"/>
          <w:color w:val="1C1C1C"/>
        </w:rPr>
      </w:pPr>
      <w:r w:rsidRPr="007F1F94">
        <w:rPr>
          <w:rFonts w:ascii="Times" w:hAnsi="Times" w:cs="Helvetica"/>
          <w:color w:val="1C1C1C"/>
        </w:rPr>
        <w:t xml:space="preserve">Десятая шкала – </w:t>
      </w:r>
      <w:r w:rsidRPr="007F1F94">
        <w:rPr>
          <w:rFonts w:ascii="Times" w:hAnsi="Times" w:cs="Helvetica"/>
          <w:i/>
          <w:color w:val="1C1C1C"/>
        </w:rPr>
        <w:t>социальной интроверсии</w:t>
      </w:r>
      <w:r w:rsidRPr="007F1F94">
        <w:rPr>
          <w:rFonts w:ascii="Times" w:hAnsi="Times" w:cs="Helvetica"/>
          <w:color w:val="1C1C1C"/>
        </w:rPr>
        <w:t xml:space="preserve">. По своему значению ортогональна. Высокие показатели здесь говорят об интроверсии, замкнутости и неразговорчивости, застенчивости и ранимости. Низкие показатели говорят об экстраверции – стремлении человека к широким социальным контактам, общению с большим количеством лиц, активному поиску внешних впечатлений. </w:t>
      </w:r>
      <w:r w:rsidRPr="007F1F94">
        <w:rPr>
          <w:rFonts w:ascii="Times" w:hAnsi="Times" w:cs="Arial"/>
          <w:color w:val="343434"/>
        </w:rPr>
        <w:t>Музыкальные произведения, несущие признаки этой шкалы, можно квалифицировать следующим образом: к интровертным следет отнести те, которые находятся в шкалах №1, 2, 6, 7, 8; к экстравертным – те, которые мы называли анализируя шкалы №3,4 и 9.</w:t>
      </w:r>
    </w:p>
    <w:p w:rsidR="00715522" w:rsidRPr="007F1F94" w:rsidRDefault="00715522" w:rsidP="007F1F94">
      <w:pPr>
        <w:widowControl w:val="0"/>
        <w:tabs>
          <w:tab w:val="left" w:pos="220"/>
          <w:tab w:val="left" w:pos="720"/>
        </w:tabs>
        <w:autoSpaceDE w:val="0"/>
        <w:autoSpaceDN w:val="0"/>
        <w:adjustRightInd w:val="0"/>
        <w:jc w:val="both"/>
        <w:rPr>
          <w:rFonts w:ascii="Times" w:hAnsi="Times" w:cs="Helvetica"/>
          <w:color w:val="1C1C1C"/>
        </w:rPr>
      </w:pPr>
      <w:r w:rsidRPr="007F1F94">
        <w:rPr>
          <w:rFonts w:ascii="Times" w:hAnsi="Times" w:cs="Helvetica"/>
          <w:bCs/>
          <w:color w:val="1C1C1C"/>
        </w:rPr>
        <w:tab/>
      </w:r>
      <w:r w:rsidRPr="007F1F94">
        <w:rPr>
          <w:rFonts w:ascii="Times" w:hAnsi="Times" w:cs="Helvetica"/>
          <w:bCs/>
          <w:color w:val="1C1C1C"/>
        </w:rPr>
        <w:tab/>
        <w:t>Шкала «лжи»</w:t>
      </w:r>
      <w:r w:rsidRPr="007F1F94">
        <w:rPr>
          <w:rFonts w:ascii="Times" w:hAnsi="Times" w:cs="Helvetica"/>
          <w:color w:val="1C1C1C"/>
        </w:rPr>
        <w:t xml:space="preserve"> (</w:t>
      </w:r>
      <w:r w:rsidRPr="007F1F94">
        <w:rPr>
          <w:rFonts w:ascii="Times" w:hAnsi="Times" w:cs="Helvetica"/>
          <w:color w:val="1C1C1C"/>
          <w:lang w:val="en-US"/>
        </w:rPr>
        <w:t>L</w:t>
      </w:r>
      <w:r w:rsidRPr="007F1F94">
        <w:rPr>
          <w:rFonts w:ascii="Times" w:hAnsi="Times" w:cs="Helvetica"/>
          <w:color w:val="1C1C1C"/>
        </w:rPr>
        <w:t>)</w:t>
      </w:r>
      <w:r w:rsidRPr="007F1F94">
        <w:rPr>
          <w:rFonts w:ascii="Times" w:hAnsi="Times" w:cs="Helvetica"/>
          <w:color w:val="1C1C1C"/>
          <w:lang w:val="en-US"/>
        </w:rPr>
        <w:t> </w:t>
      </w:r>
      <w:r w:rsidRPr="007F1F94">
        <w:rPr>
          <w:rFonts w:ascii="Times" w:hAnsi="Times" w:cs="Helvetica"/>
          <w:color w:val="1C1C1C"/>
        </w:rPr>
        <w:t>— предназначена для оценки искренности обследуемого;</w:t>
      </w:r>
    </w:p>
    <w:p w:rsidR="00715522" w:rsidRPr="007F1F94" w:rsidRDefault="00715522" w:rsidP="007F1F94">
      <w:pPr>
        <w:widowControl w:val="0"/>
        <w:tabs>
          <w:tab w:val="left" w:pos="220"/>
          <w:tab w:val="left" w:pos="720"/>
        </w:tabs>
        <w:autoSpaceDE w:val="0"/>
        <w:autoSpaceDN w:val="0"/>
        <w:adjustRightInd w:val="0"/>
        <w:jc w:val="both"/>
        <w:rPr>
          <w:rFonts w:ascii="Times" w:hAnsi="Times" w:cs="Helvetica"/>
          <w:color w:val="1C1C1C"/>
        </w:rPr>
      </w:pPr>
      <w:r w:rsidRPr="007F1F94">
        <w:rPr>
          <w:rFonts w:ascii="Times" w:hAnsi="Times" w:cs="Helvetica"/>
          <w:bCs/>
          <w:color w:val="1C1C1C"/>
        </w:rPr>
        <w:tab/>
      </w:r>
      <w:r w:rsidRPr="007F1F94">
        <w:rPr>
          <w:rFonts w:ascii="Times" w:hAnsi="Times" w:cs="Helvetica"/>
          <w:bCs/>
          <w:color w:val="1C1C1C"/>
        </w:rPr>
        <w:tab/>
        <w:t>Шкала достоверности</w:t>
      </w:r>
      <w:r w:rsidRPr="007F1F94">
        <w:rPr>
          <w:rFonts w:ascii="Times" w:hAnsi="Times" w:cs="Helvetica"/>
          <w:color w:val="1C1C1C"/>
        </w:rPr>
        <w:t xml:space="preserve"> (</w:t>
      </w:r>
      <w:r w:rsidRPr="007F1F94">
        <w:rPr>
          <w:rFonts w:ascii="Times" w:hAnsi="Times" w:cs="Helvetica"/>
          <w:color w:val="1C1C1C"/>
          <w:lang w:val="en-US"/>
        </w:rPr>
        <w:t>F</w:t>
      </w:r>
      <w:r w:rsidRPr="007F1F94">
        <w:rPr>
          <w:rFonts w:ascii="Times" w:hAnsi="Times" w:cs="Helvetica"/>
          <w:color w:val="1C1C1C"/>
        </w:rPr>
        <w:t>)</w:t>
      </w:r>
      <w:r w:rsidRPr="007F1F94">
        <w:rPr>
          <w:rFonts w:ascii="Times" w:hAnsi="Times" w:cs="Helvetica"/>
          <w:color w:val="1C1C1C"/>
          <w:lang w:val="en-US"/>
        </w:rPr>
        <w:t> </w:t>
      </w:r>
      <w:r w:rsidRPr="007F1F94">
        <w:rPr>
          <w:rFonts w:ascii="Times" w:hAnsi="Times" w:cs="Helvetica"/>
          <w:color w:val="1C1C1C"/>
        </w:rPr>
        <w:t>— создана для выявления недостоверных результатов (связанных с небрежностью обследуемого), а также аггравации и симуляции;</w:t>
      </w:r>
    </w:p>
    <w:p w:rsidR="00715522" w:rsidRPr="007F1F94" w:rsidRDefault="00715522" w:rsidP="007F1F94">
      <w:pPr>
        <w:widowControl w:val="0"/>
        <w:tabs>
          <w:tab w:val="left" w:pos="220"/>
          <w:tab w:val="left" w:pos="720"/>
        </w:tabs>
        <w:autoSpaceDE w:val="0"/>
        <w:autoSpaceDN w:val="0"/>
        <w:adjustRightInd w:val="0"/>
        <w:jc w:val="both"/>
        <w:rPr>
          <w:rFonts w:ascii="Times" w:hAnsi="Times" w:cs="Helvetica"/>
          <w:color w:val="1C1C1C"/>
        </w:rPr>
      </w:pPr>
      <w:r w:rsidRPr="007F1F94">
        <w:rPr>
          <w:rFonts w:ascii="Times" w:hAnsi="Times" w:cs="Helvetica"/>
          <w:bCs/>
          <w:color w:val="1C1C1C"/>
        </w:rPr>
        <w:tab/>
      </w:r>
      <w:r w:rsidRPr="007F1F94">
        <w:rPr>
          <w:rFonts w:ascii="Times" w:hAnsi="Times" w:cs="Helvetica"/>
          <w:bCs/>
          <w:color w:val="1C1C1C"/>
        </w:rPr>
        <w:tab/>
        <w:t>Шкала коррекции</w:t>
      </w:r>
      <w:r w:rsidRPr="007F1F94">
        <w:rPr>
          <w:rFonts w:ascii="Times" w:hAnsi="Times" w:cs="Helvetica"/>
          <w:color w:val="1C1C1C"/>
        </w:rPr>
        <w:t xml:space="preserve"> (</w:t>
      </w:r>
      <w:r w:rsidRPr="007F1F94">
        <w:rPr>
          <w:rFonts w:ascii="Times" w:hAnsi="Times" w:cs="Helvetica"/>
          <w:color w:val="1C1C1C"/>
          <w:lang w:val="en-US"/>
        </w:rPr>
        <w:t>K</w:t>
      </w:r>
      <w:r w:rsidRPr="007F1F94">
        <w:rPr>
          <w:rFonts w:ascii="Times" w:hAnsi="Times" w:cs="Helvetica"/>
          <w:color w:val="1C1C1C"/>
        </w:rPr>
        <w:t>)</w:t>
      </w:r>
      <w:r w:rsidRPr="007F1F94">
        <w:rPr>
          <w:rFonts w:ascii="Times" w:hAnsi="Times" w:cs="Helvetica"/>
          <w:color w:val="1C1C1C"/>
          <w:lang w:val="en-US"/>
        </w:rPr>
        <w:t> </w:t>
      </w:r>
      <w:r w:rsidRPr="007F1F94">
        <w:rPr>
          <w:rFonts w:ascii="Times" w:hAnsi="Times" w:cs="Helvetica"/>
          <w:color w:val="1C1C1C"/>
        </w:rPr>
        <w:t>— введена для того, чтобы сгладить искажения, вносимые чрезмерной недоступностью и осторожностью обследуемого.</w:t>
      </w:r>
    </w:p>
    <w:p w:rsidR="00715522" w:rsidRPr="007F1F94" w:rsidRDefault="00715522" w:rsidP="007F1F94">
      <w:pPr>
        <w:ind w:firstLine="708"/>
        <w:jc w:val="both"/>
        <w:rPr>
          <w:rFonts w:ascii="Times" w:hAnsi="Times" w:cs="Arial"/>
          <w:color w:val="343434"/>
        </w:rPr>
      </w:pPr>
      <w:r w:rsidRPr="007F1F94">
        <w:rPr>
          <w:rFonts w:ascii="Times" w:hAnsi="Times" w:cs="Arial"/>
          <w:color w:val="343434"/>
        </w:rPr>
        <w:t>Таким образом, возможно любое музыкальное произведение расположить в системе таких координат, хотя в некоторых случаях это сделать сложно, т.к. во многих музыкальных произведениях выражаемые эмоции очень переменчивы, и более того, в большинстве случаев несут в себе сложный комплекс различных эмоций и оттенков. Музыкант, передающий при помощи своего искусства различные чувства и их оттенки, должен хорошо знать причину их возникновения и характер протекания.</w:t>
      </w:r>
    </w:p>
    <w:p w:rsidR="00715522" w:rsidRPr="007F1F94" w:rsidRDefault="00715522" w:rsidP="007F1F94">
      <w:pPr>
        <w:widowControl w:val="0"/>
        <w:autoSpaceDE w:val="0"/>
        <w:autoSpaceDN w:val="0"/>
        <w:adjustRightInd w:val="0"/>
        <w:ind w:firstLine="708"/>
        <w:jc w:val="both"/>
        <w:rPr>
          <w:rFonts w:ascii="Times" w:hAnsi="Times" w:cs="Arial"/>
        </w:rPr>
      </w:pPr>
      <w:r w:rsidRPr="007F1F94">
        <w:rPr>
          <w:rFonts w:ascii="Times" w:hAnsi="Times" w:cs="Arial"/>
        </w:rPr>
        <w:t xml:space="preserve">У музыкантов эмоциональные переживания проявляются гораздо ярче. На это указывает Г. М. </w:t>
      </w:r>
      <w:r w:rsidRPr="007F1F94">
        <w:rPr>
          <w:rFonts w:ascii="Times" w:hAnsi="Times" w:cs="Arial"/>
        </w:rPr>
        <w:lastRenderedPageBreak/>
        <w:t>Цыпин, который считает, что “вместо эмоции, как временной реакции на музыку, они (музыканты) переходят к эмоции-процессу, постоянно разговаривая на языке чувств, переживаний. Эмоциональные реакции музыканта на окружающий его мир становятся более тонкими, непредсказуемыми. Особенно ярко это проявляется в установлении взаимоотношений с людьми.</w:t>
      </w:r>
    </w:p>
    <w:p w:rsidR="00715522" w:rsidRPr="007F1F94" w:rsidRDefault="00715522" w:rsidP="007F1F94">
      <w:pPr>
        <w:ind w:firstLine="708"/>
        <w:jc w:val="both"/>
        <w:rPr>
          <w:rFonts w:ascii="Times" w:hAnsi="Times"/>
          <w:bCs/>
        </w:rPr>
      </w:pPr>
      <w:r w:rsidRPr="007F1F94">
        <w:rPr>
          <w:rFonts w:ascii="Times" w:hAnsi="Times"/>
          <w:bCs/>
        </w:rPr>
        <w:t>Как было сказано выше, музыкант не только должен владеть умениями и навыками исполнения музыкальных произведений с использованием различных штрихов, приемов игры, но  и уметь справляться с недостатком или избытком эмоций, сдерживать рвущееся наружу психическое напряжение, управлять собственным настроением, чтобы максимально передать замысел композитора.</w:t>
      </w:r>
    </w:p>
    <w:p w:rsidR="00715522" w:rsidRPr="007F1F94" w:rsidRDefault="00715522" w:rsidP="007F1F94">
      <w:pPr>
        <w:widowControl w:val="0"/>
        <w:autoSpaceDE w:val="0"/>
        <w:autoSpaceDN w:val="0"/>
        <w:adjustRightInd w:val="0"/>
        <w:ind w:firstLine="708"/>
        <w:jc w:val="both"/>
        <w:rPr>
          <w:rFonts w:ascii="Times" w:hAnsi="Times" w:cs="Arial"/>
        </w:rPr>
      </w:pPr>
    </w:p>
    <w:p w:rsidR="00715522" w:rsidRPr="007F1F94" w:rsidRDefault="00715522" w:rsidP="007F1F94">
      <w:pPr>
        <w:widowControl w:val="0"/>
        <w:autoSpaceDE w:val="0"/>
        <w:autoSpaceDN w:val="0"/>
        <w:adjustRightInd w:val="0"/>
        <w:jc w:val="both"/>
        <w:rPr>
          <w:rFonts w:ascii="Times" w:hAnsi="Times" w:cs="Arial"/>
          <w:i/>
        </w:rPr>
      </w:pPr>
      <w:r w:rsidRPr="007F1F94">
        <w:rPr>
          <w:rFonts w:ascii="Times" w:hAnsi="Times" w:cs="Arial"/>
          <w:i/>
        </w:rPr>
        <w:t>Использованная литература:</w:t>
      </w:r>
    </w:p>
    <w:p w:rsidR="00715522" w:rsidRPr="007F1F94" w:rsidRDefault="00715522" w:rsidP="00715522">
      <w:pPr>
        <w:pStyle w:val="a9"/>
        <w:widowControl w:val="0"/>
        <w:numPr>
          <w:ilvl w:val="0"/>
          <w:numId w:val="12"/>
        </w:numPr>
        <w:autoSpaceDE w:val="0"/>
        <w:autoSpaceDN w:val="0"/>
        <w:adjustRightInd w:val="0"/>
        <w:spacing w:after="0" w:line="276" w:lineRule="auto"/>
        <w:jc w:val="both"/>
        <w:rPr>
          <w:rFonts w:ascii="Times" w:hAnsi="Times" w:cs="Arial"/>
        </w:rPr>
      </w:pPr>
      <w:r w:rsidRPr="007F1F94">
        <w:rPr>
          <w:rFonts w:ascii="Times" w:hAnsi="Times" w:cs="Arial"/>
        </w:rPr>
        <w:t>Баренбойм Л. А. Музыкальная педагогика и исполнительство. Л., 1974.</w:t>
      </w:r>
    </w:p>
    <w:p w:rsidR="00715522" w:rsidRPr="007F1F94" w:rsidRDefault="00715522" w:rsidP="00715522">
      <w:pPr>
        <w:pStyle w:val="a9"/>
        <w:widowControl w:val="0"/>
        <w:numPr>
          <w:ilvl w:val="0"/>
          <w:numId w:val="12"/>
        </w:numPr>
        <w:autoSpaceDE w:val="0"/>
        <w:autoSpaceDN w:val="0"/>
        <w:adjustRightInd w:val="0"/>
        <w:spacing w:after="0" w:line="276" w:lineRule="auto"/>
        <w:jc w:val="both"/>
        <w:rPr>
          <w:rFonts w:ascii="Times" w:hAnsi="Times" w:cs="Arial"/>
        </w:rPr>
      </w:pPr>
      <w:r w:rsidRPr="007F1F94">
        <w:rPr>
          <w:rFonts w:ascii="Times" w:hAnsi="Times" w:cs="Arial"/>
        </w:rPr>
        <w:t>Ененко И. А. Некоторые аспекты эмоционального состояния музыканта-исполнителя. Электронный ресурс: //</w:t>
      </w:r>
      <w:r w:rsidRPr="007F1F94">
        <w:rPr>
          <w:rFonts w:ascii="Times" w:hAnsi="Times" w:cs="Arial"/>
          <w:lang w:val="en-US"/>
        </w:rPr>
        <w:t>http</w:t>
      </w:r>
      <w:r w:rsidRPr="007F1F94">
        <w:rPr>
          <w:rFonts w:ascii="Times" w:hAnsi="Times" w:cs="Arial"/>
        </w:rPr>
        <w:t>://</w:t>
      </w:r>
      <w:r w:rsidRPr="007F1F94">
        <w:rPr>
          <w:rFonts w:ascii="Times" w:hAnsi="Times" w:cs="Arial"/>
          <w:lang w:val="en-US"/>
        </w:rPr>
        <w:t>www</w:t>
      </w:r>
      <w:r w:rsidRPr="007F1F94">
        <w:rPr>
          <w:rFonts w:ascii="Times" w:hAnsi="Times" w:cs="Arial"/>
        </w:rPr>
        <w:t>.</w:t>
      </w:r>
      <w:r w:rsidRPr="007F1F94">
        <w:rPr>
          <w:rFonts w:ascii="Times" w:hAnsi="Times" w:cs="Arial"/>
          <w:lang w:val="en-US"/>
        </w:rPr>
        <w:t>rusnauka</w:t>
      </w:r>
      <w:r w:rsidRPr="007F1F94">
        <w:rPr>
          <w:rFonts w:ascii="Times" w:hAnsi="Times" w:cs="Arial"/>
        </w:rPr>
        <w:t>.</w:t>
      </w:r>
      <w:r w:rsidRPr="007F1F94">
        <w:rPr>
          <w:rFonts w:ascii="Times" w:hAnsi="Times" w:cs="Arial"/>
          <w:lang w:val="en-US"/>
        </w:rPr>
        <w:t>com</w:t>
      </w:r>
      <w:r w:rsidRPr="007F1F94">
        <w:rPr>
          <w:rFonts w:ascii="Times" w:hAnsi="Times" w:cs="Arial"/>
        </w:rPr>
        <w:t>/27_</w:t>
      </w:r>
      <w:r w:rsidRPr="007F1F94">
        <w:rPr>
          <w:rFonts w:ascii="Times" w:hAnsi="Times" w:cs="Arial"/>
          <w:lang w:val="en-US"/>
        </w:rPr>
        <w:t>NNM</w:t>
      </w:r>
      <w:r w:rsidRPr="007F1F94">
        <w:rPr>
          <w:rFonts w:ascii="Times" w:hAnsi="Times" w:cs="Arial"/>
        </w:rPr>
        <w:t>_2009/</w:t>
      </w:r>
      <w:r w:rsidRPr="007F1F94">
        <w:rPr>
          <w:rFonts w:ascii="Times" w:hAnsi="Times" w:cs="Arial"/>
          <w:lang w:val="en-US"/>
        </w:rPr>
        <w:t>Pedagogica</w:t>
      </w:r>
      <w:r w:rsidRPr="007F1F94">
        <w:rPr>
          <w:rFonts w:ascii="Times" w:hAnsi="Times" w:cs="Arial"/>
        </w:rPr>
        <w:t>/53097.</w:t>
      </w:r>
      <w:r w:rsidRPr="007F1F94">
        <w:rPr>
          <w:rFonts w:ascii="Times" w:hAnsi="Times" w:cs="Arial"/>
          <w:lang w:val="en-US"/>
        </w:rPr>
        <w:t>doc</w:t>
      </w:r>
      <w:r w:rsidRPr="007F1F94">
        <w:rPr>
          <w:rFonts w:ascii="Times" w:hAnsi="Times" w:cs="Arial"/>
        </w:rPr>
        <w:t>.</w:t>
      </w:r>
      <w:r w:rsidRPr="007F1F94">
        <w:rPr>
          <w:rFonts w:ascii="Times" w:hAnsi="Times" w:cs="Arial"/>
          <w:lang w:val="en-US"/>
        </w:rPr>
        <w:t>htm</w:t>
      </w:r>
      <w:r w:rsidRPr="007F1F94">
        <w:rPr>
          <w:rFonts w:ascii="Times" w:hAnsi="Times" w:cs="Arial"/>
        </w:rPr>
        <w:t xml:space="preserve"> (на 10.05.2014 г.).</w:t>
      </w:r>
    </w:p>
    <w:p w:rsidR="00715522" w:rsidRPr="007F1F94" w:rsidRDefault="00715522" w:rsidP="00715522">
      <w:pPr>
        <w:pStyle w:val="a9"/>
        <w:widowControl w:val="0"/>
        <w:numPr>
          <w:ilvl w:val="0"/>
          <w:numId w:val="12"/>
        </w:numPr>
        <w:autoSpaceDE w:val="0"/>
        <w:autoSpaceDN w:val="0"/>
        <w:adjustRightInd w:val="0"/>
        <w:spacing w:after="0" w:line="276" w:lineRule="auto"/>
        <w:jc w:val="both"/>
        <w:rPr>
          <w:rFonts w:ascii="Times" w:hAnsi="Times" w:cs="Arial"/>
        </w:rPr>
      </w:pPr>
      <w:r w:rsidRPr="007F1F94">
        <w:rPr>
          <w:rFonts w:ascii="Times" w:hAnsi="Times" w:cs="Arial"/>
        </w:rPr>
        <w:t>Ильин Е. П. Дифференциальная психология профессиональной деятельности. М., 2003. Электронный ресурс: //</w:t>
      </w:r>
      <w:r w:rsidRPr="007F1F94">
        <w:rPr>
          <w:rFonts w:ascii="Times" w:hAnsi="Times" w:cs="Arial"/>
          <w:lang w:val="en-US"/>
        </w:rPr>
        <w:t>http</w:t>
      </w:r>
      <w:r w:rsidRPr="007F1F94">
        <w:rPr>
          <w:rFonts w:ascii="Times" w:hAnsi="Times" w:cs="Arial"/>
        </w:rPr>
        <w:t>://</w:t>
      </w:r>
      <w:r w:rsidRPr="007F1F94">
        <w:rPr>
          <w:rFonts w:ascii="Times" w:hAnsi="Times" w:cs="Arial"/>
          <w:lang w:val="en-US"/>
        </w:rPr>
        <w:t>sbiblio</w:t>
      </w:r>
      <w:r w:rsidRPr="007F1F94">
        <w:rPr>
          <w:rFonts w:ascii="Times" w:hAnsi="Times" w:cs="Arial"/>
        </w:rPr>
        <w:t>.</w:t>
      </w:r>
      <w:r w:rsidRPr="007F1F94">
        <w:rPr>
          <w:rFonts w:ascii="Times" w:hAnsi="Times" w:cs="Arial"/>
          <w:lang w:val="en-US"/>
        </w:rPr>
        <w:t>com</w:t>
      </w:r>
      <w:r w:rsidRPr="007F1F94">
        <w:rPr>
          <w:rFonts w:ascii="Times" w:hAnsi="Times" w:cs="Arial"/>
        </w:rPr>
        <w:t>/</w:t>
      </w:r>
      <w:r w:rsidRPr="007F1F94">
        <w:rPr>
          <w:rFonts w:ascii="Times" w:hAnsi="Times" w:cs="Arial"/>
          <w:lang w:val="en-US"/>
        </w:rPr>
        <w:t>biblio</w:t>
      </w:r>
      <w:r w:rsidRPr="007F1F94">
        <w:rPr>
          <w:rFonts w:ascii="Times" w:hAnsi="Times" w:cs="Arial"/>
        </w:rPr>
        <w:t>/</w:t>
      </w:r>
      <w:r w:rsidRPr="007F1F94">
        <w:rPr>
          <w:rFonts w:ascii="Times" w:hAnsi="Times" w:cs="Arial"/>
          <w:lang w:val="en-US"/>
        </w:rPr>
        <w:t>archive</w:t>
      </w:r>
      <w:r w:rsidRPr="007F1F94">
        <w:rPr>
          <w:rFonts w:ascii="Times" w:hAnsi="Times" w:cs="Arial"/>
        </w:rPr>
        <w:t>/</w:t>
      </w:r>
      <w:r w:rsidRPr="007F1F94">
        <w:rPr>
          <w:rFonts w:ascii="Times" w:hAnsi="Times" w:cs="Arial"/>
          <w:lang w:val="en-US"/>
        </w:rPr>
        <w:t>ilin</w:t>
      </w:r>
      <w:r w:rsidRPr="007F1F94">
        <w:rPr>
          <w:rFonts w:ascii="Times" w:hAnsi="Times" w:cs="Arial"/>
        </w:rPr>
        <w:t>_</w:t>
      </w:r>
      <w:r w:rsidRPr="007F1F94">
        <w:rPr>
          <w:rFonts w:ascii="Times" w:hAnsi="Times" w:cs="Arial"/>
          <w:lang w:val="en-US"/>
        </w:rPr>
        <w:t>difi</w:t>
      </w:r>
      <w:r w:rsidRPr="007F1F94">
        <w:rPr>
          <w:rFonts w:ascii="Times" w:hAnsi="Times" w:cs="Arial"/>
        </w:rPr>
        <w:t>/05.</w:t>
      </w:r>
      <w:r w:rsidRPr="007F1F94">
        <w:rPr>
          <w:rFonts w:ascii="Times" w:hAnsi="Times" w:cs="Arial"/>
          <w:lang w:val="en-US"/>
        </w:rPr>
        <w:t>aspx</w:t>
      </w:r>
      <w:r w:rsidRPr="007F1F94">
        <w:rPr>
          <w:rFonts w:ascii="Times" w:hAnsi="Times" w:cs="Arial"/>
        </w:rPr>
        <w:t xml:space="preserve"> (на 10.05.2014 г.)</w:t>
      </w:r>
    </w:p>
    <w:p w:rsidR="00715522" w:rsidRPr="007F1F94" w:rsidRDefault="00715522" w:rsidP="00715522">
      <w:pPr>
        <w:pStyle w:val="a9"/>
        <w:widowControl w:val="0"/>
        <w:numPr>
          <w:ilvl w:val="0"/>
          <w:numId w:val="12"/>
        </w:numPr>
        <w:autoSpaceDE w:val="0"/>
        <w:autoSpaceDN w:val="0"/>
        <w:adjustRightInd w:val="0"/>
        <w:spacing w:after="0" w:line="276" w:lineRule="auto"/>
        <w:jc w:val="both"/>
        <w:rPr>
          <w:rFonts w:ascii="Times" w:hAnsi="Times" w:cs="Arial"/>
        </w:rPr>
      </w:pPr>
      <w:r w:rsidRPr="007F1F94">
        <w:rPr>
          <w:rFonts w:ascii="Times" w:hAnsi="Times" w:cs="Arial"/>
        </w:rPr>
        <w:t>Цыпин Г. М. Психология музыкальной деятельности. М., 1994.</w:t>
      </w:r>
    </w:p>
    <w:p w:rsidR="00715522" w:rsidRPr="007F1F94" w:rsidRDefault="00715522" w:rsidP="00715522">
      <w:pPr>
        <w:pStyle w:val="a9"/>
        <w:widowControl w:val="0"/>
        <w:numPr>
          <w:ilvl w:val="0"/>
          <w:numId w:val="12"/>
        </w:numPr>
        <w:autoSpaceDE w:val="0"/>
        <w:autoSpaceDN w:val="0"/>
        <w:adjustRightInd w:val="0"/>
        <w:spacing w:after="0" w:line="276" w:lineRule="auto"/>
        <w:jc w:val="both"/>
        <w:rPr>
          <w:rFonts w:ascii="Times" w:hAnsi="Times" w:cs="Arial"/>
        </w:rPr>
      </w:pPr>
      <w:r w:rsidRPr="007F1F94">
        <w:rPr>
          <w:rFonts w:ascii="Times" w:hAnsi="Times" w:cs="Arial"/>
        </w:rPr>
        <w:t>Петрушин В.И. Музыкальная психология. М., 2009</w:t>
      </w:r>
    </w:p>
    <w:p w:rsidR="00715522" w:rsidRPr="007F1F94" w:rsidRDefault="00715522" w:rsidP="007F1F94">
      <w:pPr>
        <w:jc w:val="both"/>
        <w:rPr>
          <w:rFonts w:ascii="Times" w:hAnsi="Times"/>
        </w:rPr>
      </w:pPr>
    </w:p>
    <w:p w:rsidR="00715522" w:rsidRPr="007F1F94" w:rsidRDefault="00715522" w:rsidP="007F1F94">
      <w:pPr>
        <w:jc w:val="both"/>
        <w:rPr>
          <w:rFonts w:ascii="Times" w:hAnsi="Times"/>
        </w:rPr>
      </w:pPr>
    </w:p>
    <w:p w:rsidR="00715522" w:rsidRPr="007F1F94" w:rsidRDefault="00715522" w:rsidP="007F1F94">
      <w:pPr>
        <w:widowControl w:val="0"/>
        <w:autoSpaceDE w:val="0"/>
        <w:autoSpaceDN w:val="0"/>
        <w:adjustRightInd w:val="0"/>
        <w:jc w:val="both"/>
        <w:rPr>
          <w:rFonts w:ascii="Times" w:hAnsi="Times" w:cs="Arial"/>
        </w:rPr>
      </w:pPr>
    </w:p>
    <w:p w:rsidR="00715522" w:rsidRPr="007F1F94" w:rsidRDefault="00715522" w:rsidP="007F1F94">
      <w:pPr>
        <w:widowControl w:val="0"/>
        <w:autoSpaceDE w:val="0"/>
        <w:autoSpaceDN w:val="0"/>
        <w:adjustRightInd w:val="0"/>
        <w:jc w:val="both"/>
        <w:rPr>
          <w:rFonts w:ascii="Times" w:hAnsi="Times" w:cs="Arial"/>
        </w:rPr>
      </w:pPr>
    </w:p>
    <w:p w:rsidR="00715522" w:rsidRPr="007F1F94" w:rsidRDefault="00715522" w:rsidP="007F1F94">
      <w:pPr>
        <w:widowControl w:val="0"/>
        <w:autoSpaceDE w:val="0"/>
        <w:autoSpaceDN w:val="0"/>
        <w:adjustRightInd w:val="0"/>
        <w:jc w:val="both"/>
        <w:rPr>
          <w:rFonts w:ascii="Times" w:hAnsi="Times" w:cs="Arial"/>
        </w:rPr>
      </w:pPr>
    </w:p>
    <w:p w:rsidR="00715522" w:rsidRPr="007F1F94" w:rsidRDefault="00715522" w:rsidP="007F1F94">
      <w:pPr>
        <w:widowControl w:val="0"/>
        <w:autoSpaceDE w:val="0"/>
        <w:autoSpaceDN w:val="0"/>
        <w:adjustRightInd w:val="0"/>
        <w:jc w:val="both"/>
        <w:rPr>
          <w:rFonts w:ascii="Times" w:hAnsi="Times" w:cs="Arial"/>
        </w:rPr>
      </w:pPr>
    </w:p>
    <w:p w:rsidR="00715522" w:rsidRPr="007F1F94" w:rsidRDefault="00715522" w:rsidP="007F1F94">
      <w:pPr>
        <w:widowControl w:val="0"/>
        <w:autoSpaceDE w:val="0"/>
        <w:autoSpaceDN w:val="0"/>
        <w:adjustRightInd w:val="0"/>
        <w:jc w:val="both"/>
        <w:rPr>
          <w:rFonts w:ascii="Times" w:hAnsi="Times" w:cs="Arial"/>
        </w:rPr>
      </w:pPr>
    </w:p>
    <w:p w:rsidR="00715522" w:rsidRPr="007F1F94" w:rsidRDefault="00715522" w:rsidP="007F1F94">
      <w:pPr>
        <w:widowControl w:val="0"/>
        <w:autoSpaceDE w:val="0"/>
        <w:autoSpaceDN w:val="0"/>
        <w:adjustRightInd w:val="0"/>
        <w:jc w:val="both"/>
        <w:rPr>
          <w:rFonts w:ascii="Times" w:hAnsi="Times" w:cs="Arial"/>
        </w:rPr>
      </w:pPr>
    </w:p>
    <w:p w:rsidR="00715522" w:rsidRPr="007F1F94" w:rsidRDefault="00715522" w:rsidP="007F1F94">
      <w:pPr>
        <w:widowControl w:val="0"/>
        <w:autoSpaceDE w:val="0"/>
        <w:autoSpaceDN w:val="0"/>
        <w:adjustRightInd w:val="0"/>
        <w:jc w:val="both"/>
        <w:rPr>
          <w:rFonts w:ascii="Times" w:hAnsi="Times" w:cs="Arial"/>
        </w:rPr>
      </w:pPr>
    </w:p>
    <w:p w:rsidR="00715522" w:rsidRPr="007F1F94" w:rsidRDefault="00715522" w:rsidP="007F1F94">
      <w:pPr>
        <w:widowControl w:val="0"/>
        <w:autoSpaceDE w:val="0"/>
        <w:autoSpaceDN w:val="0"/>
        <w:adjustRightInd w:val="0"/>
        <w:jc w:val="both"/>
        <w:rPr>
          <w:rFonts w:ascii="Times" w:hAnsi="Times" w:cs="Arial"/>
        </w:rPr>
      </w:pPr>
    </w:p>
    <w:p w:rsidR="00715522" w:rsidRPr="007F1F94" w:rsidRDefault="00715522" w:rsidP="007F1F94">
      <w:pPr>
        <w:widowControl w:val="0"/>
        <w:autoSpaceDE w:val="0"/>
        <w:autoSpaceDN w:val="0"/>
        <w:adjustRightInd w:val="0"/>
        <w:jc w:val="both"/>
        <w:rPr>
          <w:rFonts w:ascii="Times" w:hAnsi="Times" w:cs="Arial"/>
        </w:rPr>
      </w:pPr>
    </w:p>
    <w:p w:rsidR="00715522" w:rsidRPr="007F1F94" w:rsidRDefault="00715522" w:rsidP="007F1F94">
      <w:pPr>
        <w:widowControl w:val="0"/>
        <w:autoSpaceDE w:val="0"/>
        <w:autoSpaceDN w:val="0"/>
        <w:adjustRightInd w:val="0"/>
        <w:jc w:val="both"/>
        <w:rPr>
          <w:rFonts w:ascii="Times" w:hAnsi="Times" w:cs="Arial"/>
        </w:rPr>
      </w:pPr>
    </w:p>
    <w:p w:rsidR="00715522" w:rsidRPr="007F1F94" w:rsidRDefault="00715522" w:rsidP="007F1F94">
      <w:pPr>
        <w:widowControl w:val="0"/>
        <w:autoSpaceDE w:val="0"/>
        <w:autoSpaceDN w:val="0"/>
        <w:adjustRightInd w:val="0"/>
        <w:jc w:val="both"/>
        <w:rPr>
          <w:rFonts w:ascii="Times" w:hAnsi="Times" w:cs="Arial"/>
        </w:rPr>
      </w:pPr>
    </w:p>
    <w:p w:rsidR="00715522" w:rsidRPr="007F1F94" w:rsidRDefault="00715522" w:rsidP="007F1F94">
      <w:pPr>
        <w:widowControl w:val="0"/>
        <w:autoSpaceDE w:val="0"/>
        <w:autoSpaceDN w:val="0"/>
        <w:adjustRightInd w:val="0"/>
        <w:jc w:val="both"/>
        <w:rPr>
          <w:rFonts w:ascii="Times" w:hAnsi="Times" w:cs="Arial"/>
        </w:rPr>
      </w:pPr>
    </w:p>
    <w:p w:rsidR="00715522" w:rsidRPr="007F1F94" w:rsidRDefault="00715522" w:rsidP="007F1F94">
      <w:pPr>
        <w:widowControl w:val="0"/>
        <w:autoSpaceDE w:val="0"/>
        <w:autoSpaceDN w:val="0"/>
        <w:adjustRightInd w:val="0"/>
        <w:jc w:val="both"/>
        <w:rPr>
          <w:rFonts w:ascii="Times" w:hAnsi="Times" w:cs="Arial"/>
        </w:rPr>
      </w:pPr>
    </w:p>
    <w:p w:rsidR="00715522" w:rsidRPr="007F1F94" w:rsidRDefault="00715522" w:rsidP="007F1F94">
      <w:pPr>
        <w:widowControl w:val="0"/>
        <w:autoSpaceDE w:val="0"/>
        <w:autoSpaceDN w:val="0"/>
        <w:adjustRightInd w:val="0"/>
        <w:jc w:val="both"/>
        <w:rPr>
          <w:rFonts w:ascii="Times" w:hAnsi="Times" w:cs="Arial"/>
        </w:rPr>
      </w:pPr>
    </w:p>
    <w:p w:rsidR="00715522" w:rsidRPr="007F1F94" w:rsidRDefault="00715522" w:rsidP="007F1F94">
      <w:pPr>
        <w:widowControl w:val="0"/>
        <w:autoSpaceDE w:val="0"/>
        <w:autoSpaceDN w:val="0"/>
        <w:adjustRightInd w:val="0"/>
        <w:jc w:val="both"/>
        <w:rPr>
          <w:rFonts w:ascii="Times" w:hAnsi="Times" w:cs="Arial"/>
        </w:rPr>
      </w:pPr>
    </w:p>
    <w:p w:rsidR="00715522" w:rsidRDefault="00715522" w:rsidP="008F3751">
      <w:pPr>
        <w:contextualSpacing/>
        <w:jc w:val="center"/>
        <w:rPr>
          <w:b/>
        </w:rPr>
      </w:pPr>
      <w:r w:rsidRPr="008F3751">
        <w:rPr>
          <w:b/>
        </w:rPr>
        <w:lastRenderedPageBreak/>
        <w:t>Современное использование мультимедийных технологий. Аудиокнига</w:t>
      </w:r>
    </w:p>
    <w:p w:rsidR="00715522" w:rsidRDefault="00715522" w:rsidP="008F3751">
      <w:pPr>
        <w:contextualSpacing/>
        <w:jc w:val="center"/>
        <w:rPr>
          <w:b/>
        </w:rPr>
      </w:pPr>
    </w:p>
    <w:tbl>
      <w:tblPr>
        <w:tblW w:w="0" w:type="auto"/>
        <w:tblLook w:val="04A0" w:firstRow="1" w:lastRow="0" w:firstColumn="1" w:lastColumn="0" w:noHBand="0" w:noVBand="1"/>
      </w:tblPr>
      <w:tblGrid>
        <w:gridCol w:w="2235"/>
        <w:gridCol w:w="7619"/>
      </w:tblGrid>
      <w:tr w:rsidR="00715522" w:rsidRPr="00307222" w:rsidTr="00B67855">
        <w:trPr>
          <w:trHeight w:val="1466"/>
        </w:trPr>
        <w:tc>
          <w:tcPr>
            <w:tcW w:w="2235" w:type="dxa"/>
            <w:hideMark/>
          </w:tcPr>
          <w:p w:rsidR="00715522" w:rsidRDefault="007B05B0" w:rsidP="00B67855">
            <w:pPr>
              <w:keepNext/>
              <w:widowControl w:val="0"/>
              <w:autoSpaceDE w:val="0"/>
              <w:autoSpaceDN w:val="0"/>
              <w:adjustRightInd w:val="0"/>
              <w:rPr>
                <w:b/>
                <w:bCs/>
                <w:kern w:val="36"/>
                <w:lang w:val="en-US"/>
              </w:rPr>
            </w:pPr>
            <w:r>
              <w:rPr>
                <w:noProof/>
              </w:rPr>
              <w:pict>
                <v:shape id="_x0000_i1035" type="#_x0000_t75" style="width:94.5pt;height:147pt;visibility:visible">
                  <v:imagedata r:id="rId33" o:title="IMG_9408"/>
                </v:shape>
              </w:pict>
            </w:r>
          </w:p>
        </w:tc>
        <w:tc>
          <w:tcPr>
            <w:tcW w:w="7619" w:type="dxa"/>
          </w:tcPr>
          <w:p w:rsidR="00715522" w:rsidRDefault="00715522" w:rsidP="00B67855">
            <w:pPr>
              <w:keepNext/>
              <w:widowControl w:val="0"/>
              <w:autoSpaceDE w:val="0"/>
              <w:autoSpaceDN w:val="0"/>
              <w:adjustRightInd w:val="0"/>
              <w:rPr>
                <w:bCs/>
                <w:i/>
                <w:kern w:val="36"/>
                <w:lang w:val="en-US"/>
              </w:rPr>
            </w:pPr>
          </w:p>
          <w:p w:rsidR="00715522" w:rsidRDefault="00715522" w:rsidP="00B67855">
            <w:pPr>
              <w:keepNext/>
              <w:widowControl w:val="0"/>
              <w:autoSpaceDE w:val="0"/>
              <w:autoSpaceDN w:val="0"/>
              <w:adjustRightInd w:val="0"/>
              <w:rPr>
                <w:bCs/>
                <w:i/>
                <w:kern w:val="36"/>
                <w:lang w:val="en-US"/>
              </w:rPr>
            </w:pPr>
          </w:p>
          <w:p w:rsidR="00715522" w:rsidRDefault="00715522" w:rsidP="00B67855">
            <w:pPr>
              <w:tabs>
                <w:tab w:val="left" w:pos="2127"/>
              </w:tabs>
              <w:rPr>
                <w:i/>
              </w:rPr>
            </w:pPr>
            <w:r>
              <w:rPr>
                <w:i/>
              </w:rPr>
              <w:t xml:space="preserve">  </w:t>
            </w:r>
          </w:p>
          <w:p w:rsidR="00715522" w:rsidRPr="007F1F94" w:rsidRDefault="00715522" w:rsidP="00945E52">
            <w:pPr>
              <w:rPr>
                <w:i/>
                <w:color w:val="000000"/>
              </w:rPr>
            </w:pPr>
            <w:r>
              <w:rPr>
                <w:i/>
              </w:rPr>
              <w:t xml:space="preserve">   </w:t>
            </w:r>
            <w:r w:rsidRPr="008F3751">
              <w:rPr>
                <w:i/>
                <w:color w:val="000000"/>
                <w:shd w:val="clear" w:color="auto" w:fill="FFFFFF"/>
              </w:rPr>
              <w:t>Ефимов Алексей Иванович</w:t>
            </w:r>
            <w:r>
              <w:rPr>
                <w:i/>
                <w:color w:val="000000"/>
                <w:shd w:val="clear" w:color="auto" w:fill="FFFFFF"/>
              </w:rPr>
              <w:t xml:space="preserve">, </w:t>
            </w:r>
            <w:r>
              <w:rPr>
                <w:i/>
                <w:color w:val="000000"/>
                <w:lang w:val="sah-RU"/>
              </w:rPr>
              <w:t>выпускник 2015 г.</w:t>
            </w:r>
          </w:p>
          <w:p w:rsidR="00715522" w:rsidRPr="007F1F94" w:rsidRDefault="00715522" w:rsidP="00945E52">
            <w:pPr>
              <w:tabs>
                <w:tab w:val="left" w:pos="2127"/>
              </w:tabs>
              <w:ind w:left="184"/>
              <w:rPr>
                <w:i/>
                <w:color w:val="000000"/>
              </w:rPr>
            </w:pPr>
            <w:r w:rsidRPr="007F1F94">
              <w:rPr>
                <w:i/>
                <w:color w:val="000000"/>
              </w:rPr>
              <w:t xml:space="preserve"> специальности «Музыкальное звуко</w:t>
            </w:r>
            <w:r>
              <w:rPr>
                <w:i/>
                <w:color w:val="000000"/>
              </w:rPr>
              <w:t xml:space="preserve">операторское мастерство» </w:t>
            </w:r>
            <w:r w:rsidRPr="007F1F94">
              <w:rPr>
                <w:i/>
                <w:color w:val="000000"/>
              </w:rPr>
              <w:t xml:space="preserve"> </w:t>
            </w:r>
          </w:p>
          <w:p w:rsidR="00715522" w:rsidRPr="007F1F94" w:rsidRDefault="00715522" w:rsidP="00945E52">
            <w:pPr>
              <w:tabs>
                <w:tab w:val="left" w:pos="2127"/>
              </w:tabs>
              <w:ind w:left="184"/>
              <w:rPr>
                <w:i/>
                <w:color w:val="000000"/>
              </w:rPr>
            </w:pPr>
            <w:r w:rsidRPr="007F1F94">
              <w:rPr>
                <w:i/>
                <w:color w:val="000000"/>
              </w:rPr>
              <w:t xml:space="preserve"> (рук. Е.В. Устьянцева) </w:t>
            </w:r>
          </w:p>
          <w:p w:rsidR="00715522" w:rsidRPr="00307222" w:rsidRDefault="00715522" w:rsidP="00945E52"/>
          <w:p w:rsidR="00715522" w:rsidRPr="00307222" w:rsidRDefault="00715522" w:rsidP="00B67855">
            <w:pPr>
              <w:tabs>
                <w:tab w:val="left" w:pos="1605"/>
              </w:tabs>
            </w:pPr>
            <w:r>
              <w:tab/>
            </w:r>
          </w:p>
        </w:tc>
      </w:tr>
    </w:tbl>
    <w:p w:rsidR="00715522" w:rsidRPr="008F3751" w:rsidRDefault="00715522" w:rsidP="00061ABB">
      <w:pPr>
        <w:ind w:firstLine="709"/>
        <w:contextualSpacing/>
        <w:jc w:val="both"/>
      </w:pPr>
      <w:r w:rsidRPr="008F3751">
        <w:t>2015 год в России объявлен годом литературы с целью привлечения внимания общества к литературе и чтению.  Литература это целый мир, построенный на бесчисленном количестве слов и выражений, целая планета ярких и неординарных персонажей и героев. Недаром говорят, что книга твой друг и учитель. Но время идет, мир спешит развиться. К сожалению, книги стали вытесняться своими электронными версиями. Не исключено, что скоро в каждом доме будет электронная библиотека, состоящая из произведений великих писателей и набора необходимой литературы.</w:t>
      </w:r>
    </w:p>
    <w:p w:rsidR="00715522" w:rsidRPr="008F3751" w:rsidRDefault="00715522" w:rsidP="00061ABB">
      <w:pPr>
        <w:ind w:firstLine="709"/>
        <w:contextualSpacing/>
        <w:jc w:val="both"/>
      </w:pPr>
      <w:r w:rsidRPr="008F3751">
        <w:t>И поэтому с каждым годом растет спрос на такие вещи, как аудиокнига.</w:t>
      </w:r>
    </w:p>
    <w:p w:rsidR="00715522" w:rsidRPr="008F3751" w:rsidRDefault="00715522" w:rsidP="00061ABB">
      <w:pPr>
        <w:pStyle w:val="a7"/>
        <w:shd w:val="clear" w:color="auto" w:fill="FFFFFF"/>
        <w:spacing w:before="0" w:beforeAutospacing="0" w:after="0" w:afterAutospacing="0"/>
        <w:ind w:firstLine="708"/>
        <w:contextualSpacing/>
        <w:jc w:val="both"/>
      </w:pPr>
      <w:r w:rsidRPr="008F3751">
        <w:rPr>
          <w:b/>
          <w:bCs/>
        </w:rPr>
        <w:t>Аудиокни́га</w:t>
      </w:r>
      <w:r w:rsidRPr="008F3751">
        <w:t> — художественное или познавательное произведение, обычно начитанное</w:t>
      </w:r>
      <w:r w:rsidRPr="008F3751">
        <w:rPr>
          <w:rStyle w:val="apple-converted-space"/>
        </w:rPr>
        <w:t> </w:t>
      </w:r>
      <w:hyperlink r:id="rId34" w:tooltip="Человек" w:history="1">
        <w:r w:rsidRPr="008F3751">
          <w:rPr>
            <w:rStyle w:val="ad"/>
          </w:rPr>
          <w:t>человеком</w:t>
        </w:r>
      </w:hyperlink>
      <w:r w:rsidRPr="008F3751">
        <w:rPr>
          <w:rStyle w:val="apple-converted-space"/>
        </w:rPr>
        <w:t> </w:t>
      </w:r>
      <w:r w:rsidRPr="008F3751">
        <w:t>(например, профессиональным</w:t>
      </w:r>
      <w:r w:rsidRPr="008F3751">
        <w:rPr>
          <w:rStyle w:val="apple-converted-space"/>
        </w:rPr>
        <w:t> </w:t>
      </w:r>
      <w:hyperlink r:id="rId35" w:tooltip="Актёр" w:history="1">
        <w:r w:rsidRPr="008F3751">
          <w:rPr>
            <w:rStyle w:val="ad"/>
          </w:rPr>
          <w:t>актёром</w:t>
        </w:r>
      </w:hyperlink>
      <w:r w:rsidRPr="008F3751">
        <w:t xml:space="preserve">) или их группой и записанное на любой звуковой носитель. Аудиокнигу не следует путать с радиоспектаклем. Они бывают со звуковым сопровождением и без него. </w:t>
      </w:r>
    </w:p>
    <w:p w:rsidR="00715522" w:rsidRPr="008F3751" w:rsidRDefault="00715522" w:rsidP="00061ABB">
      <w:pPr>
        <w:shd w:val="clear" w:color="auto" w:fill="FFFFFF"/>
        <w:ind w:firstLine="360"/>
        <w:contextualSpacing/>
        <w:jc w:val="both"/>
        <w:rPr>
          <w:b/>
          <w:bCs/>
        </w:rPr>
      </w:pPr>
      <w:r w:rsidRPr="008F3751">
        <w:t>Звуковое сопровождение используют для создания определенного настроения, для звуковых эффектов. Это могут быть музыкальные вставки на определённый момент. Без звука, как правило, только речь.</w:t>
      </w:r>
      <w:r w:rsidRPr="008F3751">
        <w:rPr>
          <w:b/>
          <w:bCs/>
        </w:rPr>
        <w:t xml:space="preserve"> </w:t>
      </w:r>
    </w:p>
    <w:p w:rsidR="00715522" w:rsidRPr="008F3751" w:rsidRDefault="00715522" w:rsidP="00061ABB">
      <w:pPr>
        <w:shd w:val="clear" w:color="auto" w:fill="FFFFFF"/>
        <w:ind w:firstLine="360"/>
        <w:contextualSpacing/>
        <w:jc w:val="center"/>
        <w:rPr>
          <w:b/>
          <w:bCs/>
        </w:rPr>
      </w:pPr>
      <w:r w:rsidRPr="008F3751">
        <w:rPr>
          <w:b/>
          <w:bCs/>
        </w:rPr>
        <w:t>Преимущества и недостатки</w:t>
      </w:r>
    </w:p>
    <w:p w:rsidR="00715522" w:rsidRPr="008F3751" w:rsidRDefault="00715522" w:rsidP="00061ABB">
      <w:pPr>
        <w:shd w:val="clear" w:color="auto" w:fill="FFFFFF"/>
        <w:contextualSpacing/>
        <w:jc w:val="both"/>
        <w:rPr>
          <w:b/>
          <w:bCs/>
        </w:rPr>
      </w:pPr>
      <w:r w:rsidRPr="008F3751">
        <w:rPr>
          <w:b/>
          <w:bCs/>
        </w:rPr>
        <w:t>Преимущества</w:t>
      </w:r>
    </w:p>
    <w:p w:rsidR="00715522" w:rsidRPr="008F3751" w:rsidRDefault="00715522" w:rsidP="00715522">
      <w:pPr>
        <w:pStyle w:val="a9"/>
        <w:numPr>
          <w:ilvl w:val="0"/>
          <w:numId w:val="13"/>
        </w:numPr>
        <w:shd w:val="clear" w:color="auto" w:fill="FFFFFF"/>
        <w:spacing w:after="0" w:line="240" w:lineRule="auto"/>
        <w:jc w:val="both"/>
        <w:rPr>
          <w:rFonts w:ascii="Times New Roman" w:eastAsia="Times New Roman" w:hAnsi="Times New Roman"/>
          <w:sz w:val="24"/>
          <w:szCs w:val="24"/>
          <w:lang w:eastAsia="ru-RU"/>
        </w:rPr>
      </w:pPr>
      <w:r w:rsidRPr="008F3751">
        <w:rPr>
          <w:rFonts w:ascii="Times New Roman" w:eastAsia="Times New Roman" w:hAnsi="Times New Roman"/>
          <w:sz w:val="24"/>
          <w:szCs w:val="24"/>
          <w:lang w:eastAsia="ru-RU"/>
        </w:rPr>
        <w:t>Нет нагрузки на </w:t>
      </w:r>
      <w:hyperlink r:id="rId36" w:tooltip="Зрение" w:history="1">
        <w:r w:rsidRPr="008F3751">
          <w:rPr>
            <w:rStyle w:val="ad"/>
            <w:rFonts w:ascii="Times New Roman" w:eastAsia="Times New Roman" w:hAnsi="Times New Roman"/>
            <w:sz w:val="24"/>
            <w:szCs w:val="24"/>
            <w:lang w:eastAsia="ru-RU"/>
          </w:rPr>
          <w:t>зрение</w:t>
        </w:r>
      </w:hyperlink>
      <w:r w:rsidRPr="008F3751">
        <w:rPr>
          <w:rFonts w:ascii="Times New Roman" w:hAnsi="Times New Roman"/>
          <w:sz w:val="24"/>
          <w:szCs w:val="24"/>
        </w:rPr>
        <w:t>;</w:t>
      </w:r>
    </w:p>
    <w:p w:rsidR="00715522" w:rsidRPr="008F3751" w:rsidRDefault="00715522" w:rsidP="00715522">
      <w:pPr>
        <w:numPr>
          <w:ilvl w:val="0"/>
          <w:numId w:val="13"/>
        </w:numPr>
        <w:shd w:val="clear" w:color="auto" w:fill="FFFFFF"/>
        <w:spacing w:after="0" w:line="240" w:lineRule="auto"/>
        <w:contextualSpacing/>
        <w:jc w:val="both"/>
      </w:pPr>
      <w:r w:rsidRPr="008F3751">
        <w:t>Исполнитель имеет возможность передать интонацию и эмоции, изменяя восприятие текста;</w:t>
      </w:r>
    </w:p>
    <w:p w:rsidR="00715522" w:rsidRPr="008F3751" w:rsidRDefault="00715522" w:rsidP="00715522">
      <w:pPr>
        <w:numPr>
          <w:ilvl w:val="0"/>
          <w:numId w:val="13"/>
        </w:numPr>
        <w:shd w:val="clear" w:color="auto" w:fill="FFFFFF"/>
        <w:spacing w:after="0" w:line="240" w:lineRule="auto"/>
        <w:contextualSpacing/>
        <w:jc w:val="both"/>
      </w:pPr>
      <w:r w:rsidRPr="008F3751">
        <w:t>Для не умеющих читать аудиокнига — единственно возможный способ узнать содержание книги без посторонней помощи (слепые могут также использовать </w:t>
      </w:r>
      <w:hyperlink r:id="rId37" w:tooltip="Шрифт Брайля" w:history="1">
        <w:r w:rsidRPr="008F3751">
          <w:rPr>
            <w:rStyle w:val="ad"/>
          </w:rPr>
          <w:t>шрифт Брайля</w:t>
        </w:r>
      </w:hyperlink>
      <w:r w:rsidRPr="008F3751">
        <w:t>);</w:t>
      </w:r>
    </w:p>
    <w:p w:rsidR="00715522" w:rsidRPr="008F3751" w:rsidRDefault="00715522" w:rsidP="00715522">
      <w:pPr>
        <w:numPr>
          <w:ilvl w:val="0"/>
          <w:numId w:val="13"/>
        </w:numPr>
        <w:shd w:val="clear" w:color="auto" w:fill="FFFFFF"/>
        <w:spacing w:after="0" w:line="240" w:lineRule="auto"/>
        <w:contextualSpacing/>
        <w:jc w:val="both"/>
      </w:pPr>
      <w:r w:rsidRPr="008F3751">
        <w:t>При прослушивании, параллельно можно заниматься другим делом. Возможность слушать аудиокнигу тогда, когда читать неудобно, например, в маршрутном такси или в метро. И главное везде, в любых условиях. А чтобы читать книгу нужно тихое спокойное место.</w:t>
      </w:r>
    </w:p>
    <w:p w:rsidR="00715522" w:rsidRPr="008F3751" w:rsidRDefault="00715522" w:rsidP="00715522">
      <w:pPr>
        <w:numPr>
          <w:ilvl w:val="0"/>
          <w:numId w:val="13"/>
        </w:numPr>
        <w:shd w:val="clear" w:color="auto" w:fill="FFFFFF"/>
        <w:spacing w:after="0" w:line="240" w:lineRule="auto"/>
        <w:contextualSpacing/>
        <w:jc w:val="both"/>
      </w:pPr>
      <w:r w:rsidRPr="008F3751">
        <w:t>Для молодых начинающих писателей это тоже отличный способ заявить о себе. Добиться чего-либо в издательстве трудно, а записанная аудиокнига легко распространяется через интернет и при этом бесплатно.</w:t>
      </w:r>
    </w:p>
    <w:p w:rsidR="00715522" w:rsidRPr="008F3751" w:rsidRDefault="00715522" w:rsidP="00061ABB">
      <w:pPr>
        <w:shd w:val="clear" w:color="auto" w:fill="FFFFFF"/>
        <w:contextualSpacing/>
        <w:jc w:val="both"/>
        <w:rPr>
          <w:b/>
          <w:bCs/>
        </w:rPr>
      </w:pPr>
      <w:r w:rsidRPr="008F3751">
        <w:rPr>
          <w:b/>
          <w:bCs/>
        </w:rPr>
        <w:t>Недостатки</w:t>
      </w:r>
    </w:p>
    <w:p w:rsidR="00715522" w:rsidRPr="008F3751" w:rsidRDefault="00715522" w:rsidP="00715522">
      <w:pPr>
        <w:numPr>
          <w:ilvl w:val="0"/>
          <w:numId w:val="14"/>
        </w:numPr>
        <w:shd w:val="clear" w:color="auto" w:fill="FFFFFF"/>
        <w:spacing w:after="0" w:line="240" w:lineRule="auto"/>
        <w:ind w:left="384"/>
        <w:contextualSpacing/>
        <w:jc w:val="both"/>
      </w:pPr>
      <w:r w:rsidRPr="008F3751">
        <w:t>Чтение — процесс более быстрый, нежели прослушивание (хотя, некоторые плееры позволяют регулировать скорость воспроизведения до скорости превышающей среднюю скорость чтения).</w:t>
      </w:r>
    </w:p>
    <w:p w:rsidR="00715522" w:rsidRPr="008F3751" w:rsidRDefault="00715522" w:rsidP="00715522">
      <w:pPr>
        <w:numPr>
          <w:ilvl w:val="0"/>
          <w:numId w:val="14"/>
        </w:numPr>
        <w:shd w:val="clear" w:color="auto" w:fill="FFFFFF"/>
        <w:spacing w:after="0" w:line="240" w:lineRule="auto"/>
        <w:ind w:left="384"/>
        <w:contextualSpacing/>
        <w:jc w:val="both"/>
      </w:pPr>
      <w:r w:rsidRPr="008F3751">
        <w:t>С технической точи зрения по размерам он великоват.</w:t>
      </w:r>
    </w:p>
    <w:p w:rsidR="00715522" w:rsidRPr="008F3751" w:rsidRDefault="00715522" w:rsidP="00061ABB">
      <w:pPr>
        <w:shd w:val="clear" w:color="auto" w:fill="FFFFFF"/>
        <w:contextualSpacing/>
        <w:jc w:val="both"/>
        <w:rPr>
          <w:b/>
        </w:rPr>
      </w:pPr>
      <w:r w:rsidRPr="008F3751">
        <w:rPr>
          <w:b/>
        </w:rPr>
        <w:t>История</w:t>
      </w:r>
    </w:p>
    <w:p w:rsidR="00715522" w:rsidRPr="008F3751" w:rsidRDefault="003D1446" w:rsidP="00715522">
      <w:pPr>
        <w:numPr>
          <w:ilvl w:val="0"/>
          <w:numId w:val="15"/>
        </w:numPr>
        <w:shd w:val="clear" w:color="auto" w:fill="FFFFFF"/>
        <w:spacing w:after="0" w:line="240" w:lineRule="auto"/>
        <w:ind w:left="384"/>
        <w:contextualSpacing/>
        <w:jc w:val="both"/>
      </w:pPr>
      <w:hyperlink r:id="rId38" w:tooltip="1931" w:history="1">
        <w:r w:rsidR="00715522" w:rsidRPr="008F3751">
          <w:rPr>
            <w:rStyle w:val="ad"/>
          </w:rPr>
          <w:t>1931</w:t>
        </w:r>
      </w:hyperlink>
      <w:r w:rsidR="00715522" w:rsidRPr="008F3751">
        <w:t> — Конгресс США утверждает программу «Книги для слепых» — для поддержки слабовидящих.</w:t>
      </w:r>
    </w:p>
    <w:p w:rsidR="00715522" w:rsidRPr="008F3751" w:rsidRDefault="003D1446" w:rsidP="00715522">
      <w:pPr>
        <w:numPr>
          <w:ilvl w:val="0"/>
          <w:numId w:val="15"/>
        </w:numPr>
        <w:shd w:val="clear" w:color="auto" w:fill="FFFFFF"/>
        <w:spacing w:after="0" w:line="240" w:lineRule="auto"/>
        <w:ind w:left="384"/>
        <w:contextualSpacing/>
        <w:jc w:val="both"/>
      </w:pPr>
      <w:hyperlink r:id="rId39" w:tooltip="1932" w:history="1">
        <w:r w:rsidR="00715522" w:rsidRPr="008F3751">
          <w:rPr>
            <w:rStyle w:val="ad"/>
          </w:rPr>
          <w:t>1932</w:t>
        </w:r>
      </w:hyperlink>
      <w:r w:rsidR="00715522" w:rsidRPr="008F3751">
        <w:t> — американский Фонд слепых выпускает первые «говорящие книги», распространяет их бесплатно.</w:t>
      </w:r>
    </w:p>
    <w:p w:rsidR="00715522" w:rsidRPr="008F3751" w:rsidRDefault="003D1446" w:rsidP="00715522">
      <w:pPr>
        <w:numPr>
          <w:ilvl w:val="0"/>
          <w:numId w:val="15"/>
        </w:numPr>
        <w:shd w:val="clear" w:color="auto" w:fill="FFFFFF"/>
        <w:spacing w:after="0" w:line="240" w:lineRule="auto"/>
        <w:ind w:left="384"/>
        <w:contextualSpacing/>
        <w:jc w:val="both"/>
      </w:pPr>
      <w:hyperlink r:id="rId40" w:tooltip="1952" w:history="1">
        <w:r w:rsidR="00715522" w:rsidRPr="008F3751">
          <w:rPr>
            <w:rStyle w:val="ad"/>
          </w:rPr>
          <w:t>1952</w:t>
        </w:r>
      </w:hyperlink>
      <w:r w:rsidR="00715522" w:rsidRPr="008F3751">
        <w:t> — в США выходит первая коммерческая аудиокнига «Детское Рождество в Уэльсе», прочитанная автором Диланом Томасом. Запись продаётся на аудиокассете.</w:t>
      </w:r>
    </w:p>
    <w:p w:rsidR="00715522" w:rsidRPr="008F3751" w:rsidRDefault="003D1446" w:rsidP="00715522">
      <w:pPr>
        <w:numPr>
          <w:ilvl w:val="0"/>
          <w:numId w:val="15"/>
        </w:numPr>
        <w:shd w:val="clear" w:color="auto" w:fill="FFFFFF"/>
        <w:spacing w:after="0" w:line="240" w:lineRule="auto"/>
        <w:ind w:left="384"/>
        <w:contextualSpacing/>
        <w:jc w:val="both"/>
      </w:pPr>
      <w:hyperlink r:id="rId41" w:tooltip="1961" w:history="1">
        <w:r w:rsidR="00715522" w:rsidRPr="008F3751">
          <w:rPr>
            <w:rStyle w:val="ad"/>
          </w:rPr>
          <w:t>1961</w:t>
        </w:r>
      </w:hyperlink>
      <w:r w:rsidR="00715522" w:rsidRPr="008F3751">
        <w:t> — под эгидой Всесоюзного общества слепых (ВОС) начинается работа по созданию аудиокниг в СССР. В настоящий момент Общество располагает 9000 аудиокниг, доступных только его членам.</w:t>
      </w:r>
    </w:p>
    <w:p w:rsidR="00715522" w:rsidRPr="008F3751" w:rsidRDefault="00715522" w:rsidP="00715522">
      <w:pPr>
        <w:numPr>
          <w:ilvl w:val="0"/>
          <w:numId w:val="15"/>
        </w:numPr>
        <w:shd w:val="clear" w:color="auto" w:fill="FFFFFF"/>
        <w:spacing w:after="0" w:line="240" w:lineRule="auto"/>
        <w:ind w:left="384"/>
        <w:contextualSpacing/>
        <w:jc w:val="both"/>
      </w:pPr>
      <w:r w:rsidRPr="008F3751">
        <w:t>1963 — записи аудиокниг в СССР производятся на грампластинки.</w:t>
      </w:r>
    </w:p>
    <w:p w:rsidR="00715522" w:rsidRPr="008F3751" w:rsidRDefault="003D1446" w:rsidP="00715522">
      <w:pPr>
        <w:numPr>
          <w:ilvl w:val="0"/>
          <w:numId w:val="15"/>
        </w:numPr>
        <w:shd w:val="clear" w:color="auto" w:fill="FFFFFF"/>
        <w:spacing w:after="0" w:line="240" w:lineRule="auto"/>
        <w:ind w:left="384"/>
        <w:contextualSpacing/>
        <w:jc w:val="both"/>
      </w:pPr>
      <w:hyperlink r:id="rId42" w:tooltip="1979" w:history="1">
        <w:r w:rsidR="00715522" w:rsidRPr="008F3751">
          <w:rPr>
            <w:rStyle w:val="ad"/>
          </w:rPr>
          <w:t>1979</w:t>
        </w:r>
      </w:hyperlink>
      <w:r w:rsidR="00715522" w:rsidRPr="008F3751">
        <w:t> — компания «Recorded Books» впервые привлекает к записи аудиокниг профессиональных актёров.</w:t>
      </w:r>
    </w:p>
    <w:p w:rsidR="00715522" w:rsidRPr="008F3751" w:rsidRDefault="00715522" w:rsidP="00715522">
      <w:pPr>
        <w:numPr>
          <w:ilvl w:val="0"/>
          <w:numId w:val="15"/>
        </w:numPr>
        <w:shd w:val="clear" w:color="auto" w:fill="FFFFFF"/>
        <w:spacing w:after="0" w:line="240" w:lineRule="auto"/>
        <w:ind w:left="384"/>
        <w:contextualSpacing/>
        <w:jc w:val="both"/>
      </w:pPr>
      <w:r w:rsidRPr="008F3751">
        <w:t>Середина </w:t>
      </w:r>
      <w:hyperlink r:id="rId43" w:tooltip="1980" w:history="1">
        <w:r w:rsidRPr="008F3751">
          <w:rPr>
            <w:rStyle w:val="ad"/>
          </w:rPr>
          <w:t>1980</w:t>
        </w:r>
      </w:hyperlink>
      <w:r w:rsidRPr="008F3751">
        <w:t>-х годов — западные издатели начинают покупать права не только на печатную публикацию, но и на аудиоверсию книги. Это становится повсеместной практикой: сегодня при многих крупных издательствах существует отдел аудиозаписи.</w:t>
      </w:r>
    </w:p>
    <w:p w:rsidR="00715522" w:rsidRPr="008F3751" w:rsidRDefault="003D1446" w:rsidP="00715522">
      <w:pPr>
        <w:numPr>
          <w:ilvl w:val="0"/>
          <w:numId w:val="15"/>
        </w:numPr>
        <w:shd w:val="clear" w:color="auto" w:fill="FFFFFF"/>
        <w:spacing w:after="0" w:line="240" w:lineRule="auto"/>
        <w:ind w:left="384"/>
        <w:contextualSpacing/>
        <w:jc w:val="both"/>
      </w:pPr>
      <w:hyperlink r:id="rId44" w:tooltip="1987" w:history="1">
        <w:r w:rsidR="00715522" w:rsidRPr="008F3751">
          <w:rPr>
            <w:rStyle w:val="ad"/>
          </w:rPr>
          <w:t>1987</w:t>
        </w:r>
      </w:hyperlink>
      <w:r w:rsidR="00715522" w:rsidRPr="008F3751">
        <w:t> — образована профессиональная Ассоциация аудиоиздателей (Audio Publishers Association).</w:t>
      </w:r>
    </w:p>
    <w:p w:rsidR="00715522" w:rsidRPr="008F3751" w:rsidRDefault="003D1446" w:rsidP="00715522">
      <w:pPr>
        <w:numPr>
          <w:ilvl w:val="0"/>
          <w:numId w:val="15"/>
        </w:numPr>
        <w:shd w:val="clear" w:color="auto" w:fill="FFFFFF"/>
        <w:spacing w:after="0" w:line="240" w:lineRule="auto"/>
        <w:ind w:left="384"/>
        <w:contextualSpacing/>
        <w:jc w:val="both"/>
      </w:pPr>
      <w:hyperlink r:id="rId45" w:tooltip="2002" w:history="1">
        <w:r w:rsidR="00715522" w:rsidRPr="008F3751">
          <w:rPr>
            <w:rStyle w:val="ad"/>
          </w:rPr>
          <w:t>2002</w:t>
        </w:r>
      </w:hyperlink>
      <w:r w:rsidR="00715522" w:rsidRPr="008F3751">
        <w:t> — аудиокниги всё чаще выходят одновременно с печатной версией.</w:t>
      </w:r>
    </w:p>
    <w:p w:rsidR="00715522" w:rsidRPr="008F3751" w:rsidRDefault="00715522" w:rsidP="00061ABB">
      <w:pPr>
        <w:shd w:val="clear" w:color="auto" w:fill="FFFFFF"/>
        <w:ind w:firstLine="708"/>
        <w:contextualSpacing/>
        <w:jc w:val="center"/>
        <w:outlineLvl w:val="2"/>
        <w:rPr>
          <w:b/>
        </w:rPr>
      </w:pPr>
      <w:r w:rsidRPr="008F3751">
        <w:rPr>
          <w:b/>
        </w:rPr>
        <w:t>Технологии создания</w:t>
      </w:r>
    </w:p>
    <w:p w:rsidR="00715522" w:rsidRPr="008F3751" w:rsidRDefault="00715522" w:rsidP="00061ABB">
      <w:pPr>
        <w:shd w:val="clear" w:color="auto" w:fill="FFFFFF"/>
        <w:ind w:firstLine="708"/>
        <w:contextualSpacing/>
        <w:jc w:val="both"/>
        <w:outlineLvl w:val="2"/>
      </w:pPr>
      <w:r w:rsidRPr="008F3751">
        <w:t>Процесс создания аудиокниги начинается с записи чтения актера литературного произведения. Такое возможно только в профессиональных специально оборудованных студиях звукозаписи.  Как только работа записи завершена, материал обрабатывается звукорежиссером и отправляется в издательство для дальнейшего тиражирования и распространения.</w:t>
      </w:r>
    </w:p>
    <w:p w:rsidR="00715522" w:rsidRPr="008F3751" w:rsidRDefault="00715522" w:rsidP="00061ABB">
      <w:pPr>
        <w:shd w:val="clear" w:color="auto" w:fill="FFFFFF"/>
        <w:ind w:firstLine="708"/>
        <w:contextualSpacing/>
        <w:jc w:val="both"/>
        <w:outlineLvl w:val="2"/>
        <w:rPr>
          <w:b/>
        </w:rPr>
      </w:pPr>
      <w:r w:rsidRPr="008F3751">
        <w:rPr>
          <w:b/>
        </w:rPr>
        <w:t>Интересные факты:</w:t>
      </w:r>
    </w:p>
    <w:p w:rsidR="00715522" w:rsidRPr="008F3751" w:rsidRDefault="00715522" w:rsidP="00061ABB">
      <w:pPr>
        <w:shd w:val="clear" w:color="auto" w:fill="FFFFFF"/>
        <w:ind w:firstLine="708"/>
        <w:contextualSpacing/>
        <w:jc w:val="both"/>
        <w:outlineLvl w:val="2"/>
      </w:pPr>
      <w:r w:rsidRPr="008F3751">
        <w:t>В создании аудиокниги принимал участие экс</w:t>
      </w:r>
      <w:r>
        <w:t>-</w:t>
      </w:r>
      <w:r w:rsidRPr="008F3751">
        <w:t>губернатор новосибирской области Василий Юрченко. Его голос звучал в аудиокниге для слепых детей.</w:t>
      </w:r>
    </w:p>
    <w:p w:rsidR="00715522" w:rsidRPr="008F3751" w:rsidRDefault="00715522" w:rsidP="00061ABB">
      <w:pPr>
        <w:shd w:val="clear" w:color="auto" w:fill="FFFFFF"/>
        <w:ind w:firstLine="708"/>
        <w:contextualSpacing/>
        <w:jc w:val="both"/>
        <w:outlineLvl w:val="2"/>
      </w:pPr>
      <w:r w:rsidRPr="008F3751">
        <w:t>Президент Владимир Путин не раз говорил, что слушает аудиокниги по дороге на работу или на важное совещание, например, лекции Ключевского по русской истории.</w:t>
      </w:r>
    </w:p>
    <w:p w:rsidR="00715522" w:rsidRPr="008F3751" w:rsidRDefault="00715522" w:rsidP="00061ABB">
      <w:pPr>
        <w:shd w:val="clear" w:color="auto" w:fill="FFFFFF"/>
        <w:ind w:firstLine="708"/>
        <w:contextualSpacing/>
        <w:jc w:val="both"/>
        <w:outlineLvl w:val="2"/>
      </w:pPr>
      <w:r w:rsidRPr="008F3751">
        <w:t xml:space="preserve">Наиболее ярко звучит в аудиозаписях звучит голос Российского актера Всеволода Кузнецова. Его работы практически везде: на телевидении, в кино, в мультфильмах, в компьютерных играх, и, конечно же, в аудиокнигах. Он обладатель неповторимого голоса, его бархатный бас никого не оставит равнодушным. </w:t>
      </w:r>
    </w:p>
    <w:p w:rsidR="00715522" w:rsidRPr="008F3751" w:rsidRDefault="00715522" w:rsidP="00061ABB">
      <w:pPr>
        <w:shd w:val="clear" w:color="auto" w:fill="FFFFFF"/>
        <w:ind w:firstLine="708"/>
        <w:contextualSpacing/>
        <w:jc w:val="both"/>
        <w:outlineLvl w:val="2"/>
      </w:pPr>
      <w:r w:rsidRPr="008F3751">
        <w:t xml:space="preserve">В настоящее время назрела необходимость в создании и распространении аудиокниг на якутском языке. Сейчас имеются в продаже только детские рассказы, которые не могут удовлетворить потребность всей слушательской аудитории. </w:t>
      </w:r>
    </w:p>
    <w:p w:rsidR="00715522" w:rsidRPr="008F3751" w:rsidRDefault="00715522" w:rsidP="00061ABB">
      <w:pPr>
        <w:shd w:val="clear" w:color="auto" w:fill="FFFFFF"/>
        <w:contextualSpacing/>
        <w:jc w:val="both"/>
        <w:outlineLvl w:val="2"/>
        <w:rPr>
          <w:b/>
          <w:bCs/>
        </w:rPr>
      </w:pPr>
    </w:p>
    <w:p w:rsidR="00715522" w:rsidRPr="008F3751" w:rsidRDefault="00715522" w:rsidP="00061ABB">
      <w:pPr>
        <w:shd w:val="clear" w:color="auto" w:fill="FFFFFF"/>
        <w:contextualSpacing/>
        <w:jc w:val="both"/>
        <w:outlineLvl w:val="2"/>
        <w:rPr>
          <w:b/>
          <w:bCs/>
        </w:rPr>
      </w:pPr>
      <w:r w:rsidRPr="008F3751">
        <w:rPr>
          <w:b/>
          <w:bCs/>
        </w:rPr>
        <w:t xml:space="preserve">Список использованной литературы: </w:t>
      </w:r>
    </w:p>
    <w:p w:rsidR="00715522" w:rsidRPr="008F3751" w:rsidRDefault="00715522" w:rsidP="00715522">
      <w:pPr>
        <w:pStyle w:val="a9"/>
        <w:numPr>
          <w:ilvl w:val="0"/>
          <w:numId w:val="16"/>
        </w:numPr>
        <w:shd w:val="clear" w:color="auto" w:fill="FFFFFF"/>
        <w:spacing w:after="0" w:line="240" w:lineRule="auto"/>
        <w:jc w:val="both"/>
        <w:outlineLvl w:val="2"/>
        <w:rPr>
          <w:rFonts w:ascii="Times New Roman" w:eastAsia="Times New Roman" w:hAnsi="Times New Roman"/>
          <w:bCs/>
          <w:sz w:val="24"/>
          <w:szCs w:val="24"/>
          <w:lang w:eastAsia="ru-RU"/>
        </w:rPr>
      </w:pPr>
      <w:r w:rsidRPr="008F3751">
        <w:rPr>
          <w:rFonts w:ascii="Times New Roman" w:eastAsia="Times New Roman" w:hAnsi="Times New Roman"/>
          <w:bCs/>
          <w:sz w:val="24"/>
          <w:szCs w:val="24"/>
          <w:lang w:eastAsia="ru-RU"/>
        </w:rPr>
        <w:t xml:space="preserve">Меерзон, Б.Я. Акустические основы звукорежиссуры, </w:t>
      </w:r>
    </w:p>
    <w:p w:rsidR="00715522" w:rsidRPr="008F3751" w:rsidRDefault="00715522" w:rsidP="00715522">
      <w:pPr>
        <w:pStyle w:val="a9"/>
        <w:numPr>
          <w:ilvl w:val="0"/>
          <w:numId w:val="16"/>
        </w:numPr>
        <w:shd w:val="clear" w:color="auto" w:fill="FFFFFF"/>
        <w:spacing w:after="0" w:line="240" w:lineRule="auto"/>
        <w:jc w:val="both"/>
        <w:outlineLvl w:val="2"/>
        <w:rPr>
          <w:rFonts w:ascii="Times New Roman" w:eastAsia="Times New Roman" w:hAnsi="Times New Roman"/>
          <w:bCs/>
          <w:sz w:val="24"/>
          <w:szCs w:val="24"/>
          <w:lang w:eastAsia="ru-RU"/>
        </w:rPr>
      </w:pPr>
      <w:r w:rsidRPr="008F3751">
        <w:rPr>
          <w:rFonts w:ascii="Times New Roman" w:eastAsia="Times New Roman" w:hAnsi="Times New Roman"/>
          <w:bCs/>
          <w:sz w:val="24"/>
          <w:szCs w:val="24"/>
          <w:lang w:eastAsia="ru-RU"/>
        </w:rPr>
        <w:t xml:space="preserve">Динов, В.Г. Звуковая картина. Записки о звукорежиссуре: Учебное пособие. 3-е изд.,стер. – СПб.: Издательство «Лань»; Издательство «ПЛАНЕТА МУЗЫКИ», 2012. – 488 с. </w:t>
      </w:r>
    </w:p>
    <w:p w:rsidR="00715522" w:rsidRPr="008F3751" w:rsidRDefault="00715522" w:rsidP="00061ABB">
      <w:pPr>
        <w:rPr>
          <w:rFonts w:ascii="Calibri" w:eastAsia="Calibri" w:hAnsi="Calibri"/>
        </w:rPr>
      </w:pPr>
    </w:p>
    <w:p w:rsidR="00715522" w:rsidRPr="008F3751" w:rsidRDefault="00715522" w:rsidP="00061ABB">
      <w:pPr>
        <w:jc w:val="both"/>
      </w:pPr>
    </w:p>
    <w:p w:rsidR="00715522" w:rsidRDefault="00715522" w:rsidP="00902987">
      <w:pPr>
        <w:jc w:val="right"/>
        <w:rPr>
          <w:b/>
          <w:sz w:val="28"/>
          <w:szCs w:val="28"/>
        </w:rPr>
      </w:pPr>
    </w:p>
    <w:p w:rsidR="00715522" w:rsidRDefault="00715522" w:rsidP="00902987">
      <w:pPr>
        <w:jc w:val="right"/>
        <w:rPr>
          <w:b/>
          <w:sz w:val="28"/>
          <w:szCs w:val="28"/>
        </w:rPr>
      </w:pPr>
    </w:p>
    <w:p w:rsidR="00715522" w:rsidRDefault="00715522" w:rsidP="00902987">
      <w:pPr>
        <w:jc w:val="right"/>
        <w:rPr>
          <w:b/>
          <w:sz w:val="28"/>
          <w:szCs w:val="28"/>
        </w:rPr>
      </w:pPr>
      <w:r>
        <w:rPr>
          <w:b/>
          <w:sz w:val="28"/>
          <w:szCs w:val="28"/>
        </w:rPr>
        <w:t xml:space="preserve">                 </w:t>
      </w:r>
    </w:p>
    <w:p w:rsidR="00715522" w:rsidRDefault="00715522" w:rsidP="00DF6998">
      <w:pPr>
        <w:pStyle w:val="ae"/>
        <w:tabs>
          <w:tab w:val="left" w:pos="8671"/>
        </w:tabs>
        <w:spacing w:after="0" w:line="240" w:lineRule="auto"/>
        <w:jc w:val="center"/>
        <w:rPr>
          <w:rFonts w:ascii="Times New Roman" w:hAnsi="Times New Roman" w:cs="Times New Roman"/>
          <w:b/>
          <w:bCs/>
          <w:sz w:val="24"/>
          <w:szCs w:val="24"/>
        </w:rPr>
      </w:pPr>
      <w:r w:rsidRPr="00D75307">
        <w:rPr>
          <w:rFonts w:ascii="Times New Roman" w:hAnsi="Times New Roman" w:cs="Times New Roman"/>
          <w:b/>
          <w:bCs/>
          <w:sz w:val="24"/>
          <w:szCs w:val="24"/>
        </w:rPr>
        <w:lastRenderedPageBreak/>
        <w:t>Символика обрядовых действий в обряде Айыы</w:t>
      </w:r>
      <w:r w:rsidRPr="00D75307">
        <w:rPr>
          <w:rFonts w:ascii="Times New Roman" w:hAnsi="Times New Roman" w:cs="Times New Roman"/>
          <w:b/>
          <w:bCs/>
          <w:sz w:val="24"/>
          <w:szCs w:val="24"/>
          <w:lang w:val="en-US"/>
        </w:rPr>
        <w:t>h</w:t>
      </w:r>
      <w:r w:rsidRPr="00D75307">
        <w:rPr>
          <w:rFonts w:ascii="Times New Roman" w:hAnsi="Times New Roman" w:cs="Times New Roman"/>
          <w:b/>
          <w:bCs/>
          <w:sz w:val="24"/>
          <w:szCs w:val="24"/>
        </w:rPr>
        <w:t>ыт</w:t>
      </w:r>
    </w:p>
    <w:p w:rsidR="00715522" w:rsidRDefault="00715522" w:rsidP="00DF6998">
      <w:pPr>
        <w:pStyle w:val="ae"/>
        <w:tabs>
          <w:tab w:val="left" w:pos="8671"/>
        </w:tabs>
        <w:spacing w:after="0" w:line="240" w:lineRule="auto"/>
        <w:jc w:val="center"/>
        <w:rPr>
          <w:rFonts w:ascii="Times New Roman" w:hAnsi="Times New Roman" w:cs="Times New Roman"/>
          <w:b/>
          <w:bCs/>
          <w:sz w:val="24"/>
          <w:szCs w:val="24"/>
        </w:rPr>
      </w:pPr>
    </w:p>
    <w:tbl>
      <w:tblPr>
        <w:tblW w:w="0" w:type="auto"/>
        <w:tblLook w:val="04A0" w:firstRow="1" w:lastRow="0" w:firstColumn="1" w:lastColumn="0" w:noHBand="0" w:noVBand="1"/>
      </w:tblPr>
      <w:tblGrid>
        <w:gridCol w:w="2238"/>
        <w:gridCol w:w="7616"/>
      </w:tblGrid>
      <w:tr w:rsidR="00715522" w:rsidTr="00B425FC">
        <w:trPr>
          <w:trHeight w:val="2484"/>
        </w:trPr>
        <w:tc>
          <w:tcPr>
            <w:tcW w:w="2235" w:type="dxa"/>
            <w:hideMark/>
          </w:tcPr>
          <w:p w:rsidR="00715522" w:rsidRDefault="007B05B0" w:rsidP="00B425FC">
            <w:pPr>
              <w:keepNext/>
              <w:widowControl w:val="0"/>
              <w:autoSpaceDE w:val="0"/>
              <w:autoSpaceDN w:val="0"/>
              <w:adjustRightInd w:val="0"/>
              <w:rPr>
                <w:b/>
                <w:bCs/>
                <w:kern w:val="36"/>
                <w:lang w:val="en-US"/>
              </w:rPr>
            </w:pPr>
            <w:r>
              <w:rPr>
                <w:noProof/>
              </w:rPr>
              <w:pict>
                <v:shape id="_x0000_i1036" type="#_x0000_t75" style="width:100.5pt;height:141pt;visibility:visible">
                  <v:imagedata r:id="rId46" o:title="IMG_9382"/>
                </v:shape>
              </w:pict>
            </w:r>
          </w:p>
        </w:tc>
        <w:tc>
          <w:tcPr>
            <w:tcW w:w="7619" w:type="dxa"/>
          </w:tcPr>
          <w:p w:rsidR="00715522" w:rsidRDefault="00715522" w:rsidP="00657DAC">
            <w:pPr>
              <w:keepNext/>
              <w:widowControl w:val="0"/>
              <w:autoSpaceDE w:val="0"/>
              <w:autoSpaceDN w:val="0"/>
              <w:adjustRightInd w:val="0"/>
              <w:rPr>
                <w:bCs/>
                <w:i/>
                <w:kern w:val="36"/>
                <w:lang w:val="en-US"/>
              </w:rPr>
            </w:pPr>
          </w:p>
          <w:p w:rsidR="00715522" w:rsidRDefault="00715522" w:rsidP="00657DAC">
            <w:pPr>
              <w:keepNext/>
              <w:widowControl w:val="0"/>
              <w:autoSpaceDE w:val="0"/>
              <w:autoSpaceDN w:val="0"/>
              <w:adjustRightInd w:val="0"/>
              <w:rPr>
                <w:bCs/>
                <w:i/>
                <w:kern w:val="36"/>
                <w:lang w:val="en-US"/>
              </w:rPr>
            </w:pPr>
          </w:p>
          <w:p w:rsidR="00715522" w:rsidRDefault="00715522" w:rsidP="00657DAC">
            <w:pPr>
              <w:tabs>
                <w:tab w:val="left" w:pos="2127"/>
              </w:tabs>
              <w:rPr>
                <w:i/>
              </w:rPr>
            </w:pPr>
            <w:r>
              <w:rPr>
                <w:i/>
              </w:rPr>
              <w:t xml:space="preserve">  </w:t>
            </w:r>
          </w:p>
          <w:p w:rsidR="00715522" w:rsidRDefault="00715522" w:rsidP="00657DAC">
            <w:pPr>
              <w:pStyle w:val="ae"/>
              <w:tabs>
                <w:tab w:val="left" w:pos="8671"/>
                <w:tab w:val="left" w:pos="9639"/>
              </w:tabs>
              <w:spacing w:after="0" w:line="240" w:lineRule="auto"/>
              <w:rPr>
                <w:rFonts w:ascii="Times New Roman" w:hAnsi="Times New Roman" w:cs="Times New Roman"/>
                <w:i/>
                <w:iCs/>
                <w:sz w:val="24"/>
                <w:szCs w:val="24"/>
              </w:rPr>
            </w:pPr>
            <w:r>
              <w:rPr>
                <w:i/>
              </w:rPr>
              <w:t xml:space="preserve">   </w:t>
            </w:r>
            <w:r w:rsidRPr="00D75307">
              <w:rPr>
                <w:rFonts w:ascii="Times New Roman" w:hAnsi="Times New Roman" w:cs="Times New Roman"/>
                <w:i/>
                <w:iCs/>
                <w:sz w:val="24"/>
                <w:szCs w:val="24"/>
              </w:rPr>
              <w:t xml:space="preserve">Ефремова Айыына, </w:t>
            </w:r>
            <w:r>
              <w:rPr>
                <w:rFonts w:ascii="Times New Roman" w:hAnsi="Times New Roman" w:cs="Times New Roman"/>
                <w:i/>
                <w:iCs/>
                <w:sz w:val="24"/>
                <w:szCs w:val="24"/>
              </w:rPr>
              <w:t>выпускница 2015 г.</w:t>
            </w:r>
          </w:p>
          <w:p w:rsidR="00715522" w:rsidRDefault="00715522" w:rsidP="00657DAC">
            <w:pPr>
              <w:pStyle w:val="ae"/>
              <w:tabs>
                <w:tab w:val="left" w:pos="8671"/>
                <w:tab w:val="left" w:pos="9639"/>
              </w:tabs>
              <w:spacing w:after="0" w:line="240" w:lineRule="auto"/>
              <w:rPr>
                <w:rFonts w:ascii="Times New Roman" w:hAnsi="Times New Roman" w:cs="Times New Roman"/>
                <w:i/>
                <w:iCs/>
                <w:sz w:val="24"/>
                <w:szCs w:val="24"/>
              </w:rPr>
            </w:pPr>
            <w:r>
              <w:rPr>
                <w:rFonts w:ascii="Times New Roman" w:hAnsi="Times New Roman" w:cs="Times New Roman"/>
                <w:i/>
                <w:iCs/>
                <w:sz w:val="24"/>
                <w:szCs w:val="24"/>
              </w:rPr>
              <w:t xml:space="preserve">  специльности «Народное художественное творчество»</w:t>
            </w:r>
          </w:p>
          <w:p w:rsidR="00715522" w:rsidRPr="00D75307" w:rsidRDefault="00715522" w:rsidP="00657DAC">
            <w:pPr>
              <w:pStyle w:val="ae"/>
              <w:tabs>
                <w:tab w:val="left" w:pos="8671"/>
              </w:tabs>
              <w:spacing w:after="0" w:line="240" w:lineRule="auto"/>
              <w:ind w:firstLine="175"/>
              <w:rPr>
                <w:rFonts w:ascii="Times New Roman" w:hAnsi="Times New Roman" w:cs="Times New Roman"/>
                <w:i/>
                <w:iCs/>
                <w:sz w:val="24"/>
                <w:szCs w:val="24"/>
              </w:rPr>
            </w:pPr>
            <w:r w:rsidRPr="00D75307">
              <w:rPr>
                <w:rFonts w:ascii="Times New Roman" w:hAnsi="Times New Roman" w:cs="Times New Roman"/>
                <w:i/>
                <w:iCs/>
                <w:sz w:val="24"/>
                <w:szCs w:val="24"/>
              </w:rPr>
              <w:t xml:space="preserve">по виду </w:t>
            </w:r>
            <w:r>
              <w:rPr>
                <w:rFonts w:ascii="Times New Roman" w:hAnsi="Times New Roman" w:cs="Times New Roman"/>
                <w:i/>
                <w:iCs/>
                <w:sz w:val="24"/>
                <w:szCs w:val="24"/>
              </w:rPr>
              <w:t>«</w:t>
            </w:r>
            <w:r w:rsidRPr="00D75307">
              <w:rPr>
                <w:rFonts w:ascii="Times New Roman" w:hAnsi="Times New Roman" w:cs="Times New Roman"/>
                <w:i/>
                <w:iCs/>
                <w:sz w:val="24"/>
                <w:szCs w:val="24"/>
              </w:rPr>
              <w:t>Этнохудожественное</w:t>
            </w:r>
            <w:r>
              <w:rPr>
                <w:rFonts w:ascii="Times New Roman" w:hAnsi="Times New Roman" w:cs="Times New Roman"/>
                <w:i/>
                <w:iCs/>
                <w:sz w:val="24"/>
                <w:szCs w:val="24"/>
              </w:rPr>
              <w:t xml:space="preserve"> </w:t>
            </w:r>
            <w:r w:rsidRPr="00D75307">
              <w:rPr>
                <w:rFonts w:ascii="Times New Roman" w:hAnsi="Times New Roman" w:cs="Times New Roman"/>
                <w:i/>
                <w:iCs/>
                <w:sz w:val="24"/>
                <w:szCs w:val="24"/>
              </w:rPr>
              <w:t>творчеств</w:t>
            </w:r>
            <w:r>
              <w:rPr>
                <w:rFonts w:ascii="Times New Roman" w:hAnsi="Times New Roman" w:cs="Times New Roman"/>
                <w:i/>
                <w:iCs/>
                <w:sz w:val="24"/>
                <w:szCs w:val="24"/>
              </w:rPr>
              <w:t>о»</w:t>
            </w:r>
            <w:r w:rsidRPr="00D75307">
              <w:rPr>
                <w:rFonts w:ascii="Times New Roman" w:hAnsi="Times New Roman" w:cs="Times New Roman"/>
                <w:i/>
                <w:iCs/>
                <w:sz w:val="24"/>
                <w:szCs w:val="24"/>
              </w:rPr>
              <w:t xml:space="preserve"> </w:t>
            </w:r>
          </w:p>
          <w:p w:rsidR="00715522" w:rsidRPr="00C14F24" w:rsidRDefault="00715522" w:rsidP="00657DAC">
            <w:pPr>
              <w:pStyle w:val="ae"/>
              <w:tabs>
                <w:tab w:val="left" w:pos="8671"/>
              </w:tabs>
              <w:spacing w:after="0" w:line="240" w:lineRule="auto"/>
              <w:ind w:firstLine="175"/>
              <w:rPr>
                <w:rFonts w:ascii="Times New Roman" w:hAnsi="Times New Roman" w:cs="Times New Roman"/>
                <w:i/>
                <w:sz w:val="24"/>
                <w:szCs w:val="24"/>
              </w:rPr>
            </w:pPr>
            <w:r>
              <w:rPr>
                <w:rFonts w:ascii="Times New Roman" w:hAnsi="Times New Roman" w:cs="Times New Roman"/>
                <w:i/>
                <w:sz w:val="24"/>
                <w:szCs w:val="24"/>
              </w:rPr>
              <w:t>(руководитель Сундупова О.Е.)</w:t>
            </w:r>
          </w:p>
          <w:p w:rsidR="00715522" w:rsidRDefault="00715522" w:rsidP="00657DAC">
            <w:pPr>
              <w:rPr>
                <w:bCs/>
                <w:kern w:val="36"/>
              </w:rPr>
            </w:pPr>
          </w:p>
        </w:tc>
      </w:tr>
    </w:tbl>
    <w:p w:rsidR="00715522" w:rsidRDefault="00715522" w:rsidP="00DF6998">
      <w:pPr>
        <w:pStyle w:val="ae"/>
        <w:tabs>
          <w:tab w:val="left" w:pos="8671"/>
        </w:tabs>
        <w:spacing w:after="0" w:line="240" w:lineRule="auto"/>
        <w:jc w:val="center"/>
        <w:rPr>
          <w:rFonts w:ascii="Times New Roman" w:hAnsi="Times New Roman" w:cs="Times New Roman"/>
          <w:b/>
          <w:bCs/>
          <w:sz w:val="24"/>
          <w:szCs w:val="24"/>
        </w:rPr>
      </w:pPr>
    </w:p>
    <w:p w:rsidR="00715522" w:rsidRPr="00D75307" w:rsidRDefault="00715522" w:rsidP="00D75307">
      <w:pPr>
        <w:pStyle w:val="ae"/>
        <w:tabs>
          <w:tab w:val="left" w:pos="8671"/>
        </w:tabs>
        <w:spacing w:after="0" w:line="240" w:lineRule="auto"/>
        <w:ind w:firstLine="567"/>
        <w:jc w:val="both"/>
        <w:rPr>
          <w:sz w:val="24"/>
          <w:szCs w:val="24"/>
        </w:rPr>
      </w:pPr>
      <w:r w:rsidRPr="00D75307">
        <w:rPr>
          <w:rFonts w:ascii="Times New Roman" w:hAnsi="Times New Roman" w:cs="Times New Roman"/>
          <w:sz w:val="24"/>
          <w:szCs w:val="24"/>
        </w:rPr>
        <w:t xml:space="preserve">  Сегодня перед специалистами по традиционной культуре стоит задача  восстановления традиционных обрядов и рассмотрения в символическом ключе. Данная задача вполне разрешима, поскольку назревает развитие  традиционной культуры в свете ее реконструкции в фольклоризмах, т.е. обрядов в их сценической обработке. </w:t>
      </w:r>
    </w:p>
    <w:p w:rsidR="00715522" w:rsidRPr="00D75307" w:rsidRDefault="00715522" w:rsidP="00D75307">
      <w:pPr>
        <w:pStyle w:val="ae"/>
        <w:shd w:val="clear" w:color="auto" w:fill="FFFFFF"/>
        <w:spacing w:after="0" w:line="240" w:lineRule="auto"/>
        <w:jc w:val="both"/>
        <w:rPr>
          <w:sz w:val="24"/>
          <w:szCs w:val="24"/>
        </w:rPr>
      </w:pPr>
      <w:r w:rsidRPr="00D75307">
        <w:rPr>
          <w:rFonts w:ascii="Times New Roman" w:hAnsi="Times New Roman" w:cs="Times New Roman"/>
          <w:sz w:val="24"/>
          <w:szCs w:val="24"/>
        </w:rPr>
        <w:tab/>
      </w:r>
      <w:r w:rsidRPr="00D75307">
        <w:rPr>
          <w:rFonts w:ascii="Times New Roman" w:eastAsia="Times New Roman" w:hAnsi="Times New Roman" w:cs="Times New Roman"/>
          <w:sz w:val="24"/>
          <w:szCs w:val="24"/>
          <w:lang w:eastAsia="ru-RU"/>
        </w:rPr>
        <w:t xml:space="preserve">Система представлений о мире и месте человека в этом мире  является одной из важнейших сторон традиционной культуры, специфической для каждого этноса и играющей роль наряду с социальными факторами биологической адаптации человека  в природной среде. Модель мира или картина мира как основа мировоззрения служит средством интеграции человека в природе, регуляции взаимоотношений между людьми, взаимодействия разных сфер культуры. </w:t>
      </w:r>
    </w:p>
    <w:p w:rsidR="00715522" w:rsidRPr="00D75307" w:rsidRDefault="00715522" w:rsidP="00D75307">
      <w:pPr>
        <w:pStyle w:val="ae"/>
        <w:shd w:val="clear" w:color="auto" w:fill="FFFFFF"/>
        <w:spacing w:after="0" w:line="240" w:lineRule="auto"/>
        <w:ind w:firstLine="567"/>
        <w:jc w:val="both"/>
        <w:rPr>
          <w:sz w:val="24"/>
          <w:szCs w:val="24"/>
        </w:rPr>
      </w:pPr>
      <w:r w:rsidRPr="00D75307">
        <w:rPr>
          <w:rFonts w:ascii="Times New Roman" w:eastAsia="Times New Roman" w:hAnsi="Times New Roman" w:cs="Times New Roman"/>
          <w:sz w:val="24"/>
          <w:szCs w:val="24"/>
          <w:lang w:eastAsia="ru-RU"/>
        </w:rPr>
        <w:t xml:space="preserve">Если мы считаем культуру традиционной, то имеем в виду «что речь идет о миропонимании людей, сложившемся в эпоху господства мифопоэтического мышления. Созданная в ту эпоху картина мира эволюционировала, изменялась, но в общих чертах  сохранилась и в некоторых обществах и до начала нашего столетия». </w:t>
      </w:r>
    </w:p>
    <w:p w:rsidR="00715522" w:rsidRPr="00D75307" w:rsidRDefault="00715522" w:rsidP="00D75307">
      <w:pPr>
        <w:pStyle w:val="ae"/>
        <w:tabs>
          <w:tab w:val="left" w:pos="640"/>
          <w:tab w:val="left" w:pos="8671"/>
        </w:tabs>
        <w:spacing w:after="0" w:line="240" w:lineRule="auto"/>
        <w:jc w:val="both"/>
        <w:rPr>
          <w:rFonts w:ascii="Times New Roman" w:hAnsi="Times New Roman" w:cs="Times New Roman"/>
          <w:sz w:val="24"/>
          <w:szCs w:val="24"/>
        </w:rPr>
      </w:pPr>
      <w:r w:rsidRPr="00D75307">
        <w:rPr>
          <w:rFonts w:ascii="Times New Roman" w:hAnsi="Times New Roman" w:cs="Times New Roman"/>
          <w:sz w:val="24"/>
          <w:szCs w:val="24"/>
        </w:rPr>
        <w:tab/>
        <w:t xml:space="preserve">Якуты при понимании микрокосма и определении модели мира представляют  определенную картину мира.  </w:t>
      </w:r>
    </w:p>
    <w:p w:rsidR="00715522" w:rsidRPr="00D75307" w:rsidRDefault="00715522" w:rsidP="00D75307">
      <w:pPr>
        <w:pStyle w:val="ae"/>
        <w:tabs>
          <w:tab w:val="left" w:pos="640"/>
          <w:tab w:val="left" w:pos="8671"/>
        </w:tabs>
        <w:spacing w:after="0" w:line="240" w:lineRule="auto"/>
        <w:jc w:val="both"/>
        <w:rPr>
          <w:sz w:val="24"/>
          <w:szCs w:val="24"/>
        </w:rPr>
      </w:pPr>
      <w:r w:rsidRPr="00D75307">
        <w:rPr>
          <w:rFonts w:ascii="Times New Roman" w:hAnsi="Times New Roman" w:cs="Times New Roman"/>
          <w:sz w:val="24"/>
          <w:szCs w:val="24"/>
        </w:rPr>
        <w:tab/>
        <w:t>Обряд проводов женского божества якутов Айыы</w:t>
      </w:r>
      <w:r w:rsidRPr="00D75307">
        <w:rPr>
          <w:rFonts w:ascii="Times New Roman" w:hAnsi="Times New Roman" w:cs="Times New Roman"/>
          <w:sz w:val="24"/>
          <w:szCs w:val="24"/>
          <w:lang w:val="en-US"/>
        </w:rPr>
        <w:t>h</w:t>
      </w:r>
      <w:r w:rsidRPr="00D75307">
        <w:rPr>
          <w:rFonts w:ascii="Times New Roman" w:hAnsi="Times New Roman" w:cs="Times New Roman"/>
          <w:sz w:val="24"/>
          <w:szCs w:val="24"/>
        </w:rPr>
        <w:t>ыт является  одним из этапов всей родильной обрядности у якутов. По мифологическим представлениям якутов</w:t>
      </w:r>
      <w:r>
        <w:rPr>
          <w:rFonts w:ascii="Times New Roman" w:hAnsi="Times New Roman" w:cs="Times New Roman"/>
          <w:sz w:val="24"/>
          <w:szCs w:val="24"/>
        </w:rPr>
        <w:t>,</w:t>
      </w:r>
      <w:r w:rsidRPr="00D75307">
        <w:rPr>
          <w:rFonts w:ascii="Times New Roman" w:hAnsi="Times New Roman" w:cs="Times New Roman"/>
          <w:sz w:val="24"/>
          <w:szCs w:val="24"/>
        </w:rPr>
        <w:t xml:space="preserve"> Айыы</w:t>
      </w:r>
      <w:r w:rsidRPr="00D75307">
        <w:rPr>
          <w:rFonts w:ascii="Times New Roman" w:hAnsi="Times New Roman" w:cs="Times New Roman"/>
          <w:sz w:val="24"/>
          <w:szCs w:val="24"/>
          <w:lang w:val="en-US"/>
        </w:rPr>
        <w:t>h</w:t>
      </w:r>
      <w:r w:rsidRPr="00D75307">
        <w:rPr>
          <w:rFonts w:ascii="Times New Roman" w:hAnsi="Times New Roman" w:cs="Times New Roman"/>
          <w:sz w:val="24"/>
          <w:szCs w:val="24"/>
        </w:rPr>
        <w:t xml:space="preserve">ыт обитает в нижней кромке неба. </w:t>
      </w:r>
    </w:p>
    <w:p w:rsidR="00715522" w:rsidRPr="00D75307" w:rsidRDefault="00715522" w:rsidP="00D75307">
      <w:pPr>
        <w:pStyle w:val="ae"/>
        <w:tabs>
          <w:tab w:val="left" w:pos="8671"/>
        </w:tabs>
        <w:spacing w:after="0" w:line="240" w:lineRule="auto"/>
        <w:ind w:firstLine="567"/>
        <w:jc w:val="both"/>
        <w:rPr>
          <w:sz w:val="24"/>
          <w:szCs w:val="24"/>
        </w:rPr>
      </w:pPr>
      <w:r w:rsidRPr="00D75307">
        <w:rPr>
          <w:rFonts w:ascii="Times New Roman" w:hAnsi="Times New Roman" w:cs="Times New Roman"/>
          <w:sz w:val="24"/>
          <w:szCs w:val="24"/>
        </w:rPr>
        <w:t>Айыы</w:t>
      </w:r>
      <w:r w:rsidRPr="00D75307">
        <w:rPr>
          <w:rFonts w:ascii="Times New Roman" w:hAnsi="Times New Roman" w:cs="Times New Roman"/>
          <w:sz w:val="24"/>
          <w:szCs w:val="24"/>
          <w:lang w:val="en-US"/>
        </w:rPr>
        <w:t>h</w:t>
      </w:r>
      <w:r w:rsidRPr="00D75307">
        <w:rPr>
          <w:rFonts w:ascii="Times New Roman" w:hAnsi="Times New Roman" w:cs="Times New Roman"/>
          <w:sz w:val="24"/>
          <w:szCs w:val="24"/>
        </w:rPr>
        <w:t>ыт является  божеством, которая покровительствует  семье. Якуты  верят, что существуют Айыы</w:t>
      </w:r>
      <w:r w:rsidRPr="00D75307">
        <w:rPr>
          <w:rFonts w:ascii="Times New Roman" w:hAnsi="Times New Roman" w:cs="Times New Roman"/>
          <w:sz w:val="24"/>
          <w:szCs w:val="24"/>
          <w:lang w:val="en-US"/>
        </w:rPr>
        <w:t>h</w:t>
      </w:r>
      <w:r w:rsidRPr="00D75307">
        <w:rPr>
          <w:rFonts w:ascii="Times New Roman" w:hAnsi="Times New Roman" w:cs="Times New Roman"/>
          <w:sz w:val="24"/>
          <w:szCs w:val="24"/>
        </w:rPr>
        <w:t>ыт любви, Айыы</w:t>
      </w:r>
      <w:r w:rsidRPr="00D75307">
        <w:rPr>
          <w:rFonts w:ascii="Times New Roman" w:hAnsi="Times New Roman" w:cs="Times New Roman"/>
          <w:sz w:val="24"/>
          <w:szCs w:val="24"/>
          <w:lang w:val="en-US"/>
        </w:rPr>
        <w:t>h</w:t>
      </w:r>
      <w:r w:rsidRPr="00D75307">
        <w:rPr>
          <w:rFonts w:ascii="Times New Roman" w:hAnsi="Times New Roman" w:cs="Times New Roman"/>
          <w:sz w:val="24"/>
          <w:szCs w:val="24"/>
        </w:rPr>
        <w:t xml:space="preserve">ыт плодородия. В работе В.Л. Серошевского «Якуты» «Аисыт» определяется как создательница, от  производного </w:t>
      </w:r>
      <w:r w:rsidRPr="00D75307">
        <w:rPr>
          <w:rFonts w:ascii="Times New Roman" w:hAnsi="Times New Roman" w:cs="Times New Roman"/>
          <w:i/>
          <w:sz w:val="24"/>
          <w:szCs w:val="24"/>
        </w:rPr>
        <w:t>аи</w:t>
      </w:r>
      <w:r w:rsidRPr="00D75307">
        <w:rPr>
          <w:rFonts w:ascii="Times New Roman" w:hAnsi="Times New Roman" w:cs="Times New Roman"/>
          <w:sz w:val="24"/>
          <w:szCs w:val="24"/>
        </w:rPr>
        <w:t>, что означает «творение». Составитель «Якутского словаря» Э.К. Пекарский  писал, что «Айыысыт – это созидательница, творительница, ходатай о зачатии детей, покровительница детей, которая живет на восточной стороне неба»</w:t>
      </w:r>
      <w:r>
        <w:rPr>
          <w:rFonts w:ascii="Times New Roman" w:hAnsi="Times New Roman" w:cs="Times New Roman"/>
          <w:sz w:val="24"/>
          <w:szCs w:val="24"/>
        </w:rPr>
        <w:t>.</w:t>
      </w:r>
      <w:r w:rsidRPr="00D75307">
        <w:rPr>
          <w:rFonts w:ascii="Times New Roman" w:hAnsi="Times New Roman" w:cs="Times New Roman"/>
          <w:sz w:val="24"/>
          <w:szCs w:val="24"/>
        </w:rPr>
        <w:t xml:space="preserve"> </w:t>
      </w:r>
    </w:p>
    <w:p w:rsidR="00715522" w:rsidRPr="00D75307" w:rsidRDefault="00715522" w:rsidP="00D75307">
      <w:pPr>
        <w:pStyle w:val="ae"/>
        <w:tabs>
          <w:tab w:val="left" w:pos="567"/>
          <w:tab w:val="left" w:pos="6793"/>
        </w:tabs>
        <w:spacing w:after="0" w:line="240" w:lineRule="auto"/>
        <w:ind w:firstLine="567"/>
        <w:jc w:val="both"/>
        <w:rPr>
          <w:sz w:val="24"/>
          <w:szCs w:val="24"/>
        </w:rPr>
      </w:pPr>
      <w:r w:rsidRPr="00D75307">
        <w:rPr>
          <w:rFonts w:ascii="Times New Roman" w:hAnsi="Times New Roman" w:cs="Times New Roman"/>
          <w:sz w:val="24"/>
          <w:szCs w:val="24"/>
        </w:rPr>
        <w:t xml:space="preserve"> А.П. Окладников  в своей работе «Истории Якутии» подразделяет обряд на три акта: «Как сообщают этнографы, на третий день после родов, когда богиня покидает роженицу, женщины совершают обряд ее проводов, на котором не могут присутствовать мужчины. </w:t>
      </w:r>
    </w:p>
    <w:p w:rsidR="00715522" w:rsidRPr="00D75307" w:rsidRDefault="00715522" w:rsidP="005115B3">
      <w:pPr>
        <w:pStyle w:val="ae"/>
        <w:tabs>
          <w:tab w:val="left" w:pos="567"/>
          <w:tab w:val="left" w:pos="6793"/>
        </w:tabs>
        <w:spacing w:after="0" w:line="240" w:lineRule="auto"/>
        <w:ind w:firstLine="567"/>
        <w:jc w:val="both"/>
        <w:rPr>
          <w:sz w:val="24"/>
          <w:szCs w:val="24"/>
        </w:rPr>
      </w:pPr>
      <w:r w:rsidRPr="00D75307">
        <w:rPr>
          <w:rFonts w:ascii="Times New Roman" w:hAnsi="Times New Roman" w:cs="Times New Roman"/>
          <w:sz w:val="24"/>
          <w:szCs w:val="24"/>
        </w:rPr>
        <w:t>Обряд проводов Айыы</w:t>
      </w:r>
      <w:r w:rsidRPr="00D75307">
        <w:rPr>
          <w:rFonts w:ascii="Times New Roman" w:hAnsi="Times New Roman" w:cs="Times New Roman"/>
          <w:sz w:val="24"/>
          <w:szCs w:val="24"/>
          <w:lang w:val="en-US"/>
        </w:rPr>
        <w:t>h</w:t>
      </w:r>
      <w:r w:rsidRPr="00D75307">
        <w:rPr>
          <w:rFonts w:ascii="Times New Roman" w:hAnsi="Times New Roman" w:cs="Times New Roman"/>
          <w:sz w:val="24"/>
          <w:szCs w:val="24"/>
        </w:rPr>
        <w:t>ыт проводился в балагане, участвовали женщины, девушки,  бабка повитуха. Угощали Айыы</w:t>
      </w:r>
      <w:r w:rsidRPr="00D75307">
        <w:rPr>
          <w:rFonts w:ascii="Times New Roman" w:hAnsi="Times New Roman" w:cs="Times New Roman"/>
          <w:sz w:val="24"/>
          <w:szCs w:val="24"/>
          <w:lang w:val="en-US"/>
        </w:rPr>
        <w:t>h</w:t>
      </w:r>
      <w:r w:rsidRPr="00D75307">
        <w:rPr>
          <w:rFonts w:ascii="Times New Roman" w:hAnsi="Times New Roman" w:cs="Times New Roman"/>
          <w:sz w:val="24"/>
          <w:szCs w:val="24"/>
        </w:rPr>
        <w:t>ыт через огонь топленым маслом</w:t>
      </w:r>
      <w:r>
        <w:rPr>
          <w:rFonts w:ascii="Times New Roman" w:hAnsi="Times New Roman" w:cs="Times New Roman"/>
          <w:sz w:val="24"/>
          <w:szCs w:val="24"/>
        </w:rPr>
        <w:t xml:space="preserve">. </w:t>
      </w:r>
      <w:r w:rsidRPr="00D75307">
        <w:rPr>
          <w:rFonts w:ascii="Times New Roman" w:hAnsi="Times New Roman" w:cs="Times New Roman"/>
          <w:sz w:val="24"/>
          <w:szCs w:val="24"/>
        </w:rPr>
        <w:t>Для организации праздника готовили заранее 9 кытыйа с молочными продуктами, делали из бересты фигурки в виде животных и ножниц, урасу лук делали из кусочков дерева. Во время обряда из лука стреляли в берестяные фигурки. Бабка повитуха выливала из кытыйа топленое масло на руки уча</w:t>
      </w:r>
      <w:r w:rsidRPr="00D75307">
        <w:rPr>
          <w:rFonts w:ascii="Times New Roman" w:hAnsi="Times New Roman" w:cs="Times New Roman"/>
          <w:sz w:val="24"/>
          <w:szCs w:val="24"/>
          <w:lang w:val="en-US"/>
        </w:rPr>
        <w:t>c</w:t>
      </w:r>
      <w:r w:rsidRPr="00D75307">
        <w:rPr>
          <w:rFonts w:ascii="Times New Roman" w:hAnsi="Times New Roman" w:cs="Times New Roman"/>
          <w:sz w:val="24"/>
          <w:szCs w:val="24"/>
        </w:rPr>
        <w:t>тницам обряда. Обряд завершался коллективным смехом.</w:t>
      </w:r>
    </w:p>
    <w:p w:rsidR="00715522" w:rsidRPr="00D75307" w:rsidRDefault="00715522" w:rsidP="00D75307">
      <w:pPr>
        <w:pStyle w:val="ae"/>
        <w:shd w:val="clear" w:color="auto" w:fill="FFFFFF"/>
        <w:spacing w:after="0" w:line="240" w:lineRule="auto"/>
        <w:jc w:val="both"/>
        <w:rPr>
          <w:sz w:val="24"/>
          <w:szCs w:val="24"/>
        </w:rPr>
      </w:pPr>
      <w:r w:rsidRPr="00D75307">
        <w:rPr>
          <w:rFonts w:ascii="Times New Roman" w:eastAsia="Times New Roman" w:hAnsi="Times New Roman" w:cs="Times New Roman"/>
          <w:sz w:val="24"/>
          <w:szCs w:val="24"/>
          <w:lang w:eastAsia="ru-RU"/>
        </w:rPr>
        <w:t xml:space="preserve">       </w:t>
      </w:r>
      <w:r w:rsidRPr="00D75307">
        <w:rPr>
          <w:rFonts w:ascii="Times New Roman" w:hAnsi="Times New Roman" w:cs="Times New Roman"/>
          <w:sz w:val="24"/>
          <w:szCs w:val="24"/>
        </w:rPr>
        <w:t>В родильных обрядах делят юрту на две части: на правую и левую стороны. Правая – это сторона мужчин, означает само по себе светлое, чистое начало, так как мужчина</w:t>
      </w:r>
      <w:r>
        <w:rPr>
          <w:rFonts w:ascii="Times New Roman" w:hAnsi="Times New Roman" w:cs="Times New Roman"/>
          <w:sz w:val="24"/>
          <w:szCs w:val="24"/>
        </w:rPr>
        <w:t xml:space="preserve"> - </w:t>
      </w:r>
      <w:r w:rsidRPr="00D75307">
        <w:rPr>
          <w:rFonts w:ascii="Times New Roman" w:hAnsi="Times New Roman" w:cs="Times New Roman"/>
          <w:sz w:val="24"/>
          <w:szCs w:val="24"/>
        </w:rPr>
        <w:t>дитя божеств. Левая сторона</w:t>
      </w:r>
      <w:r>
        <w:rPr>
          <w:rFonts w:ascii="Times New Roman" w:hAnsi="Times New Roman" w:cs="Times New Roman"/>
          <w:sz w:val="24"/>
          <w:szCs w:val="24"/>
        </w:rPr>
        <w:t xml:space="preserve"> </w:t>
      </w:r>
      <w:r w:rsidRPr="00D75307">
        <w:rPr>
          <w:rFonts w:ascii="Times New Roman" w:hAnsi="Times New Roman" w:cs="Times New Roman"/>
          <w:sz w:val="24"/>
          <w:szCs w:val="24"/>
        </w:rPr>
        <w:t xml:space="preserve">- женское начало, нечистая сторона. Если у женщины начались роды, естественно, она будет рожать на левой стороне, ведь женщина означает рождение, </w:t>
      </w:r>
      <w:r w:rsidRPr="00D75307">
        <w:rPr>
          <w:rFonts w:ascii="Times New Roman" w:hAnsi="Times New Roman" w:cs="Times New Roman"/>
          <w:sz w:val="24"/>
          <w:szCs w:val="24"/>
        </w:rPr>
        <w:lastRenderedPageBreak/>
        <w:t>плодовитость, землю. Обряд  проводов Айыы</w:t>
      </w:r>
      <w:r w:rsidRPr="00D75307">
        <w:rPr>
          <w:rFonts w:ascii="Times New Roman" w:hAnsi="Times New Roman" w:cs="Times New Roman"/>
          <w:sz w:val="24"/>
          <w:szCs w:val="24"/>
          <w:lang w:val="en-US"/>
        </w:rPr>
        <w:t>h</w:t>
      </w:r>
      <w:r w:rsidRPr="00D75307">
        <w:rPr>
          <w:rFonts w:ascii="Times New Roman" w:hAnsi="Times New Roman" w:cs="Times New Roman"/>
          <w:sz w:val="24"/>
          <w:szCs w:val="24"/>
        </w:rPr>
        <w:t>ыт  проводился на левой стороне /</w:t>
      </w:r>
      <w:r w:rsidRPr="00D75307">
        <w:rPr>
          <w:rFonts w:ascii="Times New Roman" w:hAnsi="Times New Roman" w:cs="Times New Roman"/>
          <w:i/>
          <w:sz w:val="24"/>
          <w:szCs w:val="24"/>
        </w:rPr>
        <w:t>женская сторона.</w:t>
      </w:r>
    </w:p>
    <w:p w:rsidR="00715522" w:rsidRPr="00D75307" w:rsidRDefault="00715522" w:rsidP="00D75307">
      <w:pPr>
        <w:pStyle w:val="ae"/>
        <w:tabs>
          <w:tab w:val="left" w:pos="567"/>
          <w:tab w:val="left" w:pos="6793"/>
          <w:tab w:val="left" w:pos="7530"/>
        </w:tabs>
        <w:spacing w:after="0" w:line="240" w:lineRule="auto"/>
        <w:jc w:val="both"/>
        <w:rPr>
          <w:sz w:val="24"/>
          <w:szCs w:val="24"/>
        </w:rPr>
      </w:pPr>
      <w:r w:rsidRPr="00D75307">
        <w:rPr>
          <w:rFonts w:ascii="Times New Roman" w:hAnsi="Times New Roman" w:cs="Times New Roman"/>
          <w:i/>
          <w:sz w:val="24"/>
          <w:szCs w:val="24"/>
        </w:rPr>
        <w:t xml:space="preserve">        Акциональный код:</w:t>
      </w:r>
      <w:r w:rsidRPr="00D75307">
        <w:rPr>
          <w:rFonts w:ascii="Times New Roman" w:hAnsi="Times New Roman" w:cs="Times New Roman"/>
          <w:sz w:val="24"/>
          <w:szCs w:val="24"/>
        </w:rPr>
        <w:t xml:space="preserve"> В этом обряде есть элементы, символизирующие  организацию Модели мира в мифологическом контексте. Полукруг означал женский орган ымай киэли – детородный орган женщин. Такой же смысл имело и выкапывание ямки, в которую </w:t>
      </w:r>
      <w:r>
        <w:rPr>
          <w:rFonts w:ascii="Times New Roman" w:hAnsi="Times New Roman" w:cs="Times New Roman"/>
          <w:sz w:val="24"/>
          <w:szCs w:val="24"/>
        </w:rPr>
        <w:t>кла</w:t>
      </w:r>
      <w:r w:rsidRPr="00D75307">
        <w:rPr>
          <w:rFonts w:ascii="Times New Roman" w:hAnsi="Times New Roman" w:cs="Times New Roman"/>
          <w:sz w:val="24"/>
          <w:szCs w:val="24"/>
        </w:rPr>
        <w:t>ли крест-накрест  белые конские волосы. В данном случае перед нами пример тюрко-монгольских представлений о волосе, как семантическом  хранителе души человека.  У всех народов тюрко-монгольской среды  волосы не стригли в силу объективных причин, потому что считалось</w:t>
      </w:r>
      <w:r>
        <w:rPr>
          <w:rFonts w:ascii="Times New Roman" w:hAnsi="Times New Roman" w:cs="Times New Roman"/>
          <w:sz w:val="24"/>
          <w:szCs w:val="24"/>
        </w:rPr>
        <w:t>, что</w:t>
      </w:r>
      <w:r w:rsidRPr="00D75307">
        <w:rPr>
          <w:rFonts w:ascii="Times New Roman" w:hAnsi="Times New Roman" w:cs="Times New Roman"/>
          <w:sz w:val="24"/>
          <w:szCs w:val="24"/>
        </w:rPr>
        <w:t xml:space="preserve"> сила души человека в его волосах. Использование же заместителя человеческого волоса конским тоже  играло определенную роль: конские волосы отождествлялись с положительным мужским началом. </w:t>
      </w:r>
    </w:p>
    <w:p w:rsidR="00715522" w:rsidRPr="00D75307" w:rsidRDefault="00715522" w:rsidP="00D75307">
      <w:pPr>
        <w:pStyle w:val="ae"/>
        <w:tabs>
          <w:tab w:val="left" w:pos="567"/>
          <w:tab w:val="left" w:pos="6793"/>
          <w:tab w:val="left" w:pos="7530"/>
        </w:tabs>
        <w:spacing w:after="0" w:line="240" w:lineRule="auto"/>
        <w:jc w:val="both"/>
        <w:rPr>
          <w:sz w:val="24"/>
          <w:szCs w:val="24"/>
        </w:rPr>
      </w:pPr>
      <w:r w:rsidRPr="00D75307">
        <w:rPr>
          <w:rFonts w:ascii="Times New Roman" w:hAnsi="Times New Roman" w:cs="Times New Roman"/>
          <w:sz w:val="24"/>
          <w:szCs w:val="24"/>
        </w:rPr>
        <w:tab/>
        <w:t>В тюркской традиции лук и стрелы воспринимались как медиаторы души человека. Если вспомнить русские народные сказки, стрела всегда связывалась с душой человека, как в сказке «Царевна-лягушка». Кстати В.Я. Пропп, который исследовал морфологию сказки, у</w:t>
      </w:r>
      <w:r>
        <w:rPr>
          <w:rFonts w:ascii="Times New Roman" w:hAnsi="Times New Roman" w:cs="Times New Roman"/>
          <w:sz w:val="24"/>
          <w:szCs w:val="24"/>
        </w:rPr>
        <w:t>казывае</w:t>
      </w:r>
      <w:r w:rsidRPr="00D75307">
        <w:rPr>
          <w:rFonts w:ascii="Times New Roman" w:hAnsi="Times New Roman" w:cs="Times New Roman"/>
          <w:sz w:val="24"/>
          <w:szCs w:val="24"/>
        </w:rPr>
        <w:t>т в своих работах «Морфология сказки» и «Исторические корни волшебной сказки» на символическое значение стрелы как носителя души.  В якутских преданиях и легендах тоже встречается ценность стрелы как вместилища души. Как предположил Иванов С.В.</w:t>
      </w:r>
      <w:r>
        <w:rPr>
          <w:rFonts w:ascii="Times New Roman" w:hAnsi="Times New Roman" w:cs="Times New Roman"/>
          <w:sz w:val="24"/>
          <w:szCs w:val="24"/>
        </w:rPr>
        <w:t>,</w:t>
      </w:r>
      <w:r w:rsidRPr="00D75307">
        <w:rPr>
          <w:rFonts w:ascii="Times New Roman" w:hAnsi="Times New Roman" w:cs="Times New Roman"/>
          <w:sz w:val="24"/>
          <w:szCs w:val="24"/>
        </w:rPr>
        <w:t xml:space="preserve"> стрельба из лука не означает охоту, а оплодотворение в соответствии с основной функциональной направленностью обряда – продуцирующей.</w:t>
      </w:r>
    </w:p>
    <w:p w:rsidR="00715522" w:rsidRPr="00D75307" w:rsidRDefault="00715522" w:rsidP="00D75307">
      <w:pPr>
        <w:pStyle w:val="ae"/>
        <w:tabs>
          <w:tab w:val="left" w:pos="567"/>
          <w:tab w:val="left" w:pos="6793"/>
          <w:tab w:val="left" w:pos="7530"/>
        </w:tabs>
        <w:spacing w:after="0" w:line="240" w:lineRule="auto"/>
        <w:jc w:val="both"/>
        <w:rPr>
          <w:rFonts w:ascii="Times New Roman" w:hAnsi="Times New Roman" w:cs="Times New Roman"/>
          <w:sz w:val="24"/>
          <w:szCs w:val="24"/>
        </w:rPr>
      </w:pPr>
      <w:r w:rsidRPr="00D75307">
        <w:rPr>
          <w:rFonts w:ascii="Times New Roman" w:hAnsi="Times New Roman" w:cs="Times New Roman"/>
          <w:sz w:val="24"/>
          <w:szCs w:val="24"/>
        </w:rPr>
        <w:tab/>
      </w:r>
      <w:r w:rsidRPr="00D75307">
        <w:rPr>
          <w:rFonts w:ascii="Times New Roman" w:hAnsi="Times New Roman" w:cs="Times New Roman"/>
          <w:i/>
          <w:sz w:val="24"/>
          <w:szCs w:val="24"/>
        </w:rPr>
        <w:t>Персонажный код.</w:t>
      </w:r>
      <w:r w:rsidRPr="00D75307">
        <w:rPr>
          <w:rFonts w:ascii="Times New Roman" w:hAnsi="Times New Roman" w:cs="Times New Roman"/>
          <w:sz w:val="24"/>
          <w:szCs w:val="24"/>
        </w:rPr>
        <w:t xml:space="preserve"> Главным обрядовым лицом являлась повивальная бабка (як. «ого көтөгөөччю» – досл.: «ребенка поднимающая». Магические слова и движение повивальной  бабки означало притягивание добра, хорошей, доброй, счастливой  жизни. Повивальной бабке  доверяли ребенка потому, что  ее отличали по «легкости руки» (чэпчэки илиилээх). Когда старые женщины </w:t>
      </w:r>
      <w:r>
        <w:rPr>
          <w:rFonts w:ascii="Times New Roman" w:hAnsi="Times New Roman" w:cs="Times New Roman"/>
          <w:sz w:val="24"/>
          <w:szCs w:val="24"/>
        </w:rPr>
        <w:t>клал</w:t>
      </w:r>
      <w:r w:rsidRPr="00D75307">
        <w:rPr>
          <w:rFonts w:ascii="Times New Roman" w:hAnsi="Times New Roman" w:cs="Times New Roman"/>
          <w:sz w:val="24"/>
          <w:szCs w:val="24"/>
        </w:rPr>
        <w:t xml:space="preserve">и конские волосы крест-накрест, </w:t>
      </w:r>
      <w:r>
        <w:rPr>
          <w:rFonts w:ascii="Times New Roman" w:hAnsi="Times New Roman" w:cs="Times New Roman"/>
          <w:sz w:val="24"/>
          <w:szCs w:val="24"/>
        </w:rPr>
        <w:t xml:space="preserve">это </w:t>
      </w:r>
      <w:r w:rsidRPr="00D75307">
        <w:rPr>
          <w:rFonts w:ascii="Times New Roman" w:hAnsi="Times New Roman" w:cs="Times New Roman"/>
          <w:sz w:val="24"/>
          <w:szCs w:val="24"/>
        </w:rPr>
        <w:t>означало преемственность плодородия: передачу плодородия от старой женщины, т.е. от Айыысыт реальной женщине рода.  Старая женщина преобразовывалась и олицетворялась как божество Айыысыт, которая дарует плодородие.</w:t>
      </w:r>
    </w:p>
    <w:p w:rsidR="00715522" w:rsidRPr="00D75307" w:rsidRDefault="00715522" w:rsidP="00D75307">
      <w:pPr>
        <w:pStyle w:val="ae"/>
        <w:tabs>
          <w:tab w:val="left" w:pos="567"/>
          <w:tab w:val="left" w:pos="6793"/>
          <w:tab w:val="left" w:pos="7530"/>
        </w:tabs>
        <w:spacing w:after="0" w:line="240" w:lineRule="auto"/>
        <w:jc w:val="both"/>
        <w:rPr>
          <w:sz w:val="24"/>
          <w:szCs w:val="24"/>
        </w:rPr>
      </w:pPr>
      <w:r>
        <w:rPr>
          <w:rFonts w:ascii="Times New Roman" w:hAnsi="Times New Roman" w:cs="Times New Roman"/>
          <w:sz w:val="24"/>
          <w:szCs w:val="24"/>
        </w:rPr>
        <w:tab/>
        <w:t>Участие девушек, их количество</w:t>
      </w:r>
      <w:r w:rsidRPr="00D75307">
        <w:rPr>
          <w:rFonts w:ascii="Times New Roman" w:hAnsi="Times New Roman" w:cs="Times New Roman"/>
          <w:sz w:val="24"/>
          <w:szCs w:val="24"/>
        </w:rPr>
        <w:t xml:space="preserve"> прежде всего было связано  с горизонтальной моделью  Вселенной. </w:t>
      </w:r>
    </w:p>
    <w:p w:rsidR="00715522" w:rsidRPr="00D75307" w:rsidRDefault="00715522" w:rsidP="00D75307">
      <w:pPr>
        <w:pStyle w:val="ae"/>
        <w:tabs>
          <w:tab w:val="left" w:pos="567"/>
          <w:tab w:val="left" w:pos="6793"/>
          <w:tab w:val="left" w:pos="7530"/>
        </w:tabs>
        <w:spacing w:after="0" w:line="240" w:lineRule="auto"/>
        <w:jc w:val="both"/>
        <w:rPr>
          <w:sz w:val="24"/>
          <w:szCs w:val="24"/>
        </w:rPr>
      </w:pPr>
      <w:r w:rsidRPr="00D75307">
        <w:rPr>
          <w:rFonts w:ascii="Times New Roman" w:hAnsi="Times New Roman" w:cs="Times New Roman"/>
          <w:sz w:val="24"/>
          <w:szCs w:val="24"/>
        </w:rPr>
        <w:tab/>
      </w:r>
      <w:r w:rsidRPr="00D75307">
        <w:rPr>
          <w:rFonts w:ascii="Times New Roman" w:hAnsi="Times New Roman" w:cs="Times New Roman"/>
          <w:i/>
          <w:sz w:val="24"/>
          <w:szCs w:val="24"/>
        </w:rPr>
        <w:t>Локативный код обряда</w:t>
      </w:r>
      <w:r w:rsidRPr="00D75307">
        <w:rPr>
          <w:rFonts w:ascii="Times New Roman" w:hAnsi="Times New Roman" w:cs="Times New Roman"/>
          <w:sz w:val="24"/>
          <w:szCs w:val="24"/>
        </w:rPr>
        <w:t xml:space="preserve">. В  обряде строится  мифологическое пространство: </w:t>
      </w:r>
      <w:r>
        <w:rPr>
          <w:rFonts w:ascii="Times New Roman" w:hAnsi="Times New Roman" w:cs="Times New Roman"/>
          <w:sz w:val="24"/>
          <w:szCs w:val="24"/>
        </w:rPr>
        <w:t>т</w:t>
      </w:r>
      <w:r w:rsidRPr="00D75307">
        <w:rPr>
          <w:rFonts w:ascii="Times New Roman" w:hAnsi="Times New Roman" w:cs="Times New Roman"/>
          <w:sz w:val="24"/>
          <w:szCs w:val="24"/>
        </w:rPr>
        <w:t>ак</w:t>
      </w:r>
      <w:r>
        <w:rPr>
          <w:rFonts w:ascii="Times New Roman" w:hAnsi="Times New Roman" w:cs="Times New Roman"/>
          <w:sz w:val="24"/>
          <w:szCs w:val="24"/>
        </w:rPr>
        <w:t>, якутское жилище балаган</w:t>
      </w:r>
      <w:r w:rsidRPr="00D75307">
        <w:rPr>
          <w:rFonts w:ascii="Times New Roman" w:hAnsi="Times New Roman" w:cs="Times New Roman"/>
          <w:sz w:val="24"/>
          <w:szCs w:val="24"/>
        </w:rPr>
        <w:t xml:space="preserve"> с ее правой/левой сторонами, понятиями задняя часть/передняя часть представляет собой</w:t>
      </w:r>
      <w:r w:rsidRPr="00D75307">
        <w:rPr>
          <w:rFonts w:ascii="Times New Roman" w:hAnsi="Times New Roman" w:cs="Times New Roman"/>
          <w:i/>
          <w:sz w:val="24"/>
          <w:szCs w:val="24"/>
        </w:rPr>
        <w:t xml:space="preserve"> </w:t>
      </w:r>
      <w:r w:rsidRPr="00D75307">
        <w:rPr>
          <w:rFonts w:ascii="Times New Roman" w:hAnsi="Times New Roman" w:cs="Times New Roman"/>
          <w:sz w:val="24"/>
          <w:szCs w:val="24"/>
        </w:rPr>
        <w:t xml:space="preserve">  Вселенную. Как полагает исследователь сибирского шаманизма Елена Сергеевна Новик</w:t>
      </w:r>
      <w:r>
        <w:rPr>
          <w:rFonts w:ascii="Times New Roman" w:hAnsi="Times New Roman" w:cs="Times New Roman"/>
          <w:sz w:val="24"/>
          <w:szCs w:val="24"/>
        </w:rPr>
        <w:t>,</w:t>
      </w:r>
      <w:r w:rsidRPr="00D75307">
        <w:rPr>
          <w:rFonts w:ascii="Times New Roman" w:hAnsi="Times New Roman" w:cs="Times New Roman"/>
          <w:sz w:val="24"/>
          <w:szCs w:val="24"/>
        </w:rPr>
        <w:t xml:space="preserve"> в данном обряде «</w:t>
      </w:r>
      <w:r w:rsidRPr="00D75307">
        <w:rPr>
          <w:rFonts w:ascii="Times New Roman" w:hAnsi="Times New Roman" w:cs="Times New Roman"/>
          <w:i/>
          <w:sz w:val="24"/>
          <w:szCs w:val="24"/>
        </w:rPr>
        <w:t>Родильница</w:t>
      </w:r>
      <w:r w:rsidRPr="00D75307">
        <w:rPr>
          <w:rFonts w:ascii="Times New Roman" w:hAnsi="Times New Roman" w:cs="Times New Roman"/>
          <w:sz w:val="24"/>
          <w:szCs w:val="24"/>
        </w:rPr>
        <w:t xml:space="preserve"> – это  Земля, </w:t>
      </w:r>
      <w:r w:rsidRPr="00D75307">
        <w:rPr>
          <w:rFonts w:ascii="Times New Roman" w:hAnsi="Times New Roman" w:cs="Times New Roman"/>
          <w:i/>
          <w:sz w:val="24"/>
          <w:szCs w:val="24"/>
        </w:rPr>
        <w:t>чум/</w:t>
      </w:r>
      <w:r w:rsidRPr="00D75307">
        <w:rPr>
          <w:rFonts w:ascii="Times New Roman" w:hAnsi="Times New Roman" w:cs="Times New Roman"/>
          <w:sz w:val="24"/>
          <w:szCs w:val="24"/>
        </w:rPr>
        <w:t xml:space="preserve">ураса – это </w:t>
      </w:r>
      <w:r w:rsidRPr="00D75307">
        <w:rPr>
          <w:rFonts w:ascii="Times New Roman" w:hAnsi="Times New Roman" w:cs="Times New Roman"/>
          <w:i/>
          <w:sz w:val="24"/>
          <w:szCs w:val="24"/>
        </w:rPr>
        <w:t xml:space="preserve">небо </w:t>
      </w:r>
      <w:r w:rsidRPr="00D75307">
        <w:rPr>
          <w:rFonts w:ascii="Times New Roman" w:hAnsi="Times New Roman" w:cs="Times New Roman"/>
          <w:sz w:val="24"/>
          <w:szCs w:val="24"/>
        </w:rPr>
        <w:t>и</w:t>
      </w:r>
      <w:r>
        <w:rPr>
          <w:rFonts w:ascii="Times New Roman" w:hAnsi="Times New Roman" w:cs="Times New Roman"/>
          <w:sz w:val="24"/>
          <w:szCs w:val="24"/>
        </w:rPr>
        <w:t xml:space="preserve"> небесные светила), а коновязь </w:t>
      </w:r>
      <w:r w:rsidRPr="00D75307">
        <w:rPr>
          <w:rFonts w:ascii="Times New Roman" w:hAnsi="Times New Roman" w:cs="Times New Roman"/>
          <w:sz w:val="24"/>
          <w:szCs w:val="24"/>
        </w:rPr>
        <w:t>соединял все это. Это соответствует мифологическому описанию создания, творения  мира. В обряде немаловажную роль играл ритуальный смех ее участниц. В этой связи нужно вспомнить замечание М.М. Бахтина, что «все формы ритуального смеха были связаны со смертностью и возрождением, с производительным актом, символами производительной силы. Ритуальный смех реагировал на кризисы в жизни человека</w:t>
      </w:r>
      <w:r>
        <w:rPr>
          <w:rFonts w:ascii="Times New Roman" w:hAnsi="Times New Roman" w:cs="Times New Roman"/>
          <w:sz w:val="24"/>
          <w:szCs w:val="24"/>
        </w:rPr>
        <w:t>»</w:t>
      </w:r>
      <w:r w:rsidRPr="00D75307">
        <w:rPr>
          <w:rFonts w:ascii="Times New Roman" w:hAnsi="Times New Roman" w:cs="Times New Roman"/>
          <w:sz w:val="24"/>
          <w:szCs w:val="24"/>
        </w:rPr>
        <w:t>.</w:t>
      </w:r>
    </w:p>
    <w:p w:rsidR="00715522" w:rsidRPr="00D75307" w:rsidRDefault="00715522" w:rsidP="00D75307">
      <w:pPr>
        <w:pStyle w:val="ae"/>
        <w:tabs>
          <w:tab w:val="left" w:pos="567"/>
          <w:tab w:val="left" w:pos="6793"/>
          <w:tab w:val="left" w:pos="7530"/>
        </w:tabs>
        <w:spacing w:after="0" w:line="240" w:lineRule="auto"/>
        <w:jc w:val="both"/>
        <w:rPr>
          <w:sz w:val="24"/>
          <w:szCs w:val="24"/>
        </w:rPr>
      </w:pPr>
      <w:r w:rsidRPr="00D75307">
        <w:rPr>
          <w:rFonts w:ascii="Times New Roman" w:hAnsi="Times New Roman" w:cs="Times New Roman"/>
          <w:sz w:val="24"/>
          <w:szCs w:val="24"/>
        </w:rPr>
        <w:tab/>
      </w:r>
      <w:r w:rsidRPr="00D75307">
        <w:rPr>
          <w:rFonts w:ascii="Times New Roman" w:hAnsi="Times New Roman" w:cs="Times New Roman"/>
          <w:i/>
          <w:sz w:val="24"/>
          <w:szCs w:val="24"/>
        </w:rPr>
        <w:t xml:space="preserve">Цветовой код.  Молочные продукты </w:t>
      </w:r>
      <w:r w:rsidRPr="00D75307">
        <w:rPr>
          <w:rFonts w:ascii="Times New Roman" w:hAnsi="Times New Roman" w:cs="Times New Roman"/>
          <w:sz w:val="24"/>
          <w:szCs w:val="24"/>
        </w:rPr>
        <w:t>по представлениям якутов служили показателем богатства и изобилия. Существовали определенные этические установки: запрещалось проливать на землю молочные продукты (урун ас</w:t>
      </w:r>
      <w:r>
        <w:rPr>
          <w:rFonts w:ascii="Times New Roman" w:hAnsi="Times New Roman" w:cs="Times New Roman"/>
          <w:sz w:val="24"/>
          <w:szCs w:val="24"/>
        </w:rPr>
        <w:t xml:space="preserve"> </w:t>
      </w:r>
      <w:r w:rsidRPr="00D75307">
        <w:rPr>
          <w:rFonts w:ascii="Times New Roman" w:hAnsi="Times New Roman" w:cs="Times New Roman"/>
          <w:sz w:val="24"/>
          <w:szCs w:val="24"/>
        </w:rPr>
        <w:t>-</w:t>
      </w:r>
      <w:r>
        <w:rPr>
          <w:rFonts w:ascii="Times New Roman" w:hAnsi="Times New Roman" w:cs="Times New Roman"/>
          <w:sz w:val="24"/>
          <w:szCs w:val="24"/>
        </w:rPr>
        <w:t xml:space="preserve"> </w:t>
      </w:r>
      <w:r w:rsidRPr="00D75307">
        <w:rPr>
          <w:rFonts w:ascii="Times New Roman" w:hAnsi="Times New Roman" w:cs="Times New Roman"/>
          <w:sz w:val="24"/>
          <w:szCs w:val="24"/>
        </w:rPr>
        <w:t xml:space="preserve">белую пищу), так как это, с одной стороны, может вызвать гнев богов – покровителей, а с другой, - потерю быйан, т.е. счастья, связанного с изобилием молочных продуктов. </w:t>
      </w:r>
    </w:p>
    <w:p w:rsidR="00715522" w:rsidRPr="00D75307" w:rsidRDefault="00715522" w:rsidP="00D75307">
      <w:pPr>
        <w:pStyle w:val="ae"/>
        <w:tabs>
          <w:tab w:val="left" w:pos="567"/>
          <w:tab w:val="left" w:pos="6793"/>
          <w:tab w:val="left" w:pos="7530"/>
        </w:tabs>
        <w:spacing w:after="0" w:line="240" w:lineRule="auto"/>
        <w:jc w:val="both"/>
        <w:rPr>
          <w:rFonts w:ascii="Times New Roman" w:hAnsi="Times New Roman" w:cs="Times New Roman"/>
          <w:sz w:val="24"/>
          <w:szCs w:val="24"/>
        </w:rPr>
      </w:pPr>
      <w:r w:rsidRPr="00D75307">
        <w:rPr>
          <w:rFonts w:ascii="Times New Roman" w:hAnsi="Times New Roman" w:cs="Times New Roman"/>
          <w:sz w:val="24"/>
          <w:szCs w:val="24"/>
        </w:rPr>
        <w:t xml:space="preserve">      Молочным продуктом в обряде проводов Айыы</w:t>
      </w:r>
      <w:r w:rsidRPr="00D75307">
        <w:rPr>
          <w:rFonts w:ascii="Times New Roman" w:hAnsi="Times New Roman" w:cs="Times New Roman"/>
          <w:sz w:val="24"/>
          <w:szCs w:val="24"/>
          <w:lang w:val="en-US"/>
        </w:rPr>
        <w:t>h</w:t>
      </w:r>
      <w:r>
        <w:rPr>
          <w:rFonts w:ascii="Times New Roman" w:hAnsi="Times New Roman" w:cs="Times New Roman"/>
          <w:sz w:val="24"/>
          <w:szCs w:val="24"/>
        </w:rPr>
        <w:t>ыт выступаю</w:t>
      </w:r>
      <w:r w:rsidRPr="00D75307">
        <w:rPr>
          <w:rFonts w:ascii="Times New Roman" w:hAnsi="Times New Roman" w:cs="Times New Roman"/>
          <w:sz w:val="24"/>
          <w:szCs w:val="24"/>
        </w:rPr>
        <w:t>т  саламат и топленое масло. Масло олицетворяет внешность Айыы</w:t>
      </w:r>
      <w:r w:rsidRPr="00D75307">
        <w:rPr>
          <w:rFonts w:ascii="Times New Roman" w:hAnsi="Times New Roman" w:cs="Times New Roman"/>
          <w:sz w:val="24"/>
          <w:szCs w:val="24"/>
          <w:lang w:val="en-US"/>
        </w:rPr>
        <w:t>h</w:t>
      </w:r>
      <w:r w:rsidRPr="00D75307">
        <w:rPr>
          <w:rFonts w:ascii="Times New Roman" w:hAnsi="Times New Roman" w:cs="Times New Roman"/>
          <w:sz w:val="24"/>
          <w:szCs w:val="24"/>
        </w:rPr>
        <w:t xml:space="preserve">ыт/ </w:t>
      </w:r>
      <w:r w:rsidRPr="00D75307">
        <w:rPr>
          <w:rFonts w:ascii="Times New Roman" w:hAnsi="Times New Roman" w:cs="Times New Roman"/>
          <w:i/>
          <w:sz w:val="24"/>
          <w:szCs w:val="24"/>
        </w:rPr>
        <w:t>арыы курдук нальархай сирэйдээх.</w:t>
      </w:r>
      <w:r w:rsidRPr="00D75307">
        <w:rPr>
          <w:rFonts w:ascii="Times New Roman" w:hAnsi="Times New Roman" w:cs="Times New Roman"/>
          <w:sz w:val="24"/>
          <w:szCs w:val="24"/>
        </w:rPr>
        <w:t xml:space="preserve">   Масло в обряде «священная пища» означающие чистоту. Считается, что «белая пища»- пища богов. </w:t>
      </w:r>
      <w:r w:rsidRPr="00DF6998">
        <w:rPr>
          <w:rFonts w:ascii="Times New Roman" w:hAnsi="Times New Roman" w:cs="Times New Roman"/>
          <w:i/>
          <w:sz w:val="24"/>
          <w:szCs w:val="24"/>
        </w:rPr>
        <w:t>Предметный код</w:t>
      </w:r>
      <w:r w:rsidRPr="00D75307">
        <w:rPr>
          <w:rFonts w:ascii="Times New Roman" w:hAnsi="Times New Roman" w:cs="Times New Roman"/>
          <w:sz w:val="24"/>
          <w:szCs w:val="24"/>
        </w:rPr>
        <w:t xml:space="preserve">. В обряде используется ритуальный сосуд </w:t>
      </w:r>
      <w:r w:rsidRPr="00D75307">
        <w:rPr>
          <w:rFonts w:ascii="Times New Roman" w:hAnsi="Times New Roman" w:cs="Times New Roman"/>
          <w:i/>
          <w:sz w:val="24"/>
          <w:szCs w:val="24"/>
        </w:rPr>
        <w:t>к</w:t>
      </w:r>
      <w:r w:rsidRPr="00D75307">
        <w:rPr>
          <w:rFonts w:ascii="Times New Roman" w:hAnsi="Times New Roman" w:cs="Times New Roman"/>
          <w:sz w:val="24"/>
          <w:szCs w:val="24"/>
        </w:rPr>
        <w:t xml:space="preserve">ытыйа: по нему в обряде реализуется модель мира (обычно им символизируют Землю, горизонтальную модель мира). Это вместилище освященного продукта опосредствовало контакт человеческого сообщества со светлыми божествами. В ходе ритуала они уподоблялись небесному источнику благодати  </w:t>
      </w:r>
      <w:r w:rsidRPr="00D75307">
        <w:rPr>
          <w:rFonts w:ascii="Times New Roman" w:hAnsi="Times New Roman" w:cs="Times New Roman"/>
          <w:sz w:val="24"/>
          <w:szCs w:val="24"/>
        </w:rPr>
        <w:lastRenderedPageBreak/>
        <w:t xml:space="preserve">и  молочных озер героических сказаний. Здесь противопоставляется  кытыйа чорону-ипостаси мужского начала. </w:t>
      </w:r>
    </w:p>
    <w:p w:rsidR="00715522" w:rsidRPr="00D75307" w:rsidRDefault="00715522" w:rsidP="00D75307">
      <w:pPr>
        <w:pStyle w:val="ae"/>
        <w:tabs>
          <w:tab w:val="left" w:pos="567"/>
          <w:tab w:val="left" w:pos="6793"/>
          <w:tab w:val="left" w:pos="7530"/>
        </w:tabs>
        <w:spacing w:after="0" w:line="240" w:lineRule="auto"/>
        <w:jc w:val="both"/>
        <w:rPr>
          <w:sz w:val="24"/>
          <w:szCs w:val="24"/>
        </w:rPr>
      </w:pPr>
      <w:r w:rsidRPr="00D75307">
        <w:rPr>
          <w:rFonts w:ascii="Times New Roman" w:hAnsi="Times New Roman" w:cs="Times New Roman"/>
          <w:sz w:val="24"/>
          <w:szCs w:val="24"/>
        </w:rPr>
        <w:tab/>
        <w:t xml:space="preserve">Одежда женщин при выполнении обряда не застегивалась. Это своего рода тоже был знак раскрытия плодородной силы. Посуда, используемая в обряде, не должна была закрываться, засовы дверей должны были быть открытыми. Все это воздействовало на удачный исход родов.  </w:t>
      </w:r>
    </w:p>
    <w:p w:rsidR="00715522" w:rsidRPr="00D75307" w:rsidRDefault="00715522" w:rsidP="00D75307">
      <w:pPr>
        <w:pStyle w:val="ae"/>
        <w:tabs>
          <w:tab w:val="left" w:pos="567"/>
          <w:tab w:val="left" w:pos="6793"/>
          <w:tab w:val="left" w:pos="7530"/>
        </w:tabs>
        <w:spacing w:after="0" w:line="240" w:lineRule="auto"/>
        <w:jc w:val="both"/>
        <w:rPr>
          <w:sz w:val="24"/>
          <w:szCs w:val="24"/>
        </w:rPr>
      </w:pPr>
      <w:r w:rsidRPr="00D75307">
        <w:rPr>
          <w:rFonts w:ascii="Times New Roman" w:hAnsi="Times New Roman" w:cs="Times New Roman"/>
          <w:sz w:val="24"/>
          <w:szCs w:val="24"/>
        </w:rPr>
        <w:tab/>
        <w:t xml:space="preserve">Изображения  лошадей, лука, стрел, лося, урасы из лучинок – воспроизведение новотворимого Мира. </w:t>
      </w:r>
    </w:p>
    <w:p w:rsidR="00715522" w:rsidRPr="00D75307" w:rsidRDefault="00715522" w:rsidP="00D75307">
      <w:pPr>
        <w:pStyle w:val="ae"/>
        <w:tabs>
          <w:tab w:val="left" w:pos="567"/>
          <w:tab w:val="left" w:pos="6793"/>
          <w:tab w:val="left" w:pos="7530"/>
        </w:tabs>
        <w:spacing w:after="0" w:line="240" w:lineRule="auto"/>
        <w:jc w:val="both"/>
        <w:rPr>
          <w:sz w:val="24"/>
          <w:szCs w:val="24"/>
        </w:rPr>
      </w:pPr>
      <w:r w:rsidRPr="00D75307">
        <w:rPr>
          <w:rFonts w:ascii="Times New Roman" w:hAnsi="Times New Roman" w:cs="Times New Roman"/>
          <w:sz w:val="24"/>
          <w:szCs w:val="24"/>
        </w:rPr>
        <w:t xml:space="preserve">      </w:t>
      </w:r>
      <w:r w:rsidRPr="00D75307">
        <w:rPr>
          <w:rFonts w:ascii="Times New Roman" w:hAnsi="Times New Roman" w:cs="Times New Roman"/>
          <w:sz w:val="24"/>
          <w:szCs w:val="24"/>
        </w:rPr>
        <w:tab/>
        <w:t>Конский волос, особенно белый, имеет важное значение в п</w:t>
      </w:r>
      <w:r>
        <w:rPr>
          <w:rFonts w:ascii="Times New Roman" w:hAnsi="Times New Roman" w:cs="Times New Roman"/>
          <w:sz w:val="24"/>
          <w:szCs w:val="24"/>
        </w:rPr>
        <w:t>редставлениях якутов, поскольку прежде всего</w:t>
      </w:r>
      <w:r w:rsidRPr="00D75307">
        <w:rPr>
          <w:rFonts w:ascii="Times New Roman" w:hAnsi="Times New Roman" w:cs="Times New Roman"/>
          <w:sz w:val="24"/>
          <w:szCs w:val="24"/>
        </w:rPr>
        <w:t xml:space="preserve"> он маркирует связь между человеком и миром предков, связь с божествами. Белый конский волос – символ рождения народа саха. Ведь недаром в преданиях об Эллэе Омогой произносит такую фразу: «… Живу по</w:t>
      </w:r>
      <w:r>
        <w:rPr>
          <w:rFonts w:ascii="Times New Roman" w:hAnsi="Times New Roman" w:cs="Times New Roman"/>
          <w:sz w:val="24"/>
          <w:szCs w:val="24"/>
        </w:rPr>
        <w:t xml:space="preserve"> повелению Чынгыс- хана и Одун-Хан </w:t>
      </w:r>
      <w:r w:rsidRPr="00D75307">
        <w:rPr>
          <w:rFonts w:ascii="Times New Roman" w:hAnsi="Times New Roman" w:cs="Times New Roman"/>
          <w:sz w:val="24"/>
          <w:szCs w:val="24"/>
        </w:rPr>
        <w:t>(Божества рока и судьбы), будучи связан с матерью землей как бы тонкой волосяной веревкой. А по всей Вселенной будучи прикреплен тонкой нитью…». Кроме того, у якутов существует поговорка «белой нитью связанный с небесами». Конский волос символизировал самого коня, который по представлениям носителей традиции считался животным небесного происхождения.</w:t>
      </w:r>
    </w:p>
    <w:p w:rsidR="00715522" w:rsidRPr="00D75307" w:rsidRDefault="00715522" w:rsidP="00D75307">
      <w:pPr>
        <w:pStyle w:val="ae"/>
        <w:tabs>
          <w:tab w:val="left" w:pos="567"/>
          <w:tab w:val="left" w:pos="6793"/>
          <w:tab w:val="left" w:pos="7530"/>
        </w:tabs>
        <w:spacing w:after="0" w:line="240" w:lineRule="auto"/>
        <w:jc w:val="both"/>
        <w:rPr>
          <w:sz w:val="24"/>
          <w:szCs w:val="24"/>
        </w:rPr>
      </w:pPr>
      <w:r w:rsidRPr="00D75307">
        <w:rPr>
          <w:rFonts w:ascii="Times New Roman" w:hAnsi="Times New Roman" w:cs="Times New Roman"/>
          <w:sz w:val="24"/>
          <w:szCs w:val="24"/>
        </w:rPr>
        <w:tab/>
        <w:t xml:space="preserve">Ножницы  в якутской традиции всегда олицетворялись с предугадыванием рождения девочки. В древности якуты считали, если родится девочка, то во сне подарят ножницы. Даже есть поговорка «Кыыс огого кыптыый кыллыргыыр» - «Ножницы звенят тогда, когда родится девочка». В сказочной якутской традиции  «Биэс ынахтаах Бэйбэрикээн эмээхсин» также был сюжет с описанием такого явления родильной обрядности. </w:t>
      </w:r>
    </w:p>
    <w:p w:rsidR="00715522" w:rsidRPr="00D75307" w:rsidRDefault="00715522" w:rsidP="00D75307">
      <w:pPr>
        <w:pStyle w:val="ae"/>
        <w:tabs>
          <w:tab w:val="left" w:pos="567"/>
          <w:tab w:val="left" w:pos="6793"/>
          <w:tab w:val="left" w:pos="7530"/>
        </w:tabs>
        <w:spacing w:after="0" w:line="240" w:lineRule="auto"/>
        <w:jc w:val="both"/>
        <w:rPr>
          <w:sz w:val="24"/>
          <w:szCs w:val="24"/>
        </w:rPr>
      </w:pPr>
      <w:r w:rsidRPr="00D75307">
        <w:rPr>
          <w:rFonts w:ascii="Times New Roman" w:hAnsi="Times New Roman" w:cs="Times New Roman"/>
          <w:sz w:val="24"/>
          <w:szCs w:val="24"/>
        </w:rPr>
        <w:tab/>
        <w:t>Мальчик</w:t>
      </w:r>
      <w:r>
        <w:rPr>
          <w:rFonts w:ascii="Times New Roman" w:hAnsi="Times New Roman" w:cs="Times New Roman"/>
          <w:sz w:val="24"/>
          <w:szCs w:val="24"/>
        </w:rPr>
        <w:t xml:space="preserve"> -</w:t>
      </w:r>
      <w:r w:rsidRPr="00D75307">
        <w:rPr>
          <w:rFonts w:ascii="Times New Roman" w:hAnsi="Times New Roman" w:cs="Times New Roman"/>
          <w:sz w:val="24"/>
          <w:szCs w:val="24"/>
        </w:rPr>
        <w:t xml:space="preserve"> объясняли якуты – должен жить для охоты, и ему необходим успех в  этом деле, поэтому фигурка лося и должна ставиться около урасы. Для девочки состав животных был другим: «когда она вырастет и выйдет замуж» - говорили якуты, ей потребуется конь для езды, кобыла для домашнего хозяйства и жеребец</w:t>
      </w:r>
      <w:r>
        <w:rPr>
          <w:rFonts w:ascii="Times New Roman" w:hAnsi="Times New Roman" w:cs="Times New Roman"/>
          <w:sz w:val="24"/>
          <w:szCs w:val="24"/>
        </w:rPr>
        <w:t>,</w:t>
      </w:r>
      <w:r w:rsidRPr="00D75307">
        <w:rPr>
          <w:rFonts w:ascii="Times New Roman" w:hAnsi="Times New Roman" w:cs="Times New Roman"/>
          <w:sz w:val="24"/>
          <w:szCs w:val="24"/>
        </w:rPr>
        <w:t xml:space="preserve"> чтобы плодились жеребцы. «Кроме того ей необходимы ножницы, чтобы научиться кроить и шить. Их изображения помещали в центре урасы: фигурку жеребца помещали ближе к северной стороне урасы, головой на восток: фигурку коня на юго-восточной стороне, головой к югу, рядом</w:t>
      </w:r>
      <w:r>
        <w:rPr>
          <w:rFonts w:ascii="Times New Roman" w:hAnsi="Times New Roman" w:cs="Times New Roman"/>
          <w:sz w:val="24"/>
          <w:szCs w:val="24"/>
        </w:rPr>
        <w:t xml:space="preserve"> с</w:t>
      </w:r>
      <w:r w:rsidRPr="00D75307">
        <w:rPr>
          <w:rFonts w:ascii="Times New Roman" w:hAnsi="Times New Roman" w:cs="Times New Roman"/>
          <w:sz w:val="24"/>
          <w:szCs w:val="24"/>
        </w:rPr>
        <w:t xml:space="preserve"> коновязью</w:t>
      </w:r>
      <w:r>
        <w:rPr>
          <w:rFonts w:ascii="Times New Roman" w:hAnsi="Times New Roman" w:cs="Times New Roman"/>
          <w:sz w:val="24"/>
          <w:szCs w:val="24"/>
        </w:rPr>
        <w:t>,</w:t>
      </w:r>
      <w:r w:rsidRPr="00D75307">
        <w:rPr>
          <w:rFonts w:ascii="Times New Roman" w:hAnsi="Times New Roman" w:cs="Times New Roman"/>
          <w:sz w:val="24"/>
          <w:szCs w:val="24"/>
        </w:rPr>
        <w:t xml:space="preserve"> который вывешен на миниатюрном дереве  - сэргэ.  </w:t>
      </w:r>
    </w:p>
    <w:p w:rsidR="00715522" w:rsidRPr="00D75307" w:rsidRDefault="00715522" w:rsidP="00D75307">
      <w:pPr>
        <w:pStyle w:val="ae"/>
        <w:tabs>
          <w:tab w:val="left" w:pos="567"/>
          <w:tab w:val="left" w:pos="6793"/>
          <w:tab w:val="left" w:pos="7530"/>
        </w:tabs>
        <w:spacing w:after="0" w:line="240" w:lineRule="auto"/>
        <w:jc w:val="both"/>
        <w:rPr>
          <w:sz w:val="24"/>
          <w:szCs w:val="24"/>
        </w:rPr>
      </w:pPr>
      <w:r w:rsidRPr="00D75307">
        <w:rPr>
          <w:rFonts w:ascii="Times New Roman" w:hAnsi="Times New Roman" w:cs="Times New Roman"/>
          <w:sz w:val="24"/>
          <w:szCs w:val="24"/>
        </w:rPr>
        <w:tab/>
        <w:t xml:space="preserve">Итак, в ритуальной организации пространства помещаются символы  творения, рождения, плодородия и будущей деятельности.  </w:t>
      </w:r>
    </w:p>
    <w:p w:rsidR="00715522" w:rsidRPr="00D75307" w:rsidRDefault="00715522" w:rsidP="00D75307">
      <w:pPr>
        <w:pStyle w:val="ae"/>
        <w:tabs>
          <w:tab w:val="left" w:pos="567"/>
          <w:tab w:val="left" w:pos="6793"/>
          <w:tab w:val="left" w:pos="7530"/>
        </w:tabs>
        <w:spacing w:after="0" w:line="240" w:lineRule="auto"/>
        <w:jc w:val="both"/>
        <w:rPr>
          <w:sz w:val="24"/>
          <w:szCs w:val="24"/>
        </w:rPr>
      </w:pPr>
    </w:p>
    <w:p w:rsidR="00715522" w:rsidRDefault="00715522" w:rsidP="00D75307">
      <w:pPr>
        <w:pStyle w:val="ae"/>
        <w:tabs>
          <w:tab w:val="left" w:pos="567"/>
          <w:tab w:val="left" w:pos="6793"/>
          <w:tab w:val="left" w:pos="7530"/>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Использованная литература:</w:t>
      </w:r>
    </w:p>
    <w:p w:rsidR="00715522" w:rsidRPr="00D75307" w:rsidRDefault="00715522" w:rsidP="00D75307">
      <w:pPr>
        <w:pStyle w:val="ae"/>
        <w:tabs>
          <w:tab w:val="left" w:pos="567"/>
          <w:tab w:val="left" w:pos="6793"/>
          <w:tab w:val="left" w:pos="7530"/>
        </w:tabs>
        <w:spacing w:after="0" w:line="240" w:lineRule="auto"/>
        <w:ind w:firstLine="567"/>
        <w:jc w:val="both"/>
        <w:rPr>
          <w:sz w:val="24"/>
          <w:szCs w:val="24"/>
        </w:rPr>
      </w:pPr>
      <w:r w:rsidRPr="00D75307">
        <w:rPr>
          <w:rFonts w:ascii="Times New Roman" w:eastAsia="Times New Roman" w:hAnsi="Times New Roman" w:cs="Times New Roman"/>
          <w:sz w:val="24"/>
          <w:szCs w:val="24"/>
          <w:lang w:eastAsia="ru-RU"/>
        </w:rPr>
        <w:t>1.  Бахтин М.М. –  Франсуа Рабле и народная культура</w:t>
      </w:r>
      <w:r w:rsidRPr="00D75307">
        <w:rPr>
          <w:rFonts w:ascii="Times New Roman" w:eastAsia="Times New Roman" w:hAnsi="Times New Roman" w:cs="Times New Roman"/>
          <w:sz w:val="24"/>
          <w:szCs w:val="24"/>
          <w:lang w:val="sah-RU" w:eastAsia="ru-RU"/>
        </w:rPr>
        <w:t>. – М.,</w:t>
      </w:r>
      <w:r w:rsidRPr="00D75307">
        <w:rPr>
          <w:rFonts w:ascii="Times New Roman" w:eastAsia="Times New Roman" w:hAnsi="Times New Roman" w:cs="Times New Roman"/>
          <w:sz w:val="24"/>
          <w:szCs w:val="24"/>
          <w:lang w:eastAsia="ru-RU"/>
        </w:rPr>
        <w:t xml:space="preserve">1990, С. 146; </w:t>
      </w:r>
    </w:p>
    <w:p w:rsidR="00715522" w:rsidRPr="00D75307" w:rsidRDefault="00715522" w:rsidP="00D75307">
      <w:pPr>
        <w:pStyle w:val="ae"/>
        <w:tabs>
          <w:tab w:val="left" w:pos="567"/>
          <w:tab w:val="left" w:pos="6793"/>
          <w:tab w:val="left" w:pos="7530"/>
        </w:tabs>
        <w:spacing w:after="0" w:line="240" w:lineRule="auto"/>
        <w:ind w:firstLine="567"/>
        <w:jc w:val="both"/>
        <w:rPr>
          <w:sz w:val="24"/>
          <w:szCs w:val="24"/>
        </w:rPr>
      </w:pPr>
      <w:r w:rsidRPr="00D75307">
        <w:rPr>
          <w:rFonts w:ascii="Times New Roman" w:eastAsia="Times New Roman" w:hAnsi="Times New Roman" w:cs="Times New Roman"/>
          <w:sz w:val="24"/>
          <w:szCs w:val="24"/>
          <w:lang w:eastAsia="ru-RU"/>
        </w:rPr>
        <w:t>2. Ксенофонтов Г.В. Эллэйада</w:t>
      </w:r>
      <w:r w:rsidRPr="00D75307">
        <w:rPr>
          <w:rFonts w:ascii="Times New Roman" w:eastAsia="Times New Roman" w:hAnsi="Times New Roman" w:cs="Times New Roman"/>
          <w:sz w:val="24"/>
          <w:szCs w:val="24"/>
          <w:lang w:val="sah-RU" w:eastAsia="ru-RU"/>
        </w:rPr>
        <w:t xml:space="preserve">.  Материалы по мифологии и легендарной истории якутов. – М., </w:t>
      </w:r>
      <w:r w:rsidRPr="00D75307">
        <w:rPr>
          <w:rFonts w:ascii="Times New Roman" w:eastAsia="Times New Roman" w:hAnsi="Times New Roman" w:cs="Times New Roman"/>
          <w:sz w:val="24"/>
          <w:szCs w:val="24"/>
          <w:lang w:eastAsia="ru-RU"/>
        </w:rPr>
        <w:t>1977, С</w:t>
      </w:r>
      <w:r w:rsidRPr="00D75307">
        <w:rPr>
          <w:rFonts w:ascii="Times New Roman" w:eastAsia="Times New Roman" w:hAnsi="Times New Roman" w:cs="Times New Roman"/>
          <w:sz w:val="24"/>
          <w:szCs w:val="24"/>
          <w:lang w:val="sah-RU" w:eastAsia="ru-RU"/>
        </w:rPr>
        <w:t>.</w:t>
      </w:r>
      <w:r w:rsidRPr="00D75307">
        <w:rPr>
          <w:rFonts w:ascii="Times New Roman" w:eastAsia="Times New Roman" w:hAnsi="Times New Roman" w:cs="Times New Roman"/>
          <w:sz w:val="24"/>
          <w:szCs w:val="24"/>
          <w:lang w:eastAsia="ru-RU"/>
        </w:rPr>
        <w:t xml:space="preserve"> 35;</w:t>
      </w:r>
    </w:p>
    <w:p w:rsidR="00715522" w:rsidRPr="00D75307" w:rsidRDefault="00715522" w:rsidP="00D75307">
      <w:pPr>
        <w:pStyle w:val="ae"/>
        <w:tabs>
          <w:tab w:val="left" w:pos="567"/>
          <w:tab w:val="left" w:pos="6793"/>
          <w:tab w:val="left" w:pos="7530"/>
        </w:tabs>
        <w:spacing w:after="0" w:line="240" w:lineRule="auto"/>
        <w:ind w:firstLine="567"/>
        <w:jc w:val="both"/>
        <w:rPr>
          <w:sz w:val="24"/>
          <w:szCs w:val="24"/>
        </w:rPr>
      </w:pPr>
      <w:r w:rsidRPr="00D75307">
        <w:rPr>
          <w:rFonts w:ascii="Times New Roman" w:hAnsi="Times New Roman" w:cs="Times New Roman"/>
          <w:sz w:val="24"/>
          <w:szCs w:val="24"/>
        </w:rPr>
        <w:t>3.  Пекарский</w:t>
      </w:r>
      <w:r w:rsidRPr="00D75307">
        <w:rPr>
          <w:rFonts w:ascii="Times New Roman" w:hAnsi="Times New Roman" w:cs="Times New Roman"/>
          <w:sz w:val="24"/>
          <w:szCs w:val="24"/>
          <w:lang w:val="sah-RU"/>
        </w:rPr>
        <w:t xml:space="preserve"> Э.К. </w:t>
      </w:r>
      <w:r w:rsidRPr="00D75307">
        <w:rPr>
          <w:rFonts w:ascii="Times New Roman" w:hAnsi="Times New Roman" w:cs="Times New Roman"/>
          <w:sz w:val="24"/>
          <w:szCs w:val="24"/>
        </w:rPr>
        <w:t>Словарь якутского языка.</w:t>
      </w:r>
      <w:r w:rsidRPr="00D75307">
        <w:rPr>
          <w:rFonts w:ascii="Times New Roman" w:hAnsi="Times New Roman" w:cs="Times New Roman"/>
          <w:sz w:val="24"/>
          <w:szCs w:val="24"/>
          <w:lang w:val="sah-RU"/>
        </w:rPr>
        <w:t xml:space="preserve"> – СПб,</w:t>
      </w:r>
      <w:r w:rsidRPr="00D75307">
        <w:rPr>
          <w:rFonts w:ascii="Times New Roman" w:hAnsi="Times New Roman" w:cs="Times New Roman"/>
          <w:sz w:val="24"/>
          <w:szCs w:val="24"/>
        </w:rPr>
        <w:t xml:space="preserve"> 1959, </w:t>
      </w:r>
      <w:r w:rsidRPr="00D75307">
        <w:rPr>
          <w:rFonts w:ascii="Times New Roman" w:hAnsi="Times New Roman" w:cs="Times New Roman"/>
          <w:sz w:val="24"/>
          <w:szCs w:val="24"/>
          <w:lang w:val="sah-RU"/>
        </w:rPr>
        <w:t>С</w:t>
      </w:r>
      <w:r w:rsidRPr="00D75307">
        <w:rPr>
          <w:rFonts w:ascii="Times New Roman" w:hAnsi="Times New Roman" w:cs="Times New Roman"/>
          <w:sz w:val="24"/>
          <w:szCs w:val="24"/>
        </w:rPr>
        <w:t>.  54;</w:t>
      </w:r>
    </w:p>
    <w:p w:rsidR="00715522" w:rsidRPr="00D75307" w:rsidRDefault="00715522" w:rsidP="00D75307">
      <w:pPr>
        <w:pStyle w:val="ae"/>
        <w:tabs>
          <w:tab w:val="left" w:pos="567"/>
          <w:tab w:val="left" w:pos="6793"/>
          <w:tab w:val="left" w:pos="7530"/>
        </w:tabs>
        <w:spacing w:after="0" w:line="240" w:lineRule="auto"/>
        <w:ind w:firstLine="567"/>
        <w:jc w:val="both"/>
        <w:rPr>
          <w:sz w:val="24"/>
          <w:szCs w:val="24"/>
        </w:rPr>
      </w:pPr>
      <w:r w:rsidRPr="00D75307">
        <w:rPr>
          <w:rFonts w:ascii="Times New Roman" w:eastAsia="Times New Roman" w:hAnsi="Times New Roman" w:cs="Times New Roman"/>
          <w:sz w:val="24"/>
          <w:szCs w:val="24"/>
          <w:lang w:eastAsia="ru-RU"/>
        </w:rPr>
        <w:t xml:space="preserve">4. Львова Э.Л, Октябрьская И.В, Сагалаев А.М.  Усманова М.С. Традиционное мировоззрение тюрков Южной Сибири. Пространство и время.  Вещный мир. </w:t>
      </w:r>
      <w:r w:rsidRPr="00D75307">
        <w:rPr>
          <w:rFonts w:ascii="Times New Roman" w:eastAsia="Times New Roman" w:hAnsi="Times New Roman" w:cs="Times New Roman"/>
          <w:sz w:val="24"/>
          <w:szCs w:val="24"/>
          <w:lang w:val="sah-RU" w:eastAsia="ru-RU"/>
        </w:rPr>
        <w:t xml:space="preserve">- </w:t>
      </w:r>
      <w:r w:rsidRPr="00D75307">
        <w:rPr>
          <w:rFonts w:ascii="Times New Roman" w:eastAsia="Times New Roman" w:hAnsi="Times New Roman" w:cs="Times New Roman"/>
          <w:sz w:val="24"/>
          <w:szCs w:val="24"/>
          <w:lang w:eastAsia="ru-RU"/>
        </w:rPr>
        <w:t xml:space="preserve">Новосибирск, 1988, </w:t>
      </w:r>
      <w:r w:rsidRPr="00D75307">
        <w:rPr>
          <w:rFonts w:ascii="Times New Roman" w:eastAsia="Times New Roman" w:hAnsi="Times New Roman" w:cs="Times New Roman"/>
          <w:sz w:val="24"/>
          <w:szCs w:val="24"/>
          <w:lang w:val="sah-RU" w:eastAsia="ru-RU"/>
        </w:rPr>
        <w:t>С</w:t>
      </w:r>
      <w:r w:rsidRPr="00D75307">
        <w:rPr>
          <w:rFonts w:ascii="Times New Roman" w:eastAsia="Times New Roman" w:hAnsi="Times New Roman" w:cs="Times New Roman"/>
          <w:sz w:val="24"/>
          <w:szCs w:val="24"/>
          <w:lang w:eastAsia="ru-RU"/>
        </w:rPr>
        <w:t>. 6;</w:t>
      </w:r>
    </w:p>
    <w:p w:rsidR="00715522" w:rsidRPr="00D75307" w:rsidRDefault="00715522" w:rsidP="00D75307">
      <w:pPr>
        <w:pStyle w:val="ae"/>
        <w:tabs>
          <w:tab w:val="left" w:pos="567"/>
          <w:tab w:val="left" w:pos="6793"/>
          <w:tab w:val="left" w:pos="7530"/>
        </w:tabs>
        <w:spacing w:after="0" w:line="240" w:lineRule="auto"/>
        <w:ind w:firstLine="567"/>
        <w:jc w:val="both"/>
        <w:rPr>
          <w:sz w:val="24"/>
          <w:szCs w:val="24"/>
        </w:rPr>
      </w:pPr>
      <w:r w:rsidRPr="00D75307">
        <w:rPr>
          <w:rFonts w:ascii="Times New Roman" w:eastAsia="Times New Roman" w:hAnsi="Times New Roman" w:cs="Times New Roman"/>
          <w:sz w:val="24"/>
          <w:szCs w:val="24"/>
          <w:lang w:eastAsia="ru-RU"/>
        </w:rPr>
        <w:t xml:space="preserve">5. Саввин </w:t>
      </w:r>
      <w:r w:rsidRPr="00D75307">
        <w:rPr>
          <w:rFonts w:ascii="Times New Roman" w:eastAsia="Times New Roman" w:hAnsi="Times New Roman" w:cs="Times New Roman"/>
          <w:sz w:val="24"/>
          <w:szCs w:val="24"/>
          <w:lang w:val="sah-RU" w:eastAsia="ru-RU"/>
        </w:rPr>
        <w:t>А.А. Пища якутов до развития земледелия. – Якутск, 2005</w:t>
      </w:r>
      <w:r w:rsidRPr="00D75307">
        <w:rPr>
          <w:rFonts w:ascii="Times New Roman" w:eastAsia="Times New Roman" w:hAnsi="Times New Roman" w:cs="Times New Roman"/>
          <w:sz w:val="24"/>
          <w:szCs w:val="24"/>
          <w:lang w:eastAsia="ru-RU"/>
        </w:rPr>
        <w:t>;</w:t>
      </w:r>
    </w:p>
    <w:p w:rsidR="00715522" w:rsidRPr="00D75307" w:rsidRDefault="00715522" w:rsidP="00D75307">
      <w:pPr>
        <w:pStyle w:val="ae"/>
        <w:tabs>
          <w:tab w:val="left" w:pos="567"/>
          <w:tab w:val="left" w:pos="6793"/>
          <w:tab w:val="left" w:pos="7530"/>
        </w:tabs>
        <w:spacing w:after="0" w:line="240" w:lineRule="auto"/>
        <w:ind w:firstLine="567"/>
        <w:jc w:val="both"/>
        <w:rPr>
          <w:sz w:val="24"/>
          <w:szCs w:val="24"/>
        </w:rPr>
      </w:pPr>
      <w:r w:rsidRPr="00D75307">
        <w:rPr>
          <w:rFonts w:ascii="Times New Roman" w:eastAsia="Times New Roman" w:hAnsi="Times New Roman" w:cs="Times New Roman"/>
          <w:sz w:val="24"/>
          <w:szCs w:val="24"/>
          <w:lang w:eastAsia="ru-RU"/>
        </w:rPr>
        <w:t>6. Серошевский</w:t>
      </w:r>
      <w:r w:rsidRPr="00D75307">
        <w:rPr>
          <w:rFonts w:ascii="Times New Roman" w:eastAsia="Times New Roman" w:hAnsi="Times New Roman" w:cs="Times New Roman"/>
          <w:sz w:val="24"/>
          <w:szCs w:val="24"/>
          <w:lang w:val="sah-RU" w:eastAsia="ru-RU"/>
        </w:rPr>
        <w:t xml:space="preserve">  В.Л.</w:t>
      </w:r>
      <w:r w:rsidRPr="00D75307">
        <w:rPr>
          <w:rFonts w:ascii="Times New Roman" w:eastAsia="Times New Roman" w:hAnsi="Times New Roman" w:cs="Times New Roman"/>
          <w:sz w:val="24"/>
          <w:szCs w:val="24"/>
          <w:lang w:eastAsia="ru-RU"/>
        </w:rPr>
        <w:t xml:space="preserve"> Якуты</w:t>
      </w:r>
      <w:r w:rsidRPr="00D75307">
        <w:rPr>
          <w:rFonts w:ascii="Times New Roman" w:eastAsia="Times New Roman" w:hAnsi="Times New Roman" w:cs="Times New Roman"/>
          <w:sz w:val="24"/>
          <w:szCs w:val="24"/>
          <w:lang w:val="sah-RU" w:eastAsia="ru-RU"/>
        </w:rPr>
        <w:t xml:space="preserve">. Опыт этнографического исследования. - </w:t>
      </w:r>
      <w:r w:rsidRPr="00D75307">
        <w:rPr>
          <w:rFonts w:ascii="Times New Roman" w:eastAsia="Times New Roman" w:hAnsi="Times New Roman" w:cs="Times New Roman"/>
          <w:sz w:val="24"/>
          <w:szCs w:val="24"/>
          <w:lang w:eastAsia="ru-RU"/>
        </w:rPr>
        <w:t xml:space="preserve"> М.,1993, с. 650;</w:t>
      </w:r>
    </w:p>
    <w:p w:rsidR="00715522" w:rsidRPr="00D75307" w:rsidRDefault="00715522" w:rsidP="00D75307">
      <w:pPr>
        <w:pStyle w:val="ae"/>
        <w:tabs>
          <w:tab w:val="left" w:pos="567"/>
          <w:tab w:val="left" w:pos="6793"/>
          <w:tab w:val="left" w:pos="7530"/>
        </w:tabs>
        <w:spacing w:after="0" w:line="240" w:lineRule="auto"/>
        <w:ind w:firstLine="567"/>
        <w:jc w:val="both"/>
        <w:rPr>
          <w:sz w:val="24"/>
          <w:szCs w:val="24"/>
        </w:rPr>
      </w:pPr>
      <w:r w:rsidRPr="00D75307">
        <w:rPr>
          <w:rFonts w:ascii="Times New Roman" w:eastAsia="Times New Roman" w:hAnsi="Times New Roman" w:cs="Times New Roman"/>
          <w:sz w:val="24"/>
          <w:szCs w:val="24"/>
          <w:lang w:eastAsia="ru-RU"/>
        </w:rPr>
        <w:t>7. Слепцов</w:t>
      </w:r>
      <w:r w:rsidRPr="00D75307">
        <w:rPr>
          <w:rFonts w:ascii="Times New Roman" w:eastAsia="Times New Roman" w:hAnsi="Times New Roman" w:cs="Times New Roman"/>
          <w:sz w:val="24"/>
          <w:szCs w:val="24"/>
          <w:lang w:val="sah-RU" w:eastAsia="ru-RU"/>
        </w:rPr>
        <w:t xml:space="preserve"> </w:t>
      </w:r>
      <w:r w:rsidRPr="00D75307">
        <w:rPr>
          <w:rFonts w:ascii="Times New Roman" w:eastAsia="Times New Roman" w:hAnsi="Times New Roman" w:cs="Times New Roman"/>
          <w:sz w:val="24"/>
          <w:szCs w:val="24"/>
          <w:lang w:eastAsia="ru-RU"/>
        </w:rPr>
        <w:t xml:space="preserve">П.А.Традиционная семья и обрядность у якутов в конце </w:t>
      </w:r>
      <w:r w:rsidRPr="00D75307">
        <w:rPr>
          <w:rFonts w:ascii="Times New Roman" w:eastAsia="Times New Roman" w:hAnsi="Times New Roman" w:cs="Times New Roman"/>
          <w:sz w:val="24"/>
          <w:szCs w:val="24"/>
          <w:lang w:val="en-US" w:eastAsia="ru-RU"/>
        </w:rPr>
        <w:t>XIX</w:t>
      </w:r>
      <w:r w:rsidRPr="00D75307">
        <w:rPr>
          <w:rFonts w:ascii="Times New Roman" w:eastAsia="Times New Roman" w:hAnsi="Times New Roman" w:cs="Times New Roman"/>
          <w:sz w:val="24"/>
          <w:szCs w:val="24"/>
          <w:lang w:val="sah-RU" w:eastAsia="ru-RU"/>
        </w:rPr>
        <w:t xml:space="preserve">- </w:t>
      </w:r>
      <w:r w:rsidRPr="00D75307">
        <w:rPr>
          <w:rFonts w:ascii="Times New Roman" w:eastAsia="Times New Roman" w:hAnsi="Times New Roman" w:cs="Times New Roman"/>
          <w:sz w:val="24"/>
          <w:szCs w:val="24"/>
          <w:lang w:eastAsia="ru-RU"/>
        </w:rPr>
        <w:t xml:space="preserve">начале </w:t>
      </w:r>
      <w:r w:rsidRPr="00D75307">
        <w:rPr>
          <w:rFonts w:ascii="Times New Roman" w:eastAsia="Times New Roman" w:hAnsi="Times New Roman" w:cs="Times New Roman"/>
          <w:sz w:val="24"/>
          <w:szCs w:val="24"/>
          <w:lang w:val="en-US" w:eastAsia="ru-RU"/>
        </w:rPr>
        <w:t>XX</w:t>
      </w:r>
      <w:r w:rsidRPr="00D75307">
        <w:rPr>
          <w:rFonts w:ascii="Times New Roman" w:eastAsia="Times New Roman" w:hAnsi="Times New Roman" w:cs="Times New Roman"/>
          <w:sz w:val="24"/>
          <w:szCs w:val="24"/>
          <w:lang w:eastAsia="ru-RU"/>
        </w:rPr>
        <w:t xml:space="preserve"> вв.</w:t>
      </w:r>
      <w:r w:rsidRPr="00D75307">
        <w:rPr>
          <w:rFonts w:ascii="Times New Roman" w:eastAsia="Times New Roman" w:hAnsi="Times New Roman" w:cs="Times New Roman"/>
          <w:sz w:val="24"/>
          <w:szCs w:val="24"/>
          <w:lang w:val="sah-RU" w:eastAsia="ru-RU"/>
        </w:rPr>
        <w:t xml:space="preserve"> - </w:t>
      </w:r>
      <w:r w:rsidRPr="00D75307">
        <w:rPr>
          <w:rFonts w:ascii="Times New Roman" w:eastAsia="Times New Roman" w:hAnsi="Times New Roman" w:cs="Times New Roman"/>
          <w:sz w:val="24"/>
          <w:szCs w:val="24"/>
          <w:lang w:eastAsia="ru-RU"/>
        </w:rPr>
        <w:t xml:space="preserve"> Якутск, 1989, С. 113; </w:t>
      </w:r>
    </w:p>
    <w:p w:rsidR="00715522" w:rsidRPr="00D75307" w:rsidRDefault="00715522" w:rsidP="00D75307">
      <w:pPr>
        <w:pStyle w:val="ae"/>
        <w:tabs>
          <w:tab w:val="left" w:pos="8671"/>
        </w:tabs>
        <w:spacing w:after="0" w:line="240" w:lineRule="auto"/>
        <w:ind w:firstLine="567"/>
        <w:jc w:val="both"/>
        <w:rPr>
          <w:rFonts w:ascii="Times New Roman" w:hAnsi="Times New Roman" w:cs="Times New Roman"/>
          <w:i/>
          <w:iCs/>
          <w:sz w:val="24"/>
          <w:szCs w:val="24"/>
        </w:rPr>
      </w:pPr>
      <w:r w:rsidRPr="00D75307">
        <w:rPr>
          <w:rFonts w:ascii="Times New Roman" w:eastAsia="Times New Roman" w:hAnsi="Times New Roman" w:cs="Times New Roman"/>
          <w:sz w:val="24"/>
          <w:szCs w:val="24"/>
          <w:lang w:eastAsia="ru-RU"/>
        </w:rPr>
        <w:t xml:space="preserve">8. Иванов С.В. Старинный якутский обряд, связанный с рождением ребенка // Сборник МАЭ им. Н.Н. Миклухо- Маклая.Т.27 – Л., Наука, 1971 – С.144-149. </w:t>
      </w:r>
    </w:p>
    <w:p w:rsidR="00715522" w:rsidRPr="00D75307" w:rsidRDefault="00715522" w:rsidP="00D75307">
      <w:pPr>
        <w:pStyle w:val="ae"/>
        <w:tabs>
          <w:tab w:val="left" w:pos="8671"/>
        </w:tabs>
        <w:spacing w:after="0" w:line="240" w:lineRule="auto"/>
        <w:ind w:firstLine="567"/>
        <w:jc w:val="both"/>
        <w:rPr>
          <w:rFonts w:ascii="Times New Roman" w:hAnsi="Times New Roman" w:cs="Times New Roman"/>
          <w:i/>
          <w:iCs/>
          <w:sz w:val="24"/>
          <w:szCs w:val="24"/>
        </w:rPr>
      </w:pPr>
    </w:p>
    <w:p w:rsidR="00715522" w:rsidRPr="00D75307" w:rsidRDefault="00715522" w:rsidP="00D75307">
      <w:pPr>
        <w:pStyle w:val="ae"/>
        <w:tabs>
          <w:tab w:val="left" w:pos="567"/>
          <w:tab w:val="left" w:pos="6793"/>
          <w:tab w:val="left" w:pos="7530"/>
        </w:tabs>
        <w:spacing w:after="0" w:line="240" w:lineRule="auto"/>
        <w:ind w:firstLine="567"/>
        <w:jc w:val="both"/>
        <w:rPr>
          <w:sz w:val="24"/>
          <w:szCs w:val="24"/>
        </w:rPr>
      </w:pPr>
    </w:p>
    <w:p w:rsidR="00715522" w:rsidRPr="00D75307" w:rsidRDefault="00715522" w:rsidP="00D75307">
      <w:pPr>
        <w:jc w:val="both"/>
      </w:pPr>
    </w:p>
    <w:p w:rsidR="00715522" w:rsidRDefault="007B05B0" w:rsidP="00181B10">
      <w:pPr>
        <w:ind w:left="-567"/>
        <w:contextualSpacing/>
        <w:jc w:val="center"/>
        <w:rPr>
          <w:b/>
          <w:color w:val="000000"/>
          <w:shd w:val="clear" w:color="auto" w:fill="FFFFFF"/>
        </w:rPr>
      </w:pPr>
      <w:r>
        <w:lastRenderedPageBreak/>
        <w:pict>
          <v:shape id="_x0000_i1037" type="#_x0000_t75" style="width:481.5pt;height:13.5pt">
            <v:imagedata r:id="rId47" o:title=""/>
          </v:shape>
        </w:pict>
      </w:r>
      <w:r w:rsidR="00715522" w:rsidRPr="00167C67">
        <w:rPr>
          <w:b/>
          <w:color w:val="000000"/>
          <w:sz w:val="28"/>
          <w:szCs w:val="28"/>
          <w:shd w:val="clear" w:color="auto" w:fill="FFFFFF"/>
        </w:rPr>
        <w:t xml:space="preserve"> </w:t>
      </w:r>
      <w:r w:rsidR="00715522" w:rsidRPr="00181B10">
        <w:rPr>
          <w:b/>
          <w:color w:val="000000"/>
          <w:shd w:val="clear" w:color="auto" w:fill="FFFFFF"/>
        </w:rPr>
        <w:t>ИССЛЕДОВАНИЕ ЧИТАТЕЛЬСКОГО ИНТЕРЕСА СТУДЕНТОВ ЯККИИ</w:t>
      </w:r>
    </w:p>
    <w:tbl>
      <w:tblPr>
        <w:tblW w:w="0" w:type="auto"/>
        <w:tblLook w:val="04A0" w:firstRow="1" w:lastRow="0" w:firstColumn="1" w:lastColumn="0" w:noHBand="0" w:noVBand="1"/>
      </w:tblPr>
      <w:tblGrid>
        <w:gridCol w:w="2235"/>
        <w:gridCol w:w="7619"/>
      </w:tblGrid>
      <w:tr w:rsidR="00715522" w:rsidTr="006D0F43">
        <w:trPr>
          <w:trHeight w:val="2484"/>
        </w:trPr>
        <w:tc>
          <w:tcPr>
            <w:tcW w:w="2235" w:type="dxa"/>
            <w:hideMark/>
          </w:tcPr>
          <w:p w:rsidR="00715522" w:rsidRDefault="007B05B0">
            <w:pPr>
              <w:keepNext/>
              <w:widowControl w:val="0"/>
              <w:autoSpaceDE w:val="0"/>
              <w:autoSpaceDN w:val="0"/>
              <w:adjustRightInd w:val="0"/>
              <w:rPr>
                <w:b/>
                <w:bCs/>
                <w:kern w:val="36"/>
                <w:lang w:val="en-US"/>
              </w:rPr>
            </w:pPr>
            <w:r>
              <w:rPr>
                <w:noProof/>
              </w:rPr>
              <w:pict>
                <v:shape id="_x0000_i1038" type="#_x0000_t75" style="width:91.5pt;height:142.5pt;visibility:visible">
                  <v:imagedata r:id="rId48" o:title="IMG_9401"/>
                </v:shape>
              </w:pict>
            </w:r>
          </w:p>
        </w:tc>
        <w:tc>
          <w:tcPr>
            <w:tcW w:w="7619" w:type="dxa"/>
          </w:tcPr>
          <w:p w:rsidR="00715522" w:rsidRDefault="00715522" w:rsidP="00DC3A72">
            <w:pPr>
              <w:keepNext/>
              <w:widowControl w:val="0"/>
              <w:autoSpaceDE w:val="0"/>
              <w:autoSpaceDN w:val="0"/>
              <w:adjustRightInd w:val="0"/>
              <w:rPr>
                <w:bCs/>
                <w:i/>
                <w:kern w:val="36"/>
                <w:lang w:val="en-US"/>
              </w:rPr>
            </w:pPr>
          </w:p>
          <w:p w:rsidR="00715522" w:rsidRDefault="00715522" w:rsidP="00DC3A72">
            <w:pPr>
              <w:keepNext/>
              <w:widowControl w:val="0"/>
              <w:autoSpaceDE w:val="0"/>
              <w:autoSpaceDN w:val="0"/>
              <w:adjustRightInd w:val="0"/>
              <w:rPr>
                <w:bCs/>
                <w:i/>
                <w:kern w:val="36"/>
                <w:lang w:val="en-US"/>
              </w:rPr>
            </w:pPr>
          </w:p>
          <w:p w:rsidR="00715522" w:rsidRDefault="00715522" w:rsidP="00DC3A72">
            <w:pPr>
              <w:tabs>
                <w:tab w:val="left" w:pos="2127"/>
              </w:tabs>
              <w:rPr>
                <w:i/>
              </w:rPr>
            </w:pPr>
          </w:p>
          <w:p w:rsidR="00715522" w:rsidRPr="00181B10" w:rsidRDefault="00715522" w:rsidP="00DC3A72">
            <w:pPr>
              <w:rPr>
                <w:i/>
                <w:color w:val="000000"/>
              </w:rPr>
            </w:pPr>
            <w:r w:rsidRPr="00181B10">
              <w:rPr>
                <w:rFonts w:ascii="Times" w:hAnsi="Times" w:cs="Menlo Regular"/>
                <w:i/>
              </w:rPr>
              <w:t>Семенова Наталья</w:t>
            </w:r>
            <w:r w:rsidRPr="00181B10">
              <w:rPr>
                <w:i/>
                <w:color w:val="000000"/>
                <w:lang w:val="sah-RU"/>
              </w:rPr>
              <w:t xml:space="preserve">, </w:t>
            </w:r>
            <w:r>
              <w:rPr>
                <w:i/>
                <w:color w:val="000000"/>
                <w:lang w:val="sah-RU"/>
              </w:rPr>
              <w:t>выпускница 2015 г.</w:t>
            </w:r>
          </w:p>
          <w:p w:rsidR="00715522" w:rsidRPr="00181B10" w:rsidRDefault="00715522" w:rsidP="00DC3A72">
            <w:pPr>
              <w:tabs>
                <w:tab w:val="left" w:pos="2127"/>
              </w:tabs>
              <w:ind w:left="33"/>
              <w:rPr>
                <w:i/>
                <w:color w:val="000000"/>
              </w:rPr>
            </w:pPr>
            <w:r w:rsidRPr="00181B10">
              <w:rPr>
                <w:i/>
                <w:color w:val="000000"/>
              </w:rPr>
              <w:t>специальности «Музыкальное искусство эстрады» по виду «Эстрадное пение»</w:t>
            </w:r>
          </w:p>
          <w:p w:rsidR="00715522" w:rsidRPr="00181B10" w:rsidRDefault="00715522" w:rsidP="00DC3A72">
            <w:pPr>
              <w:tabs>
                <w:tab w:val="left" w:pos="2127"/>
              </w:tabs>
              <w:ind w:left="33"/>
              <w:rPr>
                <w:i/>
                <w:color w:val="000000"/>
              </w:rPr>
            </w:pPr>
            <w:r w:rsidRPr="00181B10">
              <w:rPr>
                <w:i/>
                <w:color w:val="000000"/>
              </w:rPr>
              <w:t>(рук. Е.В. Устьянцева)</w:t>
            </w:r>
          </w:p>
          <w:p w:rsidR="00715522" w:rsidRPr="00181B10" w:rsidRDefault="00715522" w:rsidP="00DC3A72">
            <w:pPr>
              <w:ind w:left="-567" w:firstLine="284"/>
              <w:contextualSpacing/>
              <w:rPr>
                <w:color w:val="000000"/>
                <w:shd w:val="clear" w:color="auto" w:fill="FFFFFF"/>
              </w:rPr>
            </w:pPr>
          </w:p>
          <w:p w:rsidR="00715522" w:rsidRDefault="00715522" w:rsidP="00DC3A72">
            <w:pPr>
              <w:rPr>
                <w:bCs/>
                <w:kern w:val="36"/>
              </w:rPr>
            </w:pPr>
          </w:p>
        </w:tc>
      </w:tr>
    </w:tbl>
    <w:p w:rsidR="00715522" w:rsidRPr="00181B10" w:rsidRDefault="00715522" w:rsidP="00181B10">
      <w:pPr>
        <w:ind w:firstLine="709"/>
        <w:contextualSpacing/>
        <w:jc w:val="both"/>
        <w:rPr>
          <w:color w:val="000000"/>
          <w:shd w:val="clear" w:color="auto" w:fill="FFFFFF"/>
        </w:rPr>
      </w:pPr>
      <w:r w:rsidRPr="00181B10">
        <w:rPr>
          <w:color w:val="000000"/>
          <w:shd w:val="clear" w:color="auto" w:fill="FFFFFF"/>
        </w:rPr>
        <w:t>О важности чтения говорят многие, однако далеко не все понимают, насколько чтение обогащает духовный мир человека.</w:t>
      </w:r>
    </w:p>
    <w:p w:rsidR="00715522" w:rsidRPr="00181B10" w:rsidRDefault="00715522" w:rsidP="00181B10">
      <w:pPr>
        <w:ind w:firstLine="709"/>
        <w:contextualSpacing/>
        <w:jc w:val="both"/>
        <w:rPr>
          <w:color w:val="000000"/>
          <w:shd w:val="clear" w:color="auto" w:fill="FFFFFF"/>
        </w:rPr>
      </w:pPr>
      <w:r w:rsidRPr="00181B10">
        <w:rPr>
          <w:color w:val="000000"/>
          <w:shd w:val="clear" w:color="auto" w:fill="FFFFFF"/>
        </w:rPr>
        <w:t>На первый взгляд кажется, что чтение – вопрос современности, однако о важности книг задумывались уже много лет назад. Тысячи лет назад великими умами того времени собирались огромные библиотеки, такие как Великая библиотека в Александрии, библиотеки Ватикана, библиотеки в древнем Риме и в монастырях западной Европы. Даже в Древней Руси имелись свои библиотеки, первую из которых основал Ярослав Мудрый.</w:t>
      </w:r>
    </w:p>
    <w:p w:rsidR="00715522" w:rsidRPr="00181B10" w:rsidRDefault="00715522" w:rsidP="00181B10">
      <w:pPr>
        <w:ind w:firstLine="709"/>
        <w:contextualSpacing/>
        <w:jc w:val="both"/>
        <w:rPr>
          <w:color w:val="000000"/>
          <w:shd w:val="clear" w:color="auto" w:fill="FFFFFF"/>
        </w:rPr>
      </w:pPr>
      <w:r w:rsidRPr="00181B10">
        <w:rPr>
          <w:color w:val="000000"/>
          <w:shd w:val="clear" w:color="auto" w:fill="FFFFFF"/>
        </w:rPr>
        <w:t>Целью нашей работы является исследование читательского интереса среди студентов. Задач</w:t>
      </w:r>
      <w:r>
        <w:rPr>
          <w:color w:val="000000"/>
          <w:shd w:val="clear" w:color="auto" w:fill="FFFFFF"/>
        </w:rPr>
        <w:t>и</w:t>
      </w:r>
      <w:r w:rsidRPr="00181B10">
        <w:rPr>
          <w:color w:val="000000"/>
          <w:shd w:val="clear" w:color="auto" w:fill="FFFFFF"/>
        </w:rPr>
        <w:t xml:space="preserve">  исследования:</w:t>
      </w:r>
    </w:p>
    <w:p w:rsidR="00715522" w:rsidRPr="00181B10" w:rsidRDefault="00715522" w:rsidP="00715522">
      <w:pPr>
        <w:pStyle w:val="a9"/>
        <w:numPr>
          <w:ilvl w:val="0"/>
          <w:numId w:val="17"/>
        </w:numPr>
        <w:spacing w:after="0" w:line="276" w:lineRule="auto"/>
        <w:jc w:val="both"/>
        <w:rPr>
          <w:rFonts w:ascii="Times New Roman" w:hAnsi="Times New Roman"/>
          <w:color w:val="000000"/>
          <w:sz w:val="24"/>
          <w:szCs w:val="24"/>
          <w:shd w:val="clear" w:color="auto" w:fill="FFFFFF"/>
        </w:rPr>
      </w:pPr>
      <w:r w:rsidRPr="00181B10">
        <w:rPr>
          <w:rFonts w:ascii="Times New Roman" w:hAnsi="Times New Roman"/>
          <w:color w:val="000000"/>
          <w:sz w:val="24"/>
          <w:szCs w:val="24"/>
          <w:shd w:val="clear" w:color="auto" w:fill="FFFFFF"/>
        </w:rPr>
        <w:t>Проведение анкетирования среди студентов;</w:t>
      </w:r>
    </w:p>
    <w:p w:rsidR="00715522" w:rsidRPr="00181B10" w:rsidRDefault="00715522" w:rsidP="00715522">
      <w:pPr>
        <w:pStyle w:val="a9"/>
        <w:numPr>
          <w:ilvl w:val="0"/>
          <w:numId w:val="17"/>
        </w:numPr>
        <w:spacing w:after="0" w:line="276" w:lineRule="auto"/>
        <w:jc w:val="both"/>
        <w:rPr>
          <w:rFonts w:ascii="Times New Roman" w:hAnsi="Times New Roman"/>
          <w:color w:val="000000"/>
          <w:sz w:val="24"/>
          <w:szCs w:val="24"/>
          <w:shd w:val="clear" w:color="auto" w:fill="FFFFFF"/>
        </w:rPr>
      </w:pPr>
      <w:r w:rsidRPr="00181B10">
        <w:rPr>
          <w:rFonts w:ascii="Times New Roman" w:hAnsi="Times New Roman"/>
          <w:color w:val="000000"/>
          <w:sz w:val="24"/>
          <w:szCs w:val="24"/>
          <w:shd w:val="clear" w:color="auto" w:fill="FFFFFF"/>
        </w:rPr>
        <w:t>Выявление причин, почему студенты не читают;</w:t>
      </w:r>
    </w:p>
    <w:p w:rsidR="00715522" w:rsidRPr="00181B10" w:rsidRDefault="00715522" w:rsidP="00715522">
      <w:pPr>
        <w:pStyle w:val="a9"/>
        <w:numPr>
          <w:ilvl w:val="0"/>
          <w:numId w:val="17"/>
        </w:numPr>
        <w:spacing w:after="0" w:line="276" w:lineRule="auto"/>
        <w:jc w:val="both"/>
        <w:rPr>
          <w:rFonts w:ascii="Times New Roman" w:hAnsi="Times New Roman"/>
          <w:color w:val="000000"/>
          <w:sz w:val="24"/>
          <w:szCs w:val="24"/>
          <w:shd w:val="clear" w:color="auto" w:fill="FFFFFF"/>
        </w:rPr>
      </w:pPr>
      <w:r w:rsidRPr="00181B10">
        <w:rPr>
          <w:rFonts w:ascii="Times New Roman" w:hAnsi="Times New Roman"/>
          <w:color w:val="000000"/>
          <w:sz w:val="24"/>
          <w:szCs w:val="24"/>
          <w:shd w:val="clear" w:color="auto" w:fill="FFFFFF"/>
        </w:rPr>
        <w:t>Разработка рекомендаций по повышению интереса к чтению.</w:t>
      </w:r>
    </w:p>
    <w:p w:rsidR="00715522" w:rsidRPr="00181B10" w:rsidRDefault="00715522" w:rsidP="00181B10">
      <w:pPr>
        <w:ind w:firstLine="709"/>
        <w:contextualSpacing/>
        <w:jc w:val="both"/>
        <w:rPr>
          <w:color w:val="000000"/>
        </w:rPr>
      </w:pPr>
      <w:r w:rsidRPr="00181B10">
        <w:rPr>
          <w:color w:val="000000"/>
          <w:shd w:val="clear" w:color="auto" w:fill="FFFFFF"/>
        </w:rPr>
        <w:t>Важность книг и чтения доносят до нас даже старые русские пословицы, такие как: «Кто много читает, тот много знает» или, например, «Книга мала, а ума придала». И уж если о важности чтения задумывались древние жители нашей земли, то как можем мы не понимать, насколько важен невзрачный, на первый взгляд, предмет  под названием «книга»?</w:t>
      </w:r>
    </w:p>
    <w:p w:rsidR="00715522" w:rsidRPr="00181B10" w:rsidRDefault="00715522" w:rsidP="00181B10">
      <w:pPr>
        <w:ind w:firstLine="709"/>
        <w:contextualSpacing/>
        <w:jc w:val="both"/>
        <w:rPr>
          <w:color w:val="000000"/>
        </w:rPr>
      </w:pPr>
      <w:r w:rsidRPr="00181B10">
        <w:rPr>
          <w:color w:val="000000"/>
          <w:shd w:val="clear" w:color="auto" w:fill="FFFFFF"/>
        </w:rPr>
        <w:t>Совершенно очевидно, что читающий человек знает больше, понимает больше, а следовательно, и рассказать другим может больше, чем нечитающий. Читая книгу, человек будто бы проживает ещё одну жизнь, ведь он переживает, чувствует то, что чувствуют герои книги, старается понять их действия, мысли и побуждения. Он словно набирается эдакого воображаемого жизненного опыта, который, несомненно, в будущем ему не раз ещё пригодится. Это уже не говоря о том, что читающие люди пишут намного более грамотно, чем люди, не бравшие книгу в руки. Они элементарно, более мягко и доступно излагают свои мысли в разговоре. Понять их легче, говорить с ними легче, а значит, и находиться в их обществе легче и приятней.</w:t>
      </w:r>
    </w:p>
    <w:p w:rsidR="00715522" w:rsidRPr="00181B10" w:rsidRDefault="00715522" w:rsidP="00181B10">
      <w:pPr>
        <w:ind w:firstLine="709"/>
        <w:contextualSpacing/>
        <w:jc w:val="both"/>
        <w:rPr>
          <w:color w:val="000000"/>
          <w:shd w:val="clear" w:color="auto" w:fill="FFFFFF"/>
        </w:rPr>
      </w:pPr>
      <w:r w:rsidRPr="00181B10">
        <w:rPr>
          <w:color w:val="000000"/>
          <w:shd w:val="clear" w:color="auto" w:fill="FFFFFF"/>
        </w:rPr>
        <w:t xml:space="preserve">Книги открывают человеку новые миры, новые горизонты, новые впечатления и переживания. Один неглупый человек в своё время написал: «…чем больше вариантов выбора у человека в каждой конкретной ситуации, тем больше его духовный мир». Само собой книги не дадут вам всех ответов и всех вариантов на все случаи жизни. Однако, читая книги, вы обогатите свой разум ответами, до которых уже добрались люди, их написавшие. Ваш разум наполнится идеями и </w:t>
      </w:r>
      <w:r w:rsidRPr="00181B10">
        <w:rPr>
          <w:color w:val="000000"/>
          <w:shd w:val="clear" w:color="auto" w:fill="FFFFFF"/>
        </w:rPr>
        <w:lastRenderedPageBreak/>
        <w:t>мыслями, которые расширят ваше мировоззрение, упрочат позитивное отношение к жизни и окружающему миру, обогатят вас новыми идеями и целями. А не это ли духовный мир человека?</w:t>
      </w:r>
    </w:p>
    <w:p w:rsidR="00715522" w:rsidRPr="00181B10" w:rsidRDefault="00715522" w:rsidP="00181B10">
      <w:pPr>
        <w:ind w:firstLine="709"/>
        <w:contextualSpacing/>
        <w:jc w:val="both"/>
        <w:rPr>
          <w:color w:val="000000"/>
        </w:rPr>
      </w:pPr>
      <w:r w:rsidRPr="00181B10">
        <w:rPr>
          <w:color w:val="000000"/>
        </w:rPr>
        <w:t>Почему люди в наше время мало читают? Эта проблема стала актуальной лишь в нашем столетии. Современный образ жизни значительно отличается от того, который был 10 лет назад. Все ускоряется, и чтобы человеку приспособиться к этому темпу, он вынужден много работать и везде успевать. Это приводит к тому, что на чтение не остается времени и сил. Но эта причина чаще всего относится к взрослому населению, а что же мешает читать детям и подросткам?</w:t>
      </w:r>
    </w:p>
    <w:p w:rsidR="00715522" w:rsidRPr="00181B10" w:rsidRDefault="00715522" w:rsidP="00181B10">
      <w:pPr>
        <w:ind w:firstLine="709"/>
        <w:contextualSpacing/>
        <w:jc w:val="both"/>
        <w:rPr>
          <w:color w:val="000000"/>
        </w:rPr>
      </w:pPr>
      <w:r w:rsidRPr="00181B10">
        <w:rPr>
          <w:color w:val="000000"/>
        </w:rPr>
        <w:t>Наша потребность в чтении формируется с детства. А часто ли вам приходится видеть, как родители читают ребенку книгу или рассказывают сказку на ночь? Проще включить мультфильм или дать в руки джойстик игровой приставки: и ребенку весело, и маме необременительно. Но в результате этого ребенок воспринимает ту информацию, которую он получает в готовом виде: ему не нужно напрягать воображение, чтобы понять смысл прочитанного.</w:t>
      </w:r>
    </w:p>
    <w:p w:rsidR="00715522" w:rsidRPr="00181B10" w:rsidRDefault="00715522" w:rsidP="00181B10">
      <w:pPr>
        <w:ind w:firstLine="709"/>
        <w:contextualSpacing/>
        <w:jc w:val="both"/>
        <w:rPr>
          <w:color w:val="000000"/>
        </w:rPr>
      </w:pPr>
      <w:r w:rsidRPr="00181B10">
        <w:rPr>
          <w:color w:val="000000"/>
        </w:rPr>
        <w:t xml:space="preserve">Россию считают одной из самых читающих стран мира, несмотря на то что интерес к чтению падает. Но сейчас, когда читать уже стало «немодно», мы все больше пропадаем в своих электронных гаджетах, планшеты, телефоны, ноутбуки, мы не выпускаем этого из рук, а так приятно увидеть в автобусе человека с настоящей книгой, а не зомби, который сидит, уставившись в свой телефон. </w:t>
      </w:r>
      <w:r w:rsidRPr="00181B10">
        <w:rPr>
          <w:color w:val="000000"/>
          <w:shd w:val="clear" w:color="auto" w:fill="FFFFFF"/>
        </w:rPr>
        <w:t xml:space="preserve">Но все равно, </w:t>
      </w:r>
      <w:r w:rsidRPr="00181B10">
        <w:rPr>
          <w:color w:val="000000"/>
        </w:rPr>
        <w:t>несмотря на активно формирующуюся в России информационно-компьютерную систему, основным источником получения различных знаний для молодежи является книга.</w:t>
      </w:r>
    </w:p>
    <w:p w:rsidR="00715522" w:rsidRPr="00181B10" w:rsidRDefault="00715522" w:rsidP="00181B10">
      <w:pPr>
        <w:ind w:firstLine="709"/>
        <w:contextualSpacing/>
        <w:jc w:val="both"/>
        <w:rPr>
          <w:color w:val="000000"/>
        </w:rPr>
      </w:pPr>
      <w:r w:rsidRPr="00181B10">
        <w:rPr>
          <w:color w:val="000000"/>
        </w:rPr>
        <w:t>Вот некоторые причины, по которым люди стали меньше читать. А ведь чтение художественной литературы необходимо, как прослушивание музыки. Нравственность воспитывается в людях исключительно через эмоции, и художественная литература, конечно же, нужна. Вот только теперь эта задача не авторов книг, а скорее кинорежиссеров и сценаристов компьютерных игр.</w:t>
      </w:r>
    </w:p>
    <w:p w:rsidR="00715522" w:rsidRPr="00181B10" w:rsidRDefault="00715522" w:rsidP="00181B10">
      <w:pPr>
        <w:ind w:firstLine="709"/>
        <w:contextualSpacing/>
        <w:jc w:val="both"/>
        <w:rPr>
          <w:color w:val="000000"/>
        </w:rPr>
      </w:pPr>
      <w:r w:rsidRPr="00181B10">
        <w:rPr>
          <w:color w:val="000000"/>
        </w:rPr>
        <w:t xml:space="preserve">В нашем опросе приняло </w:t>
      </w:r>
      <w:r w:rsidRPr="00181B10">
        <w:t>участие 49 человек</w:t>
      </w:r>
      <w:r w:rsidRPr="00181B10">
        <w:rPr>
          <w:color w:val="000000"/>
        </w:rPr>
        <w:t xml:space="preserve"> из колледжа, у </w:t>
      </w:r>
      <w:r w:rsidRPr="00181B10">
        <w:t>61%</w:t>
      </w:r>
      <w:r w:rsidRPr="00181B10">
        <w:rPr>
          <w:color w:val="000000"/>
        </w:rPr>
        <w:t xml:space="preserve"> не хватает времени на чтение книг, </w:t>
      </w:r>
      <w:r w:rsidRPr="00181B10">
        <w:t>11 % не читают вовсе</w:t>
      </w:r>
      <w:r w:rsidRPr="00181B10">
        <w:rPr>
          <w:color w:val="000000"/>
        </w:rPr>
        <w:t xml:space="preserve">, </w:t>
      </w:r>
      <w:r w:rsidRPr="00181B10">
        <w:t>2 %</w:t>
      </w:r>
      <w:r w:rsidRPr="00181B10">
        <w:rPr>
          <w:color w:val="000000"/>
        </w:rPr>
        <w:t xml:space="preserve"> не знают никого из зарубежных писателей, и только </w:t>
      </w:r>
      <w:r w:rsidRPr="00181B10">
        <w:t>7 %</w:t>
      </w:r>
      <w:r w:rsidRPr="00181B10">
        <w:rPr>
          <w:color w:val="000000"/>
        </w:rPr>
        <w:t xml:space="preserve"> опрошенных может по достоинству оценить ценность книги. Многие не записаны ни в одну городскую библиотеку, так как скачивают весь материал из интернета. Но все же остались еще ребята, которые рассказывают о своих личных библиотеках, в которых есть множество интересных книг и произведений классиков.</w:t>
      </w:r>
    </w:p>
    <w:p w:rsidR="00715522" w:rsidRPr="00181B10" w:rsidRDefault="00715522" w:rsidP="00181B10">
      <w:pPr>
        <w:ind w:firstLine="709"/>
        <w:contextualSpacing/>
        <w:jc w:val="both"/>
        <w:rPr>
          <w:color w:val="000000"/>
        </w:rPr>
      </w:pPr>
      <w:r w:rsidRPr="00181B10">
        <w:rPr>
          <w:color w:val="000000"/>
        </w:rPr>
        <w:t>Мы хотим предложить свои решения этой проблемы. Во-первых, хотелось бы познакомить вас с новым мировым движением «</w:t>
      </w:r>
      <w:r w:rsidRPr="00181B10">
        <w:rPr>
          <w:color w:val="000000"/>
          <w:lang w:val="en-US"/>
        </w:rPr>
        <w:t>Bookkrosing</w:t>
      </w:r>
      <w:r w:rsidRPr="00181B10">
        <w:rPr>
          <w:color w:val="000000"/>
        </w:rPr>
        <w:t>» или по-русски «книговорот». Действует оно так: человек, прочитавший интересную, по его мнению, книгу оставляет ее в общественном месте, будь то остановка, парк, кафе и другое, чтобы кто-то другой взял, прочел и сделал то же самое. То есть, круговорот книги в природе. Еще можно организовывать какие-либо кружки, где могли бы собираться книголюбы и обсуждать прочитанное.</w:t>
      </w:r>
    </w:p>
    <w:p w:rsidR="00715522" w:rsidRPr="00181B10" w:rsidRDefault="00715522" w:rsidP="00181B10">
      <w:pPr>
        <w:ind w:firstLine="709"/>
        <w:contextualSpacing/>
        <w:jc w:val="both"/>
        <w:rPr>
          <w:color w:val="000000"/>
        </w:rPr>
      </w:pPr>
      <w:r w:rsidRPr="00181B10">
        <w:rPr>
          <w:color w:val="000000"/>
        </w:rPr>
        <w:t>Решений этой проблемы множество, и, конечно же, хочется верить, что в скором времени хоть несколько человек возьмут книгу, прочитают и поймут, что лучше бумажных страниц и картонного переплета нет ничего на свете!</w:t>
      </w:r>
    </w:p>
    <w:p w:rsidR="00715522" w:rsidRPr="00181B10" w:rsidRDefault="00715522" w:rsidP="00181B10">
      <w:pPr>
        <w:ind w:firstLine="709"/>
        <w:contextualSpacing/>
        <w:jc w:val="both"/>
        <w:rPr>
          <w:color w:val="000000"/>
        </w:rPr>
      </w:pPr>
      <w:r w:rsidRPr="00181B10">
        <w:rPr>
          <w:color w:val="000000"/>
        </w:rPr>
        <w:t>Великий французский философ Дени Дидро писал: «Люди перестают мыслить, когда перестают читать». Хочется надеяться, что количество мыслящих, а значит, читающих людей со временем будет возрастать. Нашей задачей является снова возродить интерес к книге.</w:t>
      </w:r>
    </w:p>
    <w:p w:rsidR="00715522" w:rsidRPr="00181B10" w:rsidRDefault="00715522" w:rsidP="00181B10">
      <w:pPr>
        <w:contextualSpacing/>
        <w:jc w:val="both"/>
        <w:rPr>
          <w:color w:val="000000"/>
          <w:shd w:val="clear" w:color="auto" w:fill="FFFFFF"/>
        </w:rPr>
      </w:pPr>
      <w:r w:rsidRPr="00181B10">
        <w:rPr>
          <w:color w:val="000000"/>
          <w:shd w:val="clear" w:color="auto" w:fill="FFFFFF"/>
        </w:rPr>
        <w:t xml:space="preserve">          Таким образом, рекомендациями являются:</w:t>
      </w:r>
    </w:p>
    <w:p w:rsidR="00715522" w:rsidRPr="00181B10" w:rsidRDefault="00715522" w:rsidP="00715522">
      <w:pPr>
        <w:pStyle w:val="a9"/>
        <w:numPr>
          <w:ilvl w:val="0"/>
          <w:numId w:val="18"/>
        </w:numPr>
        <w:spacing w:after="0" w:line="276" w:lineRule="auto"/>
        <w:jc w:val="both"/>
        <w:rPr>
          <w:rFonts w:ascii="Times New Roman" w:hAnsi="Times New Roman"/>
          <w:color w:val="000000"/>
          <w:sz w:val="24"/>
          <w:szCs w:val="24"/>
          <w:shd w:val="clear" w:color="auto" w:fill="FFFFFF"/>
        </w:rPr>
      </w:pPr>
      <w:r w:rsidRPr="00181B10">
        <w:rPr>
          <w:rFonts w:ascii="Times New Roman" w:hAnsi="Times New Roman"/>
          <w:color w:val="000000"/>
          <w:sz w:val="24"/>
          <w:szCs w:val="24"/>
          <w:shd w:val="clear" w:color="auto" w:fill="FFFFFF"/>
        </w:rPr>
        <w:t xml:space="preserve">Организация </w:t>
      </w:r>
      <w:r w:rsidRPr="00181B10">
        <w:rPr>
          <w:rFonts w:ascii="Times New Roman" w:hAnsi="Times New Roman"/>
          <w:color w:val="000000"/>
          <w:sz w:val="24"/>
          <w:szCs w:val="24"/>
          <w:shd w:val="clear" w:color="auto" w:fill="FFFFFF"/>
          <w:lang w:val="en-US"/>
        </w:rPr>
        <w:t>Bookkross</w:t>
      </w:r>
      <w:r w:rsidRPr="00181B10">
        <w:rPr>
          <w:rFonts w:ascii="Times New Roman" w:hAnsi="Times New Roman"/>
          <w:color w:val="000000"/>
          <w:sz w:val="24"/>
          <w:szCs w:val="24"/>
          <w:shd w:val="clear" w:color="auto" w:fill="FFFFFF"/>
        </w:rPr>
        <w:t xml:space="preserve"> в общежитии Якутского колледжа культуры и искусств;</w:t>
      </w:r>
    </w:p>
    <w:p w:rsidR="00715522" w:rsidRPr="00181B10" w:rsidRDefault="00715522" w:rsidP="00715522">
      <w:pPr>
        <w:pStyle w:val="a9"/>
        <w:numPr>
          <w:ilvl w:val="0"/>
          <w:numId w:val="18"/>
        </w:numPr>
        <w:spacing w:after="0" w:line="276" w:lineRule="auto"/>
        <w:jc w:val="both"/>
        <w:rPr>
          <w:rFonts w:ascii="Times New Roman" w:hAnsi="Times New Roman"/>
          <w:color w:val="000000"/>
          <w:sz w:val="24"/>
          <w:szCs w:val="24"/>
          <w:shd w:val="clear" w:color="auto" w:fill="FFFFFF"/>
        </w:rPr>
      </w:pPr>
      <w:r w:rsidRPr="00181B10">
        <w:rPr>
          <w:rFonts w:ascii="Times New Roman" w:hAnsi="Times New Roman"/>
          <w:color w:val="000000"/>
          <w:sz w:val="24"/>
          <w:szCs w:val="24"/>
          <w:shd w:val="clear" w:color="auto" w:fill="FFFFFF"/>
        </w:rPr>
        <w:t>Приобщение молодежи к читательским конференциям;</w:t>
      </w:r>
    </w:p>
    <w:p w:rsidR="00715522" w:rsidRPr="00181B10" w:rsidRDefault="00715522" w:rsidP="00715522">
      <w:pPr>
        <w:pStyle w:val="a9"/>
        <w:numPr>
          <w:ilvl w:val="0"/>
          <w:numId w:val="18"/>
        </w:numPr>
        <w:spacing w:after="0" w:line="276" w:lineRule="auto"/>
        <w:jc w:val="both"/>
        <w:rPr>
          <w:rFonts w:ascii="Times New Roman" w:hAnsi="Times New Roman"/>
          <w:color w:val="000000"/>
          <w:sz w:val="24"/>
          <w:szCs w:val="24"/>
          <w:shd w:val="clear" w:color="auto" w:fill="FFFFFF"/>
        </w:rPr>
      </w:pPr>
      <w:r w:rsidRPr="00181B10">
        <w:rPr>
          <w:rFonts w:ascii="Times New Roman" w:hAnsi="Times New Roman"/>
          <w:color w:val="000000"/>
          <w:sz w:val="24"/>
          <w:szCs w:val="24"/>
          <w:shd w:val="clear" w:color="auto" w:fill="FFFFFF"/>
        </w:rPr>
        <w:t xml:space="preserve">Организация кружка любителей чтения. </w:t>
      </w:r>
    </w:p>
    <w:p w:rsidR="00715522" w:rsidRPr="00181B10" w:rsidRDefault="00715522" w:rsidP="00181B10">
      <w:pPr>
        <w:ind w:firstLine="709"/>
        <w:contextualSpacing/>
        <w:jc w:val="both"/>
        <w:rPr>
          <w:color w:val="000000"/>
          <w:shd w:val="clear" w:color="auto" w:fill="FFFFFF"/>
        </w:rPr>
      </w:pPr>
      <w:r w:rsidRPr="00181B10">
        <w:rPr>
          <w:color w:val="000000"/>
          <w:shd w:val="clear" w:color="auto" w:fill="FFFFFF"/>
        </w:rPr>
        <w:lastRenderedPageBreak/>
        <w:t>Само собой, к чтению книг, как и ко многому в жизни, нужно подходить с умом. Весьма сомнительно, что читая только Стивена Кинга, или, например, исключительно Дарью Донцову, можно набраться вселенской мудрости. Многие люди, по своим личным убеждениям, читают только русскую классику. Другие не признают ничего, кроме классики западной. Третьи вообще напрочь открываются читать что-либо, кроме научной фантастики или мистики. На наш взгляд, это не очень-то правильно. Читать нужно всё. По крайней мере, пробовать. И чем больше в жизни человек прочтёт, тем больше он узнает и поймёт. Кто знает, может быть, ему даже откроются некоторые тайны, сокрытые от человечества веками.</w:t>
      </w:r>
    </w:p>
    <w:p w:rsidR="00715522" w:rsidRPr="00181B10" w:rsidRDefault="00715522" w:rsidP="00181B10">
      <w:pPr>
        <w:ind w:firstLine="709"/>
        <w:contextualSpacing/>
        <w:jc w:val="both"/>
        <w:rPr>
          <w:color w:val="000000"/>
          <w:shd w:val="clear" w:color="auto" w:fill="FFFFFF"/>
        </w:rPr>
      </w:pPr>
      <w:r w:rsidRPr="00181B10">
        <w:rPr>
          <w:color w:val="000000"/>
          <w:shd w:val="clear" w:color="auto" w:fill="FFFFFF"/>
        </w:rPr>
        <w:t xml:space="preserve">В заключение хочется вспомнить всем известную фразу и немножко перефразировать её на свой лад: «Глупый учится на своих ошибках, умный – на чужих, а мудрый… учится с помощью книг». </w:t>
      </w:r>
    </w:p>
    <w:p w:rsidR="00715522" w:rsidRPr="00181B10" w:rsidRDefault="00715522" w:rsidP="00181B10">
      <w:pPr>
        <w:contextualSpacing/>
        <w:jc w:val="both"/>
        <w:rPr>
          <w:rFonts w:ascii="Arial" w:hAnsi="Arial" w:cs="Arial"/>
          <w:color w:val="000000"/>
          <w:shd w:val="clear" w:color="auto" w:fill="FFFFFF"/>
        </w:rPr>
      </w:pPr>
    </w:p>
    <w:p w:rsidR="00715522" w:rsidRDefault="00715522">
      <w:r>
        <w:br w:type="page"/>
      </w:r>
    </w:p>
    <w:p w:rsidR="00715522" w:rsidRDefault="00715522" w:rsidP="00BA7FC6">
      <w:pPr>
        <w:jc w:val="center"/>
        <w:rPr>
          <w:rFonts w:eastAsia="Calibri"/>
          <w:b/>
        </w:rPr>
      </w:pPr>
      <w:r>
        <w:rPr>
          <w:rFonts w:eastAsia="Calibri"/>
          <w:b/>
        </w:rPr>
        <w:lastRenderedPageBreak/>
        <w:t>«Формирование пластической культуры школьников через художественно-развивающие технологии в культурно-досуговой деятельности»</w:t>
      </w:r>
    </w:p>
    <w:p w:rsidR="00715522" w:rsidRDefault="00715522" w:rsidP="00BA7FC6">
      <w:pPr>
        <w:jc w:val="center"/>
        <w:rPr>
          <w:rFonts w:eastAsia="Calibri"/>
          <w:b/>
        </w:rPr>
      </w:pPr>
    </w:p>
    <w:tbl>
      <w:tblPr>
        <w:tblW w:w="0" w:type="auto"/>
        <w:tblLook w:val="04A0" w:firstRow="1" w:lastRow="0" w:firstColumn="1" w:lastColumn="0" w:noHBand="0" w:noVBand="1"/>
      </w:tblPr>
      <w:tblGrid>
        <w:gridCol w:w="2235"/>
        <w:gridCol w:w="7619"/>
      </w:tblGrid>
      <w:tr w:rsidR="00715522" w:rsidTr="00A11CFC">
        <w:trPr>
          <w:trHeight w:val="2316"/>
        </w:trPr>
        <w:tc>
          <w:tcPr>
            <w:tcW w:w="2235" w:type="dxa"/>
            <w:hideMark/>
          </w:tcPr>
          <w:p w:rsidR="00715522" w:rsidRDefault="007B05B0">
            <w:pPr>
              <w:keepNext/>
              <w:widowControl w:val="0"/>
              <w:autoSpaceDE w:val="0"/>
              <w:autoSpaceDN w:val="0"/>
              <w:adjustRightInd w:val="0"/>
              <w:rPr>
                <w:b/>
                <w:bCs/>
                <w:kern w:val="36"/>
                <w:lang w:val="en-US"/>
              </w:rPr>
            </w:pPr>
            <w:r>
              <w:rPr>
                <w:noProof/>
              </w:rPr>
              <w:pict>
                <v:shape id="_x0000_i1039" type="#_x0000_t75" style="width:1in;height:136.5pt;visibility:visible">
                  <v:imagedata r:id="rId49" o:title="IMG_9428"/>
                </v:shape>
              </w:pict>
            </w:r>
          </w:p>
        </w:tc>
        <w:tc>
          <w:tcPr>
            <w:tcW w:w="7619" w:type="dxa"/>
          </w:tcPr>
          <w:p w:rsidR="00715522" w:rsidRDefault="00715522" w:rsidP="00BB7027">
            <w:pPr>
              <w:keepNext/>
              <w:widowControl w:val="0"/>
              <w:autoSpaceDE w:val="0"/>
              <w:autoSpaceDN w:val="0"/>
              <w:adjustRightInd w:val="0"/>
              <w:rPr>
                <w:bCs/>
                <w:i/>
                <w:kern w:val="36"/>
                <w:lang w:val="en-US"/>
              </w:rPr>
            </w:pPr>
          </w:p>
          <w:p w:rsidR="00715522" w:rsidRDefault="00715522" w:rsidP="00BB7027">
            <w:pPr>
              <w:keepNext/>
              <w:widowControl w:val="0"/>
              <w:autoSpaceDE w:val="0"/>
              <w:autoSpaceDN w:val="0"/>
              <w:adjustRightInd w:val="0"/>
              <w:rPr>
                <w:bCs/>
                <w:i/>
                <w:kern w:val="36"/>
                <w:lang w:val="en-US"/>
              </w:rPr>
            </w:pPr>
          </w:p>
          <w:p w:rsidR="00715522" w:rsidRDefault="00715522" w:rsidP="00BB7027">
            <w:pPr>
              <w:tabs>
                <w:tab w:val="left" w:pos="2127"/>
              </w:tabs>
              <w:rPr>
                <w:i/>
              </w:rPr>
            </w:pPr>
          </w:p>
          <w:p w:rsidR="00715522" w:rsidRDefault="00715522" w:rsidP="00BB7027">
            <w:pPr>
              <w:rPr>
                <w:i/>
                <w:color w:val="000000"/>
              </w:rPr>
            </w:pPr>
            <w:r>
              <w:rPr>
                <w:i/>
                <w:color w:val="000000"/>
                <w:lang w:val="sah-RU"/>
              </w:rPr>
              <w:t xml:space="preserve">Сергучева Линда, выпускница 2015 г. </w:t>
            </w:r>
          </w:p>
          <w:p w:rsidR="00715522" w:rsidRDefault="00715522" w:rsidP="00BB7027">
            <w:pPr>
              <w:tabs>
                <w:tab w:val="left" w:pos="2127"/>
              </w:tabs>
              <w:ind w:left="33"/>
              <w:rPr>
                <w:i/>
                <w:color w:val="000000"/>
              </w:rPr>
            </w:pPr>
            <w:r>
              <w:rPr>
                <w:i/>
                <w:color w:val="000000"/>
              </w:rPr>
              <w:t>специальности «Социально-культурная деятельность» по виду «Организация и постановка культурно-массовых мероприятий и театрализованных представлений»</w:t>
            </w:r>
          </w:p>
          <w:p w:rsidR="00715522" w:rsidRDefault="00715522" w:rsidP="00A11CFC">
            <w:pPr>
              <w:tabs>
                <w:tab w:val="left" w:pos="2127"/>
              </w:tabs>
              <w:ind w:left="33"/>
              <w:rPr>
                <w:color w:val="000000"/>
                <w:shd w:val="clear" w:color="auto" w:fill="FFFFFF"/>
              </w:rPr>
            </w:pPr>
            <w:r>
              <w:rPr>
                <w:i/>
                <w:color w:val="000000"/>
              </w:rPr>
              <w:t xml:space="preserve"> (рук. А.А. Константинов) </w:t>
            </w:r>
          </w:p>
          <w:p w:rsidR="00715522" w:rsidRDefault="00715522" w:rsidP="00BB7027">
            <w:pPr>
              <w:rPr>
                <w:bCs/>
                <w:kern w:val="36"/>
              </w:rPr>
            </w:pPr>
          </w:p>
        </w:tc>
      </w:tr>
    </w:tbl>
    <w:p w:rsidR="00715522" w:rsidRDefault="00715522" w:rsidP="00BB7027">
      <w:pPr>
        <w:jc w:val="right"/>
        <w:rPr>
          <w:i/>
          <w:color w:val="000000"/>
        </w:rPr>
      </w:pPr>
      <w:r>
        <w:rPr>
          <w:rFonts w:eastAsia="Calibri"/>
          <w:b/>
        </w:rPr>
        <w:t xml:space="preserve">                         </w:t>
      </w:r>
    </w:p>
    <w:p w:rsidR="00715522" w:rsidRDefault="00715522" w:rsidP="00BB7027">
      <w:pPr>
        <w:tabs>
          <w:tab w:val="left" w:pos="567"/>
        </w:tabs>
        <w:ind w:right="-1"/>
        <w:jc w:val="both"/>
      </w:pPr>
      <w:r>
        <w:t xml:space="preserve">         Самодеятельное художественное творчество привлекает многих людей различного возраста своей нерегламентированностью, свободой и добровольностью выбора его видов и форм. Именно народное художественное творчество наиболее эффективно способствует духовному восстановлению личности через овладение культурными ценностями прошлого и настоящего.</w:t>
      </w:r>
    </w:p>
    <w:p w:rsidR="00715522" w:rsidRDefault="00715522" w:rsidP="00BB7027">
      <w:pPr>
        <w:ind w:right="-1"/>
        <w:jc w:val="both"/>
      </w:pPr>
      <w:r>
        <w:t xml:space="preserve">         Одной из наиболее острых проблем в данной сфере остается недостаточная реализация педагогического потенциала в культурно-досуговой деятельности. На фоне коммерциализации деятельности клубных учреждений, все более широкого внедрения новых экономических механизмов функционирования учреждений культуры особенно актуальным становятся задачи сохранить, развивать традиционные формы культурно-массовых мероприятий.</w:t>
      </w:r>
    </w:p>
    <w:p w:rsidR="00715522" w:rsidRPr="00BA7FC6" w:rsidRDefault="00715522" w:rsidP="00C041A3">
      <w:pPr>
        <w:shd w:val="clear" w:color="auto" w:fill="FFFFFF"/>
        <w:ind w:firstLine="540"/>
        <w:jc w:val="both"/>
        <w:rPr>
          <w:rFonts w:eastAsia="Calibri"/>
        </w:rPr>
      </w:pPr>
      <w:r>
        <w:t xml:space="preserve">На сегодняшний день нелегко воспитывать подрастающее поколение без использования каких-то новых, знаний, методов и технологий. Помимо обучения в общеобразовательных школах ребенок познает основы самодеятельного творчества. И в этой связи необходимо реализовать в деятельности культурно-досуговых учреждений художественно-развивающие технологии. К ним относятся кружки, студии, клубы, объединение, секции, которые должны дать гармоничное эстетическое </w:t>
      </w:r>
      <w:r w:rsidRPr="00BA7FC6">
        <w:rPr>
          <w:rFonts w:eastAsia="Calibri"/>
        </w:rPr>
        <w:t>развитие в душе ребенка.</w:t>
      </w:r>
    </w:p>
    <w:p w:rsidR="00715522" w:rsidRDefault="00715522" w:rsidP="00C041A3">
      <w:pPr>
        <w:shd w:val="clear" w:color="auto" w:fill="FFFFFF"/>
        <w:ind w:firstLine="540"/>
        <w:jc w:val="both"/>
      </w:pPr>
      <w:r w:rsidRPr="00BA7FC6">
        <w:rPr>
          <w:rFonts w:eastAsia="Calibri"/>
        </w:rPr>
        <w:t xml:space="preserve">Одним из этих выразительных средств является  </w:t>
      </w:r>
      <w:r w:rsidRPr="00BA7FC6">
        <w:rPr>
          <w:rFonts w:eastAsia="Calibri"/>
          <w:b/>
        </w:rPr>
        <w:t>пластика</w:t>
      </w:r>
      <w:r w:rsidRPr="00BA7FC6">
        <w:rPr>
          <w:rFonts w:eastAsia="Calibri"/>
        </w:rPr>
        <w:t>.</w:t>
      </w:r>
    </w:p>
    <w:p w:rsidR="00715522" w:rsidRPr="00BA7FC6" w:rsidRDefault="00715522" w:rsidP="00C041A3">
      <w:pPr>
        <w:ind w:firstLine="540"/>
        <w:contextualSpacing/>
        <w:jc w:val="both"/>
      </w:pPr>
      <w:r w:rsidRPr="00BA7FC6">
        <w:t xml:space="preserve">Пластика не только тренировка тела, но и его интеллекта, эмоций. Занятия пластикой направлены на организацию взаимодействий тела, разума эмоций каждого участника.  Занятия пластикой помогут ребенку укрепить дыхание, саморегуляцию, умение расслабляться, концентрироваться. В данном случае используется элементы акробатики, ритмики и танца. При этом в работу включается мышечный, интеллектуальный и эмоциональный аппарат. Прислушиваясь к ощущениям своего тела, ребенок ощущает единство с движениями людей и пространства, получает удовольствие от красоты. </w:t>
      </w:r>
    </w:p>
    <w:p w:rsidR="00715522" w:rsidRPr="00BA7FC6" w:rsidRDefault="00715522" w:rsidP="00C041A3">
      <w:pPr>
        <w:ind w:firstLine="540"/>
        <w:contextualSpacing/>
        <w:jc w:val="both"/>
      </w:pPr>
      <w:r w:rsidRPr="00BA7FC6">
        <w:lastRenderedPageBreak/>
        <w:t xml:space="preserve">Время занятий детей на первой ступени может продолжаться в зависимости от возраста, от возможностей каждого. Методика строится на принципах общения и игры, которые позволяют развить навыки коллективного взаимодействия и саморегуляции. </w:t>
      </w:r>
    </w:p>
    <w:p w:rsidR="00715522" w:rsidRPr="00BA7FC6" w:rsidRDefault="00715522" w:rsidP="00C041A3">
      <w:pPr>
        <w:ind w:firstLine="708"/>
        <w:contextualSpacing/>
        <w:jc w:val="both"/>
      </w:pPr>
      <w:r w:rsidRPr="00BA7FC6">
        <w:t xml:space="preserve">При гармоничном взаимодействии возникают задачи: умение воспринять, увидеть, услышать, почувствовать, умение высказать, выразить, нарисовать, пропеть, выразить движением. </w:t>
      </w:r>
    </w:p>
    <w:p w:rsidR="00715522" w:rsidRPr="00BA7FC6" w:rsidRDefault="00715522" w:rsidP="00C041A3">
      <w:pPr>
        <w:ind w:firstLine="708"/>
        <w:contextualSpacing/>
        <w:jc w:val="both"/>
      </w:pPr>
      <w:r w:rsidRPr="00BA7FC6">
        <w:t xml:space="preserve">Сценическое движение, т.е. пластика, развивает у участника не только физические данные, но и определенные психические качества, а также дисциплину, внимание, ответственность, коллективизм. </w:t>
      </w:r>
    </w:p>
    <w:p w:rsidR="00715522" w:rsidRPr="00BA7FC6" w:rsidRDefault="00715522" w:rsidP="00C041A3">
      <w:pPr>
        <w:ind w:firstLine="708"/>
        <w:contextualSpacing/>
        <w:jc w:val="both"/>
      </w:pPr>
      <w:r w:rsidRPr="00BA7FC6">
        <w:t>Например, в работе с воспитанниками ТЮЗ-а для того, чтобы узнать их поближе, мы решили провести метод общени</w:t>
      </w:r>
      <w:r>
        <w:t>я</w:t>
      </w:r>
      <w:r w:rsidRPr="00BA7FC6">
        <w:t xml:space="preserve"> с воспитанниками в неформальной обстановке. Учитывая их интересы и активн</w:t>
      </w:r>
      <w:r>
        <w:t>ость, было решено провести беседу</w:t>
      </w:r>
      <w:r w:rsidRPr="00BA7FC6">
        <w:t>. При общении с детьми было выяснено, что они придерживаются здорового образа жизни и активно участвуют на разных культурно-массовых мероприятиях, еще занимаются своим любимым д</w:t>
      </w:r>
      <w:r>
        <w:t>елом. У ребят было много планов</w:t>
      </w:r>
      <w:r w:rsidRPr="00BA7FC6">
        <w:t xml:space="preserve">. Выбор такого демократичного, непринужденного общения принес свои плоды. В нашем общении появились новые грани – чувство доверия, искренности. </w:t>
      </w:r>
    </w:p>
    <w:p w:rsidR="00715522" w:rsidRPr="00BA7FC6" w:rsidRDefault="00715522" w:rsidP="00C041A3">
      <w:pPr>
        <w:ind w:firstLine="540"/>
        <w:contextualSpacing/>
        <w:jc w:val="both"/>
      </w:pPr>
      <w:r w:rsidRPr="00BA7FC6">
        <w:t xml:space="preserve">Для постановки танцевально-пластического представления «Легенда о Кулунчук» набрали 24 участников, среди которых 11 девочек и 13 </w:t>
      </w:r>
      <w:r>
        <w:t>мальчиков</w:t>
      </w:r>
      <w:r w:rsidRPr="00BA7FC6">
        <w:t xml:space="preserve">. Все ребята отличались друг от друга, и каждому требовался индивидуальный подход. </w:t>
      </w:r>
    </w:p>
    <w:p w:rsidR="00715522" w:rsidRPr="00BA7FC6" w:rsidRDefault="00715522" w:rsidP="00C041A3">
      <w:pPr>
        <w:ind w:firstLine="539"/>
        <w:jc w:val="both"/>
      </w:pPr>
      <w:r w:rsidRPr="00BA7FC6">
        <w:t xml:space="preserve">Большую роль в развитии пластической культуры у детей в игровом обучении сыграли игровые тренинги, упражнения, этюды (индивидуальные, парные, групповые), постановка современного танца. </w:t>
      </w:r>
    </w:p>
    <w:p w:rsidR="00715522" w:rsidRDefault="00715522" w:rsidP="00C041A3">
      <w:pPr>
        <w:ind w:firstLine="539"/>
        <w:jc w:val="both"/>
      </w:pPr>
      <w:r>
        <w:t xml:space="preserve">Работу над пластикой начинали с разминочных упражнений, развивающих суставы рук, ног, пальцев. Использовали упражнении «Веер», «Волны», «Протираем зеркало», комплекс тренировочных гимнастических упражнений на гибкость и подвижность и т.п. В течение занятий постепенно усложняли упражнения, наращивали нагрузки. </w:t>
      </w:r>
    </w:p>
    <w:p w:rsidR="00715522" w:rsidRDefault="00715522" w:rsidP="00C041A3">
      <w:pPr>
        <w:ind w:firstLine="539"/>
        <w:jc w:val="both"/>
      </w:pPr>
      <w:r>
        <w:t xml:space="preserve">Для того чтобы ребята почувствовали себя свободно, во время занятий и разминки включали фоновую музыку. Потому что, как только воспитанник почувствует свободу тела – это сделает огромную силу убеждения в том, что он может легко двигаться – тогда он и начнет заниматься построением пластического образа, а не физического движения. Задачи мастерства актера становятся более посильными и легкими – органика ученика готова воспринимать эмоции, напряжение мысли уже не закрепощает физический аппарат. Все это рождает реакцию, быстроту, энергичное переключение внимания с объекта на объект.  </w:t>
      </w:r>
    </w:p>
    <w:p w:rsidR="00715522" w:rsidRDefault="00715522" w:rsidP="00C041A3">
      <w:pPr>
        <w:ind w:firstLine="540"/>
        <w:jc w:val="both"/>
      </w:pPr>
      <w:r>
        <w:t xml:space="preserve">В развитии творческих способностей исследуемых большую роль сыграл игровой метод, что в будущем сказалось на качественный результат всей работы.  </w:t>
      </w:r>
    </w:p>
    <w:p w:rsidR="00715522" w:rsidRPr="00BA7FC6" w:rsidRDefault="00715522" w:rsidP="00C041A3">
      <w:pPr>
        <w:ind w:firstLine="539"/>
        <w:jc w:val="both"/>
        <w:rPr>
          <w:rFonts w:eastAsia="Calibri"/>
          <w:color w:val="FF0000"/>
          <w:sz w:val="28"/>
        </w:rPr>
      </w:pPr>
      <w:r>
        <w:t>Таким образом, художественно-развивающие технологии в формировании пластической культуры детей и подростков, создания и обогащения культурных ценностей непосредственным образом связаны и взаимодействуют с технологиями изучения, сохранения, восстановления, освоения и использования культурного наследия в современном обществе. Различные виды творческо-формирующих, развивающих технологий в области профессионального и самодеятельного социально-политического, художественного, научно-технического, прикладного творчества и любительского движения становится достоянием каждого человека как за счет субкультурных механизмов, когда личность находится как бы внутри той или иной субкультуры, так и за счет общесоциальных, государственных программ и, соответственно, тех структур, которые их реализуют.</w:t>
      </w:r>
      <w:r>
        <w:rPr>
          <w:color w:val="FF0000"/>
          <w:sz w:val="28"/>
          <w:szCs w:val="28"/>
        </w:rPr>
        <w:t xml:space="preserve"> </w:t>
      </w:r>
    </w:p>
    <w:p w:rsidR="00715522" w:rsidRPr="00B7783C" w:rsidRDefault="00715522" w:rsidP="00C041A3"/>
    <w:p w:rsidR="00715522" w:rsidRDefault="00715522" w:rsidP="00F87A15">
      <w:pPr>
        <w:spacing w:after="0"/>
        <w:jc w:val="center"/>
        <w:rPr>
          <w:i/>
          <w:sz w:val="24"/>
          <w:szCs w:val="24"/>
        </w:rPr>
      </w:pPr>
    </w:p>
    <w:p w:rsidR="00715522" w:rsidRDefault="00715522" w:rsidP="00F87A15">
      <w:pPr>
        <w:spacing w:after="0"/>
        <w:jc w:val="center"/>
        <w:rPr>
          <w:rFonts w:ascii="Times New Roman" w:hAnsi="Times New Roman"/>
          <w:b/>
          <w:sz w:val="24"/>
          <w:szCs w:val="24"/>
        </w:rPr>
      </w:pPr>
      <w:r>
        <w:rPr>
          <w:i/>
          <w:noProof/>
          <w:lang w:eastAsia="ru-RU"/>
        </w:rPr>
        <w:drawing>
          <wp:anchor distT="0" distB="0" distL="114300" distR="114300" simplePos="0" relativeHeight="251671552" behindDoc="0" locked="0" layoutInCell="1" allowOverlap="1" wp14:anchorId="23C6097B" wp14:editId="7F666894">
            <wp:simplePos x="0" y="0"/>
            <wp:positionH relativeFrom="margin">
              <wp:align>left</wp:align>
            </wp:positionH>
            <wp:positionV relativeFrom="margin">
              <wp:align>top</wp:align>
            </wp:positionV>
            <wp:extent cx="1377315" cy="2030730"/>
            <wp:effectExtent l="19050" t="0" r="0" b="0"/>
            <wp:wrapSquare wrapText="bothSides"/>
            <wp:docPr id="15" name="Рисунок 15" descr="009-1_10х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9-1_10х15"/>
                    <pic:cNvPicPr>
                      <a:picLocks noChangeAspect="1" noChangeArrowheads="1"/>
                    </pic:cNvPicPr>
                  </pic:nvPicPr>
                  <pic:blipFill>
                    <a:blip r:embed="rId50" cstate="print"/>
                    <a:srcRect/>
                    <a:stretch>
                      <a:fillRect/>
                    </a:stretch>
                  </pic:blipFill>
                  <pic:spPr bwMode="auto">
                    <a:xfrm>
                      <a:off x="0" y="0"/>
                      <a:ext cx="1377315" cy="2030730"/>
                    </a:xfrm>
                    <a:prstGeom prst="rect">
                      <a:avLst/>
                    </a:prstGeom>
                    <a:noFill/>
                    <a:ln w="9525">
                      <a:noFill/>
                      <a:miter lim="800000"/>
                      <a:headEnd/>
                      <a:tailEnd/>
                    </a:ln>
                  </pic:spPr>
                </pic:pic>
              </a:graphicData>
            </a:graphic>
          </wp:anchor>
        </w:drawing>
      </w:r>
      <w:r>
        <w:rPr>
          <w:rFonts w:ascii="Times New Roman" w:hAnsi="Times New Roman"/>
          <w:b/>
          <w:sz w:val="24"/>
          <w:szCs w:val="24"/>
        </w:rPr>
        <w:t xml:space="preserve">Педагогическое сопровождение становления молодых специалистов </w:t>
      </w:r>
    </w:p>
    <w:p w:rsidR="00715522" w:rsidRDefault="00715522" w:rsidP="00A53E94">
      <w:pPr>
        <w:ind w:left="4860"/>
        <w:jc w:val="right"/>
        <w:rPr>
          <w:rFonts w:ascii="Times New Roman" w:hAnsi="Times New Roman" w:cs="Times New Roman"/>
          <w:b/>
          <w:i/>
          <w:sz w:val="24"/>
          <w:szCs w:val="24"/>
        </w:rPr>
      </w:pPr>
    </w:p>
    <w:p w:rsidR="00715522" w:rsidRDefault="00715522" w:rsidP="00303F14">
      <w:pPr>
        <w:ind w:left="2694"/>
        <w:rPr>
          <w:rFonts w:ascii="Times New Roman" w:hAnsi="Times New Roman" w:cs="Times New Roman"/>
          <w:b/>
          <w:i/>
          <w:sz w:val="24"/>
          <w:szCs w:val="24"/>
        </w:rPr>
      </w:pPr>
    </w:p>
    <w:p w:rsidR="00715522" w:rsidRPr="00C46567" w:rsidRDefault="00715522" w:rsidP="00303F14">
      <w:pPr>
        <w:ind w:left="2694"/>
        <w:rPr>
          <w:rFonts w:ascii="Times New Roman" w:hAnsi="Times New Roman" w:cs="Times New Roman"/>
          <w:b/>
          <w:i/>
          <w:sz w:val="24"/>
          <w:szCs w:val="24"/>
        </w:rPr>
      </w:pPr>
      <w:r>
        <w:rPr>
          <w:rFonts w:ascii="Times New Roman" w:hAnsi="Times New Roman" w:cs="Times New Roman"/>
          <w:b/>
          <w:i/>
          <w:sz w:val="24"/>
          <w:szCs w:val="24"/>
        </w:rPr>
        <w:t>Л.В. Игнатьева, заместитель директора по учебной работе, Отличник профессионального образования</w:t>
      </w:r>
      <w:r w:rsidRPr="00C46567">
        <w:rPr>
          <w:rFonts w:ascii="Times New Roman" w:hAnsi="Times New Roman" w:cs="Times New Roman"/>
          <w:b/>
          <w:i/>
          <w:sz w:val="24"/>
          <w:szCs w:val="24"/>
        </w:rPr>
        <w:t xml:space="preserve"> </w:t>
      </w:r>
      <w:r>
        <w:rPr>
          <w:rFonts w:ascii="Times New Roman" w:hAnsi="Times New Roman" w:cs="Times New Roman"/>
          <w:b/>
          <w:i/>
          <w:sz w:val="24"/>
          <w:szCs w:val="24"/>
        </w:rPr>
        <w:t>РС (Я)</w:t>
      </w:r>
    </w:p>
    <w:p w:rsidR="00715522" w:rsidRDefault="00715522" w:rsidP="00F87A15">
      <w:pPr>
        <w:spacing w:after="0"/>
        <w:jc w:val="both"/>
        <w:rPr>
          <w:szCs w:val="24"/>
        </w:rPr>
      </w:pPr>
      <w:r w:rsidRPr="006F777F">
        <w:rPr>
          <w:szCs w:val="24"/>
        </w:rPr>
        <w:tab/>
      </w:r>
    </w:p>
    <w:p w:rsidR="00715522" w:rsidRDefault="00715522" w:rsidP="00F87A15">
      <w:pPr>
        <w:spacing w:after="0"/>
        <w:jc w:val="both"/>
        <w:rPr>
          <w:szCs w:val="24"/>
        </w:rPr>
      </w:pPr>
    </w:p>
    <w:p w:rsidR="00715522" w:rsidRDefault="00715522" w:rsidP="00F87A15">
      <w:pPr>
        <w:spacing w:after="0"/>
        <w:jc w:val="both"/>
        <w:rPr>
          <w:rFonts w:ascii="Times New Roman" w:eastAsia="Times New Roman" w:hAnsi="Times New Roman"/>
          <w:sz w:val="24"/>
          <w:szCs w:val="24"/>
        </w:rPr>
      </w:pPr>
      <w:r>
        <w:rPr>
          <w:szCs w:val="24"/>
        </w:rPr>
        <w:t xml:space="preserve"> </w:t>
      </w:r>
      <w:r>
        <w:rPr>
          <w:rFonts w:ascii="Times New Roman" w:eastAsia="Times New Roman" w:hAnsi="Times New Roman"/>
          <w:sz w:val="24"/>
          <w:szCs w:val="24"/>
        </w:rPr>
        <w:t>Профессиональное становление молодого специалиста - сложное и многогранное явление педагогической деятельности. От того, как пройдет этот процесс, зависит, состоится ли начинающий педагог как профессионал, останется ли он в сфере образования или найдёт себя в другом деле.</w:t>
      </w:r>
    </w:p>
    <w:p w:rsidR="00715522" w:rsidRDefault="00715522" w:rsidP="00F87A15">
      <w:pPr>
        <w:spacing w:after="0"/>
        <w:ind w:firstLine="708"/>
        <w:jc w:val="both"/>
        <w:rPr>
          <w:rFonts w:ascii="Times New Roman" w:eastAsia="Times New Roman" w:hAnsi="Times New Roman"/>
          <w:sz w:val="24"/>
          <w:szCs w:val="24"/>
        </w:rPr>
      </w:pPr>
      <w:r>
        <w:rPr>
          <w:rFonts w:ascii="Times New Roman" w:eastAsia="Times New Roman" w:hAnsi="Times New Roman"/>
          <w:sz w:val="24"/>
          <w:szCs w:val="24"/>
        </w:rPr>
        <w:t>Статистика показывает, что процент молодых педагогов, готовых начать свою педагогическую карьеру в образовательном учреждении, в том числе и в образовательной организации направления культуры и искусства, в настоящее время крайне низок. Многие молодые педагоги уходят из колледжей, так как не смогли справиться с трудностями педагогической деятельности. Молодому педагогу практического обучения, которое он получил в институте, в университете академии, вполне достаточно, но практика показывает, что ему не хватает педагогического опыта. Возникающие у молодого педагога трудности связаны со слабой методической подготовкой, отсутствием опыта организации собственной педагогической деятельности, сложностями владения приемами и методами обучения. Вторая проблема, с которой сталкивается большая часть молодых педагогов, связана с его адаптацией в новом коллективе. Это связано с тем, что молодой педагог попадает в незнакомую для него среду, каким является сложившийся педагогический коллектив. От незначительного арсенала профессиональных знаний на первых порах зависят не только общий успех работы молодого специалиста, но и уровень самооценки и притязаний.</w:t>
      </w:r>
    </w:p>
    <w:p w:rsidR="00715522" w:rsidRDefault="00715522" w:rsidP="00F87A15">
      <w:pPr>
        <w:spacing w:after="0"/>
        <w:ind w:firstLine="708"/>
        <w:jc w:val="both"/>
        <w:rPr>
          <w:rFonts w:ascii="Times New Roman" w:eastAsia="Times New Roman" w:hAnsi="Times New Roman"/>
          <w:sz w:val="24"/>
          <w:szCs w:val="24"/>
        </w:rPr>
      </w:pPr>
      <w:r>
        <w:rPr>
          <w:rFonts w:ascii="Times New Roman" w:eastAsia="Times New Roman" w:hAnsi="Times New Roman"/>
          <w:sz w:val="24"/>
          <w:szCs w:val="24"/>
        </w:rPr>
        <w:t xml:space="preserve">Как правило, в образовательной организации с целью оказания помощи молодым педагогам в их профессиональном становлении создаются «Школы молодых специалистов», «Школы наставничества», методические объединения. Однако опыт показывает, что становление и профессиональный рост молодого педагога проходит быстрее, если использовать индивидуальный подход в работе с ним. </w:t>
      </w:r>
    </w:p>
    <w:p w:rsidR="00715522" w:rsidRDefault="00715522" w:rsidP="00F87A15">
      <w:pPr>
        <w:spacing w:after="0"/>
        <w:ind w:firstLine="708"/>
        <w:jc w:val="both"/>
        <w:rPr>
          <w:rFonts w:ascii="Times New Roman" w:eastAsia="Times New Roman" w:hAnsi="Times New Roman"/>
          <w:sz w:val="24"/>
          <w:szCs w:val="24"/>
        </w:rPr>
      </w:pPr>
      <w:r>
        <w:rPr>
          <w:rFonts w:ascii="Times New Roman" w:eastAsia="Times New Roman" w:hAnsi="Times New Roman"/>
          <w:sz w:val="24"/>
          <w:szCs w:val="24"/>
        </w:rPr>
        <w:t>Анализ опыта работы многих образовательных организаций подтверждает, что в современных условиях развития образовательного учреждения педагогическое сопровождение молодого специалиста является достаточно актуальной проблемой.</w:t>
      </w:r>
    </w:p>
    <w:p w:rsidR="00715522" w:rsidRDefault="00715522" w:rsidP="00F87A15">
      <w:pPr>
        <w:spacing w:after="0"/>
        <w:ind w:firstLine="708"/>
        <w:jc w:val="both"/>
        <w:rPr>
          <w:rFonts w:ascii="Times New Roman" w:eastAsia="Times New Roman" w:hAnsi="Times New Roman"/>
          <w:sz w:val="24"/>
          <w:szCs w:val="24"/>
        </w:rPr>
      </w:pPr>
      <w:r>
        <w:rPr>
          <w:rFonts w:ascii="Times New Roman" w:eastAsia="Times New Roman" w:hAnsi="Times New Roman"/>
          <w:sz w:val="24"/>
          <w:szCs w:val="24"/>
        </w:rPr>
        <w:t>Педагогическое сопровождение молодого специалиста позволяет помочь ему  в реальных ситуациях с учетом его особенностей. Индивидуальный подход предполагает управление молодыми педагогами, организацию их методического самообразования с учетом  особенностей личности педагога.</w:t>
      </w:r>
    </w:p>
    <w:p w:rsidR="00715522" w:rsidRDefault="00715522" w:rsidP="00F87A15">
      <w:pPr>
        <w:spacing w:after="0"/>
        <w:ind w:firstLine="708"/>
        <w:jc w:val="both"/>
        <w:rPr>
          <w:rFonts w:ascii="Times New Roman" w:eastAsia="Times New Roman" w:hAnsi="Times New Roman"/>
          <w:sz w:val="24"/>
          <w:szCs w:val="24"/>
        </w:rPr>
      </w:pPr>
      <w:r>
        <w:rPr>
          <w:rFonts w:ascii="Times New Roman" w:eastAsia="Times New Roman" w:hAnsi="Times New Roman"/>
          <w:sz w:val="24"/>
          <w:szCs w:val="24"/>
        </w:rPr>
        <w:t xml:space="preserve">Педагогическое сопровождение можно рассматривать как перспективный процесс  наставничества в работе с молодыми педагогами. Наставничество в образовании существует немало лет. Но только практики наставничества, на наш взгляд, в современном учреждении </w:t>
      </w:r>
      <w:r>
        <w:rPr>
          <w:rFonts w:ascii="Times New Roman" w:eastAsia="Times New Roman" w:hAnsi="Times New Roman"/>
          <w:sz w:val="24"/>
          <w:szCs w:val="24"/>
        </w:rPr>
        <w:lastRenderedPageBreak/>
        <w:t xml:space="preserve">образования недостаточно. Можно просто рассказать молодому специалисту, как и что нужно делать, а затем его контролировать. А можно работать с использованием современных управленческих технологий, в том числе и </w:t>
      </w:r>
      <w:r>
        <w:rPr>
          <w:rFonts w:ascii="Times New Roman" w:eastAsia="Times New Roman" w:hAnsi="Times New Roman"/>
          <w:i/>
          <w:sz w:val="24"/>
          <w:szCs w:val="24"/>
        </w:rPr>
        <w:t xml:space="preserve">тьюторского </w:t>
      </w:r>
      <w:r>
        <w:rPr>
          <w:rFonts w:ascii="Times New Roman" w:eastAsia="Times New Roman" w:hAnsi="Times New Roman"/>
          <w:sz w:val="24"/>
          <w:szCs w:val="24"/>
        </w:rPr>
        <w:t>характера. Это поможет создать для молодого педагога реальную образовательную среду, разработать его индивидуальный маршрут сопровождения и постоянно взаимодействуя с этим педагогом, направлять и помогать ему в профессиональном становлении.</w:t>
      </w:r>
    </w:p>
    <w:p w:rsidR="00715522" w:rsidRDefault="00715522" w:rsidP="00F87A15">
      <w:pPr>
        <w:spacing w:after="0"/>
        <w:ind w:firstLine="708"/>
        <w:jc w:val="both"/>
        <w:rPr>
          <w:rFonts w:ascii="Times New Roman" w:eastAsia="Times New Roman" w:hAnsi="Times New Roman"/>
          <w:sz w:val="24"/>
          <w:szCs w:val="24"/>
        </w:rPr>
      </w:pPr>
      <w:r>
        <w:rPr>
          <w:rFonts w:ascii="Times New Roman" w:eastAsia="Times New Roman" w:hAnsi="Times New Roman"/>
          <w:sz w:val="24"/>
          <w:szCs w:val="24"/>
        </w:rPr>
        <w:t xml:space="preserve">Педагогическое сопровождение  помогает предупредить наиболее типичные ошибки, противоречия и затруднения в организации деятельности молодого педагога, найти возможные пути их преодоления. Спланированная ситуация педагогического сопровождения помогает молодому педагогу развивать индивидуальный стиль деятельности, своевременно устраняет недостатки в профессиональной деятельности, нейтрализует проблемы в психолого-педагогической адаптации. </w:t>
      </w:r>
    </w:p>
    <w:p w:rsidR="00715522" w:rsidRDefault="00715522" w:rsidP="00F87A15">
      <w:pPr>
        <w:spacing w:after="0"/>
        <w:ind w:firstLine="708"/>
        <w:jc w:val="both"/>
        <w:rPr>
          <w:rFonts w:ascii="Times New Roman" w:eastAsia="Times New Roman" w:hAnsi="Times New Roman"/>
          <w:sz w:val="24"/>
          <w:szCs w:val="24"/>
        </w:rPr>
      </w:pPr>
      <w:r>
        <w:rPr>
          <w:rFonts w:ascii="Times New Roman" w:eastAsia="Times New Roman" w:hAnsi="Times New Roman"/>
          <w:sz w:val="24"/>
          <w:szCs w:val="24"/>
        </w:rPr>
        <w:t xml:space="preserve">Но педагогическое сопровождение не должно ограничиваться только передачей профессиональных навыков. Педагогическое сопровождение - это длительный процесс постоянного диалога, межличностной коммуникации. Диалог не состоится, если между педагогом с опытом практической работы и молодым педагогом будет большая дистанция. </w:t>
      </w:r>
    </w:p>
    <w:p w:rsidR="00715522" w:rsidRDefault="00715522" w:rsidP="00F87A15">
      <w:pPr>
        <w:spacing w:after="0"/>
        <w:ind w:firstLine="708"/>
        <w:jc w:val="both"/>
        <w:rPr>
          <w:rFonts w:ascii="Times New Roman" w:eastAsia="Times New Roman" w:hAnsi="Times New Roman"/>
          <w:sz w:val="24"/>
          <w:szCs w:val="24"/>
        </w:rPr>
      </w:pPr>
      <w:r>
        <w:rPr>
          <w:rFonts w:ascii="Times New Roman" w:eastAsia="Times New Roman" w:hAnsi="Times New Roman"/>
          <w:sz w:val="24"/>
          <w:szCs w:val="24"/>
        </w:rPr>
        <w:t xml:space="preserve">Педагогическая поддержка - это эффективный способ постдипломного обучения молодого специалиста. В идеале с такой функцией может справиться тьютор, являющийся специально подготовленным педагогом. Согласно нормативным документам с 2008 года эта должность введена в список должностей педагогических работников общего и профессионального образования. </w:t>
      </w:r>
    </w:p>
    <w:p w:rsidR="00715522" w:rsidRDefault="00715522" w:rsidP="00F87A15">
      <w:pPr>
        <w:spacing w:after="0"/>
        <w:ind w:firstLine="708"/>
        <w:jc w:val="both"/>
        <w:rPr>
          <w:rFonts w:ascii="Times New Roman" w:eastAsia="Times New Roman" w:hAnsi="Times New Roman"/>
          <w:sz w:val="24"/>
          <w:szCs w:val="24"/>
        </w:rPr>
      </w:pPr>
      <w:r>
        <w:rPr>
          <w:rFonts w:ascii="Times New Roman" w:eastAsia="Times New Roman" w:hAnsi="Times New Roman"/>
          <w:sz w:val="24"/>
          <w:szCs w:val="24"/>
        </w:rPr>
        <w:t>В настоящее время постепенно оформляется система подготовки и переподготовки для специалистов службы педагогического сопровождения. В таких специалистах должны быть заинтересованы в первую очередь руководители образовательных учреждений, так как таким образом повышается культурный и профессиональный уровень  молодых педагогических кадров.</w:t>
      </w:r>
    </w:p>
    <w:p w:rsidR="00715522" w:rsidRDefault="00715522" w:rsidP="00F87A15">
      <w:pPr>
        <w:spacing w:after="0"/>
        <w:ind w:firstLine="708"/>
        <w:jc w:val="both"/>
        <w:rPr>
          <w:rFonts w:ascii="Times New Roman" w:eastAsia="Times New Roman" w:hAnsi="Times New Roman"/>
          <w:sz w:val="24"/>
          <w:szCs w:val="24"/>
        </w:rPr>
      </w:pPr>
      <w:r>
        <w:rPr>
          <w:rFonts w:ascii="Times New Roman" w:eastAsia="Times New Roman" w:hAnsi="Times New Roman"/>
          <w:sz w:val="24"/>
          <w:szCs w:val="24"/>
        </w:rPr>
        <w:t>В тоже время  при очевидной необходимости в условиях апробации новых образовательных стандартов педагогическое сопровождения работы молодых педагогов имеют место следующие противоречия между:</w:t>
      </w:r>
    </w:p>
    <w:p w:rsidR="00715522" w:rsidRDefault="00715522" w:rsidP="00F87A15">
      <w:pPr>
        <w:spacing w:after="0"/>
        <w:jc w:val="both"/>
        <w:rPr>
          <w:rFonts w:ascii="Times New Roman" w:eastAsia="Times New Roman" w:hAnsi="Times New Roman"/>
          <w:sz w:val="24"/>
          <w:szCs w:val="24"/>
        </w:rPr>
      </w:pPr>
      <w:r>
        <w:rPr>
          <w:rFonts w:ascii="Times New Roman" w:eastAsia="Times New Roman" w:hAnsi="Times New Roman"/>
          <w:sz w:val="24"/>
          <w:szCs w:val="24"/>
        </w:rPr>
        <w:t>-  необходимостью сокращения времени адаптации молодых специалистов и традиционной системой «вхождения» их в коллектив педагогов, имеющих достаточно большой стаж работы;</w:t>
      </w:r>
    </w:p>
    <w:p w:rsidR="00715522" w:rsidRDefault="00715522" w:rsidP="00F87A15">
      <w:pPr>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 потребностью начинающих педагогов в своевременной профессиональной консультационной помощи в работе и отсутствием реальной возможности обеспечить такую поддержку в процессе их профессионального становления. </w:t>
      </w:r>
    </w:p>
    <w:p w:rsidR="00715522" w:rsidRDefault="00715522" w:rsidP="00F87A15">
      <w:pPr>
        <w:spacing w:after="0"/>
        <w:ind w:firstLine="708"/>
        <w:jc w:val="both"/>
        <w:rPr>
          <w:rFonts w:ascii="Times New Roman" w:eastAsia="Times New Roman" w:hAnsi="Times New Roman"/>
          <w:sz w:val="24"/>
          <w:szCs w:val="24"/>
        </w:rPr>
      </w:pPr>
      <w:r>
        <w:rPr>
          <w:rFonts w:ascii="Times New Roman" w:eastAsia="Times New Roman" w:hAnsi="Times New Roman"/>
          <w:sz w:val="24"/>
          <w:szCs w:val="24"/>
        </w:rPr>
        <w:t xml:space="preserve">Таким образом, актуальность проблемы обусловлена рядом причин, среди которых первостепенное место занимают: </w:t>
      </w:r>
    </w:p>
    <w:p w:rsidR="00715522" w:rsidRDefault="00715522" w:rsidP="00F87A15">
      <w:pPr>
        <w:spacing w:after="0"/>
        <w:jc w:val="both"/>
        <w:rPr>
          <w:rFonts w:ascii="Times New Roman" w:eastAsia="Times New Roman" w:hAnsi="Times New Roman"/>
          <w:sz w:val="24"/>
          <w:szCs w:val="24"/>
        </w:rPr>
      </w:pPr>
      <w:r>
        <w:rPr>
          <w:rFonts w:ascii="Times New Roman" w:eastAsia="Times New Roman" w:hAnsi="Times New Roman"/>
          <w:sz w:val="24"/>
          <w:szCs w:val="24"/>
        </w:rPr>
        <w:t>- необходимость создания модели педагогического сопровождения молодых педагогов;</w:t>
      </w:r>
    </w:p>
    <w:p w:rsidR="00715522" w:rsidRDefault="00715522" w:rsidP="00F87A15">
      <w:pPr>
        <w:spacing w:after="0"/>
        <w:jc w:val="both"/>
        <w:rPr>
          <w:rFonts w:ascii="Times New Roman" w:eastAsia="Times New Roman" w:hAnsi="Times New Roman"/>
          <w:sz w:val="24"/>
          <w:szCs w:val="24"/>
        </w:rPr>
      </w:pPr>
      <w:r>
        <w:rPr>
          <w:rFonts w:ascii="Times New Roman" w:eastAsia="Times New Roman" w:hAnsi="Times New Roman"/>
          <w:sz w:val="24"/>
          <w:szCs w:val="24"/>
        </w:rPr>
        <w:t>- отслеживание уровня повышения профессиональной компетентности  молодых педагогов, их возможностей, образовательных потребностей, профессиональных затруднений, динамики профессионального развития;</w:t>
      </w:r>
    </w:p>
    <w:p w:rsidR="00715522" w:rsidRDefault="00715522" w:rsidP="00F87A15">
      <w:pPr>
        <w:spacing w:after="0"/>
        <w:jc w:val="both"/>
        <w:rPr>
          <w:rFonts w:ascii="Times New Roman" w:eastAsia="Times New Roman" w:hAnsi="Times New Roman"/>
          <w:sz w:val="24"/>
          <w:szCs w:val="24"/>
        </w:rPr>
      </w:pPr>
      <w:r>
        <w:rPr>
          <w:rFonts w:ascii="Times New Roman" w:eastAsia="Times New Roman" w:hAnsi="Times New Roman"/>
          <w:sz w:val="24"/>
          <w:szCs w:val="24"/>
        </w:rPr>
        <w:t>- индивидуализация процесса повышения профессиональной компетентности и мастерства молодых педагогов через создание индивидуальных образовательных программ;</w:t>
      </w:r>
    </w:p>
    <w:p w:rsidR="00715522" w:rsidRDefault="00715522" w:rsidP="00F87A15">
      <w:pPr>
        <w:spacing w:after="0"/>
        <w:jc w:val="both"/>
        <w:rPr>
          <w:rFonts w:ascii="Times New Roman" w:eastAsia="Times New Roman" w:hAnsi="Times New Roman"/>
          <w:sz w:val="24"/>
          <w:szCs w:val="24"/>
        </w:rPr>
      </w:pPr>
      <w:r>
        <w:rPr>
          <w:rFonts w:ascii="Times New Roman" w:eastAsia="Times New Roman" w:hAnsi="Times New Roman"/>
          <w:sz w:val="24"/>
          <w:szCs w:val="24"/>
        </w:rPr>
        <w:t>- разработка системы оценки личностного роста молодых педагогов;</w:t>
      </w:r>
    </w:p>
    <w:p w:rsidR="00715522" w:rsidRDefault="00715522" w:rsidP="00F87A15">
      <w:pPr>
        <w:spacing w:after="0"/>
        <w:jc w:val="both"/>
        <w:rPr>
          <w:rFonts w:ascii="Times New Roman" w:eastAsia="Times New Roman" w:hAnsi="Times New Roman"/>
          <w:sz w:val="24"/>
          <w:szCs w:val="24"/>
        </w:rPr>
      </w:pPr>
      <w:r>
        <w:rPr>
          <w:rFonts w:ascii="Times New Roman" w:eastAsia="Times New Roman" w:hAnsi="Times New Roman"/>
          <w:sz w:val="24"/>
          <w:szCs w:val="24"/>
        </w:rPr>
        <w:t>- создание условий для открытого процесса повышения профессиональной компетентности и мастерства молодых педагогов.</w:t>
      </w:r>
    </w:p>
    <w:p w:rsidR="00715522" w:rsidRPr="00505D9B" w:rsidRDefault="00715522" w:rsidP="00505D9B">
      <w:pPr>
        <w:spacing w:after="0"/>
        <w:ind w:firstLine="708"/>
        <w:jc w:val="center"/>
        <w:rPr>
          <w:rFonts w:ascii="Times New Roman" w:eastAsia="Times New Roman" w:hAnsi="Times New Roman"/>
          <w:b/>
          <w:i/>
          <w:sz w:val="24"/>
          <w:szCs w:val="24"/>
        </w:rPr>
      </w:pPr>
      <w:r w:rsidRPr="00505D9B">
        <w:rPr>
          <w:rFonts w:ascii="Times New Roman" w:eastAsia="Times New Roman" w:hAnsi="Times New Roman"/>
          <w:b/>
          <w:i/>
          <w:sz w:val="24"/>
          <w:szCs w:val="24"/>
        </w:rPr>
        <w:lastRenderedPageBreak/>
        <w:t>Проект программы адаптации молодых специалистов</w:t>
      </w:r>
    </w:p>
    <w:p w:rsidR="00715522" w:rsidRPr="00505D9B" w:rsidRDefault="00715522" w:rsidP="00505D9B">
      <w:pPr>
        <w:spacing w:after="0"/>
        <w:ind w:firstLine="708"/>
        <w:jc w:val="both"/>
        <w:rPr>
          <w:rFonts w:ascii="Times New Roman" w:eastAsia="Times New Roman" w:hAnsi="Times New Roman"/>
          <w:sz w:val="24"/>
          <w:szCs w:val="24"/>
        </w:rPr>
      </w:pPr>
      <w:r w:rsidRPr="00505D9B">
        <w:rPr>
          <w:rFonts w:ascii="Times New Roman" w:eastAsia="Times New Roman" w:hAnsi="Times New Roman"/>
          <w:sz w:val="24"/>
          <w:szCs w:val="24"/>
        </w:rPr>
        <w:t>Для решения выявленных проблем в процедуре адаптации молодых преподавателей в образовательных учреждениях СПО разработана программа адаптации.</w:t>
      </w:r>
    </w:p>
    <w:p w:rsidR="00715522" w:rsidRPr="00505D9B" w:rsidRDefault="00715522" w:rsidP="00505D9B">
      <w:pPr>
        <w:spacing w:after="0"/>
        <w:ind w:firstLine="708"/>
        <w:jc w:val="both"/>
        <w:rPr>
          <w:rFonts w:ascii="Times New Roman" w:eastAsia="Times New Roman" w:hAnsi="Times New Roman"/>
          <w:sz w:val="24"/>
          <w:szCs w:val="24"/>
        </w:rPr>
      </w:pPr>
      <w:r w:rsidRPr="00505D9B">
        <w:rPr>
          <w:rFonts w:ascii="Times New Roman" w:eastAsia="Times New Roman" w:hAnsi="Times New Roman"/>
          <w:sz w:val="24"/>
          <w:szCs w:val="24"/>
        </w:rPr>
        <w:t>Для анализа эффективности взаимодействия педколлектива и начинающего преподавателя следует определить следующие показатели:</w:t>
      </w:r>
    </w:p>
    <w:p w:rsidR="00715522" w:rsidRPr="00505D9B" w:rsidRDefault="00715522" w:rsidP="00715522">
      <w:pPr>
        <w:numPr>
          <w:ilvl w:val="0"/>
          <w:numId w:val="19"/>
        </w:numPr>
        <w:spacing w:after="0"/>
        <w:jc w:val="both"/>
        <w:rPr>
          <w:rFonts w:ascii="Times New Roman" w:eastAsia="Times New Roman" w:hAnsi="Times New Roman"/>
          <w:sz w:val="24"/>
          <w:szCs w:val="24"/>
        </w:rPr>
      </w:pPr>
      <w:r w:rsidRPr="00505D9B">
        <w:rPr>
          <w:rFonts w:ascii="Times New Roman" w:eastAsia="Times New Roman" w:hAnsi="Times New Roman"/>
          <w:sz w:val="24"/>
          <w:szCs w:val="24"/>
        </w:rPr>
        <w:t>оценка коллектива молодыми специалистами, выражающаяся в определении сплоченности, взаимопонимания, творческого сотрудничества, наличия у всех единой ценностной ориентации;</w:t>
      </w:r>
    </w:p>
    <w:p w:rsidR="00715522" w:rsidRPr="00505D9B" w:rsidRDefault="00715522" w:rsidP="00715522">
      <w:pPr>
        <w:numPr>
          <w:ilvl w:val="0"/>
          <w:numId w:val="19"/>
        </w:numPr>
        <w:spacing w:after="0"/>
        <w:jc w:val="both"/>
        <w:rPr>
          <w:rFonts w:ascii="Times New Roman" w:eastAsia="Times New Roman" w:hAnsi="Times New Roman"/>
          <w:sz w:val="24"/>
          <w:szCs w:val="24"/>
        </w:rPr>
      </w:pPr>
      <w:r w:rsidRPr="00505D9B">
        <w:rPr>
          <w:rFonts w:ascii="Times New Roman" w:eastAsia="Times New Roman" w:hAnsi="Times New Roman"/>
          <w:sz w:val="24"/>
          <w:szCs w:val="24"/>
        </w:rPr>
        <w:t>уровень влияния коллектива на профессиональную адаптацию молодого сотрудника;</w:t>
      </w:r>
    </w:p>
    <w:p w:rsidR="00715522" w:rsidRPr="00505D9B" w:rsidRDefault="00715522" w:rsidP="00715522">
      <w:pPr>
        <w:numPr>
          <w:ilvl w:val="0"/>
          <w:numId w:val="19"/>
        </w:numPr>
        <w:spacing w:after="0"/>
        <w:jc w:val="both"/>
        <w:rPr>
          <w:rFonts w:ascii="Times New Roman" w:eastAsia="Times New Roman" w:hAnsi="Times New Roman"/>
          <w:sz w:val="24"/>
          <w:szCs w:val="24"/>
        </w:rPr>
      </w:pPr>
      <w:r w:rsidRPr="00505D9B">
        <w:rPr>
          <w:rFonts w:ascii="Times New Roman" w:eastAsia="Times New Roman" w:hAnsi="Times New Roman"/>
          <w:sz w:val="24"/>
          <w:szCs w:val="24"/>
        </w:rPr>
        <w:t>оценка взаимоотношений с администрацией, степень оказания помощи с ее стороны.</w:t>
      </w:r>
    </w:p>
    <w:p w:rsidR="00715522" w:rsidRPr="00505D9B" w:rsidRDefault="00715522" w:rsidP="00505D9B">
      <w:pPr>
        <w:spacing w:after="0"/>
        <w:ind w:firstLine="708"/>
        <w:jc w:val="both"/>
        <w:rPr>
          <w:rFonts w:ascii="Times New Roman" w:eastAsia="Times New Roman" w:hAnsi="Times New Roman"/>
          <w:sz w:val="24"/>
          <w:szCs w:val="24"/>
        </w:rPr>
      </w:pPr>
      <w:r w:rsidRPr="00505D9B">
        <w:rPr>
          <w:rFonts w:ascii="Times New Roman" w:eastAsia="Times New Roman" w:hAnsi="Times New Roman"/>
          <w:sz w:val="24"/>
          <w:szCs w:val="24"/>
        </w:rPr>
        <w:t>Для того, чтобы процесс адаптации прошел успешно</w:t>
      </w:r>
      <w:r>
        <w:rPr>
          <w:rFonts w:ascii="Times New Roman" w:eastAsia="Times New Roman" w:hAnsi="Times New Roman"/>
          <w:sz w:val="24"/>
          <w:szCs w:val="24"/>
        </w:rPr>
        <w:t>,</w:t>
      </w:r>
      <w:r w:rsidRPr="00505D9B">
        <w:rPr>
          <w:rFonts w:ascii="Times New Roman" w:eastAsia="Times New Roman" w:hAnsi="Times New Roman"/>
          <w:sz w:val="24"/>
          <w:szCs w:val="24"/>
        </w:rPr>
        <w:t xml:space="preserve"> необходимо:</w:t>
      </w:r>
    </w:p>
    <w:p w:rsidR="00715522" w:rsidRPr="00505D9B" w:rsidRDefault="00715522" w:rsidP="00715522">
      <w:pPr>
        <w:numPr>
          <w:ilvl w:val="1"/>
          <w:numId w:val="19"/>
        </w:numPr>
        <w:tabs>
          <w:tab w:val="num" w:pos="720"/>
        </w:tabs>
        <w:spacing w:after="0"/>
        <w:ind w:left="720" w:hanging="720"/>
        <w:jc w:val="both"/>
        <w:rPr>
          <w:rFonts w:ascii="Times New Roman" w:eastAsia="Times New Roman" w:hAnsi="Times New Roman"/>
          <w:sz w:val="24"/>
          <w:szCs w:val="24"/>
        </w:rPr>
      </w:pPr>
      <w:r w:rsidRPr="00505D9B">
        <w:rPr>
          <w:rFonts w:ascii="Times New Roman" w:eastAsia="Times New Roman" w:hAnsi="Times New Roman"/>
          <w:sz w:val="24"/>
          <w:szCs w:val="24"/>
        </w:rPr>
        <w:t>На первом этапе реализации программы ответственным моментом является первая встреча администрации с начинающим специалистом, во время которой  директор и его заместители должны показать свою заинтересованность в коллеге, рассчитывая на его знания, энергию, творческое отношение к делу.</w:t>
      </w:r>
    </w:p>
    <w:p w:rsidR="00715522" w:rsidRPr="00505D9B" w:rsidRDefault="00715522" w:rsidP="00715522">
      <w:pPr>
        <w:numPr>
          <w:ilvl w:val="1"/>
          <w:numId w:val="19"/>
        </w:numPr>
        <w:tabs>
          <w:tab w:val="num" w:pos="720"/>
        </w:tabs>
        <w:spacing w:after="0"/>
        <w:ind w:left="720" w:hanging="720"/>
        <w:jc w:val="both"/>
        <w:rPr>
          <w:rFonts w:ascii="Times New Roman" w:eastAsia="Times New Roman" w:hAnsi="Times New Roman"/>
          <w:sz w:val="24"/>
          <w:szCs w:val="24"/>
        </w:rPr>
      </w:pPr>
      <w:r w:rsidRPr="00505D9B">
        <w:rPr>
          <w:rFonts w:ascii="Times New Roman" w:eastAsia="Times New Roman" w:hAnsi="Times New Roman"/>
          <w:sz w:val="24"/>
          <w:szCs w:val="24"/>
        </w:rPr>
        <w:t>На втором этапе</w:t>
      </w:r>
      <w:r w:rsidRPr="00505D9B">
        <w:rPr>
          <w:rFonts w:ascii="Times New Roman" w:eastAsia="Times New Roman" w:hAnsi="Times New Roman"/>
          <w:i/>
          <w:sz w:val="24"/>
          <w:szCs w:val="24"/>
        </w:rPr>
        <w:t xml:space="preserve"> </w:t>
      </w:r>
      <w:r w:rsidRPr="00505D9B">
        <w:rPr>
          <w:rFonts w:ascii="Times New Roman" w:eastAsia="Times New Roman" w:hAnsi="Times New Roman"/>
          <w:sz w:val="24"/>
          <w:szCs w:val="24"/>
        </w:rPr>
        <w:t>определяется конкретное содержание профессиональной деятельности преподавателя. К правилам ее определения, которыми может руководствоваться администрация, отнесены:</w:t>
      </w:r>
    </w:p>
    <w:p w:rsidR="00715522" w:rsidRPr="00505D9B" w:rsidRDefault="00715522" w:rsidP="00715522">
      <w:pPr>
        <w:numPr>
          <w:ilvl w:val="2"/>
          <w:numId w:val="19"/>
        </w:numPr>
        <w:spacing w:after="0"/>
        <w:ind w:left="720"/>
        <w:jc w:val="both"/>
        <w:rPr>
          <w:rFonts w:ascii="Times New Roman" w:eastAsia="Times New Roman" w:hAnsi="Times New Roman"/>
          <w:sz w:val="24"/>
          <w:szCs w:val="24"/>
        </w:rPr>
      </w:pPr>
      <w:r w:rsidRPr="00505D9B">
        <w:rPr>
          <w:rFonts w:ascii="Times New Roman" w:eastAsia="Times New Roman" w:hAnsi="Times New Roman"/>
          <w:sz w:val="24"/>
          <w:szCs w:val="24"/>
        </w:rPr>
        <w:t>соответствие содержания деятельности – профессиональной подготовки специалиста, поскольку мышление и деятельность педагога могут совершенствоваться лишь на ясно осознаваемом им содержании работы;</w:t>
      </w:r>
    </w:p>
    <w:p w:rsidR="00715522" w:rsidRPr="00505D9B" w:rsidRDefault="00715522" w:rsidP="00715522">
      <w:pPr>
        <w:numPr>
          <w:ilvl w:val="2"/>
          <w:numId w:val="19"/>
        </w:numPr>
        <w:spacing w:after="0"/>
        <w:ind w:left="720"/>
        <w:jc w:val="both"/>
        <w:rPr>
          <w:rFonts w:ascii="Times New Roman" w:eastAsia="Times New Roman" w:hAnsi="Times New Roman"/>
          <w:sz w:val="24"/>
          <w:szCs w:val="24"/>
        </w:rPr>
      </w:pPr>
      <w:r w:rsidRPr="00505D9B">
        <w:rPr>
          <w:rFonts w:ascii="Times New Roman" w:eastAsia="Times New Roman" w:hAnsi="Times New Roman"/>
          <w:sz w:val="24"/>
          <w:szCs w:val="24"/>
        </w:rPr>
        <w:t>ограничение объема и видов деятельности начинающего преподавателя;</w:t>
      </w:r>
    </w:p>
    <w:p w:rsidR="00715522" w:rsidRPr="00505D9B" w:rsidRDefault="00715522" w:rsidP="00715522">
      <w:pPr>
        <w:numPr>
          <w:ilvl w:val="2"/>
          <w:numId w:val="19"/>
        </w:numPr>
        <w:spacing w:after="0"/>
        <w:ind w:left="720"/>
        <w:jc w:val="both"/>
        <w:rPr>
          <w:rFonts w:ascii="Times New Roman" w:eastAsia="Times New Roman" w:hAnsi="Times New Roman"/>
          <w:sz w:val="24"/>
          <w:szCs w:val="24"/>
        </w:rPr>
      </w:pPr>
      <w:r w:rsidRPr="00505D9B">
        <w:rPr>
          <w:rFonts w:ascii="Times New Roman" w:eastAsia="Times New Roman" w:hAnsi="Times New Roman"/>
          <w:sz w:val="24"/>
          <w:szCs w:val="24"/>
        </w:rPr>
        <w:t>выделение основного содержания его профессионального труда, от которого зависит овладение сущностью обучения и воспитания;</w:t>
      </w:r>
    </w:p>
    <w:p w:rsidR="00715522" w:rsidRPr="00505D9B" w:rsidRDefault="00715522" w:rsidP="00715522">
      <w:pPr>
        <w:numPr>
          <w:ilvl w:val="2"/>
          <w:numId w:val="19"/>
        </w:numPr>
        <w:spacing w:after="0"/>
        <w:ind w:left="720"/>
        <w:jc w:val="both"/>
        <w:rPr>
          <w:rFonts w:ascii="Times New Roman" w:eastAsia="Times New Roman" w:hAnsi="Times New Roman"/>
          <w:sz w:val="24"/>
          <w:szCs w:val="24"/>
        </w:rPr>
      </w:pPr>
      <w:r w:rsidRPr="00505D9B">
        <w:rPr>
          <w:rFonts w:ascii="Times New Roman" w:eastAsia="Times New Roman" w:hAnsi="Times New Roman"/>
          <w:sz w:val="24"/>
          <w:szCs w:val="24"/>
        </w:rPr>
        <w:t>построение профессиональной деятельности на теоретической основе, исходя из педагогических положений, ориентированных на развитие личности студента и личности преподавателя.</w:t>
      </w:r>
    </w:p>
    <w:p w:rsidR="00715522" w:rsidRPr="00505D9B" w:rsidRDefault="00715522" w:rsidP="00505D9B">
      <w:pPr>
        <w:tabs>
          <w:tab w:val="num" w:pos="720"/>
        </w:tabs>
        <w:spacing w:after="0"/>
        <w:ind w:left="360" w:firstLine="348"/>
        <w:jc w:val="both"/>
        <w:rPr>
          <w:rFonts w:ascii="Times New Roman" w:eastAsia="Times New Roman" w:hAnsi="Times New Roman"/>
          <w:sz w:val="24"/>
          <w:szCs w:val="24"/>
        </w:rPr>
      </w:pPr>
      <w:r w:rsidRPr="00505D9B">
        <w:rPr>
          <w:rFonts w:ascii="Times New Roman" w:eastAsia="Times New Roman" w:hAnsi="Times New Roman"/>
          <w:sz w:val="24"/>
          <w:szCs w:val="24"/>
        </w:rPr>
        <w:t xml:space="preserve">В каждом случае персонально нужно находить наиболее рациональное сочетание учебной работы, классного руководства, общественных поручений и самообразования с той целью, чтобы молодой специалист мог сознательно развиваться в профессиональном плане. При определении конкретного содержания деятельности следует учитывать мнение самого преподавателя. </w:t>
      </w:r>
    </w:p>
    <w:p w:rsidR="00715522" w:rsidRPr="00505D9B" w:rsidRDefault="00715522" w:rsidP="00715522">
      <w:pPr>
        <w:pStyle w:val="a9"/>
        <w:numPr>
          <w:ilvl w:val="0"/>
          <w:numId w:val="21"/>
        </w:numPr>
        <w:tabs>
          <w:tab w:val="num" w:pos="720"/>
        </w:tabs>
        <w:spacing w:after="0" w:line="276" w:lineRule="auto"/>
        <w:ind w:left="426" w:firstLine="0"/>
        <w:jc w:val="both"/>
        <w:rPr>
          <w:rFonts w:ascii="Times New Roman" w:eastAsia="Times New Roman" w:hAnsi="Times New Roman"/>
          <w:i/>
          <w:sz w:val="24"/>
          <w:szCs w:val="24"/>
          <w:lang w:eastAsia="ru-RU"/>
        </w:rPr>
      </w:pPr>
      <w:r w:rsidRPr="00505D9B">
        <w:rPr>
          <w:rFonts w:ascii="Times New Roman" w:eastAsia="Times New Roman" w:hAnsi="Times New Roman"/>
          <w:sz w:val="24"/>
          <w:szCs w:val="24"/>
          <w:lang w:eastAsia="ru-RU"/>
        </w:rPr>
        <w:t>Третьим этапом</w:t>
      </w:r>
      <w:r w:rsidRPr="00505D9B">
        <w:rPr>
          <w:rFonts w:ascii="Times New Roman" w:eastAsia="Times New Roman" w:hAnsi="Times New Roman"/>
          <w:i/>
          <w:sz w:val="24"/>
          <w:szCs w:val="24"/>
          <w:lang w:eastAsia="ru-RU"/>
        </w:rPr>
        <w:t xml:space="preserve"> </w:t>
      </w:r>
      <w:r w:rsidRPr="00505D9B">
        <w:rPr>
          <w:rFonts w:ascii="Times New Roman" w:eastAsia="Times New Roman" w:hAnsi="Times New Roman"/>
          <w:sz w:val="24"/>
          <w:szCs w:val="24"/>
          <w:lang w:eastAsia="ru-RU"/>
        </w:rPr>
        <w:t xml:space="preserve">программы является оценка уровня профессиональной и психологической готовности к адаптации и определение перспектив стабилизации каждого молодого специалиста. Прогноз потенциальной стабильности дается в результате анализа целого комплекса компонентов: </w:t>
      </w:r>
    </w:p>
    <w:p w:rsidR="00715522" w:rsidRPr="00505D9B" w:rsidRDefault="00715522" w:rsidP="00715522">
      <w:pPr>
        <w:numPr>
          <w:ilvl w:val="1"/>
          <w:numId w:val="20"/>
        </w:numPr>
        <w:tabs>
          <w:tab w:val="num" w:pos="720"/>
        </w:tabs>
        <w:spacing w:after="0"/>
        <w:ind w:left="720"/>
        <w:jc w:val="both"/>
        <w:rPr>
          <w:rFonts w:ascii="Times New Roman" w:eastAsia="Times New Roman" w:hAnsi="Times New Roman"/>
          <w:sz w:val="24"/>
          <w:szCs w:val="24"/>
        </w:rPr>
      </w:pPr>
      <w:r w:rsidRPr="00505D9B">
        <w:rPr>
          <w:rFonts w:ascii="Times New Roman" w:eastAsia="Times New Roman" w:hAnsi="Times New Roman"/>
          <w:sz w:val="24"/>
          <w:szCs w:val="24"/>
        </w:rPr>
        <w:t>уровня развития педагогических способностей;</w:t>
      </w:r>
    </w:p>
    <w:p w:rsidR="00715522" w:rsidRPr="00505D9B" w:rsidRDefault="00715522" w:rsidP="00715522">
      <w:pPr>
        <w:numPr>
          <w:ilvl w:val="1"/>
          <w:numId w:val="20"/>
        </w:numPr>
        <w:tabs>
          <w:tab w:val="num" w:pos="720"/>
        </w:tabs>
        <w:spacing w:after="0"/>
        <w:ind w:left="720"/>
        <w:jc w:val="both"/>
        <w:rPr>
          <w:rFonts w:ascii="Times New Roman" w:eastAsia="Times New Roman" w:hAnsi="Times New Roman"/>
          <w:sz w:val="24"/>
          <w:szCs w:val="24"/>
        </w:rPr>
      </w:pPr>
      <w:r w:rsidRPr="00505D9B">
        <w:rPr>
          <w:rFonts w:ascii="Times New Roman" w:eastAsia="Times New Roman" w:hAnsi="Times New Roman"/>
          <w:sz w:val="24"/>
          <w:szCs w:val="24"/>
        </w:rPr>
        <w:t>характера мотивации включения в педагогическую деятельность;</w:t>
      </w:r>
    </w:p>
    <w:p w:rsidR="00715522" w:rsidRPr="00505D9B" w:rsidRDefault="00715522" w:rsidP="00715522">
      <w:pPr>
        <w:numPr>
          <w:ilvl w:val="1"/>
          <w:numId w:val="20"/>
        </w:numPr>
        <w:tabs>
          <w:tab w:val="num" w:pos="720"/>
        </w:tabs>
        <w:spacing w:after="0"/>
        <w:ind w:left="720"/>
        <w:jc w:val="both"/>
        <w:rPr>
          <w:rFonts w:ascii="Times New Roman" w:eastAsia="Times New Roman" w:hAnsi="Times New Roman"/>
          <w:sz w:val="24"/>
          <w:szCs w:val="24"/>
        </w:rPr>
      </w:pPr>
      <w:r w:rsidRPr="00505D9B">
        <w:rPr>
          <w:rFonts w:ascii="Times New Roman" w:eastAsia="Times New Roman" w:hAnsi="Times New Roman"/>
          <w:sz w:val="24"/>
          <w:szCs w:val="24"/>
        </w:rPr>
        <w:t>уровня профессиональной (теоретической и практической) подготовки;</w:t>
      </w:r>
    </w:p>
    <w:p w:rsidR="00715522" w:rsidRPr="00505D9B" w:rsidRDefault="00715522" w:rsidP="00715522">
      <w:pPr>
        <w:numPr>
          <w:ilvl w:val="1"/>
          <w:numId w:val="20"/>
        </w:numPr>
        <w:tabs>
          <w:tab w:val="num" w:pos="720"/>
        </w:tabs>
        <w:spacing w:after="0"/>
        <w:ind w:left="720"/>
        <w:jc w:val="both"/>
        <w:rPr>
          <w:rFonts w:ascii="Times New Roman" w:eastAsia="Times New Roman" w:hAnsi="Times New Roman"/>
          <w:sz w:val="24"/>
          <w:szCs w:val="24"/>
        </w:rPr>
      </w:pPr>
      <w:r w:rsidRPr="00505D9B">
        <w:rPr>
          <w:rFonts w:ascii="Times New Roman" w:eastAsia="Times New Roman" w:hAnsi="Times New Roman"/>
          <w:sz w:val="24"/>
          <w:szCs w:val="24"/>
        </w:rPr>
        <w:t>особенностей личности.</w:t>
      </w:r>
    </w:p>
    <w:p w:rsidR="00715522" w:rsidRPr="00505D9B" w:rsidRDefault="00715522" w:rsidP="00505D9B">
      <w:pPr>
        <w:spacing w:after="0"/>
        <w:ind w:firstLine="708"/>
        <w:jc w:val="both"/>
        <w:rPr>
          <w:rFonts w:ascii="Times New Roman" w:eastAsia="Times New Roman" w:hAnsi="Times New Roman"/>
          <w:sz w:val="24"/>
          <w:szCs w:val="24"/>
        </w:rPr>
      </w:pPr>
      <w:r w:rsidRPr="00505D9B">
        <w:rPr>
          <w:rFonts w:ascii="Times New Roman" w:eastAsia="Times New Roman" w:hAnsi="Times New Roman"/>
          <w:sz w:val="24"/>
          <w:szCs w:val="24"/>
        </w:rPr>
        <w:t>Функция третьего этапа – ориентировочная, она позволяет соотнести требования педагогической деятельности и степень подготовленности преподавателя к ее организации; выделить те его профессионально-значимые личностные качества, которые являются достаточно развитыми.</w:t>
      </w:r>
    </w:p>
    <w:p w:rsidR="00715522" w:rsidRPr="00505D9B" w:rsidRDefault="00715522" w:rsidP="00715522">
      <w:pPr>
        <w:numPr>
          <w:ilvl w:val="2"/>
          <w:numId w:val="20"/>
        </w:numPr>
        <w:tabs>
          <w:tab w:val="num" w:pos="720"/>
        </w:tabs>
        <w:spacing w:after="0"/>
        <w:ind w:left="720" w:hanging="720"/>
        <w:jc w:val="both"/>
        <w:rPr>
          <w:rFonts w:ascii="Times New Roman" w:eastAsia="Times New Roman" w:hAnsi="Times New Roman"/>
          <w:sz w:val="24"/>
          <w:szCs w:val="24"/>
        </w:rPr>
      </w:pPr>
      <w:r w:rsidRPr="00505D9B">
        <w:rPr>
          <w:rFonts w:ascii="Times New Roman" w:eastAsia="Times New Roman" w:hAnsi="Times New Roman"/>
          <w:sz w:val="24"/>
          <w:szCs w:val="24"/>
        </w:rPr>
        <w:lastRenderedPageBreak/>
        <w:t>Четвертый этап программы – изучение процесса адаптации специалиста в конкретных условиях образовательного учреждения. Решение задач этого этапа связано с оценкой эффективности и качества работы, оценкой удовлетворенности педагогической деятельностью (через изучение отношения к занятиям, преобладающего настроения, установок на продолжение работы по специальности и в данном трудовом коллективе). На основании анализа этих показателей определяется уровень адаптированности молодого специалиста на данный момент.</w:t>
      </w:r>
    </w:p>
    <w:p w:rsidR="00715522" w:rsidRPr="00505D9B" w:rsidRDefault="00715522" w:rsidP="00505D9B">
      <w:pPr>
        <w:spacing w:after="0"/>
        <w:ind w:firstLine="708"/>
        <w:jc w:val="both"/>
        <w:rPr>
          <w:rFonts w:ascii="Times New Roman" w:eastAsia="Times New Roman" w:hAnsi="Times New Roman"/>
          <w:sz w:val="24"/>
          <w:szCs w:val="24"/>
        </w:rPr>
      </w:pPr>
      <w:r w:rsidRPr="00505D9B">
        <w:rPr>
          <w:rFonts w:ascii="Times New Roman" w:eastAsia="Times New Roman" w:hAnsi="Times New Roman"/>
          <w:sz w:val="24"/>
          <w:szCs w:val="24"/>
        </w:rPr>
        <w:t>Задачей тьютера или наставника является:</w:t>
      </w:r>
    </w:p>
    <w:p w:rsidR="00715522" w:rsidRPr="00505D9B" w:rsidRDefault="00715522" w:rsidP="00715522">
      <w:pPr>
        <w:numPr>
          <w:ilvl w:val="3"/>
          <w:numId w:val="20"/>
        </w:numPr>
        <w:tabs>
          <w:tab w:val="num" w:pos="720"/>
        </w:tabs>
        <w:spacing w:after="0"/>
        <w:ind w:left="720"/>
        <w:jc w:val="both"/>
        <w:rPr>
          <w:rFonts w:ascii="Times New Roman" w:eastAsia="Times New Roman" w:hAnsi="Times New Roman"/>
          <w:sz w:val="24"/>
          <w:szCs w:val="24"/>
        </w:rPr>
      </w:pPr>
      <w:r w:rsidRPr="00505D9B">
        <w:rPr>
          <w:rFonts w:ascii="Times New Roman" w:eastAsia="Times New Roman" w:hAnsi="Times New Roman"/>
          <w:sz w:val="24"/>
          <w:szCs w:val="24"/>
        </w:rPr>
        <w:t>регулирование действий объективных факторов, негативно влияющих на профессиональное развитие молодого специалиста;</w:t>
      </w:r>
    </w:p>
    <w:p w:rsidR="00715522" w:rsidRPr="00505D9B" w:rsidRDefault="00715522" w:rsidP="00715522">
      <w:pPr>
        <w:numPr>
          <w:ilvl w:val="3"/>
          <w:numId w:val="20"/>
        </w:numPr>
        <w:tabs>
          <w:tab w:val="num" w:pos="720"/>
        </w:tabs>
        <w:spacing w:after="0"/>
        <w:ind w:left="720"/>
        <w:jc w:val="both"/>
        <w:rPr>
          <w:rFonts w:ascii="Times New Roman" w:eastAsia="Times New Roman" w:hAnsi="Times New Roman"/>
          <w:sz w:val="24"/>
          <w:szCs w:val="24"/>
        </w:rPr>
      </w:pPr>
      <w:r w:rsidRPr="00505D9B">
        <w:rPr>
          <w:rFonts w:ascii="Times New Roman" w:eastAsia="Times New Roman" w:hAnsi="Times New Roman"/>
          <w:sz w:val="24"/>
          <w:szCs w:val="24"/>
        </w:rPr>
        <w:t>помощь в преодолении затруднений, вызванных действием субъективных факторов.</w:t>
      </w:r>
    </w:p>
    <w:p w:rsidR="00715522" w:rsidRPr="00505D9B" w:rsidRDefault="00715522" w:rsidP="00505D9B">
      <w:pPr>
        <w:spacing w:after="0"/>
        <w:ind w:firstLine="708"/>
        <w:jc w:val="both"/>
        <w:rPr>
          <w:rFonts w:ascii="Times New Roman" w:eastAsia="Times New Roman" w:hAnsi="Times New Roman"/>
          <w:sz w:val="24"/>
          <w:szCs w:val="24"/>
        </w:rPr>
      </w:pPr>
      <w:r w:rsidRPr="00505D9B">
        <w:rPr>
          <w:rFonts w:ascii="Times New Roman" w:eastAsia="Times New Roman" w:hAnsi="Times New Roman"/>
          <w:sz w:val="24"/>
          <w:szCs w:val="24"/>
        </w:rPr>
        <w:t>Функция этого этапа программы – компенсирующая: выявляются слабые стороны профессионального развития выпускника вуза, и усилия направляются на восполнение необходимых знаний, умений и навыков.</w:t>
      </w:r>
    </w:p>
    <w:p w:rsidR="00715522" w:rsidRPr="00505D9B" w:rsidRDefault="00715522" w:rsidP="00505D9B">
      <w:pPr>
        <w:spacing w:after="0"/>
        <w:ind w:firstLine="708"/>
        <w:jc w:val="both"/>
        <w:rPr>
          <w:rFonts w:ascii="Times New Roman" w:eastAsia="Times New Roman" w:hAnsi="Times New Roman"/>
          <w:sz w:val="24"/>
          <w:szCs w:val="24"/>
        </w:rPr>
      </w:pPr>
      <w:r w:rsidRPr="00505D9B">
        <w:rPr>
          <w:rFonts w:ascii="Times New Roman" w:eastAsia="Times New Roman" w:hAnsi="Times New Roman"/>
          <w:sz w:val="24"/>
          <w:szCs w:val="24"/>
        </w:rPr>
        <w:t>В соответствии с выявленными проблемами личности преподавателя проводится коррекционная работа (информирование, консультации, тренинги, обучение).</w:t>
      </w:r>
    </w:p>
    <w:p w:rsidR="00715522" w:rsidRPr="00505D9B" w:rsidRDefault="00715522" w:rsidP="00505D9B">
      <w:pPr>
        <w:spacing w:after="0"/>
        <w:ind w:firstLine="708"/>
        <w:jc w:val="both"/>
        <w:rPr>
          <w:rFonts w:ascii="Times New Roman" w:eastAsia="Times New Roman" w:hAnsi="Times New Roman"/>
          <w:sz w:val="24"/>
          <w:szCs w:val="24"/>
        </w:rPr>
      </w:pPr>
      <w:r w:rsidRPr="00505D9B">
        <w:rPr>
          <w:rFonts w:ascii="Times New Roman" w:eastAsia="Times New Roman" w:hAnsi="Times New Roman"/>
          <w:sz w:val="24"/>
          <w:szCs w:val="24"/>
        </w:rPr>
        <w:t>Выявив ключевые проблемы адаптационного периода</w:t>
      </w:r>
      <w:r>
        <w:rPr>
          <w:rFonts w:ascii="Times New Roman" w:eastAsia="Times New Roman" w:hAnsi="Times New Roman"/>
          <w:sz w:val="24"/>
          <w:szCs w:val="24"/>
        </w:rPr>
        <w:t xml:space="preserve"> во время</w:t>
      </w:r>
      <w:r w:rsidRPr="00505D9B">
        <w:rPr>
          <w:rFonts w:ascii="Times New Roman" w:eastAsia="Times New Roman" w:hAnsi="Times New Roman"/>
          <w:sz w:val="24"/>
          <w:szCs w:val="24"/>
        </w:rPr>
        <w:t xml:space="preserve"> период</w:t>
      </w:r>
      <w:r>
        <w:rPr>
          <w:rFonts w:ascii="Times New Roman" w:eastAsia="Times New Roman" w:hAnsi="Times New Roman"/>
          <w:sz w:val="24"/>
          <w:szCs w:val="24"/>
        </w:rPr>
        <w:t>а</w:t>
      </w:r>
      <w:r w:rsidRPr="00505D9B">
        <w:rPr>
          <w:rFonts w:ascii="Times New Roman" w:eastAsia="Times New Roman" w:hAnsi="Times New Roman"/>
          <w:sz w:val="24"/>
          <w:szCs w:val="24"/>
        </w:rPr>
        <w:t xml:space="preserve"> становления молодого педагога, который проходят начинающие преподаватели при приеме на работу, можно сделать следующи</w:t>
      </w:r>
      <w:r>
        <w:rPr>
          <w:rFonts w:ascii="Times New Roman" w:eastAsia="Times New Roman" w:hAnsi="Times New Roman"/>
          <w:sz w:val="24"/>
          <w:szCs w:val="24"/>
        </w:rPr>
        <w:t>е</w:t>
      </w:r>
      <w:r w:rsidRPr="00505D9B">
        <w:rPr>
          <w:rFonts w:ascii="Times New Roman" w:eastAsia="Times New Roman" w:hAnsi="Times New Roman"/>
          <w:sz w:val="24"/>
          <w:szCs w:val="24"/>
        </w:rPr>
        <w:t xml:space="preserve"> вывод</w:t>
      </w:r>
      <w:r>
        <w:rPr>
          <w:rFonts w:ascii="Times New Roman" w:eastAsia="Times New Roman" w:hAnsi="Times New Roman"/>
          <w:sz w:val="24"/>
          <w:szCs w:val="24"/>
        </w:rPr>
        <w:t>ы -</w:t>
      </w:r>
      <w:r w:rsidRPr="00505D9B">
        <w:rPr>
          <w:rFonts w:ascii="Times New Roman" w:eastAsia="Times New Roman" w:hAnsi="Times New Roman"/>
          <w:sz w:val="24"/>
          <w:szCs w:val="24"/>
        </w:rPr>
        <w:t xml:space="preserve"> для того</w:t>
      </w:r>
      <w:r>
        <w:rPr>
          <w:rFonts w:ascii="Times New Roman" w:eastAsia="Times New Roman" w:hAnsi="Times New Roman"/>
          <w:sz w:val="24"/>
          <w:szCs w:val="24"/>
        </w:rPr>
        <w:t xml:space="preserve"> </w:t>
      </w:r>
      <w:r w:rsidRPr="00505D9B">
        <w:rPr>
          <w:rFonts w:ascii="Times New Roman" w:eastAsia="Times New Roman" w:hAnsi="Times New Roman"/>
          <w:sz w:val="24"/>
          <w:szCs w:val="24"/>
        </w:rPr>
        <w:t>чтобы эффективно функционировала и развивалась деятельность педагога</w:t>
      </w:r>
      <w:r>
        <w:rPr>
          <w:rFonts w:ascii="Times New Roman" w:eastAsia="Times New Roman" w:hAnsi="Times New Roman"/>
          <w:sz w:val="24"/>
          <w:szCs w:val="24"/>
        </w:rPr>
        <w:t>,</w:t>
      </w:r>
      <w:r w:rsidRPr="00505D9B">
        <w:rPr>
          <w:rFonts w:ascii="Times New Roman" w:eastAsia="Times New Roman" w:hAnsi="Times New Roman"/>
          <w:sz w:val="24"/>
          <w:szCs w:val="24"/>
        </w:rPr>
        <w:t xml:space="preserve"> как профессионала, необходимо управлять процессом адаптации специалистов, поскольку это является одним из важнейших условий успешного управления персоналом и формирования эффективной организационной культуры в учреждении.</w:t>
      </w:r>
    </w:p>
    <w:p w:rsidR="00715522" w:rsidRPr="00505D9B" w:rsidRDefault="00715522" w:rsidP="00505D9B">
      <w:pPr>
        <w:spacing w:after="0"/>
        <w:ind w:firstLine="708"/>
        <w:jc w:val="center"/>
        <w:rPr>
          <w:rFonts w:ascii="Times New Roman" w:eastAsia="Times New Roman" w:hAnsi="Times New Roman"/>
          <w:b/>
          <w:sz w:val="24"/>
          <w:szCs w:val="24"/>
        </w:rPr>
      </w:pPr>
    </w:p>
    <w:p w:rsidR="00715522" w:rsidRPr="00505D9B" w:rsidRDefault="00715522" w:rsidP="00505D9B">
      <w:pPr>
        <w:spacing w:after="0"/>
        <w:ind w:firstLine="708"/>
        <w:jc w:val="center"/>
        <w:rPr>
          <w:rFonts w:ascii="Times New Roman" w:eastAsia="Times New Roman" w:hAnsi="Times New Roman"/>
          <w:b/>
          <w:sz w:val="24"/>
          <w:szCs w:val="24"/>
        </w:rPr>
      </w:pPr>
    </w:p>
    <w:p w:rsidR="00715522" w:rsidRPr="00505D9B" w:rsidRDefault="00715522" w:rsidP="00505D9B">
      <w:pPr>
        <w:spacing w:after="0"/>
        <w:jc w:val="both"/>
        <w:rPr>
          <w:sz w:val="24"/>
          <w:szCs w:val="24"/>
        </w:rPr>
      </w:pPr>
    </w:p>
    <w:p w:rsidR="00715522" w:rsidRPr="00505D9B" w:rsidRDefault="00715522" w:rsidP="00505D9B">
      <w:pPr>
        <w:spacing w:after="0"/>
        <w:jc w:val="both"/>
        <w:rPr>
          <w:rFonts w:ascii="Times New Roman" w:eastAsia="Times New Roman" w:hAnsi="Times New Roman"/>
          <w:sz w:val="24"/>
          <w:szCs w:val="24"/>
        </w:rPr>
      </w:pPr>
    </w:p>
    <w:p w:rsidR="00715522" w:rsidRPr="00505D9B" w:rsidRDefault="00715522" w:rsidP="00505D9B">
      <w:pPr>
        <w:spacing w:after="0"/>
        <w:jc w:val="both"/>
        <w:rPr>
          <w:rFonts w:ascii="Times New Roman" w:eastAsia="Calibri" w:hAnsi="Times New Roman"/>
          <w:sz w:val="24"/>
          <w:szCs w:val="24"/>
        </w:rPr>
      </w:pPr>
      <w:r w:rsidRPr="00505D9B">
        <w:rPr>
          <w:rFonts w:ascii="Times New Roman" w:eastAsia="Times New Roman" w:hAnsi="Times New Roman"/>
          <w:sz w:val="24"/>
          <w:szCs w:val="24"/>
        </w:rPr>
        <w:tab/>
      </w:r>
    </w:p>
    <w:p w:rsidR="00715522" w:rsidRPr="00505D9B" w:rsidRDefault="00715522" w:rsidP="00505D9B">
      <w:pPr>
        <w:pStyle w:val="2"/>
        <w:spacing w:line="276" w:lineRule="auto"/>
        <w:rPr>
          <w:szCs w:val="24"/>
        </w:rPr>
      </w:pPr>
    </w:p>
    <w:p w:rsidR="00715522" w:rsidRDefault="00715522" w:rsidP="00EE7C47">
      <w:pPr>
        <w:tabs>
          <w:tab w:val="left" w:pos="915"/>
        </w:tabs>
        <w:spacing w:after="0" w:line="240" w:lineRule="auto"/>
        <w:rPr>
          <w:rFonts w:ascii="Times New Roman" w:hAnsi="Times New Roman" w:cs="Times New Roman"/>
          <w:i/>
          <w:sz w:val="24"/>
          <w:szCs w:val="24"/>
        </w:rPr>
      </w:pPr>
      <w:r>
        <w:rPr>
          <w:rFonts w:ascii="Times New Roman" w:hAnsi="Times New Roman" w:cs="Times New Roman"/>
          <w:sz w:val="24"/>
          <w:szCs w:val="24"/>
        </w:rPr>
        <w:tab/>
      </w:r>
      <w:r w:rsidRPr="00EE7C47">
        <w:rPr>
          <w:rFonts w:ascii="Times New Roman" w:hAnsi="Times New Roman" w:cs="Times New Roman"/>
          <w:i/>
          <w:sz w:val="24"/>
          <w:szCs w:val="24"/>
        </w:rPr>
        <w:t xml:space="preserve">                                     </w:t>
      </w:r>
    </w:p>
    <w:p w:rsidR="00715522" w:rsidRDefault="00715522">
      <w:pPr>
        <w:rPr>
          <w:rFonts w:ascii="Times New Roman" w:hAnsi="Times New Roman" w:cs="Times New Roman"/>
          <w:i/>
          <w:sz w:val="24"/>
          <w:szCs w:val="24"/>
        </w:rPr>
      </w:pPr>
      <w:r>
        <w:rPr>
          <w:rFonts w:ascii="Times New Roman" w:hAnsi="Times New Roman" w:cs="Times New Roman"/>
          <w:i/>
          <w:sz w:val="24"/>
          <w:szCs w:val="24"/>
        </w:rPr>
        <w:br w:type="page"/>
      </w:r>
    </w:p>
    <w:p w:rsidR="00715522" w:rsidRPr="00463A26" w:rsidRDefault="00715522" w:rsidP="00463A26">
      <w:pPr>
        <w:spacing w:after="0"/>
        <w:jc w:val="center"/>
        <w:rPr>
          <w:rFonts w:ascii="Times New Roman" w:hAnsi="Times New Roman"/>
          <w:b/>
          <w:sz w:val="24"/>
          <w:szCs w:val="24"/>
        </w:rPr>
      </w:pPr>
      <w:r w:rsidRPr="00463A26">
        <w:rPr>
          <w:rFonts w:ascii="Times New Roman" w:hAnsi="Times New Roman"/>
          <w:b/>
          <w:sz w:val="24"/>
          <w:szCs w:val="24"/>
        </w:rPr>
        <w:lastRenderedPageBreak/>
        <w:t>С юбилеем,</w:t>
      </w:r>
    </w:p>
    <w:p w:rsidR="00715522" w:rsidRDefault="00715522" w:rsidP="00463A26">
      <w:pPr>
        <w:spacing w:after="0"/>
        <w:jc w:val="center"/>
        <w:rPr>
          <w:rFonts w:ascii="Times New Roman" w:hAnsi="Times New Roman"/>
          <w:b/>
          <w:sz w:val="24"/>
          <w:szCs w:val="24"/>
        </w:rPr>
      </w:pPr>
      <w:r w:rsidRPr="00463A26">
        <w:rPr>
          <w:rFonts w:ascii="Times New Roman" w:hAnsi="Times New Roman"/>
          <w:b/>
          <w:sz w:val="24"/>
          <w:szCs w:val="24"/>
        </w:rPr>
        <w:t>Светлана Тимофеевна!</w:t>
      </w:r>
    </w:p>
    <w:tbl>
      <w:tblPr>
        <w:tblW w:w="0" w:type="auto"/>
        <w:tblLook w:val="04A0" w:firstRow="1" w:lastRow="0" w:firstColumn="1" w:lastColumn="0" w:noHBand="0" w:noVBand="1"/>
      </w:tblPr>
      <w:tblGrid>
        <w:gridCol w:w="2241"/>
        <w:gridCol w:w="7613"/>
      </w:tblGrid>
      <w:tr w:rsidR="00715522" w:rsidTr="0098142A">
        <w:trPr>
          <w:trHeight w:val="2176"/>
        </w:trPr>
        <w:tc>
          <w:tcPr>
            <w:tcW w:w="2235" w:type="dxa"/>
            <w:hideMark/>
          </w:tcPr>
          <w:p w:rsidR="00715522" w:rsidRDefault="00715522" w:rsidP="0098142A">
            <w:pPr>
              <w:keepNext/>
              <w:widowControl w:val="0"/>
              <w:autoSpaceDE w:val="0"/>
              <w:autoSpaceDN w:val="0"/>
              <w:adjustRightInd w:val="0"/>
              <w:rPr>
                <w:b/>
                <w:bCs/>
                <w:kern w:val="36"/>
                <w:sz w:val="24"/>
                <w:szCs w:val="24"/>
                <w:lang w:val="en-US"/>
              </w:rPr>
            </w:pPr>
            <w:r>
              <w:rPr>
                <w:noProof/>
                <w:lang w:eastAsia="ru-RU"/>
              </w:rPr>
              <w:drawing>
                <wp:inline distT="0" distB="0" distL="0" distR="0" wp14:anchorId="16C6FF1D" wp14:editId="6B35AD0F">
                  <wp:extent cx="1285875" cy="1931261"/>
                  <wp:effectExtent l="0" t="0" r="0" b="0"/>
                  <wp:docPr id="16" name="Рисунок 16" descr="Z:\ИН\фотографии\Попова Люция Владимир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ИН\фотографии\Попова Люция Владимировна.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89143" cy="1936169"/>
                          </a:xfrm>
                          <a:prstGeom prst="rect">
                            <a:avLst/>
                          </a:prstGeom>
                          <a:noFill/>
                          <a:ln>
                            <a:noFill/>
                          </a:ln>
                        </pic:spPr>
                      </pic:pic>
                    </a:graphicData>
                  </a:graphic>
                </wp:inline>
              </w:drawing>
            </w:r>
          </w:p>
        </w:tc>
        <w:tc>
          <w:tcPr>
            <w:tcW w:w="7619" w:type="dxa"/>
          </w:tcPr>
          <w:p w:rsidR="00715522" w:rsidRDefault="00715522" w:rsidP="00F953F5">
            <w:pPr>
              <w:keepNext/>
              <w:widowControl w:val="0"/>
              <w:autoSpaceDE w:val="0"/>
              <w:autoSpaceDN w:val="0"/>
              <w:adjustRightInd w:val="0"/>
              <w:rPr>
                <w:bCs/>
                <w:i/>
                <w:kern w:val="36"/>
                <w:sz w:val="24"/>
                <w:szCs w:val="24"/>
                <w:lang w:val="en-US"/>
              </w:rPr>
            </w:pPr>
          </w:p>
          <w:p w:rsidR="00715522" w:rsidRDefault="00715522" w:rsidP="00F953F5">
            <w:pPr>
              <w:spacing w:after="0"/>
              <w:rPr>
                <w:rFonts w:ascii="Times New Roman" w:hAnsi="Times New Roman"/>
                <w:i/>
                <w:sz w:val="24"/>
                <w:szCs w:val="24"/>
              </w:rPr>
            </w:pPr>
            <w:r w:rsidRPr="00576C75">
              <w:rPr>
                <w:rFonts w:ascii="Times New Roman" w:hAnsi="Times New Roman"/>
                <w:i/>
                <w:sz w:val="24"/>
                <w:szCs w:val="24"/>
              </w:rPr>
              <w:t xml:space="preserve"> </w:t>
            </w:r>
          </w:p>
          <w:p w:rsidR="00715522" w:rsidRPr="00463A26" w:rsidRDefault="00715522" w:rsidP="00F953F5">
            <w:pPr>
              <w:spacing w:after="0"/>
              <w:rPr>
                <w:rFonts w:ascii="Times New Roman" w:hAnsi="Times New Roman"/>
                <w:i/>
                <w:sz w:val="24"/>
                <w:szCs w:val="24"/>
              </w:rPr>
            </w:pPr>
            <w:r w:rsidRPr="00463A26">
              <w:rPr>
                <w:rFonts w:ascii="Times New Roman" w:hAnsi="Times New Roman"/>
                <w:i/>
                <w:sz w:val="24"/>
                <w:szCs w:val="24"/>
              </w:rPr>
              <w:t>Попова Л.В., преподаватель</w:t>
            </w:r>
          </w:p>
          <w:p w:rsidR="00715522" w:rsidRPr="00463A26" w:rsidRDefault="00715522" w:rsidP="00F953F5">
            <w:pPr>
              <w:spacing w:after="0"/>
              <w:rPr>
                <w:rFonts w:ascii="Times New Roman" w:hAnsi="Times New Roman"/>
                <w:i/>
                <w:sz w:val="24"/>
                <w:szCs w:val="24"/>
              </w:rPr>
            </w:pPr>
            <w:r w:rsidRPr="00463A26">
              <w:rPr>
                <w:rFonts w:ascii="Times New Roman" w:hAnsi="Times New Roman"/>
                <w:i/>
                <w:sz w:val="24"/>
                <w:szCs w:val="24"/>
              </w:rPr>
              <w:t xml:space="preserve">спецдисциплин </w:t>
            </w:r>
            <w:r>
              <w:rPr>
                <w:rFonts w:ascii="Times New Roman" w:hAnsi="Times New Roman"/>
                <w:i/>
                <w:sz w:val="24"/>
                <w:szCs w:val="24"/>
              </w:rPr>
              <w:t>пцк</w:t>
            </w:r>
            <w:r w:rsidRPr="00463A26">
              <w:rPr>
                <w:rFonts w:ascii="Times New Roman" w:hAnsi="Times New Roman"/>
                <w:i/>
                <w:sz w:val="24"/>
                <w:szCs w:val="24"/>
              </w:rPr>
              <w:t xml:space="preserve"> «Хореографическое творчество»,</w:t>
            </w:r>
          </w:p>
          <w:p w:rsidR="00715522" w:rsidRPr="00463A26" w:rsidRDefault="00715522" w:rsidP="00F953F5">
            <w:pPr>
              <w:spacing w:after="0"/>
              <w:rPr>
                <w:rFonts w:ascii="Times New Roman" w:hAnsi="Times New Roman"/>
                <w:i/>
                <w:sz w:val="24"/>
                <w:szCs w:val="24"/>
              </w:rPr>
            </w:pPr>
            <w:r w:rsidRPr="00463A26">
              <w:rPr>
                <w:rFonts w:ascii="Times New Roman" w:hAnsi="Times New Roman"/>
                <w:i/>
                <w:sz w:val="24"/>
                <w:szCs w:val="24"/>
              </w:rPr>
              <w:t>отличник культуры РС</w:t>
            </w:r>
            <w:r>
              <w:rPr>
                <w:rFonts w:ascii="Times New Roman" w:hAnsi="Times New Roman"/>
                <w:i/>
                <w:sz w:val="24"/>
                <w:szCs w:val="24"/>
              </w:rPr>
              <w:t xml:space="preserve"> </w:t>
            </w:r>
            <w:r w:rsidRPr="00463A26">
              <w:rPr>
                <w:rFonts w:ascii="Times New Roman" w:hAnsi="Times New Roman"/>
                <w:i/>
                <w:sz w:val="24"/>
                <w:szCs w:val="24"/>
              </w:rPr>
              <w:t>(Я).</w:t>
            </w:r>
          </w:p>
          <w:p w:rsidR="00715522" w:rsidRDefault="00715522" w:rsidP="00F953F5">
            <w:pPr>
              <w:spacing w:after="0"/>
              <w:rPr>
                <w:bCs/>
                <w:kern w:val="36"/>
                <w:sz w:val="24"/>
                <w:szCs w:val="24"/>
              </w:rPr>
            </w:pPr>
          </w:p>
        </w:tc>
      </w:tr>
    </w:tbl>
    <w:p w:rsidR="00715522" w:rsidRPr="00463A26" w:rsidRDefault="00715522" w:rsidP="00463A26">
      <w:pPr>
        <w:spacing w:after="0"/>
        <w:jc w:val="both"/>
        <w:rPr>
          <w:rFonts w:ascii="Times New Roman" w:hAnsi="Times New Roman"/>
          <w:color w:val="FF0000"/>
          <w:sz w:val="24"/>
          <w:szCs w:val="24"/>
        </w:rPr>
      </w:pPr>
      <w:r w:rsidRPr="00463A26">
        <w:rPr>
          <w:rFonts w:ascii="Times New Roman" w:hAnsi="Times New Roman"/>
          <w:sz w:val="24"/>
          <w:szCs w:val="24"/>
        </w:rPr>
        <w:t xml:space="preserve">          В селе Эльгяй  Сунтарского района 55 лет назад в  молодой семье Тимофеевых  первенцем  родилась  девочка, которую назвали Светланой. После нее появились четверо мальчиков, и как старшая в семье, Светлана стала первой помощницей матери. Эта черта помогать, опекать  осталась с ней на всю жизнь, не только близким, но и коллегам, студентам, подругам и друзьям. В младших классах она начала выступать  с любимым номером «Узбекский танец с тарелками» и с тех пор  свою жизнь связала с искусством хореографии. После окончания школы поступила в    Якутское  республиканское культурно-просветительское училище на отделение хореографии. Первым педагогом и куратором стала Находкина А.П., закончила по классу Охотиной К.И.</w:t>
      </w:r>
    </w:p>
    <w:p w:rsidR="00715522" w:rsidRPr="00463A26" w:rsidRDefault="00715522" w:rsidP="00463A26">
      <w:pPr>
        <w:spacing w:after="0"/>
        <w:jc w:val="both"/>
        <w:rPr>
          <w:rFonts w:ascii="Times New Roman" w:hAnsi="Times New Roman"/>
          <w:sz w:val="24"/>
          <w:szCs w:val="24"/>
        </w:rPr>
      </w:pPr>
      <w:r w:rsidRPr="00463A26">
        <w:rPr>
          <w:rFonts w:ascii="Times New Roman" w:hAnsi="Times New Roman"/>
          <w:sz w:val="24"/>
          <w:szCs w:val="24"/>
        </w:rPr>
        <w:t xml:space="preserve">         Во время учебы в училище занималась в ансамбле  «Сарыал», с участниками которого держит связь по сей день, репетирует номера перед выступлениями.  Помню ее солисткой   юкагирского танца «Лондол», который  был поставлен ее однокурсницей Ниной Волковой. Мы, студентки младших курсов, восхищались ее исполнением, любовались длинной светлой косой, ее  артистическим  обаянием. </w:t>
      </w:r>
    </w:p>
    <w:p w:rsidR="00715522" w:rsidRPr="00463A26" w:rsidRDefault="00715522" w:rsidP="00463A26">
      <w:pPr>
        <w:spacing w:after="0"/>
        <w:jc w:val="both"/>
        <w:rPr>
          <w:rFonts w:ascii="Times New Roman" w:hAnsi="Times New Roman"/>
          <w:sz w:val="24"/>
          <w:szCs w:val="24"/>
        </w:rPr>
      </w:pPr>
      <w:r w:rsidRPr="00463A26">
        <w:rPr>
          <w:rFonts w:ascii="Times New Roman" w:hAnsi="Times New Roman"/>
          <w:sz w:val="24"/>
          <w:szCs w:val="24"/>
        </w:rPr>
        <w:tab/>
        <w:t xml:space="preserve"> После окончания училища вместе поступили в Восточно-Сибирский институт культуры в Улан-Удэ в 1984 году на отделение хореографии и  проживали все четыре года в одной комнате общежития. Окончили институт  в 1988 году, Светлана осталась в Якутске, а мы распределились по разным районам.  В Колледже культуры и искусств РС (Я) работает с 1991 года в качестве преподавателя спецдисциплин: «Композиция и постановка танца», «Народный танец», «Танец» на отделении режиссуры. В этом году стаж  педагогической работы составляет 34 года. Она педагог опытный, ищущий, любящий учеников. С 2001 по 2004 год работала руководителем народного ансамбля «Оркон». На высоком уровне организовала юбилейные мероприятия, посвященные к 10-летию и 20-летию создания ансамбля «Оркон». В настоящее время является балетмейстером ансамбля, поставленные номера являются визитной карточкой коллектива – «Приветственный», «Хоровод дружбы», «Дэгэрэн».</w:t>
      </w:r>
    </w:p>
    <w:p w:rsidR="00715522" w:rsidRPr="00463A26" w:rsidRDefault="00715522" w:rsidP="00463A26">
      <w:pPr>
        <w:spacing w:after="0"/>
        <w:ind w:firstLine="708"/>
        <w:jc w:val="both"/>
        <w:rPr>
          <w:rFonts w:ascii="Times New Roman" w:hAnsi="Times New Roman"/>
          <w:sz w:val="24"/>
          <w:szCs w:val="24"/>
        </w:rPr>
      </w:pPr>
      <w:r w:rsidRPr="00463A26">
        <w:rPr>
          <w:rFonts w:ascii="Times New Roman" w:hAnsi="Times New Roman"/>
          <w:sz w:val="24"/>
          <w:szCs w:val="24"/>
        </w:rPr>
        <w:t>Работала в 2011 году главным балетмейстером праздника, посвященного к 10- летию  восстановления г. Ленска, в 2012 году главным балетмейстером  на Днях культуры и искусства РС (Я) в г. Хабаровске. Кроме того работала балетмейстером режиссерско-постановочной группы во всех Международных играх «Дети Азии». В 2015 году Светлана Тимофеевна праздновала свой юбилей, где за все творческие достижения ей было вручено звание – заслуженный работник культуры РС (Я). С чем еще раз от имени всего коллектива колледжа поздравляем!</w:t>
      </w:r>
    </w:p>
    <w:p w:rsidR="00715522" w:rsidRPr="00463A26" w:rsidRDefault="00715522" w:rsidP="00463A26">
      <w:pPr>
        <w:spacing w:after="0"/>
        <w:ind w:firstLine="708"/>
        <w:jc w:val="both"/>
        <w:rPr>
          <w:rFonts w:ascii="Times New Roman" w:hAnsi="Times New Roman"/>
          <w:sz w:val="24"/>
          <w:szCs w:val="24"/>
        </w:rPr>
      </w:pPr>
      <w:r w:rsidRPr="00463A26">
        <w:rPr>
          <w:rFonts w:ascii="Times New Roman" w:hAnsi="Times New Roman"/>
          <w:sz w:val="24"/>
          <w:szCs w:val="24"/>
        </w:rPr>
        <w:lastRenderedPageBreak/>
        <w:t xml:space="preserve">Сегодня выпускники Светланы Тимофеевны творчески и плодотворно работают в разных сферах культуры нашей </w:t>
      </w:r>
      <w:r>
        <w:rPr>
          <w:rFonts w:ascii="Times New Roman" w:hAnsi="Times New Roman"/>
          <w:sz w:val="24"/>
          <w:szCs w:val="24"/>
        </w:rPr>
        <w:t>необъятной р</w:t>
      </w:r>
      <w:r w:rsidRPr="00463A26">
        <w:rPr>
          <w:rFonts w:ascii="Times New Roman" w:hAnsi="Times New Roman"/>
          <w:sz w:val="24"/>
          <w:szCs w:val="24"/>
        </w:rPr>
        <w:t>еспублики: Павлова А.Г</w:t>
      </w:r>
      <w:r>
        <w:rPr>
          <w:rFonts w:ascii="Times New Roman" w:hAnsi="Times New Roman"/>
          <w:sz w:val="24"/>
          <w:szCs w:val="24"/>
        </w:rPr>
        <w:t>.</w:t>
      </w:r>
      <w:r w:rsidRPr="00463A26">
        <w:rPr>
          <w:rFonts w:ascii="Times New Roman" w:hAnsi="Times New Roman"/>
          <w:sz w:val="24"/>
          <w:szCs w:val="24"/>
        </w:rPr>
        <w:t xml:space="preserve"> и Дедова О.С. работают в ЯККиИ в качестве преподавателей спецдисциплин, Михайлова С.Н. – </w:t>
      </w:r>
      <w:r>
        <w:rPr>
          <w:rFonts w:ascii="Times New Roman" w:hAnsi="Times New Roman"/>
          <w:sz w:val="24"/>
          <w:szCs w:val="24"/>
        </w:rPr>
        <w:t xml:space="preserve">в </w:t>
      </w:r>
      <w:r w:rsidRPr="00463A26">
        <w:rPr>
          <w:rFonts w:ascii="Times New Roman" w:hAnsi="Times New Roman"/>
          <w:sz w:val="24"/>
          <w:szCs w:val="24"/>
        </w:rPr>
        <w:t>СВФУ</w:t>
      </w:r>
      <w:r>
        <w:rPr>
          <w:rFonts w:ascii="Times New Roman" w:hAnsi="Times New Roman"/>
          <w:sz w:val="24"/>
          <w:szCs w:val="24"/>
        </w:rPr>
        <w:t xml:space="preserve"> на</w:t>
      </w:r>
      <w:r w:rsidRPr="00463A26">
        <w:rPr>
          <w:rFonts w:ascii="Times New Roman" w:hAnsi="Times New Roman"/>
          <w:sz w:val="24"/>
          <w:szCs w:val="24"/>
        </w:rPr>
        <w:t xml:space="preserve"> факультет</w:t>
      </w:r>
      <w:r>
        <w:rPr>
          <w:rFonts w:ascii="Times New Roman" w:hAnsi="Times New Roman"/>
          <w:sz w:val="24"/>
          <w:szCs w:val="24"/>
        </w:rPr>
        <w:t>е</w:t>
      </w:r>
      <w:r w:rsidRPr="00463A26">
        <w:rPr>
          <w:rFonts w:ascii="Times New Roman" w:hAnsi="Times New Roman"/>
          <w:sz w:val="24"/>
          <w:szCs w:val="24"/>
        </w:rPr>
        <w:t xml:space="preserve"> физической подготовки преподавател</w:t>
      </w:r>
      <w:r>
        <w:rPr>
          <w:rFonts w:ascii="Times New Roman" w:hAnsi="Times New Roman"/>
          <w:sz w:val="24"/>
          <w:szCs w:val="24"/>
        </w:rPr>
        <w:t>ем</w:t>
      </w:r>
      <w:r w:rsidRPr="00463A26">
        <w:rPr>
          <w:rFonts w:ascii="Times New Roman" w:hAnsi="Times New Roman"/>
          <w:sz w:val="24"/>
          <w:szCs w:val="24"/>
        </w:rPr>
        <w:t xml:space="preserve"> аэробики</w:t>
      </w:r>
      <w:r>
        <w:rPr>
          <w:rFonts w:ascii="Times New Roman" w:hAnsi="Times New Roman"/>
          <w:sz w:val="24"/>
          <w:szCs w:val="24"/>
        </w:rPr>
        <w:t>.</w:t>
      </w:r>
      <w:r w:rsidRPr="00463A26">
        <w:rPr>
          <w:rFonts w:ascii="Times New Roman" w:hAnsi="Times New Roman"/>
          <w:sz w:val="24"/>
          <w:szCs w:val="24"/>
        </w:rPr>
        <w:t xml:space="preserve"> Ылахова Е.М., отличник культуры РС (Я) – худ.рук. образцового ансамбля «Уруччэ» г. Вилюйск, Рожин Х.В., отличник культуры РС (Я)</w:t>
      </w:r>
      <w:r>
        <w:rPr>
          <w:rFonts w:ascii="Times New Roman" w:hAnsi="Times New Roman"/>
          <w:sz w:val="24"/>
          <w:szCs w:val="24"/>
        </w:rPr>
        <w:t>,</w:t>
      </w:r>
      <w:r w:rsidRPr="00463A26">
        <w:rPr>
          <w:rFonts w:ascii="Times New Roman" w:hAnsi="Times New Roman"/>
          <w:sz w:val="24"/>
          <w:szCs w:val="24"/>
        </w:rPr>
        <w:t xml:space="preserve"> руководитель образцового ансамбля «Ыллыкчаан» Мегино-Кангаласского улуса, Ши-Бао-Хен Н.И., отличник культуры РС (Я), отличник молодежной политики, педагог-репетитор ансамбля «Ситим» </w:t>
      </w:r>
      <w:r>
        <w:rPr>
          <w:rFonts w:ascii="Times New Roman" w:hAnsi="Times New Roman"/>
          <w:sz w:val="24"/>
          <w:szCs w:val="24"/>
        </w:rPr>
        <w:t>(</w:t>
      </w:r>
      <w:r w:rsidRPr="00463A26">
        <w:rPr>
          <w:rFonts w:ascii="Times New Roman" w:hAnsi="Times New Roman"/>
          <w:sz w:val="24"/>
          <w:szCs w:val="24"/>
        </w:rPr>
        <w:t>г. Якутск</w:t>
      </w:r>
      <w:r>
        <w:rPr>
          <w:rFonts w:ascii="Times New Roman" w:hAnsi="Times New Roman"/>
          <w:sz w:val="24"/>
          <w:szCs w:val="24"/>
        </w:rPr>
        <w:t>)</w:t>
      </w:r>
      <w:r w:rsidRPr="00463A26">
        <w:rPr>
          <w:rFonts w:ascii="Times New Roman" w:hAnsi="Times New Roman"/>
          <w:sz w:val="24"/>
          <w:szCs w:val="24"/>
        </w:rPr>
        <w:t xml:space="preserve">, Петрова А.А. художественный руководитель эвенкийского фольклорного ансамбля «Осиктакан» </w:t>
      </w:r>
      <w:r>
        <w:rPr>
          <w:rFonts w:ascii="Times New Roman" w:hAnsi="Times New Roman"/>
          <w:szCs w:val="24"/>
        </w:rPr>
        <w:t>(</w:t>
      </w:r>
      <w:r w:rsidRPr="00463A26">
        <w:rPr>
          <w:rFonts w:ascii="Times New Roman" w:hAnsi="Times New Roman"/>
          <w:sz w:val="24"/>
          <w:szCs w:val="24"/>
        </w:rPr>
        <w:t>г. Жиганск</w:t>
      </w:r>
      <w:r>
        <w:rPr>
          <w:rFonts w:ascii="Times New Roman" w:hAnsi="Times New Roman"/>
          <w:sz w:val="24"/>
          <w:szCs w:val="24"/>
        </w:rPr>
        <w:t>)</w:t>
      </w:r>
      <w:r w:rsidRPr="00463A26">
        <w:rPr>
          <w:rFonts w:ascii="Times New Roman" w:hAnsi="Times New Roman"/>
          <w:sz w:val="24"/>
          <w:szCs w:val="24"/>
        </w:rPr>
        <w:t>, Трофимова Р.В.</w:t>
      </w:r>
      <w:r>
        <w:rPr>
          <w:rFonts w:ascii="Times New Roman" w:hAnsi="Times New Roman"/>
          <w:sz w:val="24"/>
          <w:szCs w:val="24"/>
        </w:rPr>
        <w:t>,</w:t>
      </w:r>
      <w:r w:rsidRPr="00463A26">
        <w:rPr>
          <w:rFonts w:ascii="Times New Roman" w:hAnsi="Times New Roman"/>
          <w:sz w:val="24"/>
          <w:szCs w:val="24"/>
        </w:rPr>
        <w:t xml:space="preserve"> руководитель ансамбля «НьургуЬун» Томпонского улуса, Гойдь П.В.</w:t>
      </w:r>
      <w:r>
        <w:rPr>
          <w:rFonts w:ascii="Times New Roman" w:hAnsi="Times New Roman"/>
          <w:sz w:val="24"/>
          <w:szCs w:val="24"/>
        </w:rPr>
        <w:t>,</w:t>
      </w:r>
      <w:r w:rsidRPr="00463A26">
        <w:rPr>
          <w:rFonts w:ascii="Times New Roman" w:hAnsi="Times New Roman"/>
          <w:sz w:val="24"/>
          <w:szCs w:val="24"/>
        </w:rPr>
        <w:t xml:space="preserve"> руководитель ансамбля «Дьулуур» Олекминского улуса. Успешно танцуют на профессиональной сцене артист</w:t>
      </w:r>
      <w:r>
        <w:rPr>
          <w:rFonts w:ascii="Times New Roman" w:hAnsi="Times New Roman"/>
          <w:sz w:val="24"/>
          <w:szCs w:val="24"/>
        </w:rPr>
        <w:t>ы</w:t>
      </w:r>
      <w:r w:rsidRPr="00463A26">
        <w:rPr>
          <w:rFonts w:ascii="Times New Roman" w:hAnsi="Times New Roman"/>
          <w:sz w:val="24"/>
          <w:szCs w:val="24"/>
        </w:rPr>
        <w:t xml:space="preserve"> </w:t>
      </w:r>
      <w:r>
        <w:rPr>
          <w:rFonts w:ascii="Times New Roman" w:hAnsi="Times New Roman"/>
          <w:sz w:val="24"/>
          <w:szCs w:val="24"/>
        </w:rPr>
        <w:t>Национального театра танца -</w:t>
      </w:r>
      <w:r w:rsidRPr="00463A26">
        <w:rPr>
          <w:rFonts w:ascii="Times New Roman" w:hAnsi="Times New Roman"/>
          <w:sz w:val="24"/>
          <w:szCs w:val="24"/>
        </w:rPr>
        <w:t xml:space="preserve"> отличник культуры РС (Я) Ким Л.Ю, Шеломова Саргылана.</w:t>
      </w:r>
    </w:p>
    <w:p w:rsidR="00715522" w:rsidRPr="00463A26" w:rsidRDefault="00715522" w:rsidP="00463A26">
      <w:pPr>
        <w:spacing w:after="0"/>
        <w:jc w:val="both"/>
        <w:rPr>
          <w:rFonts w:ascii="Times New Roman" w:hAnsi="Times New Roman"/>
          <w:sz w:val="24"/>
          <w:szCs w:val="24"/>
        </w:rPr>
      </w:pPr>
      <w:r w:rsidRPr="00463A26">
        <w:rPr>
          <w:rFonts w:ascii="Times New Roman" w:hAnsi="Times New Roman"/>
          <w:sz w:val="24"/>
          <w:szCs w:val="24"/>
        </w:rPr>
        <w:t xml:space="preserve">       Как жена, мать, хозяйка – ей</w:t>
      </w:r>
      <w:r>
        <w:rPr>
          <w:rFonts w:ascii="Times New Roman" w:hAnsi="Times New Roman"/>
          <w:sz w:val="24"/>
          <w:szCs w:val="24"/>
        </w:rPr>
        <w:t xml:space="preserve"> нет</w:t>
      </w:r>
      <w:r w:rsidRPr="00463A26">
        <w:rPr>
          <w:rFonts w:ascii="Times New Roman" w:hAnsi="Times New Roman"/>
          <w:sz w:val="24"/>
          <w:szCs w:val="24"/>
        </w:rPr>
        <w:t xml:space="preserve"> равных. Гостеприимна, легка на подъем, умеет радоваться за других и отдает все тепло своей души и семье, и работе. Светлана Тимофеевна</w:t>
      </w:r>
      <w:r>
        <w:rPr>
          <w:rFonts w:ascii="Times New Roman" w:hAnsi="Times New Roman"/>
          <w:sz w:val="24"/>
          <w:szCs w:val="24"/>
        </w:rPr>
        <w:t xml:space="preserve"> -</w:t>
      </w:r>
      <w:r w:rsidRPr="00463A26">
        <w:rPr>
          <w:rFonts w:ascii="Times New Roman" w:hAnsi="Times New Roman"/>
          <w:sz w:val="24"/>
          <w:szCs w:val="24"/>
        </w:rPr>
        <w:t xml:space="preserve">  заботливая дочь, сестра,  преданная подруга, просто светлый человек. От природы мягкая, спокойная, со всеми находит общий язык. Летом заядливая огородница, очень любит сажать цветы, ее огурцы и помидоры преуспевают всегда рано. Муж, Владимир Степанович, работает артистом хора  Государственного театра Оперы и Балета. В</w:t>
      </w:r>
      <w:r>
        <w:rPr>
          <w:rFonts w:ascii="Times New Roman" w:hAnsi="Times New Roman"/>
          <w:sz w:val="24"/>
          <w:szCs w:val="24"/>
        </w:rPr>
        <w:t>оспитали и вырастили красавицу-</w:t>
      </w:r>
      <w:r w:rsidRPr="00463A26">
        <w:rPr>
          <w:rFonts w:ascii="Times New Roman" w:hAnsi="Times New Roman"/>
          <w:sz w:val="24"/>
          <w:szCs w:val="24"/>
        </w:rPr>
        <w:t xml:space="preserve">дочь Анечку. </w:t>
      </w:r>
    </w:p>
    <w:p w:rsidR="00715522" w:rsidRPr="00463A26" w:rsidRDefault="00715522" w:rsidP="00463A26">
      <w:pPr>
        <w:spacing w:after="0"/>
        <w:jc w:val="both"/>
        <w:rPr>
          <w:rFonts w:ascii="Times New Roman" w:hAnsi="Times New Roman"/>
          <w:sz w:val="24"/>
          <w:szCs w:val="24"/>
        </w:rPr>
      </w:pPr>
      <w:r w:rsidRPr="00463A26">
        <w:rPr>
          <w:rFonts w:ascii="Times New Roman" w:hAnsi="Times New Roman"/>
          <w:sz w:val="24"/>
          <w:szCs w:val="24"/>
        </w:rPr>
        <w:t xml:space="preserve">    Светлане Тимофеевне желаем дальнейших успехов, </w:t>
      </w:r>
      <w:r>
        <w:rPr>
          <w:rFonts w:ascii="Times New Roman" w:hAnsi="Times New Roman"/>
          <w:sz w:val="24"/>
          <w:szCs w:val="24"/>
        </w:rPr>
        <w:t xml:space="preserve">жизненного оптимизма, </w:t>
      </w:r>
      <w:r w:rsidRPr="00463A26">
        <w:rPr>
          <w:rFonts w:ascii="Times New Roman" w:hAnsi="Times New Roman"/>
          <w:sz w:val="24"/>
          <w:szCs w:val="24"/>
        </w:rPr>
        <w:t xml:space="preserve">творческого вдохновения, </w:t>
      </w:r>
      <w:r>
        <w:rPr>
          <w:rFonts w:ascii="Times New Roman" w:hAnsi="Times New Roman"/>
          <w:sz w:val="24"/>
          <w:szCs w:val="24"/>
        </w:rPr>
        <w:t xml:space="preserve">крепкого </w:t>
      </w:r>
      <w:r w:rsidRPr="00463A26">
        <w:rPr>
          <w:rFonts w:ascii="Times New Roman" w:hAnsi="Times New Roman"/>
          <w:sz w:val="24"/>
          <w:szCs w:val="24"/>
        </w:rPr>
        <w:t>здоровья и счастья</w:t>
      </w:r>
      <w:r>
        <w:rPr>
          <w:rFonts w:ascii="Times New Roman" w:hAnsi="Times New Roman"/>
          <w:sz w:val="24"/>
          <w:szCs w:val="24"/>
        </w:rPr>
        <w:t>!</w:t>
      </w:r>
    </w:p>
    <w:p w:rsidR="00715522" w:rsidRPr="00463A26" w:rsidRDefault="00715522" w:rsidP="00463A26">
      <w:pPr>
        <w:spacing w:after="0"/>
        <w:jc w:val="both"/>
        <w:rPr>
          <w:rFonts w:ascii="Times New Roman" w:hAnsi="Times New Roman"/>
          <w:sz w:val="24"/>
          <w:szCs w:val="24"/>
        </w:rPr>
      </w:pPr>
    </w:p>
    <w:p w:rsidR="00715522" w:rsidRPr="00B75CBD" w:rsidRDefault="00715522" w:rsidP="00B75CBD">
      <w:pPr>
        <w:pStyle w:val="a5"/>
        <w:spacing w:line="276" w:lineRule="auto"/>
        <w:ind w:firstLine="709"/>
        <w:rPr>
          <w:bCs/>
          <w:i/>
          <w:sz w:val="24"/>
          <w:szCs w:val="24"/>
        </w:rPr>
      </w:pPr>
    </w:p>
    <w:sectPr w:rsidR="00715522" w:rsidRPr="00B75CBD" w:rsidSect="00B75CBD">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1446" w:rsidRDefault="003D1446" w:rsidP="00A43F86">
      <w:pPr>
        <w:spacing w:after="0" w:line="240" w:lineRule="auto"/>
      </w:pPr>
      <w:r>
        <w:separator/>
      </w:r>
    </w:p>
  </w:endnote>
  <w:endnote w:type="continuationSeparator" w:id="0">
    <w:p w:rsidR="003D1446" w:rsidRDefault="003D1446" w:rsidP="00A43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w:panose1 w:val="02020603050405020304"/>
    <w:charset w:val="CC"/>
    <w:family w:val="roman"/>
    <w:pitch w:val="variable"/>
    <w:sig w:usb0="E0002EFF" w:usb1="C0007843" w:usb2="00000009" w:usb3="00000000" w:csb0="000001FF" w:csb1="00000000"/>
  </w:font>
  <w:font w:name="Menlo Regular">
    <w:charset w:val="00"/>
    <w:family w:val="auto"/>
    <w:pitch w:val="variable"/>
    <w:sig w:usb0="E60022FF" w:usb1="D200F9FB" w:usb2="02000028" w:usb3="00000000" w:csb0="000001D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1446" w:rsidRDefault="003D1446" w:rsidP="00A43F86">
      <w:pPr>
        <w:spacing w:after="0" w:line="240" w:lineRule="auto"/>
      </w:pPr>
      <w:r>
        <w:separator/>
      </w:r>
    </w:p>
  </w:footnote>
  <w:footnote w:type="continuationSeparator" w:id="0">
    <w:p w:rsidR="003D1446" w:rsidRDefault="003D1446" w:rsidP="00A43F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04409"/>
    <w:multiLevelType w:val="hybridMultilevel"/>
    <w:tmpl w:val="A056AD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57119E"/>
    <w:multiLevelType w:val="hybridMultilevel"/>
    <w:tmpl w:val="78BE91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9356053"/>
    <w:multiLevelType w:val="hybridMultilevel"/>
    <w:tmpl w:val="4126A2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1B665CAE"/>
    <w:multiLevelType w:val="multilevel"/>
    <w:tmpl w:val="DCA2E0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24127352"/>
    <w:multiLevelType w:val="hybridMultilevel"/>
    <w:tmpl w:val="7C3201F8"/>
    <w:lvl w:ilvl="0" w:tplc="04190001">
      <w:start w:val="1"/>
      <w:numFmt w:val="bullet"/>
      <w:lvlText w:val=""/>
      <w:lvlJc w:val="left"/>
      <w:pPr>
        <w:tabs>
          <w:tab w:val="num" w:pos="720"/>
        </w:tabs>
        <w:ind w:left="720" w:hanging="360"/>
      </w:pPr>
      <w:rPr>
        <w:rFonts w:ascii="Symbol" w:hAnsi="Symbol" w:hint="default"/>
      </w:rPr>
    </w:lvl>
    <w:lvl w:ilvl="1" w:tplc="04190009">
      <w:start w:val="1"/>
      <w:numFmt w:val="bullet"/>
      <w:lvlText w:val=""/>
      <w:lvlJc w:val="left"/>
      <w:pPr>
        <w:tabs>
          <w:tab w:val="num" w:pos="1440"/>
        </w:tabs>
        <w:ind w:left="1440" w:hanging="360"/>
      </w:pPr>
      <w:rPr>
        <w:rFonts w:ascii="Wingdings" w:hAnsi="Wingdings" w:hint="default"/>
      </w:rPr>
    </w:lvl>
    <w:lvl w:ilvl="2" w:tplc="0419000B">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9F017CC"/>
    <w:multiLevelType w:val="multilevel"/>
    <w:tmpl w:val="3F34F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31D90853"/>
    <w:multiLevelType w:val="hybridMultilevel"/>
    <w:tmpl w:val="6516521C"/>
    <w:lvl w:ilvl="0" w:tplc="B2E2FE5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46B3D96"/>
    <w:multiLevelType w:val="hybridMultilevel"/>
    <w:tmpl w:val="E66C67E8"/>
    <w:lvl w:ilvl="0" w:tplc="B9AA49F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347D6D97"/>
    <w:multiLevelType w:val="hybridMultilevel"/>
    <w:tmpl w:val="11E4B1E4"/>
    <w:lvl w:ilvl="0" w:tplc="B9AA49F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34B834CC"/>
    <w:multiLevelType w:val="multilevel"/>
    <w:tmpl w:val="86CCC9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3D260E35"/>
    <w:multiLevelType w:val="hybridMultilevel"/>
    <w:tmpl w:val="F30836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49F87F43"/>
    <w:multiLevelType w:val="hybridMultilevel"/>
    <w:tmpl w:val="E71A50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EAC33C0"/>
    <w:multiLevelType w:val="hybridMultilevel"/>
    <w:tmpl w:val="B0623094"/>
    <w:lvl w:ilvl="0" w:tplc="04190009">
      <w:start w:val="1"/>
      <w:numFmt w:val="bullet"/>
      <w:lvlText w:val=""/>
      <w:lvlJc w:val="left"/>
      <w:pPr>
        <w:tabs>
          <w:tab w:val="num" w:pos="720"/>
        </w:tabs>
        <w:ind w:left="720" w:hanging="360"/>
      </w:pPr>
      <w:rPr>
        <w:rFonts w:ascii="Wingdings" w:hAnsi="Wingdings" w:hint="default"/>
      </w:rPr>
    </w:lvl>
    <w:lvl w:ilvl="1" w:tplc="04190005">
      <w:start w:val="1"/>
      <w:numFmt w:val="bullet"/>
      <w:lvlText w:val=""/>
      <w:lvlJc w:val="left"/>
      <w:pPr>
        <w:tabs>
          <w:tab w:val="num" w:pos="1440"/>
        </w:tabs>
        <w:ind w:left="1440" w:hanging="360"/>
      </w:pPr>
      <w:rPr>
        <w:rFonts w:ascii="Wingdings" w:hAnsi="Wingdings" w:hint="default"/>
      </w:rPr>
    </w:lvl>
    <w:lvl w:ilvl="2" w:tplc="04190009">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67FF6D04"/>
    <w:multiLevelType w:val="hybridMultilevel"/>
    <w:tmpl w:val="0FA45D50"/>
    <w:lvl w:ilvl="0" w:tplc="355E9DCC">
      <w:start w:val="1"/>
      <w:numFmt w:val="upperRoman"/>
      <w:lvlText w:val="%1."/>
      <w:lvlJc w:val="left"/>
      <w:pPr>
        <w:ind w:left="1215" w:hanging="720"/>
      </w:pPr>
    </w:lvl>
    <w:lvl w:ilvl="1" w:tplc="04190019">
      <w:start w:val="1"/>
      <w:numFmt w:val="lowerLetter"/>
      <w:lvlText w:val="%2."/>
      <w:lvlJc w:val="left"/>
      <w:pPr>
        <w:ind w:left="1575" w:hanging="360"/>
      </w:pPr>
    </w:lvl>
    <w:lvl w:ilvl="2" w:tplc="0419001B">
      <w:start w:val="1"/>
      <w:numFmt w:val="lowerRoman"/>
      <w:lvlText w:val="%3."/>
      <w:lvlJc w:val="right"/>
      <w:pPr>
        <w:ind w:left="2295" w:hanging="180"/>
      </w:pPr>
    </w:lvl>
    <w:lvl w:ilvl="3" w:tplc="0419000F">
      <w:start w:val="1"/>
      <w:numFmt w:val="decimal"/>
      <w:lvlText w:val="%4."/>
      <w:lvlJc w:val="left"/>
      <w:pPr>
        <w:ind w:left="3015" w:hanging="360"/>
      </w:pPr>
    </w:lvl>
    <w:lvl w:ilvl="4" w:tplc="04190019">
      <w:start w:val="1"/>
      <w:numFmt w:val="lowerLetter"/>
      <w:lvlText w:val="%5."/>
      <w:lvlJc w:val="left"/>
      <w:pPr>
        <w:ind w:left="3735" w:hanging="360"/>
      </w:pPr>
    </w:lvl>
    <w:lvl w:ilvl="5" w:tplc="0419001B">
      <w:start w:val="1"/>
      <w:numFmt w:val="lowerRoman"/>
      <w:lvlText w:val="%6."/>
      <w:lvlJc w:val="right"/>
      <w:pPr>
        <w:ind w:left="4455" w:hanging="180"/>
      </w:pPr>
    </w:lvl>
    <w:lvl w:ilvl="6" w:tplc="0419000F">
      <w:start w:val="1"/>
      <w:numFmt w:val="decimal"/>
      <w:lvlText w:val="%7."/>
      <w:lvlJc w:val="left"/>
      <w:pPr>
        <w:ind w:left="5175" w:hanging="360"/>
      </w:pPr>
    </w:lvl>
    <w:lvl w:ilvl="7" w:tplc="04190019">
      <w:start w:val="1"/>
      <w:numFmt w:val="lowerLetter"/>
      <w:lvlText w:val="%8."/>
      <w:lvlJc w:val="left"/>
      <w:pPr>
        <w:ind w:left="5895" w:hanging="360"/>
      </w:pPr>
    </w:lvl>
    <w:lvl w:ilvl="8" w:tplc="0419001B">
      <w:start w:val="1"/>
      <w:numFmt w:val="lowerRoman"/>
      <w:lvlText w:val="%9."/>
      <w:lvlJc w:val="right"/>
      <w:pPr>
        <w:ind w:left="6615" w:hanging="180"/>
      </w:pPr>
    </w:lvl>
  </w:abstractNum>
  <w:abstractNum w:abstractNumId="14">
    <w:nsid w:val="695E1B2A"/>
    <w:multiLevelType w:val="hybridMultilevel"/>
    <w:tmpl w:val="76CE2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9E13BB3"/>
    <w:multiLevelType w:val="hybridMultilevel"/>
    <w:tmpl w:val="E57079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6A9E00D7"/>
    <w:multiLevelType w:val="hybridMultilevel"/>
    <w:tmpl w:val="BC4094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B5E34CF"/>
    <w:multiLevelType w:val="hybridMultilevel"/>
    <w:tmpl w:val="6652EBD2"/>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6ED24BD6"/>
    <w:multiLevelType w:val="hybridMultilevel"/>
    <w:tmpl w:val="5100040A"/>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19">
    <w:nsid w:val="75DB1167"/>
    <w:multiLevelType w:val="multilevel"/>
    <w:tmpl w:val="8D2C5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7B732AEF"/>
    <w:multiLevelType w:val="hybridMultilevel"/>
    <w:tmpl w:val="B43628C4"/>
    <w:lvl w:ilvl="0" w:tplc="B3A2CFFC">
      <w:start w:val="1"/>
      <w:numFmt w:val="decimal"/>
      <w:lvlText w:val="%1."/>
      <w:lvlJc w:val="left"/>
      <w:pPr>
        <w:ind w:left="964" w:hanging="360"/>
      </w:pPr>
    </w:lvl>
    <w:lvl w:ilvl="1" w:tplc="04190019">
      <w:start w:val="1"/>
      <w:numFmt w:val="lowerLetter"/>
      <w:lvlText w:val="%2."/>
      <w:lvlJc w:val="left"/>
      <w:pPr>
        <w:ind w:left="1684" w:hanging="360"/>
      </w:pPr>
    </w:lvl>
    <w:lvl w:ilvl="2" w:tplc="0419001B">
      <w:start w:val="1"/>
      <w:numFmt w:val="lowerRoman"/>
      <w:lvlText w:val="%3."/>
      <w:lvlJc w:val="right"/>
      <w:pPr>
        <w:ind w:left="2404" w:hanging="180"/>
      </w:pPr>
    </w:lvl>
    <w:lvl w:ilvl="3" w:tplc="0419000F">
      <w:start w:val="1"/>
      <w:numFmt w:val="decimal"/>
      <w:lvlText w:val="%4."/>
      <w:lvlJc w:val="left"/>
      <w:pPr>
        <w:ind w:left="3124" w:hanging="360"/>
      </w:pPr>
    </w:lvl>
    <w:lvl w:ilvl="4" w:tplc="04190019">
      <w:start w:val="1"/>
      <w:numFmt w:val="lowerLetter"/>
      <w:lvlText w:val="%5."/>
      <w:lvlJc w:val="left"/>
      <w:pPr>
        <w:ind w:left="3844" w:hanging="360"/>
      </w:pPr>
    </w:lvl>
    <w:lvl w:ilvl="5" w:tplc="0419001B">
      <w:start w:val="1"/>
      <w:numFmt w:val="lowerRoman"/>
      <w:lvlText w:val="%6."/>
      <w:lvlJc w:val="right"/>
      <w:pPr>
        <w:ind w:left="4564" w:hanging="180"/>
      </w:pPr>
    </w:lvl>
    <w:lvl w:ilvl="6" w:tplc="0419000F">
      <w:start w:val="1"/>
      <w:numFmt w:val="decimal"/>
      <w:lvlText w:val="%7."/>
      <w:lvlJc w:val="left"/>
      <w:pPr>
        <w:ind w:left="5284" w:hanging="360"/>
      </w:pPr>
    </w:lvl>
    <w:lvl w:ilvl="7" w:tplc="04190019">
      <w:start w:val="1"/>
      <w:numFmt w:val="lowerLetter"/>
      <w:lvlText w:val="%8."/>
      <w:lvlJc w:val="left"/>
      <w:pPr>
        <w:ind w:left="6004" w:hanging="360"/>
      </w:pPr>
    </w:lvl>
    <w:lvl w:ilvl="8" w:tplc="0419001B">
      <w:start w:val="1"/>
      <w:numFmt w:val="lowerRoman"/>
      <w:lvlText w:val="%9."/>
      <w:lvlJc w:val="right"/>
      <w:pPr>
        <w:ind w:left="6724"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8"/>
  </w:num>
  <w:num w:numId="4">
    <w:abstractNumId w:val="7"/>
  </w:num>
  <w:num w:numId="5">
    <w:abstractNumId w:val="6"/>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9"/>
  </w:num>
  <w:num w:numId="11">
    <w:abstractNumId w:val="5"/>
  </w:num>
  <w:num w:numId="12">
    <w:abstractNumId w:val="14"/>
  </w:num>
  <w:num w:numId="13">
    <w:abstractNumId w:val="2"/>
  </w:num>
  <w:num w:numId="14">
    <w:abstractNumId w:val="9"/>
  </w:num>
  <w:num w:numId="15">
    <w:abstractNumId w:val="3"/>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6"/>
  </w:num>
  <w:num w:numId="19">
    <w:abstractNumId w:val="4"/>
  </w:num>
  <w:num w:numId="20">
    <w:abstractNumId w:val="12"/>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0CA"/>
    <w:rsid w:val="00174FB1"/>
    <w:rsid w:val="003D1446"/>
    <w:rsid w:val="004657A2"/>
    <w:rsid w:val="00613EEE"/>
    <w:rsid w:val="00715522"/>
    <w:rsid w:val="007B05B0"/>
    <w:rsid w:val="00A250CA"/>
    <w:rsid w:val="00A43F86"/>
    <w:rsid w:val="00B0269D"/>
    <w:rsid w:val="00B75CBD"/>
    <w:rsid w:val="00D51468"/>
    <w:rsid w:val="00E121A4"/>
    <w:rsid w:val="00E457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1" type="connector" idref="#Прямая со стрелкой 5"/>
        <o:r id="V:Rule2" type="connector" idref="#Прямая со стрелкой 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43F8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43F86"/>
    <w:rPr>
      <w:rFonts w:ascii="Tahoma" w:hAnsi="Tahoma" w:cs="Tahoma"/>
      <w:sz w:val="16"/>
      <w:szCs w:val="16"/>
    </w:rPr>
  </w:style>
  <w:style w:type="paragraph" w:styleId="a5">
    <w:name w:val="Body Text"/>
    <w:basedOn w:val="a"/>
    <w:link w:val="a6"/>
    <w:uiPriority w:val="99"/>
    <w:semiHidden/>
    <w:unhideWhenUsed/>
    <w:rsid w:val="00A43F86"/>
    <w:pPr>
      <w:spacing w:after="0" w:line="240" w:lineRule="auto"/>
    </w:pPr>
    <w:rPr>
      <w:rFonts w:ascii="Times New Roman" w:eastAsia="Times New Roman" w:hAnsi="Times New Roman" w:cs="Times New Roman"/>
      <w:sz w:val="28"/>
      <w:szCs w:val="28"/>
      <w:lang w:eastAsia="ru-RU"/>
    </w:rPr>
  </w:style>
  <w:style w:type="character" w:customStyle="1" w:styleId="a6">
    <w:name w:val="Основной текст Знак"/>
    <w:basedOn w:val="a0"/>
    <w:link w:val="a5"/>
    <w:uiPriority w:val="99"/>
    <w:semiHidden/>
    <w:rsid w:val="00A43F86"/>
    <w:rPr>
      <w:rFonts w:ascii="Times New Roman" w:eastAsia="Times New Roman" w:hAnsi="Times New Roman" w:cs="Times New Roman"/>
      <w:sz w:val="28"/>
      <w:szCs w:val="28"/>
      <w:lang w:eastAsia="ru-RU"/>
    </w:rPr>
  </w:style>
  <w:style w:type="paragraph" w:styleId="a7">
    <w:name w:val="Normal (Web)"/>
    <w:basedOn w:val="a"/>
    <w:uiPriority w:val="99"/>
    <w:unhideWhenUsed/>
    <w:rsid w:val="00D5146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59"/>
    <w:rsid w:val="0071552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715522"/>
    <w:pPr>
      <w:spacing w:after="240" w:line="480" w:lineRule="auto"/>
      <w:ind w:left="720" w:firstLine="360"/>
      <w:contextualSpacing/>
    </w:pPr>
  </w:style>
  <w:style w:type="character" w:customStyle="1" w:styleId="apple-converted-space">
    <w:name w:val="apple-converted-space"/>
    <w:basedOn w:val="a0"/>
    <w:rsid w:val="00715522"/>
  </w:style>
  <w:style w:type="character" w:styleId="aa">
    <w:name w:val="Emphasis"/>
    <w:basedOn w:val="a0"/>
    <w:uiPriority w:val="20"/>
    <w:qFormat/>
    <w:rsid w:val="00715522"/>
    <w:rPr>
      <w:i/>
      <w:iCs/>
    </w:rPr>
  </w:style>
  <w:style w:type="paragraph" w:styleId="ab">
    <w:name w:val="No Spacing"/>
    <w:uiPriority w:val="1"/>
    <w:qFormat/>
    <w:rsid w:val="00715522"/>
    <w:pPr>
      <w:spacing w:after="0" w:line="240" w:lineRule="auto"/>
    </w:pPr>
    <w:rPr>
      <w:rFonts w:ascii="Calibri" w:eastAsia="Calibri" w:hAnsi="Calibri" w:cs="Times New Roman"/>
    </w:rPr>
  </w:style>
  <w:style w:type="character" w:styleId="ac">
    <w:name w:val="Strong"/>
    <w:qFormat/>
    <w:rsid w:val="00715522"/>
    <w:rPr>
      <w:b/>
      <w:bCs/>
    </w:rPr>
  </w:style>
  <w:style w:type="character" w:styleId="ad">
    <w:name w:val="Hyperlink"/>
    <w:uiPriority w:val="99"/>
    <w:unhideWhenUsed/>
    <w:rsid w:val="00715522"/>
    <w:rPr>
      <w:color w:val="0000FF"/>
      <w:u w:val="single"/>
    </w:rPr>
  </w:style>
  <w:style w:type="paragraph" w:customStyle="1" w:styleId="ae">
    <w:name w:val="Базовый"/>
    <w:rsid w:val="00715522"/>
    <w:pPr>
      <w:suppressAutoHyphens/>
    </w:pPr>
    <w:rPr>
      <w:rFonts w:ascii="Calibri" w:eastAsia="SimSun" w:hAnsi="Calibri" w:cs="Calibri"/>
      <w:color w:val="00000A"/>
    </w:rPr>
  </w:style>
  <w:style w:type="paragraph" w:styleId="2">
    <w:name w:val="Body Text 2"/>
    <w:basedOn w:val="a"/>
    <w:link w:val="20"/>
    <w:rsid w:val="00715522"/>
    <w:pPr>
      <w:spacing w:after="0" w:line="360" w:lineRule="auto"/>
      <w:jc w:val="both"/>
    </w:pPr>
    <w:rPr>
      <w:rFonts w:ascii="Times New Roman" w:eastAsia="Times New Roman" w:hAnsi="Times New Roman" w:cs="Times New Roman"/>
      <w:sz w:val="24"/>
      <w:szCs w:val="20"/>
      <w:lang w:eastAsia="ru-RU"/>
    </w:rPr>
  </w:style>
  <w:style w:type="character" w:customStyle="1" w:styleId="20">
    <w:name w:val="Основной текст 2 Знак"/>
    <w:basedOn w:val="a0"/>
    <w:link w:val="2"/>
    <w:rsid w:val="00715522"/>
    <w:rPr>
      <w:rFonts w:ascii="Times New Roman" w:eastAsia="Times New Roman" w:hAnsi="Times New Roman" w:cs="Times New Roman"/>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43F8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43F86"/>
    <w:rPr>
      <w:rFonts w:ascii="Tahoma" w:hAnsi="Tahoma" w:cs="Tahoma"/>
      <w:sz w:val="16"/>
      <w:szCs w:val="16"/>
    </w:rPr>
  </w:style>
  <w:style w:type="paragraph" w:styleId="a5">
    <w:name w:val="Body Text"/>
    <w:basedOn w:val="a"/>
    <w:link w:val="a6"/>
    <w:uiPriority w:val="99"/>
    <w:semiHidden/>
    <w:unhideWhenUsed/>
    <w:rsid w:val="00A43F86"/>
    <w:pPr>
      <w:spacing w:after="0" w:line="240" w:lineRule="auto"/>
    </w:pPr>
    <w:rPr>
      <w:rFonts w:ascii="Times New Roman" w:eastAsia="Times New Roman" w:hAnsi="Times New Roman" w:cs="Times New Roman"/>
      <w:sz w:val="28"/>
      <w:szCs w:val="28"/>
      <w:lang w:eastAsia="ru-RU"/>
    </w:rPr>
  </w:style>
  <w:style w:type="character" w:customStyle="1" w:styleId="a6">
    <w:name w:val="Основной текст Знак"/>
    <w:basedOn w:val="a0"/>
    <w:link w:val="a5"/>
    <w:uiPriority w:val="99"/>
    <w:semiHidden/>
    <w:rsid w:val="00A43F86"/>
    <w:rPr>
      <w:rFonts w:ascii="Times New Roman" w:eastAsia="Times New Roman" w:hAnsi="Times New Roman" w:cs="Times New Roman"/>
      <w:sz w:val="28"/>
      <w:szCs w:val="28"/>
      <w:lang w:eastAsia="ru-RU"/>
    </w:rPr>
  </w:style>
  <w:style w:type="paragraph" w:styleId="a7">
    <w:name w:val="Normal (Web)"/>
    <w:basedOn w:val="a"/>
    <w:uiPriority w:val="99"/>
    <w:unhideWhenUsed/>
    <w:rsid w:val="00D5146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59"/>
    <w:rsid w:val="0071552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715522"/>
    <w:pPr>
      <w:spacing w:after="240" w:line="480" w:lineRule="auto"/>
      <w:ind w:left="720" w:firstLine="360"/>
      <w:contextualSpacing/>
    </w:pPr>
  </w:style>
  <w:style w:type="character" w:customStyle="1" w:styleId="apple-converted-space">
    <w:name w:val="apple-converted-space"/>
    <w:basedOn w:val="a0"/>
    <w:rsid w:val="00715522"/>
  </w:style>
  <w:style w:type="character" w:styleId="aa">
    <w:name w:val="Emphasis"/>
    <w:basedOn w:val="a0"/>
    <w:uiPriority w:val="20"/>
    <w:qFormat/>
    <w:rsid w:val="00715522"/>
    <w:rPr>
      <w:i/>
      <w:iCs/>
    </w:rPr>
  </w:style>
  <w:style w:type="paragraph" w:styleId="ab">
    <w:name w:val="No Spacing"/>
    <w:uiPriority w:val="1"/>
    <w:qFormat/>
    <w:rsid w:val="00715522"/>
    <w:pPr>
      <w:spacing w:after="0" w:line="240" w:lineRule="auto"/>
    </w:pPr>
    <w:rPr>
      <w:rFonts w:ascii="Calibri" w:eastAsia="Calibri" w:hAnsi="Calibri" w:cs="Times New Roman"/>
    </w:rPr>
  </w:style>
  <w:style w:type="character" w:styleId="ac">
    <w:name w:val="Strong"/>
    <w:qFormat/>
    <w:rsid w:val="00715522"/>
    <w:rPr>
      <w:b/>
      <w:bCs/>
    </w:rPr>
  </w:style>
  <w:style w:type="character" w:styleId="ad">
    <w:name w:val="Hyperlink"/>
    <w:uiPriority w:val="99"/>
    <w:unhideWhenUsed/>
    <w:rsid w:val="00715522"/>
    <w:rPr>
      <w:color w:val="0000FF"/>
      <w:u w:val="single"/>
    </w:rPr>
  </w:style>
  <w:style w:type="paragraph" w:customStyle="1" w:styleId="ae">
    <w:name w:val="Базовый"/>
    <w:rsid w:val="00715522"/>
    <w:pPr>
      <w:suppressAutoHyphens/>
    </w:pPr>
    <w:rPr>
      <w:rFonts w:ascii="Calibri" w:eastAsia="SimSun" w:hAnsi="Calibri" w:cs="Calibri"/>
      <w:color w:val="00000A"/>
    </w:rPr>
  </w:style>
  <w:style w:type="paragraph" w:styleId="2">
    <w:name w:val="Body Text 2"/>
    <w:basedOn w:val="a"/>
    <w:link w:val="20"/>
    <w:rsid w:val="00715522"/>
    <w:pPr>
      <w:spacing w:after="0" w:line="360" w:lineRule="auto"/>
      <w:jc w:val="both"/>
    </w:pPr>
    <w:rPr>
      <w:rFonts w:ascii="Times New Roman" w:eastAsia="Times New Roman" w:hAnsi="Times New Roman" w:cs="Times New Roman"/>
      <w:sz w:val="24"/>
      <w:szCs w:val="20"/>
      <w:lang w:eastAsia="ru-RU"/>
    </w:rPr>
  </w:style>
  <w:style w:type="character" w:customStyle="1" w:styleId="20">
    <w:name w:val="Основной текст 2 Знак"/>
    <w:basedOn w:val="a0"/>
    <w:link w:val="2"/>
    <w:rsid w:val="00715522"/>
    <w:rPr>
      <w:rFonts w:ascii="Times New Roman" w:eastAsia="Times New Roman" w:hAnsi="Times New Roman"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7641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ru.wikipedia.org/wiki/1932" TargetMode="External"/><Relationship Id="rId21" Type="http://schemas.openxmlformats.org/officeDocument/2006/relationships/image" Target="media/image13.jpeg"/><Relationship Id="rId34" Type="http://schemas.openxmlformats.org/officeDocument/2006/relationships/hyperlink" Target="https://ru.wikipedia.org/wiki/%D0%A7%D0%B5%D0%BB%D0%BE%D0%B2%D0%B5%D0%BA" TargetMode="External"/><Relationship Id="rId42" Type="http://schemas.openxmlformats.org/officeDocument/2006/relationships/hyperlink" Target="https://ru.wikipedia.org/wiki/1979" TargetMode="External"/><Relationship Id="rId47" Type="http://schemas.openxmlformats.org/officeDocument/2006/relationships/image" Target="media/image27.emf"/><Relationship Id="rId50" Type="http://schemas.openxmlformats.org/officeDocument/2006/relationships/image" Target="media/image30.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ru.wikipedia.org/wiki/%D0%A8%D1%80%D0%B8%D1%84%D1%82_%D0%91%D1%80%D0%B0%D0%B9%D0%BB%D1%8F" TargetMode="External"/><Relationship Id="rId40" Type="http://schemas.openxmlformats.org/officeDocument/2006/relationships/hyperlink" Target="https://ru.wikipedia.org/wiki/1952" TargetMode="External"/><Relationship Id="rId45" Type="http://schemas.openxmlformats.org/officeDocument/2006/relationships/hyperlink" Target="https://ru.wikipedia.org/wiki/2002" TargetMode="Externa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s://ru.wikipedia.org/wiki/1987"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ru.wikipedia.org/wiki/%D0%90%D0%BA%D1%82%D1%91%D1%80" TargetMode="External"/><Relationship Id="rId43" Type="http://schemas.openxmlformats.org/officeDocument/2006/relationships/hyperlink" Target="https://ru.wikipedia.org/wiki/1980" TargetMode="External"/><Relationship Id="rId48" Type="http://schemas.openxmlformats.org/officeDocument/2006/relationships/image" Target="media/image28.jpeg"/><Relationship Id="rId8" Type="http://schemas.openxmlformats.org/officeDocument/2006/relationships/endnotes" Target="endnotes.xml"/><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s://ru.wikipedia.org/wiki/1931" TargetMode="External"/><Relationship Id="rId46" Type="http://schemas.openxmlformats.org/officeDocument/2006/relationships/image" Target="media/image26.jpeg"/><Relationship Id="rId20" Type="http://schemas.openxmlformats.org/officeDocument/2006/relationships/image" Target="media/image12.jpeg"/><Relationship Id="rId41" Type="http://schemas.openxmlformats.org/officeDocument/2006/relationships/hyperlink" Target="https://ru.wikipedia.org/wiki/1961"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ru.wikipedia.org/wiki/%D0%97%D1%80%D0%B5%D0%BD%D0%B8%D0%B5" TargetMode="External"/><Relationship Id="rId49"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1102B-EC78-4C34-8B7E-945BA27BF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95</Pages>
  <Words>33218</Words>
  <Characters>189349</Characters>
  <Application>Microsoft Office Word</Application>
  <DocSecurity>0</DocSecurity>
  <Lines>1577</Lines>
  <Paragraphs>444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Сосина</dc:creator>
  <cp:lastModifiedBy>Сергей Егорович</cp:lastModifiedBy>
  <cp:revision>3</cp:revision>
  <cp:lastPrinted>2016-02-26T12:21:00Z</cp:lastPrinted>
  <dcterms:created xsi:type="dcterms:W3CDTF">2016-04-20T07:36:00Z</dcterms:created>
  <dcterms:modified xsi:type="dcterms:W3CDTF">2016-04-20T07:39:00Z</dcterms:modified>
</cp:coreProperties>
</file>