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98" w:rsidRPr="004A6391" w:rsidRDefault="005F0298" w:rsidP="004A6391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4A6391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53.02.08 МУЗЫКАЛЬНОЕ ЗВУКООПЕРАТОРСКОЕ МАСТЕРСТВО</w:t>
      </w:r>
    </w:p>
    <w:p w:rsidR="004A6391" w:rsidRPr="004A6391" w:rsidRDefault="004A6391" w:rsidP="004A6391">
      <w:pPr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6391" w:rsidRPr="004A6391" w:rsidTr="004A6391">
        <w:tc>
          <w:tcPr>
            <w:tcW w:w="3115" w:type="dxa"/>
          </w:tcPr>
          <w:p w:rsidR="004A6391" w:rsidRPr="004A6391" w:rsidRDefault="004A6391" w:rsidP="004A6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15" w:type="dxa"/>
          </w:tcPr>
          <w:p w:rsidR="004A6391" w:rsidRPr="004A6391" w:rsidRDefault="004A6391" w:rsidP="004A6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Наименование квалификации углубленной подготовки</w:t>
            </w:r>
          </w:p>
        </w:tc>
        <w:tc>
          <w:tcPr>
            <w:tcW w:w="3115" w:type="dxa"/>
          </w:tcPr>
          <w:p w:rsidR="004A6391" w:rsidRPr="004A6391" w:rsidRDefault="004A6391" w:rsidP="004A6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Срок получения СПО по ППССЗ углубленной подготовки в очной форме обучения</w:t>
            </w:r>
          </w:p>
        </w:tc>
      </w:tr>
      <w:tr w:rsidR="004A6391" w:rsidRPr="004A6391" w:rsidTr="004A6391">
        <w:tc>
          <w:tcPr>
            <w:tcW w:w="3115" w:type="dxa"/>
          </w:tcPr>
          <w:p w:rsidR="004A6391" w:rsidRPr="004A6391" w:rsidRDefault="004A6391" w:rsidP="004A6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3115" w:type="dxa"/>
          </w:tcPr>
          <w:p w:rsidR="004A6391" w:rsidRPr="004A6391" w:rsidRDefault="004A6391" w:rsidP="004A63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A63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Специалист</w:t>
            </w:r>
          </w:p>
          <w:p w:rsidR="004A6391" w:rsidRPr="004A6391" w:rsidRDefault="004A6391" w:rsidP="004A63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A63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звукооператорского</w:t>
            </w:r>
          </w:p>
          <w:p w:rsidR="004A6391" w:rsidRPr="004A6391" w:rsidRDefault="004A6391" w:rsidP="004A63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A63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мастерства</w:t>
            </w:r>
          </w:p>
          <w:p w:rsidR="004A6391" w:rsidRPr="004A6391" w:rsidRDefault="004A6391" w:rsidP="004A6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A6391" w:rsidRPr="004A6391" w:rsidRDefault="004A6391" w:rsidP="004A6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 года 10 месяцев</w:t>
            </w:r>
          </w:p>
        </w:tc>
      </w:tr>
    </w:tbl>
    <w:p w:rsidR="004A6391" w:rsidRPr="004A6391" w:rsidRDefault="004A6391" w:rsidP="004A6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298" w:rsidRPr="004A6391" w:rsidRDefault="005F0298" w:rsidP="004A6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91" w:rsidRDefault="005F0298" w:rsidP="004A6391">
      <w:pPr>
        <w:jc w:val="both"/>
        <w:rPr>
          <w:rFonts w:ascii="Times New Roman" w:hAnsi="Times New Roman" w:cs="Times New Roman"/>
          <w:sz w:val="28"/>
          <w:szCs w:val="28"/>
        </w:rPr>
      </w:pPr>
      <w:r w:rsidRPr="004A6391">
        <w:rPr>
          <w:rFonts w:ascii="Times New Roman" w:hAnsi="Times New Roman" w:cs="Times New Roman"/>
          <w:sz w:val="28"/>
          <w:szCs w:val="28"/>
        </w:rPr>
        <w:t xml:space="preserve">Выпускники специальности могут работать в небольших студиях звукозаписи или в крупных вещательных организациях, в клубах, ресторанах, театрах, на стадионах и в концертных залах. Горизонтальный рост: монтажер в студии звукозаписи, саунд-дизайнер, звукорежиссер, </w:t>
      </w:r>
      <w:proofErr w:type="spellStart"/>
      <w:r w:rsidRPr="004A6391">
        <w:rPr>
          <w:rFonts w:ascii="Times New Roman" w:hAnsi="Times New Roman" w:cs="Times New Roman"/>
          <w:sz w:val="28"/>
          <w:szCs w:val="28"/>
        </w:rPr>
        <w:t>диджей</w:t>
      </w:r>
      <w:proofErr w:type="spellEnd"/>
      <w:r w:rsidRPr="004A6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17B" w:rsidRDefault="005F0298" w:rsidP="004A6391">
      <w:pPr>
        <w:jc w:val="both"/>
        <w:rPr>
          <w:rFonts w:ascii="Times New Roman" w:hAnsi="Times New Roman" w:cs="Times New Roman"/>
          <w:sz w:val="28"/>
          <w:szCs w:val="28"/>
        </w:rPr>
      </w:pPr>
      <w:r w:rsidRPr="004A6391">
        <w:rPr>
          <w:rFonts w:ascii="Times New Roman" w:hAnsi="Times New Roman" w:cs="Times New Roman"/>
          <w:sz w:val="28"/>
          <w:szCs w:val="28"/>
        </w:rPr>
        <w:t>Вертикальный рост: старший звукооператор, саунд-продюсер звукозаписывающего лейбла, частные услуги на выездных мероприятиях</w:t>
      </w:r>
    </w:p>
    <w:p w:rsidR="004A6391" w:rsidRDefault="004A6391" w:rsidP="004A6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средней заработной платы: </w:t>
      </w:r>
    </w:p>
    <w:p w:rsidR="004A6391" w:rsidRDefault="004A6391" w:rsidP="004A6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Звукооператор – 50.000</w:t>
      </w:r>
    </w:p>
    <w:p w:rsidR="004A6391" w:rsidRDefault="004A6391" w:rsidP="004A6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Pr="004A6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дизайнер – 80.000</w:t>
      </w:r>
    </w:p>
    <w:p w:rsidR="004A6391" w:rsidRPr="004A6391" w:rsidRDefault="004A6391" w:rsidP="004A6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Звукорежиссер кино и телевидение – 50.000</w:t>
      </w:r>
      <w:bookmarkStart w:id="0" w:name="_GoBack"/>
      <w:bookmarkEnd w:id="0"/>
    </w:p>
    <w:sectPr w:rsidR="004A6391" w:rsidRPr="004A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98"/>
    <w:rsid w:val="004A6391"/>
    <w:rsid w:val="005F0298"/>
    <w:rsid w:val="00B0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1766"/>
  <w15:chartTrackingRefBased/>
  <w15:docId w15:val="{DCB2586C-A6B4-4365-B349-606392F4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06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robertborissow15@outlook.com</dc:creator>
  <cp:keywords/>
  <dc:description/>
  <cp:lastModifiedBy>robertborissow15@outlook.com</cp:lastModifiedBy>
  <cp:revision>1</cp:revision>
  <dcterms:created xsi:type="dcterms:W3CDTF">2023-03-15T00:27:00Z</dcterms:created>
  <dcterms:modified xsi:type="dcterms:W3CDTF">2023-03-15T01:05:00Z</dcterms:modified>
</cp:coreProperties>
</file>