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0" w:type="auto"/>
        <w:tblLook w:val="01E0" w:firstRow="1" w:lastRow="1" w:firstColumn="1" w:lastColumn="1" w:noHBand="0" w:noVBand="0"/>
      </w:tblPr>
      <w:tblGrid>
        <w:gridCol w:w="4832"/>
        <w:gridCol w:w="5057"/>
        <w:gridCol w:w="4502"/>
      </w:tblGrid>
      <w:tr w:rsidR="00822B31" w:rsidRPr="00822B31" w:rsidTr="00503267">
        <w:tc>
          <w:tcPr>
            <w:tcW w:w="4832" w:type="dxa"/>
            <w:shd w:val="clear" w:color="auto" w:fill="auto"/>
          </w:tcPr>
          <w:p w:rsidR="00822B31" w:rsidRPr="00822B31" w:rsidRDefault="00822B31" w:rsidP="00822B31">
            <w:pPr>
              <w:keepNext/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Утверждаю: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Директор З.Н. Никитин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______________________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«___»_______________201</w:t>
            </w:r>
            <w:r w:rsidR="00503267">
              <w:rPr>
                <w:rFonts w:ascii="Times New Roman" w:eastAsia="Lucida Grande CY" w:hAnsi="Times New Roman" w:cs="Times New Roman"/>
                <w:b/>
              </w:rPr>
              <w:t>6</w:t>
            </w:r>
            <w:r w:rsidRPr="00822B31">
              <w:rPr>
                <w:rFonts w:ascii="Times New Roman" w:eastAsia="Lucida Grande CY" w:hAnsi="Times New Roman" w:cs="Times New Roman"/>
                <w:b/>
              </w:rPr>
              <w:t>г.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 xml:space="preserve"> №______________________</w:t>
            </w:r>
          </w:p>
        </w:tc>
        <w:tc>
          <w:tcPr>
            <w:tcW w:w="5057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УЧЕБНЫЙ ПЛАН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ind w:firstLine="567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государственного бюджетного образовательного учреждения Р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</w:rPr>
              <w:t>С(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</w:rPr>
              <w:t>Я)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Якутский колледж культуры и искусств</w:t>
            </w:r>
          </w:p>
        </w:tc>
        <w:tc>
          <w:tcPr>
            <w:tcW w:w="4502" w:type="dxa"/>
            <w:shd w:val="clear" w:color="auto" w:fill="auto"/>
          </w:tcPr>
          <w:p w:rsidR="00822B31" w:rsidRPr="00822B31" w:rsidRDefault="00822B31" w:rsidP="00822B31">
            <w:pPr>
              <w:keepNext/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2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Приложение 1 а 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Форма обучения – очная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Нормативный срок обучения –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Lucida Grande CY" w:hAnsi="Times New Roman" w:cs="Times New Roman"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 xml:space="preserve"> 2  года 10 месяцев</w:t>
            </w:r>
            <w:r w:rsidRPr="00822B31">
              <w:rPr>
                <w:rFonts w:ascii="Times New Roman" w:eastAsia="Lucida Grande CY" w:hAnsi="Times New Roman" w:cs="Times New Roman"/>
              </w:rPr>
              <w:t xml:space="preserve"> </w:t>
            </w:r>
          </w:p>
          <w:p w:rsidR="00822B31" w:rsidRPr="00822B31" w:rsidRDefault="00822B31" w:rsidP="00822B31">
            <w:pPr>
              <w:widowControl w:val="0"/>
              <w:autoSpaceDE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  <w:b/>
              </w:rPr>
              <w:t>на базе среднего (полного) общего образования</w:t>
            </w:r>
          </w:p>
        </w:tc>
      </w:tr>
    </w:tbl>
    <w:p w:rsidR="00822B31" w:rsidRPr="00822B31" w:rsidRDefault="00822B31" w:rsidP="00822B31">
      <w:pPr>
        <w:keepNext/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2B31" w:rsidRPr="00822B31" w:rsidRDefault="00822B31" w:rsidP="00822B31">
      <w:pPr>
        <w:keepNext/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2B31" w:rsidRPr="00822B31" w:rsidRDefault="00822B31" w:rsidP="00822B31">
      <w:pPr>
        <w:widowControl w:val="0"/>
        <w:autoSpaceDE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 xml:space="preserve">51.02.02.Специальность </w:t>
      </w:r>
      <w:r w:rsidRPr="00822B31">
        <w:rPr>
          <w:rFonts w:ascii="Times New Roman" w:eastAsia="Lucida Grande CY" w:hAnsi="Times New Roman" w:cs="Times New Roman"/>
          <w:b/>
          <w:u w:val="single"/>
        </w:rPr>
        <w:t xml:space="preserve">  Социально-культурная деятельность</w:t>
      </w:r>
      <w:r w:rsidRPr="00822B31">
        <w:rPr>
          <w:rFonts w:ascii="Times New Roman" w:eastAsia="Lucida Grande CY" w:hAnsi="Times New Roman" w:cs="Times New Roman"/>
          <w:b/>
        </w:rPr>
        <w:t xml:space="preserve"> </w:t>
      </w:r>
    </w:p>
    <w:p w:rsidR="00822B31" w:rsidRPr="00822B31" w:rsidRDefault="00822B31" w:rsidP="00822B31">
      <w:pPr>
        <w:widowControl w:val="0"/>
        <w:autoSpaceDE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Lucida Grande CY" w:hAnsi="Times New Roman" w:cs="Times New Roman"/>
          <w:sz w:val="16"/>
          <w:szCs w:val="16"/>
        </w:rPr>
      </w:pPr>
      <w:r w:rsidRPr="00822B31">
        <w:rPr>
          <w:rFonts w:ascii="Times New Roman" w:eastAsia="Lucida Grande CY" w:hAnsi="Times New Roman" w:cs="Times New Roman"/>
        </w:rPr>
        <w:t xml:space="preserve">                                               </w:t>
      </w:r>
      <w:r w:rsidRPr="00822B31">
        <w:rPr>
          <w:rFonts w:ascii="Times New Roman" w:eastAsia="Lucida Grande CY" w:hAnsi="Times New Roman" w:cs="Times New Roman"/>
          <w:sz w:val="16"/>
          <w:szCs w:val="16"/>
        </w:rPr>
        <w:t xml:space="preserve">код и наименование  </w:t>
      </w:r>
    </w:p>
    <w:p w:rsidR="00822B31" w:rsidRPr="00822B31" w:rsidRDefault="00822B31" w:rsidP="00822B31">
      <w:pPr>
        <w:widowControl w:val="0"/>
        <w:autoSpaceDE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 xml:space="preserve">Специализация: Организация и постановка </w:t>
      </w:r>
      <w:proofErr w:type="gramStart"/>
      <w:r w:rsidRPr="00822B31">
        <w:rPr>
          <w:rFonts w:ascii="Times New Roman" w:eastAsia="Lucida Grande CY" w:hAnsi="Times New Roman" w:cs="Times New Roman"/>
          <w:b/>
        </w:rPr>
        <w:t>культурно-массовых</w:t>
      </w:r>
      <w:proofErr w:type="gramEnd"/>
    </w:p>
    <w:p w:rsidR="00822B31" w:rsidRPr="00822B31" w:rsidRDefault="00822B31" w:rsidP="00822B31">
      <w:pPr>
        <w:widowControl w:val="0"/>
        <w:autoSpaceDE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 xml:space="preserve"> мероприятий и театрализованных представлений</w:t>
      </w:r>
    </w:p>
    <w:p w:rsidR="00822B31" w:rsidRPr="00822B31" w:rsidRDefault="00822B31" w:rsidP="00822B31">
      <w:pPr>
        <w:widowControl w:val="0"/>
        <w:autoSpaceDE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>квалификация выпускника: менеджер социально-культурной деятельности</w:t>
      </w:r>
    </w:p>
    <w:p w:rsidR="00822B31" w:rsidRPr="00822B31" w:rsidRDefault="00822B31" w:rsidP="00822B31">
      <w:pPr>
        <w:widowControl w:val="0"/>
        <w:autoSpaceDE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>образовательный уровень СПО: углубленная подготовка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bookmarkStart w:id="0" w:name="_GoBack"/>
      <w:bookmarkEnd w:id="0"/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t>____________________________________________________________________________________________________________________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B31">
        <w:rPr>
          <w:rFonts w:ascii="Times New Roman" w:eastAsia="Lucida Grande CY" w:hAnsi="Times New Roman" w:cs="Times New Roman"/>
        </w:rPr>
        <w:t>Разработан</w:t>
      </w:r>
      <w:proofErr w:type="gramEnd"/>
      <w:r w:rsidRPr="00822B31">
        <w:rPr>
          <w:rFonts w:ascii="Times New Roman" w:eastAsia="Lucida Grande CY" w:hAnsi="Times New Roman" w:cs="Times New Roman"/>
        </w:rPr>
        <w:t xml:space="preserve"> на основе Федерального государственного образовательного стандарта (ФГОС) СПО по специальности  Социально-культурная деятельность. </w:t>
      </w:r>
      <w:r w:rsidRPr="00822B31">
        <w:rPr>
          <w:rFonts w:ascii="Times New Roman" w:eastAsia="Lucida Grande CY" w:hAnsi="Times New Roman" w:cs="Times New Roman"/>
          <w:highlight w:val="yellow"/>
        </w:rPr>
        <w:t xml:space="preserve">Специальность утверждена приказом </w:t>
      </w:r>
      <w:proofErr w:type="spellStart"/>
      <w:r w:rsidRPr="00822B31">
        <w:rPr>
          <w:rFonts w:ascii="Times New Roman" w:eastAsia="Lucida Grande CY" w:hAnsi="Times New Roman" w:cs="Times New Roman"/>
          <w:highlight w:val="yellow"/>
        </w:rPr>
        <w:t>Минобрнауки</w:t>
      </w:r>
      <w:proofErr w:type="spellEnd"/>
      <w:r w:rsidRPr="00822B31">
        <w:rPr>
          <w:rFonts w:ascii="Times New Roman" w:eastAsia="Lucida Grande CY" w:hAnsi="Times New Roman" w:cs="Times New Roman"/>
          <w:highlight w:val="yellow"/>
        </w:rPr>
        <w:t xml:space="preserve">  России от 28 июня 2010 г. № 727,зарегистрированным Минюстом России от 03. 08. 2010 г. № 18039.</w:t>
      </w:r>
      <w:r w:rsidRPr="00822B31">
        <w:rPr>
          <w:rFonts w:ascii="Times New Roman" w:eastAsia="Lucida Grande CY" w:hAnsi="Times New Roman" w:cs="Times New Roman"/>
        </w:rPr>
        <w:t xml:space="preserve"> </w:t>
      </w:r>
    </w:p>
    <w:p w:rsidR="00822B31" w:rsidRPr="00822B31" w:rsidRDefault="00822B31" w:rsidP="00822B31">
      <w:pPr>
        <w:keepNext/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822B31" w:rsidRPr="00822B31" w:rsidSect="00503267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22B31" w:rsidRPr="00822B31" w:rsidRDefault="00822B31" w:rsidP="00822B31">
      <w:pPr>
        <w:keepNext/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lastRenderedPageBreak/>
        <w:t>1. График учебного процесса. Сводные данные по бюджету времени.</w:t>
      </w:r>
    </w:p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392"/>
        <w:gridCol w:w="360"/>
        <w:gridCol w:w="275"/>
        <w:gridCol w:w="413"/>
        <w:gridCol w:w="360"/>
        <w:gridCol w:w="360"/>
        <w:gridCol w:w="240"/>
        <w:gridCol w:w="360"/>
      </w:tblGrid>
      <w:tr w:rsidR="00822B31" w:rsidRPr="00822B31" w:rsidTr="00503267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 График учебного процесса</w:t>
            </w:r>
          </w:p>
        </w:tc>
        <w:tc>
          <w:tcPr>
            <w:tcW w:w="313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2. Сводные данные по бюджету времени</w:t>
            </w:r>
          </w:p>
        </w:tc>
      </w:tr>
      <w:tr w:rsidR="00822B31" w:rsidRPr="00822B31" w:rsidTr="00503267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Аудитор</w:t>
            </w: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  <w:proofErr w:type="gram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з</w:t>
            </w:r>
            <w:proofErr w:type="gram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spell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Каникулуы</w:t>
            </w:r>
            <w:proofErr w:type="spell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Всего недель</w:t>
            </w:r>
          </w:p>
        </w:tc>
      </w:tr>
      <w:tr w:rsidR="00822B31" w:rsidRPr="00822B31" w:rsidTr="00503267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Учебная</w:t>
            </w: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,</w:t>
            </w:r>
            <w:proofErr w:type="gram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Производственная</w:t>
            </w:r>
            <w:proofErr w:type="gram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(по профилю специальности), </w:t>
            </w:r>
            <w:proofErr w:type="spell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22B31" w:rsidRPr="00822B31" w:rsidTr="00503267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22B3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91" w:right="-9"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822B31" w:rsidRPr="00822B31" w:rsidTr="00503267">
        <w:tc>
          <w:tcPr>
            <w:tcW w:w="284" w:type="dxa"/>
            <w:tcBorders>
              <w:lef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22B3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91" w:right="-9"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</w:t>
            </w: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2</w:t>
            </w:r>
          </w:p>
        </w:tc>
      </w:tr>
      <w:tr w:rsidR="00822B31" w:rsidRPr="00822B31" w:rsidTr="00503267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22B3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91" w:right="-9"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1279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</w:t>
            </w: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2</w:t>
            </w:r>
          </w:p>
        </w:tc>
      </w:tr>
      <w:tr w:rsidR="00822B31" w:rsidRPr="00822B31" w:rsidTr="00503267">
        <w:trPr>
          <w:trHeight w:val="114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22B3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91" w:right="-9"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3</w:t>
            </w:r>
          </w:p>
        </w:tc>
      </w:tr>
      <w:tr w:rsidR="00822B31" w:rsidRPr="00822B31" w:rsidTr="00503267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91" w:right="-9" w:firstLine="14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3660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ind w:left="-51" w:right="-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22B3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147</w:t>
            </w:r>
          </w:p>
        </w:tc>
      </w:tr>
    </w:tbl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lang w:val="en-US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lang w:val="en-US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lang w:val="en-US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  <w:r w:rsidRPr="00822B31">
        <w:rPr>
          <w:rFonts w:ascii="Times New Roman" w:eastAsia="Lucida Grande CY" w:hAnsi="Times New Roman" w:cs="Times New Roman"/>
        </w:rPr>
        <w:t xml:space="preserve"> </w:t>
      </w:r>
    </w:p>
    <w:tbl>
      <w:tblPr>
        <w:tblW w:w="14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822B31" w:rsidRPr="00822B31" w:rsidTr="00503267">
        <w:trPr>
          <w:trHeight w:val="829"/>
        </w:trPr>
        <w:tc>
          <w:tcPr>
            <w:tcW w:w="1680" w:type="dxa"/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u w:val="single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800" w:type="dxa"/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 w:rsidRPr="00822B31">
              <w:rPr>
                <w:rFonts w:ascii="Times New Roman" w:eastAsia="Lucida Grande CY" w:hAnsi="Times New Roman" w:cs="Times New Roman"/>
              </w:rPr>
              <w:t>Аудиторные занятия</w:t>
            </w:r>
          </w:p>
        </w:tc>
        <w:tc>
          <w:tcPr>
            <w:tcW w:w="1680" w:type="dxa"/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 w:rsidRPr="00822B31">
              <w:rPr>
                <w:rFonts w:ascii="Times New Roman" w:eastAsia="Lucida Grande CY" w:hAnsi="Times New Roman" w:cs="Times New Roman"/>
              </w:rPr>
              <w:t>Учебная практика</w:t>
            </w:r>
          </w:p>
        </w:tc>
        <w:tc>
          <w:tcPr>
            <w:tcW w:w="2400" w:type="dxa"/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 w:rsidRPr="00822B31">
              <w:rPr>
                <w:rFonts w:ascii="Times New Roman" w:eastAsia="Lucida Grande CY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 w:rsidRPr="00822B31">
              <w:rPr>
                <w:rFonts w:ascii="Times New Roman" w:eastAsia="Lucida Grande CY" w:hAnsi="Times New Roman" w:cs="Times New Roman"/>
              </w:rPr>
              <w:t>Преддипломная практика</w: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 w:rsidRPr="00822B31">
              <w:rPr>
                <w:rFonts w:ascii="Times New Roman" w:eastAsia="Lucida Grande CY" w:hAnsi="Times New Roman" w:cs="Times New Roman"/>
              </w:rPr>
              <w:t>Промежуточная аттестация</w: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 w:rsidRPr="00822B31">
              <w:rPr>
                <w:rFonts w:ascii="Times New Roman" w:eastAsia="Lucida Grande CY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 w:rsidRPr="00822B31">
              <w:rPr>
                <w:rFonts w:ascii="Times New Roman" w:eastAsia="Lucida Grande CY" w:hAnsi="Times New Roman" w:cs="Times New Roman"/>
              </w:rPr>
              <w:t>Каникулы</w:t>
            </w:r>
          </w:p>
        </w:tc>
      </w:tr>
      <w:tr w:rsidR="00822B31" w:rsidRPr="00822B31" w:rsidTr="00503267">
        <w:trPr>
          <w:trHeight w:val="829"/>
        </w:trPr>
        <w:tc>
          <w:tcPr>
            <w:tcW w:w="1680" w:type="dxa"/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u w:val="single"/>
              </w:rPr>
            </w:pPr>
          </w:p>
        </w:tc>
        <w:tc>
          <w:tcPr>
            <w:tcW w:w="1800" w:type="dxa"/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>
              <w:rPr>
                <w:rFonts w:ascii="Times New Roman" w:eastAsia="Lucida Grande CY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33655</wp:posOffset>
                      </wp:positionV>
                      <wp:extent cx="225425" cy="228600"/>
                      <wp:effectExtent l="8890" t="5715" r="13335" b="1333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267" w:rsidRDefault="00503267" w:rsidP="00822B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30.85pt;margin-top:2.65pt;width:1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">
                      <v:textbox>
                        <w:txbxContent>
                          <w:p w:rsidR="00503267" w:rsidRDefault="00503267" w:rsidP="00822B3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>
              <w:rPr>
                <w:rFonts w:ascii="Times New Roman" w:eastAsia="Lucida Grande CY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32385</wp:posOffset>
                      </wp:positionV>
                      <wp:extent cx="304800" cy="228600"/>
                      <wp:effectExtent l="5715" t="13970" r="13335" b="508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267" w:rsidRPr="00842112" w:rsidRDefault="00503267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1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0.6pt;margin-top:2.5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">
                      <v:textbox>
                        <w:txbxContent>
                          <w:p w:rsidR="00503267" w:rsidRPr="00842112" w:rsidRDefault="00503267" w:rsidP="00822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2112"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>
              <w:rPr>
                <w:rFonts w:ascii="Times New Roman" w:eastAsia="Lucida Grande CY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32385</wp:posOffset>
                      </wp:positionV>
                      <wp:extent cx="301625" cy="228600"/>
                      <wp:effectExtent l="5715" t="13970" r="6985" b="508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267" w:rsidRPr="00842112" w:rsidRDefault="00503267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left:0;text-align:left;margin-left:48.6pt;margin-top:2.55pt;width:2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">
                      <v:textbox>
                        <w:txbxContent>
                          <w:p w:rsidR="00503267" w:rsidRPr="00842112" w:rsidRDefault="00503267" w:rsidP="00822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>
              <w:rPr>
                <w:rFonts w:ascii="Times New Roman" w:eastAsia="Lucida Grande CY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33655</wp:posOffset>
                      </wp:positionV>
                      <wp:extent cx="301625" cy="228600"/>
                      <wp:effectExtent l="8890" t="5715" r="13335" b="1333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267" w:rsidRPr="00842112" w:rsidRDefault="00503267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41.5pt;margin-top:2.65pt;width:23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">
                      <v:textbox>
                        <w:txbxContent>
                          <w:p w:rsidR="00503267" w:rsidRPr="00842112" w:rsidRDefault="00503267" w:rsidP="00822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>
              <w:rPr>
                <w:rFonts w:ascii="Times New Roman" w:eastAsia="Lucida Grande CY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33655</wp:posOffset>
                      </wp:positionV>
                      <wp:extent cx="381000" cy="228600"/>
                      <wp:effectExtent l="5715" t="5715" r="13335" b="133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267" w:rsidRPr="00842112" w:rsidRDefault="00503267" w:rsidP="00822B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21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left:0;text-align:left;margin-left:29.25pt;margin-top:2.6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">
                      <v:textbox>
                        <w:txbxContent>
                          <w:p w:rsidR="00503267" w:rsidRPr="00842112" w:rsidRDefault="00503267" w:rsidP="00822B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2112">
                              <w:rPr>
                                <w:b/>
                                <w:sz w:val="20"/>
                                <w:szCs w:val="20"/>
                              </w:rPr>
                              <w:t>::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61" w:firstLine="61"/>
              <w:jc w:val="center"/>
              <w:textAlignment w:val="baseline"/>
              <w:rPr>
                <w:rFonts w:ascii="Times New Roman" w:eastAsia="Lucida Grande CY" w:hAnsi="Times New Roman" w:cs="Times New Roman"/>
              </w:rPr>
            </w:pPr>
            <w:r>
              <w:rPr>
                <w:rFonts w:ascii="Times New Roman" w:eastAsia="Lucida Grande CY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33655</wp:posOffset>
                      </wp:positionV>
                      <wp:extent cx="304800" cy="228600"/>
                      <wp:effectExtent l="5715" t="5715" r="13335" b="133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267" w:rsidRPr="00F94BC2" w:rsidRDefault="00503267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1" type="#_x0000_t202" style="position:absolute;left:0;text-align:left;margin-left:29.25pt;margin-top:2.6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">
                      <v:textbox>
                        <w:txbxContent>
                          <w:p w:rsidR="00503267" w:rsidRPr="00F94BC2" w:rsidRDefault="00503267" w:rsidP="00822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31" w:rsidRPr="00822B31" w:rsidRDefault="00822B31" w:rsidP="00822B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</w:rPr>
            </w:pPr>
            <w:r>
              <w:rPr>
                <w:rFonts w:ascii="Times New Roman" w:eastAsia="Lucida Grande CY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33655</wp:posOffset>
                      </wp:positionV>
                      <wp:extent cx="301625" cy="228600"/>
                      <wp:effectExtent l="8890" t="5715" r="13335" b="133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267" w:rsidRPr="00842112" w:rsidRDefault="00503267" w:rsidP="00822B3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2112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2" type="#_x0000_t202" style="position:absolute;left:0;text-align:left;margin-left:29.5pt;margin-top:2.65pt;width:23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">
                      <v:textbox>
                        <w:txbxContent>
                          <w:p w:rsidR="00503267" w:rsidRPr="00842112" w:rsidRDefault="00503267" w:rsidP="00822B31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211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</w:p>
    <w:p w:rsidR="00822B31" w:rsidRPr="00822B31" w:rsidRDefault="00822B31" w:rsidP="00822B31">
      <w:pPr>
        <w:pageBreakBefore/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lastRenderedPageBreak/>
        <w:t>2. План учебного процесса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599"/>
        <w:gridCol w:w="595"/>
        <w:gridCol w:w="567"/>
        <w:gridCol w:w="23"/>
        <w:gridCol w:w="541"/>
        <w:gridCol w:w="6"/>
        <w:gridCol w:w="688"/>
        <w:gridCol w:w="65"/>
        <w:gridCol w:w="745"/>
        <w:gridCol w:w="7"/>
        <w:gridCol w:w="940"/>
        <w:gridCol w:w="934"/>
        <w:gridCol w:w="6"/>
        <w:gridCol w:w="934"/>
        <w:gridCol w:w="6"/>
        <w:gridCol w:w="746"/>
        <w:gridCol w:w="6"/>
        <w:gridCol w:w="714"/>
        <w:gridCol w:w="774"/>
        <w:gridCol w:w="15"/>
        <w:gridCol w:w="730"/>
        <w:gridCol w:w="746"/>
        <w:gridCol w:w="743"/>
        <w:gridCol w:w="746"/>
      </w:tblGrid>
      <w:tr w:rsidR="00822B31" w:rsidRPr="00822B31" w:rsidTr="00503267">
        <w:trPr>
          <w:trHeight w:val="110"/>
        </w:trPr>
        <w:tc>
          <w:tcPr>
            <w:tcW w:w="1043" w:type="dxa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Индексы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2485" w:type="dxa"/>
            <w:gridSpan w:val="7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Макс. 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Самост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учебная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нагрузка 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студента</w:t>
            </w:r>
          </w:p>
        </w:tc>
        <w:tc>
          <w:tcPr>
            <w:tcW w:w="2632" w:type="dxa"/>
            <w:gridSpan w:val="6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68" w:type="dxa"/>
            <w:gridSpan w:val="7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822B31" w:rsidRPr="00822B31" w:rsidTr="00503267">
        <w:trPr>
          <w:cantSplit/>
          <w:trHeight w:val="112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  <w:textDirection w:val="btL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590" w:type="dxa"/>
            <w:gridSpan w:val="2"/>
            <w:vMerge w:val="restart"/>
            <w:textDirection w:val="btL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Курс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аботы</w:t>
            </w:r>
          </w:p>
        </w:tc>
        <w:tc>
          <w:tcPr>
            <w:tcW w:w="547" w:type="dxa"/>
            <w:gridSpan w:val="2"/>
            <w:vMerge w:val="restart"/>
            <w:textDirection w:val="btL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Зачеты </w:t>
            </w:r>
          </w:p>
        </w:tc>
        <w:tc>
          <w:tcPr>
            <w:tcW w:w="753" w:type="dxa"/>
            <w:gridSpan w:val="2"/>
            <w:vMerge w:val="restart"/>
            <w:textDirection w:val="btL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Контр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аботы</w:t>
            </w:r>
          </w:p>
        </w:tc>
        <w:tc>
          <w:tcPr>
            <w:tcW w:w="752" w:type="dxa"/>
            <w:gridSpan w:val="2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88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4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 курс</w:t>
            </w:r>
          </w:p>
        </w:tc>
      </w:tr>
      <w:tr w:rsidR="00822B31" w:rsidRPr="00822B31" w:rsidTr="00503267">
        <w:trPr>
          <w:cantSplit/>
          <w:trHeight w:val="27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vMerge/>
            <w:textDirection w:val="btL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Merge/>
            <w:textDirection w:val="btL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extDirection w:val="btL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  <w:textDirection w:val="btLr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Групп.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Инд.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 сем.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17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4сем. 20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 сем.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 сем.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19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 сем.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8 сем.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13нед.</w:t>
            </w:r>
          </w:p>
        </w:tc>
      </w:tr>
      <w:tr w:rsidR="00822B31" w:rsidRPr="00822B31" w:rsidTr="00503267">
        <w:trPr>
          <w:cantSplit/>
          <w:trHeight w:val="62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</w:tr>
      <w:tr w:rsidR="00822B31" w:rsidRPr="00822B31" w:rsidTr="00503267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3897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1299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2598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503267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75</w:t>
            </w: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253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50</w:t>
            </w: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506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503267">
        <w:trPr>
          <w:cantSplit/>
          <w:trHeight w:val="124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ОГСЭ.01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503267">
        <w:trPr>
          <w:cantSplit/>
          <w:trHeight w:val="115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503267">
        <w:trPr>
          <w:cantSplit/>
          <w:trHeight w:val="86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503267">
        <w:trPr>
          <w:cantSplit/>
          <w:trHeight w:val="79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3,5,6</w:t>
            </w: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160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(32)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1(16)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503267">
        <w:trPr>
          <w:cantSplit/>
          <w:trHeight w:val="7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(34)</w:t>
            </w: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2(26)</w:t>
            </w:r>
          </w:p>
        </w:tc>
      </w:tr>
      <w:tr w:rsidR="00822B31" w:rsidRPr="00822B31" w:rsidTr="00503267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38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ЕН.01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Информационные технологии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ЕН.02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Экологические основы природопользования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(32)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Недельная нагрузка студента по циклу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34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3030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i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504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336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ОП.01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(32)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(13)</w:t>
            </w: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ОП.02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ОП.03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Отечественная литература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35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ОП.04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3(39)</w:t>
            </w: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ОП.05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lastRenderedPageBreak/>
              <w:t>ОП. 06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Якутский язык и литература*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Недельная нагрузка студента по циклу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22B31" w:rsidRPr="00822B31" w:rsidTr="00B070D1">
        <w:trPr>
          <w:cantSplit/>
          <w:trHeight w:val="72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Профессиональные модули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5-8</w:t>
            </w: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2526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842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1684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Организационно-управленческая деятельность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519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B94D3B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Организация социально-культурной деятельности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44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3,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ind w:left="-191" w:right="-108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32(34)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2(38)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Основы экономики социально-культурной сферы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(32)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 xml:space="preserve"> 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предпринимательской деятельности в СКС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47" w:type="dxa"/>
            <w:gridSpan w:val="2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7F7CA4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7F7CA4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7F7CA4" w:rsidP="007F7CA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  <w:p w:rsidR="007F7CA4" w:rsidRPr="00822B31" w:rsidRDefault="007F7CA4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2(26)</w:t>
            </w:r>
          </w:p>
          <w:p w:rsidR="007F7CA4" w:rsidRPr="00822B31" w:rsidRDefault="007F7CA4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психологии и педагогики 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ind w:left="-11" w:right="-108" w:firstLine="11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Организационно-творческая деятельность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3927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МДК.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02.01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Основы режиссерского и сценарного мастерства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7863FC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1126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Режиссура культурно-массовых мероприятий и театрализованных представлений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71413F" w:rsidP="007141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4,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gridSpan w:val="2"/>
          </w:tcPr>
          <w:p w:rsidR="00822B31" w:rsidRPr="00822B31" w:rsidRDefault="0071413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,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2"/>
          </w:tcPr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947" w:type="dxa"/>
            <w:gridSpan w:val="2"/>
          </w:tcPr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(34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инд. 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 (56)</w:t>
            </w:r>
          </w:p>
          <w:p w:rsidR="00822B31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инд. 10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 (38)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10инд.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 (46)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11инд.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 (42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10инд.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4(52)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10инд</w:t>
            </w:r>
          </w:p>
        </w:tc>
      </w:tr>
      <w:tr w:rsidR="00822B31" w:rsidRPr="00822B31" w:rsidTr="00B070D1">
        <w:trPr>
          <w:cantSplit/>
          <w:trHeight w:val="93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Техника сцены и сценография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30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3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(14)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Режиссура эстрадных программ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6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(24)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(32)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7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32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6" w:type="dxa"/>
            <w:shd w:val="clear" w:color="auto" w:fill="E0E0E0"/>
          </w:tcPr>
          <w:p w:rsid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Основы драматургии и сценарного мастерства</w:t>
            </w:r>
          </w:p>
        </w:tc>
        <w:tc>
          <w:tcPr>
            <w:tcW w:w="595" w:type="dxa"/>
          </w:tcPr>
          <w:p w:rsidR="00822B31" w:rsidRPr="00822B31" w:rsidRDefault="0071413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3, 5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47" w:type="dxa"/>
            <w:gridSpan w:val="2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34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 10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(32)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10</w:t>
            </w:r>
          </w:p>
        </w:tc>
        <w:tc>
          <w:tcPr>
            <w:tcW w:w="730" w:type="dxa"/>
            <w:shd w:val="clear" w:color="auto" w:fill="auto"/>
          </w:tcPr>
          <w:p w:rsidR="00114283" w:rsidRPr="00822B31" w:rsidRDefault="00114283" w:rsidP="00114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(24)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10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10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2(32)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E0E0E0"/>
          </w:tcPr>
          <w:p w:rsidR="007863FC" w:rsidRDefault="0058675C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7863FC">
              <w:rPr>
                <w:rFonts w:ascii="Times New Roman" w:eastAsia="Lucida Grande CY" w:hAnsi="Times New Roman" w:cs="Times New Roman"/>
                <w:sz w:val="18"/>
                <w:szCs w:val="18"/>
              </w:rPr>
              <w:t>(42)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Режиссура массовых спортивно-художественных представлений на стадионе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947" w:type="dxa"/>
            <w:gridSpan w:val="2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C046C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C34E82">
              <w:rPr>
                <w:rFonts w:ascii="Times New Roman" w:eastAsia="Lucida Grande CY" w:hAnsi="Times New Roman" w:cs="Times New Roman"/>
                <w:sz w:val="18"/>
                <w:szCs w:val="18"/>
              </w:rPr>
              <w:t>(2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2инд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6)</w:t>
            </w:r>
          </w:p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инд.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2(28)</w:t>
            </w:r>
          </w:p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(28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2(22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Музыкальное оформление культурно-массовых мероприятий и театрализованных представлений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   8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1(10)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инд.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1(16)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(19)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инд.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Световое оформление культурно-массовых мероприятий и театрализованных представлений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1(16)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1(19)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Постановочная работа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7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20 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16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19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16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13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</w:tr>
      <w:tr w:rsidR="00822B31" w:rsidRPr="00822B31" w:rsidTr="00B070D1">
        <w:trPr>
          <w:cantSplit/>
          <w:trHeight w:val="160"/>
        </w:trPr>
        <w:tc>
          <w:tcPr>
            <w:tcW w:w="1043" w:type="dxa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МДК 02.02.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Исполнительская подготовка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7863FC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870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актерского мастерства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10" w:type="dxa"/>
            <w:gridSpan w:val="2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47" w:type="dxa"/>
            <w:gridSpan w:val="2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  <w:r w:rsidR="00C046C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822B31" w:rsidRPr="00C046C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178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</w:t>
            </w:r>
            <w:r w:rsidR="00C046C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3</w:t>
            </w:r>
            <w:r w:rsidR="00C046C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(36)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(38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B94D3B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2(38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22B31" w:rsidRPr="00822B31" w:rsidTr="00B070D1">
        <w:trPr>
          <w:cantSplit/>
          <w:trHeight w:val="52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Словесное действие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2"/>
          </w:tcPr>
          <w:p w:rsidR="00822B31" w:rsidRPr="00822B31" w:rsidRDefault="000B721F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 268</w:t>
            </w:r>
          </w:p>
        </w:tc>
        <w:tc>
          <w:tcPr>
            <w:tcW w:w="947" w:type="dxa"/>
            <w:gridSpan w:val="2"/>
          </w:tcPr>
          <w:p w:rsidR="00822B31" w:rsidRPr="00822B31" w:rsidRDefault="000B721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1</w:t>
            </w:r>
            <w:r w:rsidR="000B721F">
              <w:rPr>
                <w:rFonts w:ascii="Times New Roman" w:eastAsia="Lucida Grande CY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0B721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146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 Инд8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(36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8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C046C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(38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Инд10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2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(38)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Инд10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highlight w:val="yellow"/>
              </w:rPr>
            </w:pP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95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Сценическая пластика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2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47" w:type="dxa"/>
            <w:gridSpan w:val="2"/>
          </w:tcPr>
          <w:p w:rsidR="00822B31" w:rsidRPr="00822B31" w:rsidRDefault="000B721F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     60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   132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124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ind w:left="-191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(34)</w:t>
            </w:r>
          </w:p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ind w:left="-191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2(36)</w:t>
            </w:r>
          </w:p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822B31" w:rsidRPr="00822B31" w:rsidRDefault="00B94D3B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(24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C34E82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822B31" w:rsidRPr="00822B31" w:rsidRDefault="00114283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2(3</w:t>
            </w:r>
            <w:r w:rsidR="00956BB2">
              <w:rPr>
                <w:rFonts w:ascii="Times New Roman" w:eastAsia="Lucida Grande CY" w:hAnsi="Times New Roman" w:cs="Times New Roman"/>
                <w:sz w:val="18"/>
                <w:szCs w:val="18"/>
              </w:rPr>
              <w:t>0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822B31" w:rsidRPr="00822B31" w:rsidRDefault="00C34E82" w:rsidP="00C34E8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61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Грим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61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Танец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2(30)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2(36)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(16)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 (19)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114283" w:rsidRPr="00822B31" w:rsidTr="00B070D1">
        <w:trPr>
          <w:cantSplit/>
          <w:trHeight w:val="61"/>
        </w:trPr>
        <w:tc>
          <w:tcPr>
            <w:tcW w:w="1043" w:type="dxa"/>
            <w:vMerge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dxa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Вокал</w:t>
            </w:r>
          </w:p>
        </w:tc>
        <w:tc>
          <w:tcPr>
            <w:tcW w:w="595" w:type="dxa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114283" w:rsidRPr="00822B31" w:rsidRDefault="000B721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47" w:type="dxa"/>
            <w:gridSpan w:val="2"/>
          </w:tcPr>
          <w:p w:rsidR="00114283" w:rsidRPr="00822B31" w:rsidRDefault="000B721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34" w:type="dxa"/>
            <w:shd w:val="clear" w:color="auto" w:fill="auto"/>
          </w:tcPr>
          <w:p w:rsidR="00114283" w:rsidRPr="00822B31" w:rsidRDefault="000B721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(34)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730" w:type="dxa"/>
            <w:shd w:val="clear" w:color="auto" w:fill="auto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114283" w:rsidRPr="00822B31" w:rsidRDefault="00114283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61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Исполнительская работа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0B721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0B721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0B721F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14" w:type="dxa"/>
            <w:shd w:val="clear" w:color="auto" w:fill="E0E0E0"/>
          </w:tcPr>
          <w:p w:rsidR="000B721F" w:rsidRDefault="000B721F" w:rsidP="000B721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2(34)</w:t>
            </w:r>
          </w:p>
          <w:p w:rsidR="00822B31" w:rsidRPr="00822B31" w:rsidRDefault="000B721F" w:rsidP="000B721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17инд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20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16 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9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1</w:t>
            </w: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13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инд.</w:t>
            </w: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Недельная нагрузка студента по модулю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Менеджмент в социально-культурной сфере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544</w:t>
            </w:r>
          </w:p>
        </w:tc>
        <w:tc>
          <w:tcPr>
            <w:tcW w:w="947" w:type="dxa"/>
            <w:gridSpan w:val="2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7863FC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  <w:r w:rsidR="00822B31"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МДК.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03.01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544</w:t>
            </w:r>
          </w:p>
        </w:tc>
        <w:tc>
          <w:tcPr>
            <w:tcW w:w="947" w:type="dxa"/>
            <w:gridSpan w:val="2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47" w:type="dxa"/>
            <w:gridSpan w:val="2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 (46)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 (36)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Инд 3 </w:t>
            </w: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Управление персоналом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47" w:type="dxa"/>
            <w:gridSpan w:val="2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956BB2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3(39)</w:t>
            </w: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Основы маркетинга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47" w:type="dxa"/>
            <w:gridSpan w:val="2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Default="007F7CA4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3 (46</w:t>
            </w:r>
            <w:r w:rsidR="00822B31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)</w:t>
            </w:r>
          </w:p>
          <w:p w:rsidR="007F7CA4" w:rsidRPr="00822B31" w:rsidRDefault="007F7CA4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 (39)</w:t>
            </w:r>
            <w:r w:rsidR="007F7CA4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</w:t>
            </w:r>
            <w:r w:rsidR="007F7CA4"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Инд 3</w:t>
            </w: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B070D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Default="007F7CA4" w:rsidP="007F7CA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2 (30)</w:t>
            </w:r>
          </w:p>
          <w:p w:rsidR="007F7CA4" w:rsidRPr="00822B31" w:rsidRDefault="007F7CA4" w:rsidP="007F7CA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(26)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Недельная нагрузка студента по модулю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22B31" w:rsidRPr="00822B31" w:rsidTr="00B070D1">
        <w:trPr>
          <w:cantSplit/>
          <w:trHeight w:val="107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Вариативная часть циклов ОПОП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39272A" w:rsidRDefault="0039272A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1684</w:t>
            </w:r>
          </w:p>
        </w:tc>
        <w:tc>
          <w:tcPr>
            <w:tcW w:w="947" w:type="dxa"/>
            <w:gridSpan w:val="2"/>
          </w:tcPr>
          <w:p w:rsidR="00822B31" w:rsidRPr="0039272A" w:rsidRDefault="0039272A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   604</w:t>
            </w:r>
          </w:p>
        </w:tc>
        <w:tc>
          <w:tcPr>
            <w:tcW w:w="934" w:type="dxa"/>
            <w:shd w:val="clear" w:color="auto" w:fill="auto"/>
          </w:tcPr>
          <w:p w:rsidR="00822B31" w:rsidRPr="0039272A" w:rsidRDefault="0039272A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1080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276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Недельная нагрузка студента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Всего часов  </w:t>
            </w:r>
            <w:proofErr w:type="gram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обучения по циклам</w:t>
            </w:r>
            <w:proofErr w:type="gram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 ОПОП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5454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1818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3636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5454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1818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  <w:t>3636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(по профилю специальности)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(36)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(144)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(36)</w:t>
            </w: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ПДП.00 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ПА.00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ГИА. 01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Защита выпускной квалификационной работы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ГИА.03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B070D1">
        <w:trPr>
          <w:cantSplit/>
          <w:trHeight w:val="173"/>
        </w:trPr>
        <w:tc>
          <w:tcPr>
            <w:tcW w:w="1043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ГИА.04</w:t>
            </w:r>
          </w:p>
        </w:tc>
        <w:tc>
          <w:tcPr>
            <w:tcW w:w="2599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595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нед</w:t>
            </w:r>
            <w:proofErr w:type="spellEnd"/>
            <w:r w:rsidRPr="00822B31">
              <w:rPr>
                <w:rFonts w:ascii="Times New Roman" w:eastAsia="Lucida Grande CY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822B31" w:rsidRPr="00822B31" w:rsidTr="00503267">
        <w:trPr>
          <w:cantSplit/>
          <w:trHeight w:val="111"/>
        </w:trPr>
        <w:tc>
          <w:tcPr>
            <w:tcW w:w="7819" w:type="dxa"/>
            <w:gridSpan w:val="12"/>
            <w:vMerge w:val="restart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Консультации на учебную группу по 100 часов в год (всего 300 часов)</w:t>
            </w: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</w:tr>
      <w:tr w:rsidR="00822B31" w:rsidRPr="00822B31" w:rsidTr="00503267">
        <w:trPr>
          <w:cantSplit/>
          <w:trHeight w:val="111"/>
        </w:trPr>
        <w:tc>
          <w:tcPr>
            <w:tcW w:w="7819" w:type="dxa"/>
            <w:gridSpan w:val="12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Экзаменов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22B31" w:rsidRPr="00822B31" w:rsidTr="00503267">
        <w:trPr>
          <w:cantSplit/>
          <w:trHeight w:val="111"/>
        </w:trPr>
        <w:tc>
          <w:tcPr>
            <w:tcW w:w="7819" w:type="dxa"/>
            <w:gridSpan w:val="12"/>
            <w:vMerge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 xml:space="preserve">Зачетов 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46" w:type="dxa"/>
            <w:shd w:val="clear" w:color="auto" w:fill="E0E0E0"/>
          </w:tcPr>
          <w:p w:rsidR="00822B31" w:rsidRPr="00822B31" w:rsidRDefault="00822B31" w:rsidP="00822B3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</w:pPr>
            <w:r w:rsidRPr="00822B31">
              <w:rPr>
                <w:rFonts w:ascii="Times New Roman" w:eastAsia="Lucida Grande CY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  <w:r w:rsidRPr="00822B31">
        <w:rPr>
          <w:rFonts w:ascii="Times New Roman" w:eastAsia="Lucida Grande CY" w:hAnsi="Times New Roman" w:cs="Times New Roman"/>
        </w:rPr>
        <w:t>Количество зачетов приведено с  учетом зачетов по дисциплине «Физическая культура».</w:t>
      </w:r>
    </w:p>
    <w:p w:rsidR="00822B31" w:rsidRPr="00822B31" w:rsidRDefault="00822B31" w:rsidP="00822B31">
      <w:pPr>
        <w:pageBreakBefore/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Lucida Grande CY" w:hAnsi="Times New Roman" w:cs="Times New Roman"/>
          <w:b/>
        </w:rPr>
      </w:pPr>
      <w:r w:rsidRPr="00822B31">
        <w:rPr>
          <w:rFonts w:ascii="Times New Roman" w:eastAsia="Lucida Grande CY" w:hAnsi="Times New Roman" w:cs="Times New Roman"/>
          <w:b/>
        </w:rPr>
        <w:lastRenderedPageBreak/>
        <w:t>Пояснения к учебному плану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  <w:r w:rsidRPr="00822B31">
        <w:rPr>
          <w:rFonts w:ascii="Times New Roman" w:eastAsia="Lucida Grande CY" w:hAnsi="Times New Roman" w:cs="Times New Roman"/>
        </w:rPr>
        <w:t xml:space="preserve">1. </w:t>
      </w:r>
      <w:proofErr w:type="gramStart"/>
      <w:r w:rsidRPr="00822B31">
        <w:rPr>
          <w:rFonts w:ascii="Times New Roman" w:eastAsia="Lucida Grande CY" w:hAnsi="Times New Roman" w:cs="Times New Roman"/>
        </w:rPr>
        <w:t xml:space="preserve">Учебный план по специальности  071801 Социально-культурная деятельность (по видам): организация и постановка культурно-массовых мероприятий и театрализованных представлений  разработан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 от 28 июня 2010 г. № 727 и на основе разъяснения по реализации федерального государственного образовательного стандарта среднего  </w:t>
      </w:r>
      <w:proofErr w:type="gramEnd"/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</w:rPr>
        <w:t xml:space="preserve">2. </w:t>
      </w: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Прием на ОПОП по специальности 071801 Социально-культурная деятельность (по видам) осуществляется при условии владения  абитуриентом объема знаний и умений в соответствии с требованиями к выпускникам детских школ искусств, детских музыкальных школ, участникам детских театральных коллективов, при условии выполнения творческого экзамена при поступлении.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3. Преподавание дисциплин осуществляется на основе Рабочих учебных программ, составленных на основе учебного плана и примерных  программ учебных дисциплин. Возможны авторские курсы.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4. Максимальный объем аудиторной  учебной нагрузки составляет 36 академических часов в неделю.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5. Максимальный объем учебной  нагрузки обучающегося составляет  54 </w:t>
      </w:r>
      <w:proofErr w:type="gramStart"/>
      <w:r w:rsidRPr="00822B31">
        <w:rPr>
          <w:rFonts w:ascii="Times New Roman" w:eastAsia="Lucida Grande CY" w:hAnsi="Times New Roman" w:cs="Times New Roman"/>
          <w:sz w:val="24"/>
          <w:szCs w:val="24"/>
        </w:rPr>
        <w:t>академических</w:t>
      </w:r>
      <w:proofErr w:type="gramEnd"/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6.  Общий объем каникулярного времени  в учебном году составляет 10-11 недель, в том числе не менее 2 недель в зимний период.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7. Количество экзаменов  в учебном году не должно превышать 8, а количество зачетов 10. В указанное количество не входят экзамены и зачеты по физической культуре.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8. Зачеты являются формой  текущего учета знаний и могут проводиться по мере  выполнения учебного плана в счет времени, отводимого на предмет.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9. Колледж обеспечивает подготовку специалистов на базе  учебных творческих лабораторий.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10. Занятия по дисциплинам профессионального цикла   проводятся в форме групповых, мелкогрупповых и индивидуальных занятий (условия комплектования обучающихся в группы – не менее 5 человек):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-групповые занятия – 15 чел.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-мелкогрупповые занятия – от 2-8 чел.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-индивидуальные занятия – 1 чел. </w:t>
      </w:r>
    </w:p>
    <w:p w:rsidR="00822B31" w:rsidRPr="00822B31" w:rsidRDefault="00822B31" w:rsidP="00822B31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11. Объем времени, отведенный на вариативную часть циклов ОПОП, используется в соответствии с требованиями образовательной программы. * В соответствии с пунктом 7.1. ФГОС СПО по специальности 071801Социально-культурная деятельность (по видам) учебное заведение имеет право использовать объем времени, отведенный на вариативную часть циклов ОПОП, на увеличение объема времени, </w:t>
      </w:r>
      <w:r w:rsidRPr="00822B31">
        <w:rPr>
          <w:rFonts w:ascii="Times New Roman" w:eastAsia="Lucida Grande CY" w:hAnsi="Times New Roman" w:cs="Times New Roman"/>
          <w:sz w:val="24"/>
          <w:szCs w:val="24"/>
        </w:rPr>
        <w:lastRenderedPageBreak/>
        <w:t>отведенного на дисциплины и профессиональные модули обязательной части, либо вводя новые дисциплины и профессиональные модули.</w:t>
      </w:r>
    </w:p>
    <w:p w:rsidR="00822B31" w:rsidRPr="00822B31" w:rsidRDefault="00822B31" w:rsidP="00822B31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Объем часов вариативной части циклов ОПОП ФГОС СПО по специальности 071801 Социально-культурная деятельность (по видам) составляет 1555 часов.</w:t>
      </w:r>
    </w:p>
    <w:p w:rsidR="00822B31" w:rsidRPr="00822B31" w:rsidRDefault="00822B31" w:rsidP="00822B3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ab/>
        <w:t>На увеличение объема  времени имеющихся дисциплин обязательной части ОПОП использовано 1555 часов вариативной части ОПОП.</w:t>
      </w:r>
    </w:p>
    <w:p w:rsidR="00822B31" w:rsidRPr="00822B31" w:rsidRDefault="00822B31" w:rsidP="00822B3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На МДК 01.01. Организация социально-культурной деятельности  - 64 ч., МДК 01.02 Основы режиссерского и сценарного мастерства – 566, МДК 02.02. Исполнительская подготовка-838, МДК. 03.01 Менеджмент в социально-культурной сфере- 39 ч.</w:t>
      </w:r>
      <w:proofErr w:type="gramStart"/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,</w:t>
      </w:r>
      <w:proofErr w:type="gramEnd"/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Общепрофессиональные дисциплины на изучение дисциплины «Якутский язык и литература» - 48 ч.  </w:t>
      </w:r>
      <w:r w:rsidRPr="00822B31">
        <w:rPr>
          <w:rFonts w:ascii="Times New Roman" w:eastAsia="Lucida Grande CY" w:hAnsi="Times New Roman" w:cs="Times New Roman"/>
        </w:rPr>
        <w:t xml:space="preserve">*В соответствии  с пунктом 7.1. ФГОС СПО по специальности 071801 Социально-культурная деятельность  (по видам) учебное заведение имеет право использовать объем времени, отведенный на вариативную часть циклов ОПОП, на увеличение объема времени, отведенного на дисциплины и профессиональные модули обязательной части, либо вводя новые дисциплины и профессиональные модули. </w:t>
      </w: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</w:p>
    <w:p w:rsidR="00822B31" w:rsidRPr="00822B31" w:rsidRDefault="00822B31" w:rsidP="00822B31">
      <w:pPr>
        <w:widowControl w:val="0"/>
        <w:tabs>
          <w:tab w:val="num" w:pos="0"/>
        </w:tabs>
        <w:adjustRightInd w:val="0"/>
        <w:spacing w:after="0" w:line="360" w:lineRule="auto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Особое внимание в ФГОС уделено дисциплине «Физическая культура». Занятия по «Физической культуре» из расчёта 4 часа в неделю (2 часа предусмотрены на групповые занятия и 2 часа – секционные за счет самостоятельной учебной нагрузки) запланированы в течение 4 лет. Обязательная часть  профессионального цикла ОПОП предусматривает изучение дисциплины «Безопасность жизнедеятельности» в объеме 68 аудиторных часов, из которых 48 ч. отводится на освоение основ военной службы юношами и на освоение медицинских знаний девушками. </w:t>
      </w:r>
    </w:p>
    <w:p w:rsidR="00822B31" w:rsidRPr="00822B31" w:rsidRDefault="00822B31" w:rsidP="00822B31">
      <w:pPr>
        <w:widowControl w:val="0"/>
        <w:numPr>
          <w:ilvl w:val="0"/>
          <w:numId w:val="19"/>
        </w:numPr>
        <w:tabs>
          <w:tab w:val="num" w:pos="0"/>
          <w:tab w:val="left" w:pos="708"/>
        </w:tabs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Объем времени, отведенный на изучение дисциплины, не может быть менее 32 часов.</w:t>
      </w:r>
    </w:p>
    <w:p w:rsidR="00822B31" w:rsidRPr="00822B31" w:rsidRDefault="00822B31" w:rsidP="00822B31">
      <w:pPr>
        <w:widowControl w:val="0"/>
        <w:numPr>
          <w:ilvl w:val="0"/>
          <w:numId w:val="19"/>
        </w:numPr>
        <w:tabs>
          <w:tab w:val="num" w:pos="0"/>
          <w:tab w:val="left" w:pos="708"/>
        </w:tabs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Консультации для обучающихся предусматриваются в объеме  100 часов на учебную группу  на каждый учебный год. Формы проведения  консультаций (групповые, индивидуальные, письменные, устные) определяются образовательным учреждением. </w:t>
      </w:r>
    </w:p>
    <w:p w:rsidR="00822B31" w:rsidRPr="00822B31" w:rsidRDefault="00822B31" w:rsidP="00822B31">
      <w:pPr>
        <w:widowControl w:val="0"/>
        <w:numPr>
          <w:ilvl w:val="0"/>
          <w:numId w:val="19"/>
        </w:numPr>
        <w:tabs>
          <w:tab w:val="num" w:pos="0"/>
          <w:tab w:val="left" w:pos="708"/>
        </w:tabs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Обучающиеся, поступившие на базе среднего (полного) общего образования  имеют право на </w:t>
      </w:r>
      <w:proofErr w:type="spellStart"/>
      <w:r w:rsidRPr="00822B31">
        <w:rPr>
          <w:rFonts w:ascii="Times New Roman" w:eastAsia="Lucida Grande CY" w:hAnsi="Times New Roman" w:cs="Times New Roman"/>
          <w:sz w:val="24"/>
          <w:szCs w:val="24"/>
        </w:rPr>
        <w:t>перезачет</w:t>
      </w:r>
      <w:proofErr w:type="spellEnd"/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 соответствующих общеобразовательных дисциплин. </w:t>
      </w:r>
    </w:p>
    <w:p w:rsidR="00822B31" w:rsidRPr="00822B31" w:rsidRDefault="00822B31" w:rsidP="00822B31">
      <w:pPr>
        <w:widowControl w:val="0"/>
        <w:numPr>
          <w:ilvl w:val="0"/>
          <w:numId w:val="19"/>
        </w:numPr>
        <w:tabs>
          <w:tab w:val="num" w:pos="0"/>
          <w:tab w:val="left" w:pos="708"/>
        </w:tabs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Работа концертмейстеров планируется из расчета  количества времени, предусмотренного  учебным планом на аудиторные занятия, требующие сопровождения концертмейстера. 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left="360" w:firstLine="348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822B31">
        <w:rPr>
          <w:rFonts w:ascii="Lucida Grande CY" w:eastAsia="Lucida Grande CY" w:hAnsi="Lucida Grande CY" w:cs="Times New Roman"/>
          <w:sz w:val="24"/>
          <w:szCs w:val="24"/>
        </w:rPr>
        <w:t xml:space="preserve">- </w:t>
      </w: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в объёме 75% от общего количества педагогических часов, планируемых на дисциплины  специальности 071801 Социально-культурная деятельность (по видам), требующих музыкального сопровождения.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left="360" w:firstLine="348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16. Практика является обязательным разделом ОПОП. В учебном плане  предусматриваются  следующие виды практик: учебная </w:t>
      </w:r>
      <w:r w:rsidRPr="00822B31">
        <w:rPr>
          <w:rFonts w:ascii="Times New Roman" w:eastAsia="Lucida Grande CY" w:hAnsi="Times New Roman" w:cs="Times New Roman"/>
          <w:sz w:val="24"/>
          <w:szCs w:val="24"/>
        </w:rPr>
        <w:lastRenderedPageBreak/>
        <w:t>практика и производственная практика. Учебная практика проводится рассредоточено на 1-2 годах обучения в форме занятий, дополняющих профессиональные дисциплины.  Производственная практика включает в себя  исполнительскую практику. Исполнительская практика проводится рассредоточено в течени</w:t>
      </w:r>
      <w:proofErr w:type="gramStart"/>
      <w:r w:rsidRPr="00822B31">
        <w:rPr>
          <w:rFonts w:ascii="Times New Roman" w:eastAsia="Lucida Grande CY" w:hAnsi="Times New Roman" w:cs="Times New Roman"/>
          <w:sz w:val="24"/>
          <w:szCs w:val="24"/>
        </w:rPr>
        <w:t>и</w:t>
      </w:r>
      <w:proofErr w:type="gramEnd"/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3-4 года обучения и представляет собой самостоятельную работу студентов по подготовке самостоятельных работ и концертных выступлений.</w:t>
      </w:r>
    </w:p>
    <w:p w:rsidR="00822B31" w:rsidRPr="00822B31" w:rsidRDefault="00822B31" w:rsidP="00822B31">
      <w:pPr>
        <w:widowControl w:val="0"/>
        <w:tabs>
          <w:tab w:val="left" w:pos="0"/>
        </w:tabs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17.Преддипломная практика проводится  в течение последнего семестра обучения под руководством преподавателя и руководителя от базы практики. В преддипломную практику входят практические занятия по дисциплинам, обеспечивающим подготовку к итоговой государственной аттестации. </w:t>
      </w:r>
    </w:p>
    <w:p w:rsidR="00822B31" w:rsidRPr="00822B31" w:rsidRDefault="00822B31" w:rsidP="00822B31">
      <w:pPr>
        <w:widowControl w:val="0"/>
        <w:numPr>
          <w:ilvl w:val="0"/>
          <w:numId w:val="20"/>
        </w:numPr>
        <w:tabs>
          <w:tab w:val="left" w:pos="708"/>
        </w:tabs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Сроки и формы реализации каждого вида производственной (профессиональной) практики выбираются колледжем самостоятельно с учетом природн</w:t>
      </w:r>
      <w:proofErr w:type="gramStart"/>
      <w:r w:rsidRPr="00822B31">
        <w:rPr>
          <w:rFonts w:ascii="Times New Roman" w:eastAsia="Lucida Grande CY" w:hAnsi="Times New Roman" w:cs="Times New Roman"/>
          <w:sz w:val="24"/>
          <w:szCs w:val="24"/>
        </w:rPr>
        <w:t>о-</w:t>
      </w:r>
      <w:proofErr w:type="gramEnd"/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климатических условий региона.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left="360" w:firstLine="348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В процессе профессиональной практики выпускник закрепляет и углубляет знания, полученные в процессе теоретического обучения, приобретает умения по всем видам профессиональной деятельности.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ind w:left="360" w:firstLine="348"/>
        <w:jc w:val="both"/>
        <w:textAlignment w:val="baseline"/>
        <w:rPr>
          <w:rFonts w:ascii="Lucida Grande CY" w:eastAsia="Lucida Grande CY" w:hAnsi="Lucida Grande CY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Колледж организует производственную (профессиональную) программу в соответствии с Положением о производственной (профессиональной) практике студентов </w:t>
      </w:r>
      <w:proofErr w:type="spellStart"/>
      <w:r w:rsidRPr="00822B31">
        <w:rPr>
          <w:rFonts w:ascii="Times New Roman" w:eastAsia="Lucida Grande CY" w:hAnsi="Times New Roman" w:cs="Times New Roman"/>
          <w:sz w:val="24"/>
          <w:szCs w:val="24"/>
        </w:rPr>
        <w:t>ККиИ</w:t>
      </w:r>
      <w:proofErr w:type="spellEnd"/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.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Lucida Grande CY" w:eastAsia="Lucida Grande CY" w:hAnsi="Lucida Grande CY" w:cs="Times New Roman"/>
          <w:sz w:val="24"/>
          <w:szCs w:val="24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</w:rPr>
      </w:pPr>
    </w:p>
    <w:p w:rsidR="00822B31" w:rsidRPr="00822B31" w:rsidRDefault="00822B31" w:rsidP="00822B31">
      <w:pPr>
        <w:pageBreakBefore/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b/>
          <w:sz w:val="24"/>
          <w:szCs w:val="24"/>
        </w:rPr>
        <w:lastRenderedPageBreak/>
        <w:t xml:space="preserve">3.Перечень учебных лабораторий, кабинетов </w:t>
      </w:r>
    </w:p>
    <w:p w:rsidR="00822B31" w:rsidRPr="00822B31" w:rsidRDefault="00822B31" w:rsidP="00822B31">
      <w:pPr>
        <w:widowControl w:val="0"/>
        <w:tabs>
          <w:tab w:val="left" w:pos="540"/>
        </w:tabs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ab/>
      </w:r>
    </w:p>
    <w:p w:rsidR="00822B31" w:rsidRPr="00822B31" w:rsidRDefault="00822B31" w:rsidP="00822B31">
      <w:pPr>
        <w:widowControl w:val="0"/>
        <w:tabs>
          <w:tab w:val="left" w:pos="540"/>
        </w:tabs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  <w:bCs/>
          <w:i/>
          <w:iCs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ab/>
        <w:t>Кабинеты: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иностранного языка;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общепрофессиональных дисциплин;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для занятий по междисциплинарному курсу «Организация социально-культурной деятельности»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для занятий по междисциплинарным курсам профессионального модуля «Организационно-творческая деятельность» (по видам);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информатики (компьютерный класс);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технических средств. </w:t>
      </w:r>
    </w:p>
    <w:p w:rsidR="00822B31" w:rsidRPr="00822B31" w:rsidRDefault="00822B31" w:rsidP="00822B31">
      <w:pPr>
        <w:widowControl w:val="0"/>
        <w:tabs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b/>
          <w:sz w:val="24"/>
          <w:szCs w:val="24"/>
        </w:rPr>
        <w:tab/>
        <w:t>Учебные классы:</w:t>
      </w:r>
    </w:p>
    <w:p w:rsidR="00822B31" w:rsidRPr="00822B31" w:rsidRDefault="00822B31" w:rsidP="00822B31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для индивидуальных занятий;</w:t>
      </w:r>
    </w:p>
    <w:p w:rsidR="00822B31" w:rsidRPr="00822B31" w:rsidRDefault="00822B31" w:rsidP="00822B31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для групповых теоретических занятий;</w:t>
      </w:r>
    </w:p>
    <w:p w:rsidR="00822B31" w:rsidRPr="00822B31" w:rsidRDefault="00822B31" w:rsidP="00822B31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для групповых практических занятий (репетиций). </w:t>
      </w:r>
    </w:p>
    <w:p w:rsidR="00822B31" w:rsidRPr="00822B31" w:rsidRDefault="00822B31" w:rsidP="00822B31">
      <w:pPr>
        <w:widowControl w:val="0"/>
        <w:tabs>
          <w:tab w:val="left" w:pos="540"/>
        </w:tabs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b/>
          <w:sz w:val="24"/>
          <w:szCs w:val="24"/>
        </w:rPr>
        <w:tab/>
        <w:t>Спортивный комплекс: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спортивный зал (договор);</w:t>
      </w:r>
    </w:p>
    <w:p w:rsidR="00822B31" w:rsidRPr="00822B31" w:rsidRDefault="00822B31" w:rsidP="00822B31">
      <w:pPr>
        <w:widowControl w:val="0"/>
        <w:tabs>
          <w:tab w:val="left" w:pos="540"/>
        </w:tabs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b/>
          <w:sz w:val="24"/>
          <w:szCs w:val="24"/>
        </w:rPr>
        <w:tab/>
        <w:t>Залы:</w:t>
      </w:r>
    </w:p>
    <w:p w:rsidR="00822B31" w:rsidRPr="00822B31" w:rsidRDefault="00822B31" w:rsidP="00822B31">
      <w:pPr>
        <w:widowControl w:val="0"/>
        <w:tabs>
          <w:tab w:val="left" w:pos="720"/>
        </w:tabs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театрально-концертный (актовый) зал;</w:t>
      </w:r>
    </w:p>
    <w:p w:rsidR="00822B31" w:rsidRPr="00822B31" w:rsidRDefault="00822B31" w:rsidP="00822B31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библиотека, читальный зал с выходом в сеть Интернет.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</w:rPr>
      </w:pPr>
    </w:p>
    <w:p w:rsidR="00822B31" w:rsidRPr="00822B31" w:rsidRDefault="00822B31" w:rsidP="00822B31">
      <w:pPr>
        <w:pageBreakBefore/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b/>
          <w:sz w:val="24"/>
          <w:szCs w:val="24"/>
        </w:rPr>
        <w:lastRenderedPageBreak/>
        <w:t xml:space="preserve">4. Разработала рабочая группа: </w:t>
      </w: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Lucida Grande CY" w:hAnsi="Times New Roman" w:cs="Times New Roman"/>
          <w:sz w:val="28"/>
          <w:szCs w:val="28"/>
        </w:rPr>
      </w:pPr>
      <w:r w:rsidRPr="00822B31">
        <w:rPr>
          <w:rFonts w:ascii="Times New Roman" w:eastAsia="Lucida Grande CY" w:hAnsi="Times New Roman" w:cs="Times New Roman"/>
          <w:sz w:val="28"/>
          <w:szCs w:val="28"/>
        </w:rPr>
        <w:t xml:space="preserve">Игнатьева лена Викторовна – </w:t>
      </w:r>
      <w:proofErr w:type="spellStart"/>
      <w:r w:rsidRPr="00822B31">
        <w:rPr>
          <w:rFonts w:ascii="Times New Roman" w:eastAsia="Lucida Grande CY" w:hAnsi="Times New Roman" w:cs="Times New Roman"/>
          <w:sz w:val="28"/>
          <w:szCs w:val="28"/>
        </w:rPr>
        <w:t>зам</w:t>
      </w:r>
      <w:proofErr w:type="gramStart"/>
      <w:r w:rsidRPr="00822B31">
        <w:rPr>
          <w:rFonts w:ascii="Times New Roman" w:eastAsia="Lucida Grande CY" w:hAnsi="Times New Roman" w:cs="Times New Roman"/>
          <w:sz w:val="28"/>
          <w:szCs w:val="28"/>
        </w:rPr>
        <w:t>.д</w:t>
      </w:r>
      <w:proofErr w:type="gramEnd"/>
      <w:r w:rsidRPr="00822B31">
        <w:rPr>
          <w:rFonts w:ascii="Times New Roman" w:eastAsia="Lucida Grande CY" w:hAnsi="Times New Roman" w:cs="Times New Roman"/>
          <w:sz w:val="28"/>
          <w:szCs w:val="28"/>
        </w:rPr>
        <w:t>иректора</w:t>
      </w:r>
      <w:proofErr w:type="spellEnd"/>
      <w:r w:rsidRPr="00822B31">
        <w:rPr>
          <w:rFonts w:ascii="Times New Roman" w:eastAsia="Lucida Grande CY" w:hAnsi="Times New Roman" w:cs="Times New Roman"/>
          <w:sz w:val="28"/>
          <w:szCs w:val="28"/>
        </w:rPr>
        <w:t xml:space="preserve"> по учебной работе</w:t>
      </w:r>
    </w:p>
    <w:p w:rsidR="00822B31" w:rsidRDefault="00822B31" w:rsidP="00822B31">
      <w:pPr>
        <w:widowControl w:val="0"/>
        <w:adjustRightInd w:val="0"/>
        <w:spacing w:after="0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Степанова </w:t>
      </w:r>
      <w:proofErr w:type="spellStart"/>
      <w:r>
        <w:rPr>
          <w:rFonts w:ascii="Times New Roman" w:eastAsia="Lucida Grande CY" w:hAnsi="Times New Roman" w:cs="Times New Roman"/>
          <w:sz w:val="24"/>
          <w:szCs w:val="24"/>
        </w:rPr>
        <w:t>Саргылана</w:t>
      </w:r>
      <w:proofErr w:type="spellEnd"/>
      <w:r>
        <w:rPr>
          <w:rFonts w:ascii="Times New Roman" w:eastAsia="Lucida Grande CY" w:hAnsi="Times New Roman" w:cs="Times New Roman"/>
          <w:sz w:val="24"/>
          <w:szCs w:val="24"/>
        </w:rPr>
        <w:t xml:space="preserve"> Ивановна - зав. ПЦК</w:t>
      </w:r>
      <w:r w:rsidRPr="00822B31">
        <w:rPr>
          <w:rFonts w:ascii="Times New Roman" w:eastAsia="Lucida Grande CY" w:hAnsi="Times New Roman" w:cs="Times New Roman"/>
          <w:sz w:val="24"/>
          <w:szCs w:val="24"/>
        </w:rPr>
        <w:t xml:space="preserve"> СКД</w:t>
      </w:r>
    </w:p>
    <w:p w:rsidR="00822B31" w:rsidRPr="00822B31" w:rsidRDefault="00822B31" w:rsidP="00822B31">
      <w:pPr>
        <w:widowControl w:val="0"/>
        <w:adjustRightInd w:val="0"/>
        <w:spacing w:after="0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  <w:r w:rsidRPr="00822B31">
        <w:rPr>
          <w:rFonts w:ascii="Times New Roman" w:eastAsia="Lucida Grande CY" w:hAnsi="Times New Roman" w:cs="Times New Roman"/>
          <w:sz w:val="24"/>
          <w:szCs w:val="24"/>
        </w:rPr>
        <w:t>Стручкова Ольга Аполл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оновна – педагог спец. дисциплин ПЦК СД </w:t>
      </w:r>
    </w:p>
    <w:p w:rsidR="00822B31" w:rsidRPr="00822B31" w:rsidRDefault="00822B31" w:rsidP="00822B31">
      <w:pPr>
        <w:widowControl w:val="0"/>
        <w:adjustRightInd w:val="0"/>
        <w:spacing w:after="0"/>
        <w:jc w:val="both"/>
        <w:textAlignment w:val="baseline"/>
        <w:rPr>
          <w:rFonts w:ascii="Times New Roman" w:eastAsia="Lucida Grande CY" w:hAnsi="Times New Roman" w:cs="Times New Roman"/>
          <w:sz w:val="24"/>
          <w:szCs w:val="24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uto"/>
        <w:jc w:val="both"/>
        <w:textAlignment w:val="baseline"/>
        <w:rPr>
          <w:rFonts w:ascii="Lucida Grande CY" w:eastAsia="Lucida Grande CY" w:hAnsi="Lucida Grande CY" w:cs="Times New Roman"/>
          <w:sz w:val="24"/>
          <w:szCs w:val="24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uto"/>
        <w:jc w:val="both"/>
        <w:textAlignment w:val="baseline"/>
        <w:rPr>
          <w:rFonts w:ascii="Lucida Grande CY" w:eastAsia="Lucida Grande CY" w:hAnsi="Lucida Grande CY" w:cs="Times New Roman"/>
          <w:sz w:val="24"/>
          <w:szCs w:val="24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uto"/>
        <w:jc w:val="both"/>
        <w:textAlignment w:val="baseline"/>
        <w:rPr>
          <w:rFonts w:ascii="Lucida Grande CY" w:eastAsia="Lucida Grande CY" w:hAnsi="Lucida Grande CY" w:cs="Times New Roman"/>
          <w:sz w:val="24"/>
          <w:szCs w:val="24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uto"/>
        <w:jc w:val="both"/>
        <w:textAlignment w:val="baseline"/>
        <w:rPr>
          <w:rFonts w:ascii="Lucida Grande CY" w:eastAsia="Lucida Grande CY" w:hAnsi="Lucida Grande CY" w:cs="Times New Roman"/>
          <w:sz w:val="24"/>
          <w:szCs w:val="24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Lucida Grande CY" w:eastAsia="Lucida Grande CY" w:hAnsi="Lucida Grande CY" w:cs="Times New Roman"/>
          <w:sz w:val="24"/>
          <w:szCs w:val="24"/>
        </w:rPr>
      </w:pPr>
    </w:p>
    <w:p w:rsidR="00822B31" w:rsidRPr="00822B31" w:rsidRDefault="00822B31" w:rsidP="00822B31">
      <w:pPr>
        <w:widowControl w:val="0"/>
        <w:adjustRightInd w:val="0"/>
        <w:spacing w:after="0" w:line="360" w:lineRule="atLeast"/>
        <w:jc w:val="both"/>
        <w:textAlignment w:val="baseline"/>
        <w:rPr>
          <w:rFonts w:ascii="Lucida Grande CY" w:eastAsia="Lucida Grande CY" w:hAnsi="Lucida Grande CY" w:cs="Times New Roman"/>
          <w:sz w:val="24"/>
          <w:szCs w:val="24"/>
        </w:rPr>
      </w:pPr>
    </w:p>
    <w:p w:rsidR="00BC6FE7" w:rsidRDefault="00BC6FE7"/>
    <w:sectPr w:rsidR="00BC6FE7" w:rsidSect="00503267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930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48390E"/>
    <w:multiLevelType w:val="hybridMultilevel"/>
    <w:tmpl w:val="0438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39CD"/>
    <w:multiLevelType w:val="hybridMultilevel"/>
    <w:tmpl w:val="98F44986"/>
    <w:lvl w:ilvl="0" w:tplc="83BC4DC2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B8480B"/>
    <w:multiLevelType w:val="singleLevel"/>
    <w:tmpl w:val="1D1282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3ECE158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54A9"/>
    <w:multiLevelType w:val="hybridMultilevel"/>
    <w:tmpl w:val="A83E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D1D3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>
    <w:nsid w:val="74CD1C43"/>
    <w:multiLevelType w:val="hybridMultilevel"/>
    <w:tmpl w:val="4D22A274"/>
    <w:lvl w:ilvl="0" w:tplc="77C8A4EA">
      <w:start w:val="12"/>
      <w:numFmt w:val="decimal"/>
      <w:lvlText w:val="%1."/>
      <w:lvlJc w:val="left"/>
      <w:pPr>
        <w:tabs>
          <w:tab w:val="num" w:pos="2434"/>
        </w:tabs>
        <w:ind w:left="2434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7"/>
    <w:lvlOverride w:ilvl="0">
      <w:startOverride w:val="3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9"/>
    <w:rsid w:val="000B721F"/>
    <w:rsid w:val="00114283"/>
    <w:rsid w:val="00193F59"/>
    <w:rsid w:val="00277C43"/>
    <w:rsid w:val="0039272A"/>
    <w:rsid w:val="00503267"/>
    <w:rsid w:val="0058675C"/>
    <w:rsid w:val="0071413F"/>
    <w:rsid w:val="007863FC"/>
    <w:rsid w:val="007F7CA4"/>
    <w:rsid w:val="00822B31"/>
    <w:rsid w:val="00956BB2"/>
    <w:rsid w:val="00B070D1"/>
    <w:rsid w:val="00B94D3B"/>
    <w:rsid w:val="00BC6FE7"/>
    <w:rsid w:val="00C046C1"/>
    <w:rsid w:val="00C34E82"/>
    <w:rsid w:val="00C44784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 Знак"/>
    <w:basedOn w:val="a"/>
    <w:next w:val="a"/>
    <w:link w:val="1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2B31"/>
    <w:pPr>
      <w:keepNext/>
      <w:widowControl w:val="0"/>
      <w:adjustRightInd w:val="0"/>
      <w:spacing w:after="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822B3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822B31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2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B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2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2B3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22B3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822B3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22B31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2B31"/>
  </w:style>
  <w:style w:type="character" w:customStyle="1" w:styleId="a3">
    <w:name w:val="Основной текст с отступом Знак"/>
    <w:aliases w:val="Надин стиль Знак Знак"/>
    <w:link w:val="a4"/>
    <w:rsid w:val="00822B31"/>
    <w:rPr>
      <w:rFonts w:ascii="Lucida Grande CY" w:eastAsia="Lucida Grande CY" w:hAnsi="Lucida Grande CY"/>
      <w:sz w:val="24"/>
      <w:szCs w:val="24"/>
      <w:lang w:eastAsia="ru-RU"/>
    </w:rPr>
  </w:style>
  <w:style w:type="paragraph" w:styleId="a4">
    <w:name w:val="Body Text Indent"/>
    <w:aliases w:val="Надин стиль Знак"/>
    <w:basedOn w:val="a"/>
    <w:link w:val="a3"/>
    <w:rsid w:val="00822B31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Lucida Grande CY" w:eastAsia="Lucida Grande CY" w:hAnsi="Lucida Grande CY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2B31"/>
  </w:style>
  <w:style w:type="paragraph" w:styleId="a5">
    <w:name w:val="Normal (Web)"/>
    <w:aliases w:val="Обычный (Web)"/>
    <w:basedOn w:val="a"/>
    <w:rsid w:val="00822B31"/>
    <w:pPr>
      <w:widowControl w:val="0"/>
      <w:overflowPunct w:val="0"/>
      <w:autoSpaceDE w:val="0"/>
      <w:autoSpaceDN w:val="0"/>
      <w:adjustRightInd w:val="0"/>
      <w:spacing w:before="100" w:after="10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3">
    <w:name w:val="Знак Знак Знак Знак Знак Знак Знак1 Знак"/>
    <w:basedOn w:val="a"/>
    <w:link w:val="14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4">
    <w:name w:val="Знак Знак Знак Знак Знак Знак Знак1 Знак Знак"/>
    <w:link w:val="13"/>
    <w:rsid w:val="00822B31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822B31"/>
    <w:pPr>
      <w:widowControl w:val="0"/>
      <w:adjustRightInd w:val="0"/>
      <w:spacing w:after="120" w:line="480" w:lineRule="auto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22B31"/>
    <w:rPr>
      <w:rFonts w:ascii="Lucida Grande CY" w:eastAsia="Lucida Grande CY" w:hAnsi="Lucida Grande CY" w:cs="Times New Roman"/>
      <w:sz w:val="24"/>
      <w:szCs w:val="24"/>
    </w:rPr>
  </w:style>
  <w:style w:type="paragraph" w:styleId="25">
    <w:name w:val="Body Text Indent 2"/>
    <w:basedOn w:val="a"/>
    <w:link w:val="26"/>
    <w:rsid w:val="00822B31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22B31"/>
    <w:rPr>
      <w:rFonts w:ascii="Lucida Grande CY" w:eastAsia="Lucida Grande CY" w:hAnsi="Lucida Grande CY" w:cs="Times New Roman"/>
      <w:sz w:val="24"/>
      <w:szCs w:val="24"/>
    </w:rPr>
  </w:style>
  <w:style w:type="paragraph" w:styleId="27">
    <w:name w:val="List 2"/>
    <w:basedOn w:val="a"/>
    <w:rsid w:val="00822B31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"/>
    <w:basedOn w:val="a"/>
    <w:rsid w:val="00822B31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22B31"/>
    <w:rPr>
      <w:rFonts w:ascii="Lucida Grande CY" w:eastAsia="Lucida Grande CY" w:hAnsi="Lucida Grande CY" w:cs="Times New Roman"/>
      <w:sz w:val="20"/>
      <w:szCs w:val="20"/>
    </w:rPr>
  </w:style>
  <w:style w:type="character" w:styleId="a9">
    <w:name w:val="footnote reference"/>
    <w:semiHidden/>
    <w:rsid w:val="00822B31"/>
    <w:rPr>
      <w:vertAlign w:val="superscript"/>
    </w:rPr>
  </w:style>
  <w:style w:type="paragraph" w:customStyle="1" w:styleId="210">
    <w:name w:val="Основной текст 21"/>
    <w:basedOn w:val="a"/>
    <w:rsid w:val="00822B31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a">
    <w:name w:val="List Paragraph"/>
    <w:basedOn w:val="a"/>
    <w:qFormat/>
    <w:rsid w:val="00822B31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rsid w:val="00822B3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22B31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22B31"/>
    <w:rPr>
      <w:rFonts w:ascii="Lucida Grande CY" w:eastAsia="Lucida Grande CY" w:hAnsi="Lucida Grande CY" w:cs="Times New Roman"/>
      <w:sz w:val="24"/>
      <w:szCs w:val="24"/>
    </w:rPr>
  </w:style>
  <w:style w:type="character" w:styleId="ad">
    <w:name w:val="page number"/>
    <w:basedOn w:val="a0"/>
    <w:rsid w:val="00822B31"/>
  </w:style>
  <w:style w:type="paragraph" w:customStyle="1" w:styleId="ae">
    <w:name w:val="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822B31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22B31"/>
    <w:rPr>
      <w:rFonts w:ascii="Lucida Grande CY" w:eastAsia="Lucida Grande CY" w:hAnsi="Lucida Grande CY" w:cs="Times New Roman"/>
      <w:sz w:val="24"/>
      <w:szCs w:val="24"/>
    </w:rPr>
  </w:style>
  <w:style w:type="numbering" w:customStyle="1" w:styleId="110">
    <w:name w:val="Нет списка11"/>
    <w:next w:val="a2"/>
    <w:semiHidden/>
    <w:unhideWhenUsed/>
    <w:rsid w:val="00822B31"/>
  </w:style>
  <w:style w:type="paragraph" w:styleId="af2">
    <w:name w:val="Body Text"/>
    <w:basedOn w:val="a"/>
    <w:link w:val="af3"/>
    <w:semiHidden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822B3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 Знак"/>
    <w:basedOn w:val="a"/>
    <w:next w:val="a"/>
    <w:link w:val="1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2B3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2B31"/>
    <w:pPr>
      <w:keepNext/>
      <w:widowControl w:val="0"/>
      <w:adjustRightInd w:val="0"/>
      <w:spacing w:after="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822B31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822B3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822B31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2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B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2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2B3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22B3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822B3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22B31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2B31"/>
  </w:style>
  <w:style w:type="character" w:customStyle="1" w:styleId="a3">
    <w:name w:val="Основной текст с отступом Знак"/>
    <w:aliases w:val="Надин стиль Знак Знак"/>
    <w:link w:val="a4"/>
    <w:rsid w:val="00822B31"/>
    <w:rPr>
      <w:rFonts w:ascii="Lucida Grande CY" w:eastAsia="Lucida Grande CY" w:hAnsi="Lucida Grande CY"/>
      <w:sz w:val="24"/>
      <w:szCs w:val="24"/>
      <w:lang w:eastAsia="ru-RU"/>
    </w:rPr>
  </w:style>
  <w:style w:type="paragraph" w:styleId="a4">
    <w:name w:val="Body Text Indent"/>
    <w:aliases w:val="Надин стиль Знак"/>
    <w:basedOn w:val="a"/>
    <w:link w:val="a3"/>
    <w:rsid w:val="00822B31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Lucida Grande CY" w:eastAsia="Lucida Grande CY" w:hAnsi="Lucida Grande CY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2B31"/>
  </w:style>
  <w:style w:type="paragraph" w:styleId="a5">
    <w:name w:val="Normal (Web)"/>
    <w:aliases w:val="Обычный (Web)"/>
    <w:basedOn w:val="a"/>
    <w:rsid w:val="00822B31"/>
    <w:pPr>
      <w:widowControl w:val="0"/>
      <w:overflowPunct w:val="0"/>
      <w:autoSpaceDE w:val="0"/>
      <w:autoSpaceDN w:val="0"/>
      <w:adjustRightInd w:val="0"/>
      <w:spacing w:before="100" w:after="10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3">
    <w:name w:val="Знак Знак Знак Знак Знак Знак Знак1 Знак"/>
    <w:basedOn w:val="a"/>
    <w:link w:val="14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4">
    <w:name w:val="Знак Знак Знак Знак Знак Знак Знак1 Знак Знак"/>
    <w:link w:val="13"/>
    <w:rsid w:val="00822B31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822B31"/>
    <w:pPr>
      <w:widowControl w:val="0"/>
      <w:adjustRightInd w:val="0"/>
      <w:spacing w:after="120" w:line="480" w:lineRule="auto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22B31"/>
    <w:rPr>
      <w:rFonts w:ascii="Lucida Grande CY" w:eastAsia="Lucida Grande CY" w:hAnsi="Lucida Grande CY" w:cs="Times New Roman"/>
      <w:sz w:val="24"/>
      <w:szCs w:val="24"/>
    </w:rPr>
  </w:style>
  <w:style w:type="paragraph" w:styleId="25">
    <w:name w:val="Body Text Indent 2"/>
    <w:basedOn w:val="a"/>
    <w:link w:val="26"/>
    <w:rsid w:val="00822B31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22B31"/>
    <w:rPr>
      <w:rFonts w:ascii="Lucida Grande CY" w:eastAsia="Lucida Grande CY" w:hAnsi="Lucida Grande CY" w:cs="Times New Roman"/>
      <w:sz w:val="24"/>
      <w:szCs w:val="24"/>
    </w:rPr>
  </w:style>
  <w:style w:type="paragraph" w:styleId="27">
    <w:name w:val="List 2"/>
    <w:basedOn w:val="a"/>
    <w:rsid w:val="00822B31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"/>
    <w:basedOn w:val="a"/>
    <w:rsid w:val="00822B31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22B31"/>
    <w:rPr>
      <w:rFonts w:ascii="Lucida Grande CY" w:eastAsia="Lucida Grande CY" w:hAnsi="Lucida Grande CY" w:cs="Times New Roman"/>
      <w:sz w:val="20"/>
      <w:szCs w:val="20"/>
    </w:rPr>
  </w:style>
  <w:style w:type="character" w:styleId="a9">
    <w:name w:val="footnote reference"/>
    <w:semiHidden/>
    <w:rsid w:val="00822B31"/>
    <w:rPr>
      <w:vertAlign w:val="superscript"/>
    </w:rPr>
  </w:style>
  <w:style w:type="paragraph" w:customStyle="1" w:styleId="210">
    <w:name w:val="Основной текст 21"/>
    <w:basedOn w:val="a"/>
    <w:rsid w:val="00822B31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a">
    <w:name w:val="List Paragraph"/>
    <w:basedOn w:val="a"/>
    <w:qFormat/>
    <w:rsid w:val="00822B31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rsid w:val="00822B3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22B31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22B31"/>
    <w:rPr>
      <w:rFonts w:ascii="Lucida Grande CY" w:eastAsia="Lucida Grande CY" w:hAnsi="Lucida Grande CY" w:cs="Times New Roman"/>
      <w:sz w:val="24"/>
      <w:szCs w:val="24"/>
    </w:rPr>
  </w:style>
  <w:style w:type="character" w:styleId="ad">
    <w:name w:val="page number"/>
    <w:basedOn w:val="a0"/>
    <w:rsid w:val="00822B31"/>
  </w:style>
  <w:style w:type="paragraph" w:customStyle="1" w:styleId="ae">
    <w:name w:val="Знак Знак Знак Знак"/>
    <w:basedOn w:val="a"/>
    <w:rsid w:val="00822B3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822B31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22B31"/>
    <w:rPr>
      <w:rFonts w:ascii="Lucida Grande CY" w:eastAsia="Lucida Grande CY" w:hAnsi="Lucida Grande CY" w:cs="Times New Roman"/>
      <w:sz w:val="24"/>
      <w:szCs w:val="24"/>
    </w:rPr>
  </w:style>
  <w:style w:type="numbering" w:customStyle="1" w:styleId="110">
    <w:name w:val="Нет списка11"/>
    <w:next w:val="a2"/>
    <w:semiHidden/>
    <w:unhideWhenUsed/>
    <w:rsid w:val="00822B31"/>
  </w:style>
  <w:style w:type="paragraph" w:styleId="af2">
    <w:name w:val="Body Text"/>
    <w:basedOn w:val="a"/>
    <w:link w:val="af3"/>
    <w:semiHidden/>
    <w:rsid w:val="00822B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822B3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2016-06-24T12:47:00Z</dcterms:created>
  <dcterms:modified xsi:type="dcterms:W3CDTF">2016-06-24T12:47:00Z</dcterms:modified>
</cp:coreProperties>
</file>