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A243B" w14:textId="77777777" w:rsidR="0098027C" w:rsidRDefault="0098027C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B1973" w14:textId="1AF25393" w:rsidR="00046F9D" w:rsidRP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1D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2. 6 .</w:t>
      </w:r>
    </w:p>
    <w:p w14:paraId="7E7C34F4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86F38" w14:textId="77777777" w:rsid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7CF090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5AD11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D161B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FEB82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A9C17" w14:textId="77777777" w:rsidR="009B1D8D" w:rsidRPr="00046F9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FBDD8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2BCBF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РАБОЧАЯ ПРОГРАММА </w:t>
      </w:r>
    </w:p>
    <w:p w14:paraId="5E4FA47B" w14:textId="77777777" w:rsidR="00046F9D" w:rsidRPr="00046F9D" w:rsidRDefault="00046F9D" w:rsidP="00046F9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14:paraId="3065EC42" w14:textId="3EE73669" w:rsidR="00046F9D" w:rsidRPr="00046F9D" w:rsidRDefault="00046F9D" w:rsidP="00046F9D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</w:p>
    <w:p w14:paraId="51257731" w14:textId="77777777" w:rsidR="003B681D" w:rsidRPr="003B681D" w:rsidRDefault="003B681D" w:rsidP="003B68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1D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художественное творчество по виду</w:t>
      </w:r>
    </w:p>
    <w:p w14:paraId="255A7D20" w14:textId="77777777" w:rsidR="003B681D" w:rsidRPr="003B681D" w:rsidRDefault="003B681D" w:rsidP="003B68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045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3B68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Этнохудожественное</w:t>
      </w:r>
      <w:proofErr w:type="spellEnd"/>
      <w:r w:rsidRPr="003B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</w:t>
      </w:r>
    </w:p>
    <w:p w14:paraId="1B7F04CD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E7ED95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926769" w14:textId="77777777" w:rsid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92EB3A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571E36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2EC720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99D15E" w14:textId="77777777" w:rsidR="009B1D8D" w:rsidRDefault="009B1D8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600DAE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F9C6DF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4F19C1" w14:textId="77777777" w:rsid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449615" w14:textId="77777777" w:rsidR="003B681D" w:rsidRPr="00046F9D" w:rsidRDefault="003B681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3E73CD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</w:t>
      </w:r>
    </w:p>
    <w:p w14:paraId="31ED66F3" w14:textId="2A5348E6" w:rsidR="00046F9D" w:rsidRPr="00046F9D" w:rsidRDefault="0009245F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E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60DD8CAE" w14:textId="77777777" w:rsidR="009B1D8D" w:rsidRDefault="009B1D8D" w:rsidP="00046F9D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33CDE5" w14:textId="4A4616A6" w:rsidR="00046F9D" w:rsidRPr="00046F9D" w:rsidRDefault="00046F9D" w:rsidP="009B1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</w:p>
    <w:p w14:paraId="276EB232" w14:textId="77777777" w:rsidR="00046F9D" w:rsidRP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046F9D" w:rsidRPr="00046F9D" w14:paraId="0D6BE615" w14:textId="77777777" w:rsidTr="00610434">
        <w:tc>
          <w:tcPr>
            <w:tcW w:w="7668" w:type="dxa"/>
          </w:tcPr>
          <w:p w14:paraId="5CB6E022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6EC16C7D" w14:textId="12D51F53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748114BA" w14:textId="77777777" w:rsidTr="00610434">
        <w:tc>
          <w:tcPr>
            <w:tcW w:w="7668" w:type="dxa"/>
          </w:tcPr>
          <w:p w14:paraId="7F66720A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14:paraId="1831F59A" w14:textId="77777777" w:rsidR="00046F9D" w:rsidRPr="00046F9D" w:rsidRDefault="00046F9D" w:rsidP="00046F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4FA7D41C" w14:textId="151F7C5C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04DF004A" w14:textId="77777777" w:rsidTr="00610434">
        <w:tc>
          <w:tcPr>
            <w:tcW w:w="7668" w:type="dxa"/>
          </w:tcPr>
          <w:p w14:paraId="17052C9E" w14:textId="77777777" w:rsidR="00046F9D" w:rsidRPr="00046F9D" w:rsidRDefault="0084045C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</w:t>
            </w:r>
            <w:r w:rsidR="00046F9D"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содержание УЧЕБНОЙ ДИСЦИПЛИНЫ</w:t>
            </w:r>
          </w:p>
          <w:p w14:paraId="3C8D656B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1778804E" w14:textId="73F29AA7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00B78BAE" w14:textId="77777777" w:rsidTr="00610434">
        <w:trPr>
          <w:trHeight w:val="670"/>
        </w:trPr>
        <w:tc>
          <w:tcPr>
            <w:tcW w:w="7668" w:type="dxa"/>
          </w:tcPr>
          <w:p w14:paraId="7A1AC316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14:paraId="6FBB29A3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7A393BC9" w14:textId="3D23F294" w:rsidR="00046F9D" w:rsidRPr="00046F9D" w:rsidRDefault="00046F9D" w:rsidP="00046F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6F9D" w:rsidRPr="00046F9D" w14:paraId="78D78AE9" w14:textId="77777777" w:rsidTr="00610434">
        <w:tc>
          <w:tcPr>
            <w:tcW w:w="7668" w:type="dxa"/>
          </w:tcPr>
          <w:p w14:paraId="1C7636DA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14:paraId="7E231C37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FE5937" w14:textId="77777777" w:rsidR="00046F9D" w:rsidRPr="00046F9D" w:rsidRDefault="00046F9D" w:rsidP="00046F9D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046F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ЛИсТ ИЗМЕНЕНИЙ и ДОПОЛНЕНИЙ, ВНЕСЕННЫХ В                     РАБОЧУЮ ПРОГРАММУ</w:t>
            </w:r>
          </w:p>
          <w:p w14:paraId="6FB14C26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C33E58" w14:textId="77777777" w:rsidR="00046F9D" w:rsidRPr="00046F9D" w:rsidRDefault="00046F9D" w:rsidP="00046F9D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14:paraId="0CCB931E" w14:textId="271DDFA0" w:rsidR="00046F9D" w:rsidRPr="00046F9D" w:rsidRDefault="00046F9D" w:rsidP="00046F9D">
            <w:pPr>
              <w:suppressAutoHyphens/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F910E1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1098F96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6D62D1B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18D46D0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3E289E2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D0614C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314AF2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314F172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57F597D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198D74B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882BA3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5FF12CA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808B8D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F767497" w14:textId="77777777" w:rsidR="00046F9D" w:rsidRP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63B2ED" w14:textId="77777777" w:rsidR="00046F9D" w:rsidRDefault="00046F9D" w:rsidP="00046F9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F9365B7" w14:textId="77777777" w:rsidR="00046F9D" w:rsidRPr="00046F9D" w:rsidRDefault="00046F9D" w:rsidP="0004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9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14:paraId="74B1F1EC" w14:textId="67DC4D14" w:rsidR="00046F9D" w:rsidRPr="00046F9D" w:rsidRDefault="009B1D8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ОУП 06. </w:t>
      </w:r>
      <w:r w:rsidR="00046F9D" w:rsidRPr="000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</w:p>
    <w:p w14:paraId="55AD8FA4" w14:textId="77777777" w:rsidR="003E3B08" w:rsidRPr="003E3B08" w:rsidRDefault="003E3B08" w:rsidP="003E3B08">
      <w:pPr>
        <w:pStyle w:val="af0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958AC9F" w14:textId="701BED7C" w:rsidR="003E3B08" w:rsidRPr="009B1D8D" w:rsidRDefault="003E3B08" w:rsidP="009B1D8D">
      <w:pPr>
        <w:pStyle w:val="af0"/>
        <w:numPr>
          <w:ilvl w:val="1"/>
          <w:numId w:val="17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>Область</w:t>
      </w:r>
      <w:proofErr w:type="spellEnd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>применения</w:t>
      </w:r>
      <w:proofErr w:type="spellEnd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>рабочей</w:t>
      </w:r>
      <w:proofErr w:type="spellEnd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>программы</w:t>
      </w:r>
      <w:proofErr w:type="spellEnd"/>
      <w:r w:rsidRPr="009B1D8D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14:paraId="39E33BCF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Рабочая программа. по учебной дисциплине «История» (ОУП.06)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W w:w="9147" w:type="dxa"/>
        <w:tblInd w:w="303" w:type="dxa"/>
        <w:tblCellMar>
          <w:top w:w="64" w:type="dxa"/>
          <w:left w:w="94" w:type="dxa"/>
          <w:right w:w="85" w:type="dxa"/>
        </w:tblCellMar>
        <w:tblLook w:val="04A0" w:firstRow="1" w:lastRow="0" w:firstColumn="1" w:lastColumn="0" w:noHBand="0" w:noVBand="1"/>
      </w:tblPr>
      <w:tblGrid>
        <w:gridCol w:w="1091"/>
        <w:gridCol w:w="8056"/>
      </w:tblGrid>
      <w:tr w:rsidR="003E3B08" w:rsidRPr="003E3B08" w14:paraId="137B7CE2" w14:textId="77777777" w:rsidTr="00A25B32">
        <w:trPr>
          <w:trHeight w:val="64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A4B31" w14:textId="77777777" w:rsidR="003E3B08" w:rsidRPr="003E3B08" w:rsidRDefault="003E3B08" w:rsidP="00A25B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ОК 06. 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36C38" w14:textId="78796162" w:rsidR="003E3B08" w:rsidRPr="003E3B08" w:rsidRDefault="003E3B08" w:rsidP="00A25B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</w:t>
            </w:r>
            <w:r w:rsidR="009B1D8D" w:rsidRPr="003E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1D8D" w:rsidRPr="003E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ценностей, в том числе с учетом гармонизации межнациональных и межрелигиозных отношений, применять стандарты</w:t>
            </w:r>
            <w:r w:rsidR="009B1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антикоррупционного поведения</w:t>
            </w:r>
          </w:p>
        </w:tc>
      </w:tr>
    </w:tbl>
    <w:p w14:paraId="6A4A415A" w14:textId="76C2B3EF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97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3E3B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учебной дисциплины в структуре программы</w:t>
      </w: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специалистов среднего звена:</w:t>
      </w:r>
    </w:p>
    <w:p w14:paraId="3DB9FF26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Дисциплина «История» входит в «Общеобразовательный учебный цикл, реализующий ФГОС СПО», раздел «Обязательные предметные области» (ОУП.00), предметная область «Общественные науки».</w:t>
      </w:r>
    </w:p>
    <w:p w14:paraId="237E2C66" w14:textId="452B9269" w:rsidR="003E3B08" w:rsidRPr="001970A4" w:rsidRDefault="003E3B08" w:rsidP="001970A4">
      <w:pPr>
        <w:pStyle w:val="af0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70A4">
        <w:rPr>
          <w:rFonts w:ascii="Times New Roman" w:hAnsi="Times New Roman"/>
          <w:b/>
          <w:color w:val="000000"/>
          <w:sz w:val="28"/>
          <w:szCs w:val="28"/>
        </w:rPr>
        <w:t>Цели и задачи дисциплины</w:t>
      </w:r>
      <w:r w:rsidRPr="001970A4">
        <w:rPr>
          <w:rFonts w:ascii="Times New Roman" w:hAnsi="Times New Roman"/>
          <w:color w:val="000000"/>
          <w:sz w:val="28"/>
          <w:szCs w:val="28"/>
        </w:rPr>
        <w:t xml:space="preserve"> требования к результатам освоения программы:</w:t>
      </w:r>
    </w:p>
    <w:p w14:paraId="3A7A057E" w14:textId="5A80D427" w:rsidR="003E3B08" w:rsidRPr="003E3B08" w:rsidRDefault="001970A4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3B08"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ОУП 06. </w:t>
      </w:r>
      <w:r w:rsidR="003E3B08"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«История» должно обеспечить:</w:t>
      </w:r>
    </w:p>
    <w:p w14:paraId="763194B4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у </w:t>
      </w:r>
      <w:proofErr w:type="gramStart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722A6BD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этнонациональных</w:t>
      </w:r>
      <w:proofErr w:type="spellEnd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14:paraId="3763897C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009E3850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освоение систематизированных знаний об истории страны, формирование целостного представления о месте и роли России во всемирно-историческом процессе; </w:t>
      </w:r>
    </w:p>
    <w:p w14:paraId="50E2F581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14:paraId="2DF148A8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</w:t>
      </w: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1C7D1E77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результате изучения учебной дисциплины ОУП.06 «История» </w:t>
      </w:r>
      <w:proofErr w:type="gramStart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должен:</w:t>
      </w:r>
    </w:p>
    <w:p w14:paraId="07066F02" w14:textId="77777777" w:rsidR="003E3B08" w:rsidRPr="003E3B08" w:rsidRDefault="003E3B08" w:rsidP="003E3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14:paraId="1CDD66E9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74C1C18C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14:paraId="482B0DF2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14:paraId="36C2E0F2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причинно-следственные</w:t>
      </w: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 между явлениями, пространственные и временные рамки изучаемых исторических процессов и явлений;</w:t>
      </w:r>
    </w:p>
    <w:p w14:paraId="6D3C6A32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41C2E88A" w14:textId="77777777" w:rsidR="003E3B08" w:rsidRPr="003E3B08" w:rsidRDefault="003E3B08" w:rsidP="003E3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14:paraId="6D5FD105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14:paraId="0FE29352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периодизацию всемирной и отечественной истории;</w:t>
      </w:r>
    </w:p>
    <w:p w14:paraId="023A76DA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14:paraId="17EE364E" w14:textId="77777777" w:rsidR="003E3B08" w:rsidRP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историческую обусловленность современных общественных процессов;</w:t>
      </w:r>
    </w:p>
    <w:p w14:paraId="28A60F27" w14:textId="77777777" w:rsidR="003E3B08" w:rsidRDefault="003E3B08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B08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исторического пути России, ее роль в мировом сообществе.</w:t>
      </w:r>
    </w:p>
    <w:p w14:paraId="7DDFCCE5" w14:textId="77777777" w:rsidR="00BE5F8F" w:rsidRDefault="00BE5F8F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C4714B" w14:textId="77777777" w:rsidR="00BE5F8F" w:rsidRPr="003E3B08" w:rsidRDefault="00BE5F8F" w:rsidP="003E3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9ADFC5" w14:textId="77777777" w:rsidR="00046F9D" w:rsidRDefault="00046F9D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75529" w14:textId="77777777" w:rsidR="00CE4A83" w:rsidRDefault="00CE4A83" w:rsidP="0004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6E645" w14:textId="77777777" w:rsidR="00CE4A83" w:rsidRPr="00953C12" w:rsidRDefault="00CE4A83" w:rsidP="001970A4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СТРУКТУРА И ПРИМЕРНОЕ СОДЕРЖАНИЕ УЧЕБНОЙ ДИСЦИПЛИНЫ</w:t>
      </w:r>
    </w:p>
    <w:p w14:paraId="185CC7AD" w14:textId="03D80259" w:rsidR="00CE4A83" w:rsidRPr="00953C12" w:rsidRDefault="001970A4" w:rsidP="00CE4A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ОУП 06. </w:t>
      </w:r>
      <w:r w:rsidR="00CE4A83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14:paraId="3A64ECD3" w14:textId="5FE276EC" w:rsidR="00CE4A83" w:rsidRPr="00953C12" w:rsidRDefault="001970A4" w:rsidP="00CE4A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CE4A83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14:paraId="4CDE1E3D" w14:textId="77777777" w:rsidR="00CE4A83" w:rsidRPr="00953C12" w:rsidRDefault="00CE4A83" w:rsidP="00CE4A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7905"/>
        <w:gridCol w:w="2155"/>
      </w:tblGrid>
      <w:tr w:rsidR="00CE4A83" w:rsidRPr="00953C12" w14:paraId="47D7A5D7" w14:textId="77777777" w:rsidTr="00B00E55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ADDDC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F046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CE4A83" w:rsidRPr="00953C12" w14:paraId="3DA56F93" w14:textId="77777777" w:rsidTr="00B00E55">
        <w:trPr>
          <w:trHeight w:val="2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20D6F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3D7A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CE4A83" w:rsidRPr="00953C12" w14:paraId="4ECAFDF2" w14:textId="77777777" w:rsidTr="00B00E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636B8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DBED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CE4A83" w:rsidRPr="00953C12" w14:paraId="3C474E19" w14:textId="77777777" w:rsidTr="00B00E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D07A7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6A3C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78</w:t>
            </w:r>
          </w:p>
        </w:tc>
      </w:tr>
      <w:tr w:rsidR="00CE4A83" w:rsidRPr="00953C12" w14:paraId="4B0A148F" w14:textId="77777777" w:rsidTr="00B00E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BE7CE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91B2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4A83" w:rsidRPr="00953C12" w14:paraId="72D2A160" w14:textId="77777777" w:rsidTr="00B00E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382F2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домашних заданий на закрепление изученного материала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6550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78</w:t>
            </w:r>
          </w:p>
        </w:tc>
      </w:tr>
      <w:tr w:rsidR="00CE4A83" w:rsidRPr="00953C12" w14:paraId="473B9FCB" w14:textId="77777777" w:rsidTr="00B00E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CE9F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C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использование аудио- и видеозаписей, компьютерной техники и Интернета;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</w:t>
            </w:r>
            <w:proofErr w:type="gramEnd"/>
            <w:r w:rsidRPr="00953C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подготовка сообщений.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6F38" w14:textId="77777777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4A83" w:rsidRPr="00953C12" w14:paraId="7A7CE674" w14:textId="77777777" w:rsidTr="00B00E55"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1087" w14:textId="4138D609" w:rsidR="00CE4A83" w:rsidRPr="00953C12" w:rsidRDefault="00CE4A83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="001970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экзамена (3 семестр)</w:t>
            </w:r>
          </w:p>
        </w:tc>
      </w:tr>
    </w:tbl>
    <w:p w14:paraId="24A1E10F" w14:textId="77777777" w:rsidR="00CE4A83" w:rsidRPr="00953C12" w:rsidRDefault="00CE4A83" w:rsidP="00CE4A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7143CC18" w14:textId="77777777" w:rsidR="00CE4A83" w:rsidRPr="00953C12" w:rsidRDefault="00CE4A83" w:rsidP="00CE4A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0F9B824" w14:textId="77777777" w:rsidR="00CE4A83" w:rsidRPr="00953C12" w:rsidRDefault="00CE4A83" w:rsidP="00CE4A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71A2DFF" w14:textId="77777777" w:rsidR="00CE4A83" w:rsidRPr="00953C12" w:rsidRDefault="00CE4A83" w:rsidP="00CE4A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53C12">
        <w:rPr>
          <w:rFonts w:ascii="Times New Roman" w:hAnsi="Times New Roman" w:cs="Times New Roman"/>
        </w:rPr>
        <w:br w:type="page"/>
      </w:r>
    </w:p>
    <w:p w14:paraId="62635F35" w14:textId="77777777" w:rsidR="00CE4A83" w:rsidRPr="00953C12" w:rsidRDefault="00CE4A83" w:rsidP="00CE4A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  <w:sectPr w:rsidR="00CE4A83" w:rsidRPr="00953C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20" w:footer="720" w:gutter="0"/>
          <w:pgNumType w:start="1"/>
          <w:cols w:space="720"/>
        </w:sectPr>
      </w:pPr>
    </w:p>
    <w:p w14:paraId="0F0C9D69" w14:textId="3C77ED96" w:rsidR="00BC7D68" w:rsidRPr="00953C12" w:rsidRDefault="001970A4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 w:rsidR="00BC7D68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и содержание учебной дисциплины «История»</w:t>
      </w:r>
    </w:p>
    <w:p w14:paraId="71FF7519" w14:textId="77777777" w:rsidR="00BC7D68" w:rsidRPr="00953C12" w:rsidRDefault="00BC7D68" w:rsidP="00BC7D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54"/>
        <w:gridCol w:w="9302"/>
        <w:gridCol w:w="1277"/>
        <w:gridCol w:w="1528"/>
      </w:tblGrid>
      <w:tr w:rsidR="00BC7D68" w:rsidRPr="00953C12" w14:paraId="0551D5B3" w14:textId="77777777" w:rsidTr="00B00E55">
        <w:trPr>
          <w:trHeight w:val="15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C238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B33E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53C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3F51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F80E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BC7D68" w:rsidRPr="00953C12" w14:paraId="1CF2C3DB" w14:textId="77777777" w:rsidTr="00B00E55">
        <w:trPr>
          <w:trHeight w:val="25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FE02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75E3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604E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D54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7D68" w:rsidRPr="00953C12" w14:paraId="2F7CE4B5" w14:textId="77777777" w:rsidTr="00B00E55">
        <w:trPr>
          <w:trHeight w:val="84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50669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1. Древняя Русь 8-12вв.</w:t>
            </w:r>
          </w:p>
        </w:tc>
      </w:tr>
      <w:tr w:rsidR="00BC7D68" w:rsidRPr="00953C12" w14:paraId="2D8E388B" w14:textId="77777777" w:rsidTr="00B00E55">
        <w:trPr>
          <w:trHeight w:val="63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5EC786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1.1. Возникновение Древнерусского государства. Политика первых русских князей. Крещение Руси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93C5F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DB012" w14:textId="77777777" w:rsidR="00BC7D68" w:rsidRPr="00743FE3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89F2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C7D68" w:rsidRPr="00953C12" w14:paraId="2550B8EF" w14:textId="77777777" w:rsidTr="00B00E55">
        <w:trPr>
          <w:trHeight w:val="567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1BE7C4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9717AD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Введение. Индоевропейцы. Исторические корни славян. </w:t>
            </w:r>
          </w:p>
          <w:p w14:paraId="28744102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Восточные славяне в 8-9вв. предпосылки образования государства. Общественно-политический строй, культура.</w:t>
            </w:r>
          </w:p>
          <w:p w14:paraId="0EEEB8A1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Формирование Древнерусского государства. Первые русские князья (Олег, Игорь, Ольга, Святослав, Владимир). Развитие феодальных отношений.</w:t>
            </w:r>
          </w:p>
          <w:p w14:paraId="772DB63A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Внутренняя и внешняя политика Ярослава Мудрого. Русь при внуках Ярослава Мудрого. </w:t>
            </w:r>
            <w:proofErr w:type="spellStart"/>
            <w:r w:rsidRPr="00953C12">
              <w:rPr>
                <w:rFonts w:ascii="Times New Roman" w:hAnsi="Times New Roman" w:cs="Times New Roman"/>
              </w:rPr>
              <w:t>Любечский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съезд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4C2B0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49D97E7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CD95B12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</w:p>
          <w:p w14:paraId="6987BFCB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7D5AB2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30FC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D68" w:rsidRPr="00953C12" w14:paraId="0D331A78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D35D80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6C593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первые русские князья и крещение Руси.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67C9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6345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8E2E9EE" w14:textId="77777777" w:rsidTr="00B00E55">
        <w:trPr>
          <w:trHeight w:val="231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B22C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29E3E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определить  значение принятия христианства для развития древнерусской государственности (плюсы и минусы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20-29)</w:t>
            </w:r>
          </w:p>
          <w:p w14:paraId="453D5191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F057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25B3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7441DDB4" w14:textId="77777777" w:rsidTr="00B00E55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354732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F92D0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 xml:space="preserve">Раздел 2. Русь Удельная 12-13вв. </w:t>
            </w:r>
          </w:p>
        </w:tc>
      </w:tr>
      <w:tr w:rsidR="00BC7D68" w:rsidRPr="00953C12" w14:paraId="7646283E" w14:textId="77777777" w:rsidTr="00B00E55">
        <w:trPr>
          <w:trHeight w:val="315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E3330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Тема 2.1. Русь в период политической раздробленности. Культура Руси 10-13вв.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8ADDE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2E4D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18849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C7D68" w:rsidRPr="00953C12" w14:paraId="096E4E88" w14:textId="77777777" w:rsidTr="00B00E55">
        <w:trPr>
          <w:trHeight w:val="15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82B68D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22BF2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От княжеских усобиц к политической раздробленности. Причины распада государства. Организация управления государством. </w:t>
            </w:r>
          </w:p>
          <w:p w14:paraId="117CABF9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Социально-экономическое  развитие </w:t>
            </w:r>
            <w:proofErr w:type="gramStart"/>
            <w:r w:rsidRPr="00953C12">
              <w:rPr>
                <w:rFonts w:ascii="Times New Roman" w:hAnsi="Times New Roman" w:cs="Times New Roman"/>
              </w:rPr>
              <w:t>Черниговского</w:t>
            </w:r>
            <w:proofErr w:type="gramEnd"/>
            <w:r w:rsidRPr="00953C12">
              <w:rPr>
                <w:rFonts w:ascii="Times New Roman" w:hAnsi="Times New Roman" w:cs="Times New Roman"/>
              </w:rPr>
              <w:t>, Галицко-Волынского, Владимиро-Суздальское княжеств, Новгородской земли.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E26C0" w14:textId="77777777" w:rsidR="00BC7D68" w:rsidRDefault="00BC7D68" w:rsidP="00B00E55">
            <w:pPr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2</w:t>
            </w:r>
          </w:p>
          <w:p w14:paraId="438195E7" w14:textId="77777777" w:rsidR="00BC7D68" w:rsidRDefault="00BC7D68" w:rsidP="00B00E55">
            <w:pPr>
              <w:rPr>
                <w:rFonts w:ascii="Times New Roman" w:hAnsi="Times New Roman" w:cs="Times New Roman"/>
                <w:color w:val="FF6600"/>
              </w:rPr>
            </w:pPr>
          </w:p>
          <w:p w14:paraId="5D608606" w14:textId="77777777" w:rsidR="00BC7D68" w:rsidRPr="00953C12" w:rsidRDefault="00BC7D68" w:rsidP="00B00E55">
            <w:pPr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27C7B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77B1B48A" w14:textId="77777777" w:rsidTr="00B00E55">
        <w:trPr>
          <w:trHeight w:val="27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C774B2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4C0D4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Община и вотчина в Древней Руси.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6820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5EC9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2038F159" w14:textId="77777777" w:rsidTr="00B00E55">
        <w:trPr>
          <w:trHeight w:val="273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77681CF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C6C9F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составление таблицы «Политический строй княжеств и земель в период феодальной раздробленности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»(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стр.41-49)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00CD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88DE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A2FC41E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8FA4A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2.2. Монгольская держава и её завоевания. Монголо-татарское нашествие на Русь.</w:t>
            </w:r>
          </w:p>
          <w:p w14:paraId="78AD1CF1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C4E2D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FDB4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D19B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C7D68" w:rsidRPr="00953C12" w14:paraId="332423BB" w14:textId="77777777" w:rsidTr="00B00E55">
        <w:trPr>
          <w:trHeight w:val="27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836F72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729E8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 Монгольское нашествие на Русь. Битва на реке Калке. Оборона Рязани.</w:t>
            </w:r>
          </w:p>
          <w:p w14:paraId="40EF5351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Русь под властью Золотой Орды. Монголо-татарское иго. </w:t>
            </w:r>
          </w:p>
          <w:p w14:paraId="385C2072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 . Натиск завоевателей на северо-западные границы Руси. Невская битва. Ледовое побоище.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57CF9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7A821D8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827169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5E6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D68" w:rsidRPr="00953C12" w14:paraId="4CA3B2A7" w14:textId="77777777" w:rsidTr="00B00E55">
        <w:trPr>
          <w:trHeight w:val="168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7B8B16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38FC6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Русь и Золотая Орда при Александре Невском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F956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FDE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E258937" w14:textId="77777777" w:rsidTr="00B00E55">
        <w:trPr>
          <w:trHeight w:val="652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3F0996CC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EAD9B0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цели, которые преследовали немецкие и шведские рыцари в отношении Руси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стр. 116-123)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AE1D0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9BE17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C7D68" w:rsidRPr="00953C12" w14:paraId="5E4FF437" w14:textId="77777777" w:rsidTr="00B00E55">
        <w:trPr>
          <w:trHeight w:val="252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DEDE8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6C988C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2526B3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4A73F9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82C3F48" w14:textId="77777777" w:rsidTr="00B00E55">
        <w:trPr>
          <w:trHeight w:val="378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C58DD3D" w14:textId="77777777" w:rsidR="00BC7D68" w:rsidRPr="00953C12" w:rsidRDefault="00BC7D68" w:rsidP="00B00E55">
            <w:pPr>
              <w:shd w:val="clear" w:color="auto" w:fill="FFFFFF"/>
              <w:ind w:left="53" w:right="10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3. Московская Русь в 14-16вв.</w:t>
            </w:r>
          </w:p>
        </w:tc>
      </w:tr>
      <w:tr w:rsidR="00BC7D68" w:rsidRPr="00953C12" w14:paraId="0358C4A5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8489FF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3.1. Российское </w:t>
            </w:r>
            <w:r w:rsidRPr="00953C12">
              <w:rPr>
                <w:rFonts w:ascii="Times New Roman" w:hAnsi="Times New Roman" w:cs="Times New Roman"/>
                <w:b/>
              </w:rPr>
              <w:lastRenderedPageBreak/>
              <w:t>государство в 14-16 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EB123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E59B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b/>
                <w:color w:val="4F81BD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49EB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C7D68" w:rsidRPr="00953C12" w14:paraId="046B157F" w14:textId="77777777" w:rsidTr="00B00E55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7CA756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C8451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Возвышение новых русских центров и начало собирание земель вокруг Москвы. </w:t>
            </w:r>
          </w:p>
          <w:p w14:paraId="02DD12B0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2.Дмитрий Донской, борьба за независимость. Куликовская битва.</w:t>
            </w:r>
          </w:p>
          <w:p w14:paraId="762295C4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Централизация государственной власти. Экономический подъем. Формирование сословий.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88A60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9414D55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940822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ACE0EE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F5E2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D68" w:rsidRPr="00953C12" w14:paraId="4E31EDBC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246622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D448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«Москва – третий Рим».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2B54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07C6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56635DD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7A2F78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BF732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определить историческое значение победы в Куликовской битве (историография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159-168)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7028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87B7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4496CD96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2D35D4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3.2. Кризис государства и общества. Смутное время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6D7FD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8D3C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548DD4"/>
              </w:rPr>
            </w:pPr>
            <w:r>
              <w:rPr>
                <w:rFonts w:ascii="Times New Roman" w:hAnsi="Times New Roman" w:cs="Times New Roman"/>
                <w:b/>
                <w:color w:val="548DD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2904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C7D68" w:rsidRPr="00953C12" w14:paraId="5DB9858D" w14:textId="77777777" w:rsidTr="00B00E55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59D7BE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69593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1.Иван 4. Реформы. Внутренняя и внешняя политика</w:t>
            </w:r>
          </w:p>
          <w:p w14:paraId="4C95046A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 2.Опричнина. Итоги и последствия правления Ивана Грозного. </w:t>
            </w:r>
          </w:p>
          <w:p w14:paraId="0BD73273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Причины Смуты. Кризис общества и государства.</w:t>
            </w:r>
          </w:p>
          <w:p w14:paraId="59B71462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Поход Лжедмитрия  I и гражданская война.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5CCB1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0DA7B05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8AE24B1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BC264C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1154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D68" w:rsidRPr="00953C12" w14:paraId="7D2D571F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4566BD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32572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Иноземная интервенция и народные ополчения.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0568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3C01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2A63794F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742A96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28CBE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сопоставить реформаторскую деятельность Ивана Грозного и его опричную политику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250-256)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E1D1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F649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4F2D21C2" w14:textId="77777777" w:rsidTr="00B00E55">
        <w:trPr>
          <w:trHeight w:val="23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318DDC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C19AD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1B2C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2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4473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C7D68" w:rsidRPr="00953C12" w14:paraId="4F4121EA" w14:textId="77777777" w:rsidTr="00B00E55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74F75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4. Россия в 17в.</w:t>
            </w:r>
          </w:p>
        </w:tc>
      </w:tr>
      <w:tr w:rsidR="00BC7D68" w:rsidRPr="00953C12" w14:paraId="090CFE0B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BEE407" w14:textId="77777777" w:rsidR="00BC7D68" w:rsidRPr="00953C12" w:rsidRDefault="00BC7D6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4.1. Становление </w:t>
            </w:r>
            <w:r w:rsidRPr="00953C12">
              <w:rPr>
                <w:rFonts w:ascii="Times New Roman" w:hAnsi="Times New Roman" w:cs="Times New Roman"/>
                <w:b/>
              </w:rPr>
              <w:lastRenderedPageBreak/>
              <w:t>самодержавия Романовых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EA81A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3B2D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0507F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C7D68" w:rsidRPr="00953C12" w14:paraId="385C1E91" w14:textId="77777777" w:rsidTr="00B00E55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7AA0AB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2B48F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1.Ликвидация последствий Смуты. Первые Романовы. Законодательное оформление самодержавия. </w:t>
            </w:r>
          </w:p>
          <w:p w14:paraId="5C85B620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Народные движения. «</w:t>
            </w:r>
            <w:proofErr w:type="spellStart"/>
            <w:r w:rsidRPr="00953C12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век»</w:t>
            </w:r>
          </w:p>
          <w:p w14:paraId="10A8E436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Изменения в экономике и социальном строе.</w:t>
            </w:r>
          </w:p>
          <w:p w14:paraId="3A47A563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4. Культура и быт 17в.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A28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5287ED8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3B0681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6196844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DD25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D68" w:rsidRPr="00953C12" w14:paraId="6A15C88B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0D5FE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57989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Церковный раскол.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45B5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0883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0BB73D45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BB694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33233" w14:textId="77777777" w:rsidR="00BC7D68" w:rsidRPr="00953C12" w:rsidRDefault="00BC7D6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по теме «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Бунташный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век» (год, причина, основные события, участники, итог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</w:t>
            </w:r>
            <w:r w:rsidRPr="00953C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proofErr w:type="gramEnd"/>
            <w:r w:rsidRPr="00953C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стр. 275)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97AB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65E9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5A743DB8" w14:textId="77777777" w:rsidTr="00B00E55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629F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5. Российская империя в 18в.</w:t>
            </w:r>
          </w:p>
        </w:tc>
      </w:tr>
      <w:tr w:rsidR="00BC7D68" w:rsidRPr="00953C12" w14:paraId="5E73D6A6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70B202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5.1.</w:t>
            </w:r>
          </w:p>
          <w:p w14:paraId="5669BB5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Эпоха Петра. Дворцовые перевороты.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5A0F3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C4CA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5ED0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C7D68" w:rsidRPr="00953C12" w14:paraId="368C08A0" w14:textId="77777777" w:rsidTr="00B00E55">
        <w:trPr>
          <w:trHeight w:val="588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FE90B9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2CAB1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Преобразования на рубеже XVII – XVIII веков. </w:t>
            </w:r>
          </w:p>
          <w:p w14:paraId="1F26DF11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Внешняя политика и реформы Петра 1.</w:t>
            </w:r>
          </w:p>
          <w:p w14:paraId="31483EE8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Государство и общество в эпоху петровских реформ</w:t>
            </w:r>
          </w:p>
          <w:p w14:paraId="3BA218CF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4. Эпоха дворцовых переворотов. Расцвет дворянской империи.</w:t>
            </w:r>
          </w:p>
          <w:p w14:paraId="549E7E76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5. Внешняя политика России во второй половине 18в.</w:t>
            </w:r>
          </w:p>
          <w:p w14:paraId="5F6656B9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6. Экономика и население России во второй половине 18в.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19D99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3C12"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1EBD3C4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5CBEB2D4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3C12"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1ADF67F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07A3B59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2E79187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BC40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D68" w:rsidRPr="00953C12" w14:paraId="17A217A6" w14:textId="77777777" w:rsidTr="00B00E55">
        <w:trPr>
          <w:trHeight w:val="10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33B213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3557A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присоединение Сибири в состав Российской империи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2E33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484A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46F90D81" w14:textId="77777777" w:rsidTr="00B00E55">
        <w:trPr>
          <w:trHeight w:val="294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71E886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23B20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«Цели и итоги преобразований в России в XVIII веке» (экономика, управление, армия, культура)</w:t>
            </w:r>
          </w:p>
          <w:p w14:paraId="23D32613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Сравнительный анализ политики Петра 1 и Екатерины 2(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84-92)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86CA8" w14:textId="77777777" w:rsidR="00BC7D68" w:rsidRPr="00953C12" w:rsidRDefault="00BC7D6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D6D5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9A0DD6A" w14:textId="77777777" w:rsidTr="00B00E55">
        <w:trPr>
          <w:trHeight w:val="273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87F8B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Тема 5.2. Образование, наука и культура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D38B6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54262" w14:textId="77777777" w:rsidR="00BC7D68" w:rsidRPr="00953C12" w:rsidRDefault="00BC7D6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0802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BC7D68" w:rsidRPr="00953C12" w14:paraId="25286DD3" w14:textId="77777777" w:rsidTr="00B00E55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5AFA68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54BE2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Образование и наука. </w:t>
            </w:r>
          </w:p>
          <w:p w14:paraId="097D10B8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Литература. </w:t>
            </w:r>
          </w:p>
          <w:p w14:paraId="1DF720D0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3. Архитектура.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2875B" w14:textId="77777777" w:rsidR="00BC7D68" w:rsidRPr="00953C12" w:rsidRDefault="00BC7D6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57FF85F3" w14:textId="77777777" w:rsidR="00BC7D68" w:rsidRPr="00953C12" w:rsidRDefault="00BC7D6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00C29798" w14:textId="77777777" w:rsidR="00BC7D68" w:rsidRPr="00953C12" w:rsidRDefault="00BC7D6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E4D4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7610ACC8" w14:textId="77777777" w:rsidTr="00B00E55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09F758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2AD94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Изобразительное искусство.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9F2F7" w14:textId="77777777" w:rsidR="00BC7D68" w:rsidRPr="00953C12" w:rsidRDefault="00BC7D6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AAC4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5842A760" w14:textId="77777777" w:rsidTr="00B00E55">
        <w:trPr>
          <w:trHeight w:val="105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C1784D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127B9" w14:textId="77777777" w:rsidR="00BC7D68" w:rsidRPr="00953C12" w:rsidRDefault="00BC7D6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«Реформы образования и культуры» (год, реформа, особенности, персоналии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101-106)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DA086" w14:textId="77777777" w:rsidR="00BC7D68" w:rsidRPr="00953C12" w:rsidRDefault="00BC7D6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416F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8BAB2FC" w14:textId="77777777" w:rsidTr="00B00E55">
        <w:trPr>
          <w:trHeight w:val="294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E20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6. Россия на пути модернизации</w:t>
            </w:r>
          </w:p>
        </w:tc>
      </w:tr>
      <w:tr w:rsidR="00BC7D68" w:rsidRPr="00953C12" w14:paraId="2A945243" w14:textId="77777777" w:rsidTr="00B00E55">
        <w:trPr>
          <w:trHeight w:val="29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7126D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6.1.</w:t>
            </w:r>
          </w:p>
          <w:p w14:paraId="08ECEAC5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Российское государство в первой половине XIX века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72C0F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2008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B4D61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1,2</w:t>
            </w:r>
          </w:p>
        </w:tc>
      </w:tr>
      <w:tr w:rsidR="00BC7D68" w:rsidRPr="00953C12" w14:paraId="15DD187F" w14:textId="77777777" w:rsidTr="00B00E55">
        <w:trPr>
          <w:trHeight w:val="88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24ADE2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F6CE6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Россия на рубеже столетий. </w:t>
            </w:r>
          </w:p>
          <w:p w14:paraId="37719D6E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2.Внутренняя и внешняя политика Павел I. Александр I. Отечественная война 1812г.</w:t>
            </w:r>
          </w:p>
          <w:p w14:paraId="1CB151C4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3.Россия в послевоенный период. Декабристы.</w:t>
            </w:r>
          </w:p>
          <w:p w14:paraId="599A86A5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Общественная мысль в начале XIX века. Царствование Николая I. Крымская война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C5BD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8CCBA5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6114CCD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603CB2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51F4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4D7C900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5E017ABB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E336B" w14:textId="77777777" w:rsidR="00BC7D68" w:rsidRPr="00953C12" w:rsidRDefault="00BC7D68" w:rsidP="00B00E55">
            <w:pPr>
              <w:shd w:val="clear" w:color="auto" w:fill="FFFFFF"/>
              <w:ind w:left="14" w:right="72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</w:t>
            </w:r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Какие шаги русской дипломатии были предприняты для решения внешнеполитических задач России при Александре II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236-242); Охарактеризовать итоги участия России в 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антинаполеоновских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коалициях (стр. 108-112)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787C1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FE8E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2AEF2468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6FD56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19B24" w14:textId="77777777" w:rsidR="00BC7D68" w:rsidRPr="00953C12" w:rsidRDefault="00BC7D6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работа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: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Ч</w:t>
            </w:r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то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такое теория официальной народности, о чем говорит ее появление и отношение к ней в государстве  обществе: 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146-147); Могло ли движение декабристов появиться без Отечественной войны 1812 г.? 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136-138)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9982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0105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5F854785" w14:textId="77777777" w:rsidTr="00B00E55">
        <w:trPr>
          <w:trHeight w:val="29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5484F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6.2.</w:t>
            </w:r>
          </w:p>
          <w:p w14:paraId="4C7DFA1B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Реформы 1860 – 1870-х годов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0B9C0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2A95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7E12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BC7D68" w:rsidRPr="00953C12" w14:paraId="334ACA1D" w14:textId="77777777" w:rsidTr="00B00E55">
        <w:trPr>
          <w:trHeight w:val="694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15958E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73311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Внутренняя и внешняя политика Александра 2. Крестьянская реформа. </w:t>
            </w:r>
          </w:p>
          <w:p w14:paraId="3F0EDBC8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Реформы 1860-1870-х годов. </w:t>
            </w:r>
          </w:p>
          <w:p w14:paraId="381261DF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Социально-экономическое развитие России после отмены крепостного права. Внутренняя политика Александра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1762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4E5EEE0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2ADEEC1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4353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F219208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57387E6B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6BE71" w14:textId="77777777" w:rsidR="00BC7D68" w:rsidRPr="00953C12" w:rsidRDefault="00BC7D68" w:rsidP="00B00E55">
            <w:pPr>
              <w:shd w:val="clear" w:color="auto" w:fill="FFFFFF"/>
              <w:ind w:left="14" w:right="72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</w:t>
            </w:r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Какие изменения претерпело российское самодержавие к концу XIX в по сравнению с Петровской эпохой?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223-226); доказать, почему крестьянская реформа считается самой важной в цепи преобразований Александра II.(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205-208)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4BA4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B5611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22CD032A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C1E2B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E0241" w14:textId="77777777" w:rsidR="00BC7D68" w:rsidRPr="00953C12" w:rsidRDefault="00BC7D6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Какие исторические события, процессы общественной жизни оказали наибольшее влияние на культуру страны этого периода?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243-268);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95F0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EE96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2E5BEB01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F2791" w14:textId="77777777" w:rsidR="00BC7D68" w:rsidRPr="00953C12" w:rsidRDefault="00BC7D68" w:rsidP="00B00E55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DC031" w14:textId="77777777" w:rsidR="00BC7D68" w:rsidRPr="00953C12" w:rsidRDefault="00BC7D6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2DB7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A188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C7D68" w:rsidRPr="00953C12" w14:paraId="75CE3C30" w14:textId="77777777" w:rsidTr="00B00E55">
        <w:trPr>
          <w:trHeight w:val="315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5357C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6.3.</w:t>
            </w:r>
          </w:p>
          <w:p w14:paraId="735B8C5D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Общественное движение в России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4BD87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7B3B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56A5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C7D68" w:rsidRPr="00953C12" w14:paraId="052F150D" w14:textId="77777777" w:rsidTr="00B00E55">
        <w:trPr>
          <w:trHeight w:val="652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E7E571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9D805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 Русский либерализм.</w:t>
            </w:r>
          </w:p>
          <w:p w14:paraId="7BC12BF4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Народничество. </w:t>
            </w:r>
          </w:p>
          <w:p w14:paraId="3CC01E76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Консерватизм.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D613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6677EB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2B74A5A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468A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0BA7F60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7A475369" w14:textId="77777777" w:rsidR="00BC7D68" w:rsidRPr="00953C12" w:rsidRDefault="00BC7D6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7CC1F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Возникновение рабочего движения и зарождение социал-демократии.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E872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46885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25A63EFF" w14:textId="77777777" w:rsidTr="00B00E55">
        <w:trPr>
          <w:trHeight w:val="841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53D2C" w14:textId="77777777" w:rsidR="00BC7D68" w:rsidRPr="00953C12" w:rsidRDefault="00BC7D68" w:rsidP="00B00E55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89CC6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работа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: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боснуйте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свое мнение по поводу отмены крепостного права, была ли эта мера вынужденной необходимостью?(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196-200)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31EF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7A4B2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2D081DF" w14:textId="77777777" w:rsidTr="00B00E55">
        <w:trPr>
          <w:trHeight w:val="179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B798D" w14:textId="77777777" w:rsidR="00BC7D68" w:rsidRPr="00953C12" w:rsidRDefault="00BC7D68" w:rsidP="00B00E55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309EA" w14:textId="77777777" w:rsidR="00BC7D68" w:rsidRPr="00953C12" w:rsidRDefault="00BC7D6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01ADF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38DB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C7D68" w:rsidRPr="00953C12" w14:paraId="68CDAA7E" w14:textId="77777777" w:rsidTr="00B00E55">
        <w:trPr>
          <w:trHeight w:val="315"/>
        </w:trPr>
        <w:tc>
          <w:tcPr>
            <w:tcW w:w="151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305AF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Российская империя накануне Первой мировой войны.</w:t>
            </w:r>
          </w:p>
        </w:tc>
      </w:tr>
      <w:tr w:rsidR="00BC7D68" w:rsidRPr="00953C12" w14:paraId="24FA3C77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28C2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7.1. Россия на рубеже </w:t>
            </w:r>
            <w:r w:rsidRPr="00953C12">
              <w:rPr>
                <w:rFonts w:ascii="Times New Roman" w:hAnsi="Times New Roman" w:cs="Times New Roman"/>
                <w:b/>
              </w:rPr>
              <w:lastRenderedPageBreak/>
              <w:t>XIX  - XX 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689F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554F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1F01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7D68" w:rsidRPr="00953C12" w14:paraId="0D06B2A6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E5635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DF2D8" w14:textId="77777777" w:rsidR="00BC7D68" w:rsidRPr="00953C12" w:rsidRDefault="00BC7D68" w:rsidP="00B00E55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Территория, национальный состав. </w:t>
            </w:r>
          </w:p>
          <w:p w14:paraId="7D09F5CC" w14:textId="77777777" w:rsidR="00BC7D68" w:rsidRPr="00953C12" w:rsidRDefault="00BC7D68" w:rsidP="00B00E55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модель экономической модернизации.</w:t>
            </w:r>
          </w:p>
          <w:p w14:paraId="02278F32" w14:textId="77777777" w:rsidR="00BC7D68" w:rsidRPr="00953C12" w:rsidRDefault="00BC7D68" w:rsidP="00B00E55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буржуазия и рабочие</w:t>
            </w:r>
          </w:p>
          <w:p w14:paraId="42AD1CD9" w14:textId="77777777" w:rsidR="00BC7D68" w:rsidRPr="00953C12" w:rsidRDefault="00BC7D68" w:rsidP="00B00E55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экономическая политика правительства (С.Ю. Витте)</w:t>
            </w:r>
          </w:p>
          <w:p w14:paraId="063886B5" w14:textId="77777777" w:rsidR="00BC7D68" w:rsidRPr="00953C12" w:rsidRDefault="00BC7D68" w:rsidP="00B00E55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особенности развития сельского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4780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CF602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C399572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050F6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ED239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определить основные черты государственной политики России в области промышленности.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39AE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E46A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54FB90A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EF35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3B852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Опираясь на конспект, доказать, что Россия 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в начале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XX в. вступила в фазу перехода к аграрно-индустриальному обществу.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2E32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02B74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51BF9EC2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A7B71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7.2. Кризис империи: русско-японская война и революция 1905-1907 г.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E6A7A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AEA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F875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7D68" w:rsidRPr="00953C12" w14:paraId="40E4C664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A54DD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67AB3" w14:textId="77777777" w:rsidR="00BC7D68" w:rsidRPr="00953C12" w:rsidRDefault="00BC7D68" w:rsidP="00B00E5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внутренняя политика правительства </w:t>
            </w:r>
            <w:proofErr w:type="gramStart"/>
            <w:r w:rsidRPr="00953C12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XX в. </w:t>
            </w:r>
          </w:p>
          <w:p w14:paraId="2E2E0BC1" w14:textId="77777777" w:rsidR="00BC7D68" w:rsidRPr="00953C12" w:rsidRDefault="00BC7D68" w:rsidP="00B00E5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русско-японская война 1904-1905 гг.</w:t>
            </w:r>
          </w:p>
          <w:p w14:paraId="3785C614" w14:textId="77777777" w:rsidR="00BC7D68" w:rsidRPr="00953C12" w:rsidRDefault="00BC7D68" w:rsidP="00B00E5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кровавое воскресенье и начало революции 1905-1907 гг.</w:t>
            </w:r>
          </w:p>
          <w:p w14:paraId="220CB460" w14:textId="77777777" w:rsidR="00BC7D68" w:rsidRPr="00953C12" w:rsidRDefault="00BC7D68" w:rsidP="00B00E5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крестьянские выступления и разложение армии.</w:t>
            </w:r>
          </w:p>
          <w:p w14:paraId="5C7088CF" w14:textId="77777777" w:rsidR="00BC7D68" w:rsidRPr="00953C12" w:rsidRDefault="00BC7D68" w:rsidP="00B00E5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раскол общества. Манифест 17 октября 1905 г.</w:t>
            </w:r>
          </w:p>
          <w:p w14:paraId="643D6768" w14:textId="77777777" w:rsidR="00BC7D68" w:rsidRPr="00953C12" w:rsidRDefault="00BC7D68" w:rsidP="00B00E5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Декабрьское вооруженное восстание в Москве.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4E47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667F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1C2AA60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BC345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EF8D9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Сформулировать основное разногласие в видении путей развития России С.Ю. Витте и В. К. Плеве</w:t>
            </w:r>
            <w:proofErr w:type="gramStart"/>
            <w:r w:rsidRPr="00953C12">
              <w:rPr>
                <w:rFonts w:ascii="Times New Roman" w:hAnsi="Times New Roman" w:cs="Times New Roman"/>
              </w:rPr>
              <w:t>.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C12">
              <w:rPr>
                <w:rFonts w:ascii="Times New Roman" w:hAnsi="Times New Roman" w:cs="Times New Roman"/>
              </w:rPr>
              <w:t>ч</w:t>
            </w:r>
            <w:proofErr w:type="gramEnd"/>
            <w:r w:rsidRPr="00953C12">
              <w:rPr>
                <w:rFonts w:ascii="Times New Roman" w:hAnsi="Times New Roman" w:cs="Times New Roman"/>
              </w:rPr>
              <w:t>то общего можно найти во взглядах этих политических деятелей?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D5AF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6E602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00720FF9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F01F0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A1E98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Дать оценку Манифеста 17 октября 1905 г – своевременность принятия,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харарктер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и глубина предложенных мер, влияние на настроения в обществе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 35-47)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46ED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DA5E6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FEE32A7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B656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7.3. Политическая жизнь страны после Манифеста 17 октября 1905 г.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DDEC3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7A29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632F9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7D68" w:rsidRPr="00953C12" w14:paraId="1D09FA7F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A135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536A3" w14:textId="77777777" w:rsidR="00BC7D68" w:rsidRPr="00953C12" w:rsidRDefault="00BC7D68" w:rsidP="00B00E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партии социалистической направленности (левые). Российская социал-демократическая рабочая партия</w:t>
            </w:r>
          </w:p>
          <w:p w14:paraId="0CEE0E58" w14:textId="77777777" w:rsidR="00BC7D68" w:rsidRPr="00953C12" w:rsidRDefault="00BC7D68" w:rsidP="00B00E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партия социалистов-революционеров</w:t>
            </w:r>
          </w:p>
          <w:p w14:paraId="23A8F4A7" w14:textId="77777777" w:rsidR="00BC7D68" w:rsidRPr="00953C12" w:rsidRDefault="00BC7D68" w:rsidP="00B00E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либеральные партии. Конституционно-демократическая партия.</w:t>
            </w:r>
          </w:p>
          <w:p w14:paraId="23BE645D" w14:textId="77777777" w:rsidR="00BC7D68" w:rsidRPr="00953C12" w:rsidRDefault="00BC7D68" w:rsidP="00B00E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“союз 17 октября”.</w:t>
            </w:r>
          </w:p>
          <w:p w14:paraId="5A1D1861" w14:textId="77777777" w:rsidR="00BC7D68" w:rsidRPr="00953C12" w:rsidRDefault="00BC7D68" w:rsidP="00B00E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Консервативные партии (правые)</w:t>
            </w:r>
          </w:p>
          <w:p w14:paraId="293D1DDA" w14:textId="77777777" w:rsidR="00BC7D68" w:rsidRPr="00953C12" w:rsidRDefault="00BC7D68" w:rsidP="00B00E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Реформа государственного строя. I и II Государственные думы.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EFB2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5E188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47B2E286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B96AE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0620F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Сделать анализ деятельности политических партий в Государственной думе.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EB2E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29034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42CA57DC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8FB08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33F44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сравните структура высших органов государственной власти до и после создания Государственной думы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47-48)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EF9F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E9B3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9A1B00B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978F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7.4. </w:t>
            </w:r>
            <w:r w:rsidRPr="00953C12">
              <w:rPr>
                <w:rFonts w:ascii="Times New Roman" w:hAnsi="Times New Roman" w:cs="Times New Roman"/>
              </w:rPr>
              <w:t xml:space="preserve"> Третьеиюньская монархия и реформы П.А. Столыпина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2D16F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9552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4C476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7D68" w:rsidRPr="00953C12" w14:paraId="379A3B1F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B7347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27077" w14:textId="77777777" w:rsidR="00BC7D68" w:rsidRPr="00953C12" w:rsidRDefault="00BC7D68" w:rsidP="00B00E5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П.А. Столыпин и его политика. Реформы</w:t>
            </w:r>
          </w:p>
          <w:p w14:paraId="199160DF" w14:textId="77777777" w:rsidR="00BC7D68" w:rsidRPr="00953C12" w:rsidRDefault="00BC7D68" w:rsidP="00B00E5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Итоги правления Столыпина</w:t>
            </w:r>
          </w:p>
          <w:p w14:paraId="793E041B" w14:textId="77777777" w:rsidR="00BC7D68" w:rsidRPr="00953C12" w:rsidRDefault="00BC7D68" w:rsidP="00B00E5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Политический кризис 1912-1913 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0696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7ABE4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7825C08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AE051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C44EB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оценить результаты аграрной реформы Столыпина. Обозначьте свою позицию по отношению к выводам, которые вы сделали.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C9568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C8CCC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59AAC722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1645E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42C3B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Показать как Столыпин обосновывал необходимость применения жестких мер в борьбе с революционерами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48-55)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1DB9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9842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31E2917" w14:textId="77777777" w:rsidTr="00B00E55">
        <w:trPr>
          <w:trHeight w:val="294"/>
        </w:trPr>
        <w:tc>
          <w:tcPr>
            <w:tcW w:w="151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6552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8. Россия в годы революций и гражданской войны.</w:t>
            </w:r>
          </w:p>
        </w:tc>
      </w:tr>
      <w:tr w:rsidR="00BC7D68" w:rsidRPr="00953C12" w14:paraId="2D2C0375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225D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8.1. Россия в первой мировой войне: конец империи.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1F671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830C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4396F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7D68" w:rsidRPr="00953C12" w14:paraId="25043D52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D78D2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0D78C" w14:textId="77777777" w:rsidR="00BC7D68" w:rsidRPr="00953C12" w:rsidRDefault="00BC7D68" w:rsidP="00B00E5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Российская дипломатия накануне Первой мировой войны</w:t>
            </w:r>
          </w:p>
          <w:p w14:paraId="6039E5BB" w14:textId="77777777" w:rsidR="00BC7D68" w:rsidRPr="00953C12" w:rsidRDefault="00BC7D68" w:rsidP="00B00E5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начало и характер Первой мировой войны</w:t>
            </w:r>
          </w:p>
          <w:p w14:paraId="282F28E7" w14:textId="77777777" w:rsidR="00BC7D68" w:rsidRPr="00953C12" w:rsidRDefault="00BC7D68" w:rsidP="00B00E5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подготовка России к войне и планы сторон</w:t>
            </w:r>
          </w:p>
          <w:p w14:paraId="3440E3F6" w14:textId="77777777" w:rsidR="00BC7D68" w:rsidRPr="00953C12" w:rsidRDefault="00BC7D68" w:rsidP="00B00E5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Кампании 1914-1916 г</w:t>
            </w:r>
            <w:proofErr w:type="gramStart"/>
            <w:r w:rsidRPr="00953C12">
              <w:rPr>
                <w:rFonts w:ascii="Times New Roman" w:hAnsi="Times New Roman" w:cs="Times New Roman"/>
              </w:rPr>
              <w:t>..</w:t>
            </w:r>
            <w:proofErr w:type="gramEnd"/>
          </w:p>
          <w:p w14:paraId="38761721" w14:textId="77777777" w:rsidR="00BC7D68" w:rsidRPr="00953C12" w:rsidRDefault="00BC7D68" w:rsidP="00B00E5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Война и российское общество</w:t>
            </w:r>
          </w:p>
          <w:p w14:paraId="256220C3" w14:textId="77777777" w:rsidR="00BC7D68" w:rsidRPr="00953C12" w:rsidRDefault="00BC7D68" w:rsidP="00B00E5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Власть и Дума: последний кризис монархии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F8F2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40C2F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37D75A21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128E4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A6BD9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 w:rsidRPr="00953C12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953C12">
              <w:rPr>
                <w:rFonts w:ascii="Times New Roman" w:hAnsi="Times New Roman" w:cs="Times New Roman"/>
              </w:rPr>
              <w:t>:С</w:t>
            </w:r>
            <w:proofErr w:type="gramEnd"/>
            <w:r w:rsidRPr="00953C12"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в чем выразился политический кризис в России накануне 1917 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84670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31206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0C4F5886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977AF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14A4C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Охарактеризовать отношения России и союзниками по Антанте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70-72)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BF14B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4A01E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14B2649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3B3F1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Тема 8.2. Февральская революция 1917 г.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B0549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68819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02B55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7D68" w:rsidRPr="00953C12" w14:paraId="7DCC0553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88029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95CDD" w14:textId="77777777" w:rsidR="00BC7D68" w:rsidRPr="00953C12" w:rsidRDefault="00BC7D68" w:rsidP="00B00E5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Падение самодержавия</w:t>
            </w:r>
          </w:p>
          <w:p w14:paraId="2DDC7E6D" w14:textId="77777777" w:rsidR="00BC7D68" w:rsidRPr="00953C12" w:rsidRDefault="00BC7D68" w:rsidP="00B00E5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создание Временного правительства</w:t>
            </w:r>
          </w:p>
          <w:p w14:paraId="7EEAE3E6" w14:textId="77777777" w:rsidR="00BC7D68" w:rsidRPr="00953C12" w:rsidRDefault="00BC7D68" w:rsidP="00B00E5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Апрельский кризис</w:t>
            </w:r>
          </w:p>
          <w:p w14:paraId="1435F9A0" w14:textId="77777777" w:rsidR="00BC7D68" w:rsidRPr="00953C12" w:rsidRDefault="00BC7D68" w:rsidP="00B00E5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Большевики и революция</w:t>
            </w:r>
          </w:p>
          <w:p w14:paraId="75B62765" w14:textId="77777777" w:rsidR="00BC7D68" w:rsidRPr="00953C12" w:rsidRDefault="00BC7D68" w:rsidP="00B00E5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июньский и июльский кризисы власти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2375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1E2F1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101BAD9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52FD3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87011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 w:rsidRPr="00953C12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953C12">
              <w:rPr>
                <w:rFonts w:ascii="Times New Roman" w:hAnsi="Times New Roman" w:cs="Times New Roman"/>
              </w:rPr>
              <w:t>:С</w:t>
            </w:r>
            <w:proofErr w:type="gramEnd"/>
            <w:r w:rsidRPr="00953C12">
              <w:rPr>
                <w:rFonts w:ascii="Times New Roman" w:hAnsi="Times New Roman" w:cs="Times New Roman"/>
              </w:rPr>
              <w:t>равнить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апрельский, июньский и июльский кризисы власти (причины, повод, шаги Временного правительства, влияние на развитие революционных событий)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021C8" w14:textId="77777777" w:rsidR="00BC7D68" w:rsidRPr="00953C12" w:rsidRDefault="00BC7D68" w:rsidP="00B00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B4D1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778ED344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9F9A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BB8A2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Написать развернутый ответ: какую позицию по отношению к Временному правительству и войне занимала партия большевиков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91-94)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22CC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EE75F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C8BE210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BDAE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8.3. Переход власти к партии большевиков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9ABDB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2C587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0A523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7D68" w:rsidRPr="00953C12" w14:paraId="631DABA3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C8269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3E70F" w14:textId="77777777" w:rsidR="00BC7D68" w:rsidRPr="00953C12" w:rsidRDefault="00BC7D68" w:rsidP="00B00E5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усугубление кризиса власти осенью 1917 г.</w:t>
            </w:r>
          </w:p>
          <w:p w14:paraId="1A542064" w14:textId="77777777" w:rsidR="00BC7D68" w:rsidRPr="00953C12" w:rsidRDefault="00BC7D68" w:rsidP="00B00E5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вооруженное восстание в Петрограде.</w:t>
            </w:r>
          </w:p>
          <w:p w14:paraId="286B4C0F" w14:textId="77777777" w:rsidR="00BC7D68" w:rsidRPr="00953C12" w:rsidRDefault="00BC7D68" w:rsidP="00B00E5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революционно-демократические преобразования.</w:t>
            </w:r>
          </w:p>
          <w:p w14:paraId="3751A9FA" w14:textId="77777777" w:rsidR="00BC7D68" w:rsidRPr="00953C12" w:rsidRDefault="00BC7D68" w:rsidP="00B00E5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роспуск Учредительного собрания. Создание РСФСР.</w:t>
            </w:r>
          </w:p>
          <w:p w14:paraId="52F29D15" w14:textId="77777777" w:rsidR="00BC7D68" w:rsidRPr="00953C12" w:rsidRDefault="00BC7D68" w:rsidP="00B00E5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Брестский мир.</w:t>
            </w:r>
          </w:p>
          <w:p w14:paraId="4081107C" w14:textId="77777777" w:rsidR="00BC7D68" w:rsidRPr="00953C12" w:rsidRDefault="00BC7D68" w:rsidP="00B00E5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предпосылки гражданской войны.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2476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B0D64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0D833BA2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E853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9C2F5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дать оценку первой Конституции Советского государства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9166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C7E39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38E090C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3710B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49FDD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Сформулировать различные точки зрения в партии большевиков на Брестский мир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95-96)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5DEA4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B0F13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FD254BC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AFDCD3A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8.4. Гражданская война и интервенция. Политика военного коммунизма.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708EF" w14:textId="77777777" w:rsidR="00BC7D68" w:rsidRPr="00953C12" w:rsidRDefault="00BC7D6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E6AA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E5A7D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7D68" w:rsidRPr="00953C12" w14:paraId="2998FE81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099CA4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B3298" w14:textId="77777777" w:rsidR="00BC7D68" w:rsidRPr="00953C12" w:rsidRDefault="00BC7D68" w:rsidP="00B00E5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начальный этап Гражданской войны и интервенции</w:t>
            </w:r>
          </w:p>
          <w:p w14:paraId="5860C42A" w14:textId="77777777" w:rsidR="00BC7D68" w:rsidRPr="00953C12" w:rsidRDefault="00BC7D68" w:rsidP="00B00E5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Советская республика в кольце фронтов</w:t>
            </w:r>
          </w:p>
          <w:p w14:paraId="13525C06" w14:textId="77777777" w:rsidR="00BC7D68" w:rsidRPr="00953C12" w:rsidRDefault="00BC7D68" w:rsidP="00B00E5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война с Польшей и поражение Белого движения</w:t>
            </w:r>
          </w:p>
          <w:p w14:paraId="59A100B5" w14:textId="77777777" w:rsidR="00BC7D68" w:rsidRPr="00953C12" w:rsidRDefault="00BC7D68" w:rsidP="00B00E5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причины победы красных и поражения Белого движения</w:t>
            </w:r>
          </w:p>
          <w:p w14:paraId="10A5183E" w14:textId="77777777" w:rsidR="00BC7D68" w:rsidRPr="00953C12" w:rsidRDefault="00BC7D68" w:rsidP="00B00E5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завершающий этап Гражданской войны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FB900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8EA80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20ED8A39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6851B5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38B75" w14:textId="77777777" w:rsidR="00BC7D68" w:rsidRPr="00953C12" w:rsidRDefault="00BC7D6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Охарактеризовать цели Белого движения. Было ли оно единым?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9E756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CB44C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1F3FDB7A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3DC728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22FD10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расскажите об особенностях Гражданской войны на национальных окраинах Росси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и(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102-104)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531BF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659632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6401B7E1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</w:tcPr>
          <w:p w14:paraId="6FD38C97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8.5. НЭП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C582AE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331093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0F9632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584CC929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</w:tcPr>
          <w:p w14:paraId="30F82A06" w14:textId="77777777" w:rsidR="00BC7D68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71089D" w14:textId="77777777" w:rsidR="00BC7D68" w:rsidRDefault="00BC7D68" w:rsidP="00B00E55">
            <w:pPr>
              <w:pStyle w:val="af0"/>
              <w:numPr>
                <w:ilvl w:val="3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Причины НЭПа</w:t>
            </w:r>
          </w:p>
          <w:p w14:paraId="7A64401B" w14:textId="77777777" w:rsidR="00BC7D68" w:rsidRDefault="00BC7D68" w:rsidP="00B00E55">
            <w:pPr>
              <w:pStyle w:val="af0"/>
              <w:numPr>
                <w:ilvl w:val="3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Начало НЭП</w:t>
            </w:r>
          </w:p>
          <w:p w14:paraId="72FC3A2D" w14:textId="77777777" w:rsidR="00BC7D68" w:rsidRPr="00335F58" w:rsidRDefault="00BC7D68" w:rsidP="00B00E55">
            <w:pPr>
              <w:pStyle w:val="af0"/>
              <w:numPr>
                <w:ilvl w:val="3"/>
                <w:numId w:val="11"/>
              </w:numPr>
              <w:shd w:val="clear" w:color="auto" w:fill="FFFFFF"/>
              <w:spacing w:after="0" w:line="240" w:lineRule="auto"/>
              <w:ind w:right="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Общие характеристики НЭПа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50BF9E" w14:textId="77777777" w:rsidR="00BC7D68" w:rsidRDefault="00BC7D6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D3E033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7D68" w:rsidRPr="00953C12" w14:paraId="08AAE382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</w:tcPr>
          <w:p w14:paraId="14CE126C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C00000"/>
              </w:rPr>
            </w:pPr>
            <w:r w:rsidRPr="00953C12">
              <w:rPr>
                <w:rFonts w:ascii="Times New Roman" w:hAnsi="Times New Roman" w:cs="Times New Roman"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A57B9F" w14:textId="77777777" w:rsidR="00BC7D68" w:rsidRPr="00953C12" w:rsidRDefault="00BC7D6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845A0E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3C12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7F9604" w14:textId="77777777" w:rsidR="00BC7D68" w:rsidRPr="00953C12" w:rsidRDefault="00BC7D68" w:rsidP="00B00E5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C7D68" w:rsidRPr="00953C12" w14:paraId="6F4A54A7" w14:textId="77777777" w:rsidTr="00B00E55">
        <w:trPr>
          <w:trHeight w:val="231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6B3B7" w14:textId="77777777" w:rsidR="00BC7D68" w:rsidRPr="00953C12" w:rsidRDefault="00BC7D68" w:rsidP="00B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943E2" w14:textId="77777777" w:rsidR="00BC7D68" w:rsidRPr="00953C12" w:rsidRDefault="00BC7D68" w:rsidP="00B00E55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DE4C2" w14:textId="77777777" w:rsidR="00BC7D68" w:rsidRPr="00953C12" w:rsidRDefault="00BC7D6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DAE09" w14:textId="77777777" w:rsidR="00BC7D68" w:rsidRPr="00953C12" w:rsidRDefault="00BC7D68" w:rsidP="00B00E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9E6C27" w14:textId="77777777" w:rsidR="00BC7D68" w:rsidRPr="00953C12" w:rsidRDefault="00BC7D68" w:rsidP="00BC7D68">
      <w:pPr>
        <w:rPr>
          <w:rFonts w:ascii="Times New Roman" w:hAnsi="Times New Roman" w:cs="Times New Roman"/>
          <w:sz w:val="24"/>
          <w:szCs w:val="24"/>
        </w:rPr>
      </w:pPr>
    </w:p>
    <w:p w14:paraId="05A7D3C9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127481AA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A9F20B7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53C12">
        <w:rPr>
          <w:rFonts w:ascii="Times New Roman" w:hAnsi="Times New Roman" w:cs="Times New Roman"/>
        </w:rPr>
        <w:br w:type="page"/>
      </w:r>
    </w:p>
    <w:p w14:paraId="65B6CAAB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  <w:sectPr w:rsidR="00BC7D68" w:rsidRPr="00953C12" w:rsidSect="009D231F">
          <w:pgSz w:w="16838" w:h="11906" w:orient="landscape"/>
          <w:pgMar w:top="567" w:right="567" w:bottom="1134" w:left="851" w:header="720" w:footer="720" w:gutter="0"/>
          <w:pgNumType w:start="1"/>
          <w:cols w:space="720"/>
        </w:sectPr>
      </w:pPr>
    </w:p>
    <w:p w14:paraId="3089F92F" w14:textId="27F4179E" w:rsidR="00BC7D68" w:rsidRPr="00953C12" w:rsidRDefault="00BC7D68" w:rsidP="00BC7D6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3. УСЛОВИЯ РЕАЛИЗАЦИИ УЧЕБНОЙ ДИСЦИПЛИНЫ </w:t>
      </w:r>
      <w:r w:rsidR="001970A4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ОУП 06. </w:t>
      </w: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14:paraId="38294B9A" w14:textId="77777777" w:rsidR="00BC7D68" w:rsidRPr="00953C12" w:rsidRDefault="00BC7D68" w:rsidP="00BC7D6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23463062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14:paraId="56BAE67C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5B28F671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 истории.</w:t>
      </w:r>
    </w:p>
    <w:p w14:paraId="4D832D42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учебного кабинета:</w:t>
      </w:r>
    </w:p>
    <w:p w14:paraId="3C6C1F82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доска учебная;</w:t>
      </w:r>
    </w:p>
    <w:p w14:paraId="1B019299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жалюзи вертикальные;</w:t>
      </w:r>
    </w:p>
    <w:p w14:paraId="2661BF4A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карты исторические;</w:t>
      </w:r>
    </w:p>
    <w:p w14:paraId="0EF44D35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парты: по количеству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429D21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плакатница</w:t>
      </w:r>
      <w:proofErr w:type="spell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92E1A5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стол рабочий преподавательский;</w:t>
      </w:r>
    </w:p>
    <w:p w14:paraId="10E72493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стул рабочий преподавательский;</w:t>
      </w:r>
    </w:p>
    <w:p w14:paraId="0E72E6A2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стулья ученические: по количеству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069669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шкафы книжные 4-х дверные;</w:t>
      </w:r>
    </w:p>
    <w:p w14:paraId="3CC537E0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шкафы книжные со стеклом;</w:t>
      </w:r>
    </w:p>
    <w:p w14:paraId="74FD5E45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 платяной.</w:t>
      </w:r>
    </w:p>
    <w:p w14:paraId="37166B5D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комплекс учебной дисциплины, систематизированный по компонентам:</w:t>
      </w:r>
    </w:p>
    <w:p w14:paraId="722190A5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документы:</w:t>
      </w:r>
    </w:p>
    <w:p w14:paraId="0CB6FD2F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выписка из федерального государственного стандарта;</w:t>
      </w:r>
    </w:p>
    <w:p w14:paraId="631BB5A2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выписка из учебного плана образовательного учреждения;</w:t>
      </w:r>
    </w:p>
    <w:p w14:paraId="39140595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календарно-тематический план;</w:t>
      </w:r>
    </w:p>
    <w:p w14:paraId="5026F706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примерная программа учебной дисциплины;</w:t>
      </w:r>
    </w:p>
    <w:p w14:paraId="01DF8F7A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рабочая программа учебной дисциплины.</w:t>
      </w:r>
    </w:p>
    <w:p w14:paraId="788FFD2E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обучения:</w:t>
      </w:r>
    </w:p>
    <w:p w14:paraId="46F0C0F4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методические указания по выполнению самостоятельных работ.</w:t>
      </w:r>
    </w:p>
    <w:p w14:paraId="1D272922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Средства контроля:</w:t>
      </w:r>
    </w:p>
    <w:p w14:paraId="0261C4B0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ФОС (фонд оценочных средств).</w:t>
      </w:r>
    </w:p>
    <w:p w14:paraId="7BC3446A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14:paraId="0D24845C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CD-диски по истории;</w:t>
      </w:r>
    </w:p>
    <w:p w14:paraId="4CF66C8D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DVD-диски по истории;</w:t>
      </w:r>
    </w:p>
    <w:p w14:paraId="24AF40BB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мультимедийный проектор;</w:t>
      </w:r>
    </w:p>
    <w:p w14:paraId="725301CC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интерактивная доска;</w:t>
      </w:r>
    </w:p>
    <w:p w14:paraId="7578F454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ноутбук.</w:t>
      </w:r>
    </w:p>
    <w:p w14:paraId="3C423938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9F92D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Информационно-коммуникационное обеспечение обучения</w:t>
      </w:r>
    </w:p>
    <w:p w14:paraId="54F91966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73504707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Перечень рекомендуемых учебных изданий, дополнительной литературы.</w:t>
      </w:r>
    </w:p>
    <w:p w14:paraId="69C1C3BD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7F0E97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14:paraId="2A5F8409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90432" w14:textId="77777777" w:rsidR="00BC7D68" w:rsidRPr="00953C12" w:rsidRDefault="00BC7D68" w:rsidP="00BC7D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Ю.Н. История / В.В. Артемов Ю.Н.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,  - М.: ОИЦ «Академия», 2016. - 448с. </w:t>
      </w:r>
    </w:p>
    <w:p w14:paraId="4B02AB1C" w14:textId="77777777" w:rsidR="00BC7D68" w:rsidRPr="00953C12" w:rsidRDefault="00BC7D68" w:rsidP="00BC7D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Ю. Н. / История Отечества: С древнейших времен до наших дней: Учебник для студ. сред</w:t>
      </w:r>
      <w:proofErr w:type="gramStart"/>
      <w:r w:rsidRPr="00953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C12">
        <w:rPr>
          <w:rFonts w:ascii="Times New Roman" w:hAnsi="Times New Roman" w:cs="Times New Roman"/>
          <w:sz w:val="28"/>
          <w:szCs w:val="28"/>
        </w:rPr>
        <w:t>роф. учеб, заведений. - 6-е изд. доп. - М.: Издательский центр «Академия», 2012, - 360 с.</w:t>
      </w:r>
    </w:p>
    <w:p w14:paraId="406B2CCF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2E0A8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91769C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7FEF87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литература:</w:t>
      </w:r>
    </w:p>
    <w:p w14:paraId="1F14D201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C94088" w14:textId="77777777" w:rsidR="00BC7D68" w:rsidRPr="00953C12" w:rsidRDefault="00BC7D68" w:rsidP="00BC7D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Волобуев О.В. История. Всеобщая история. 10 класс. Базовый и углубленный уровни: учебник / О.В. Волобуев, А.А. Митрофанов, М.В. Пономарев. – М.: Дрофа, 2018. - 240 с.</w:t>
      </w:r>
    </w:p>
    <w:p w14:paraId="4FBDAF3F" w14:textId="77777777" w:rsidR="00BC7D68" w:rsidRPr="00953C12" w:rsidRDefault="00BC7D68" w:rsidP="00BC7D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 В., Петров Ю. А. История (базовый уровень). 11 класс: учебник /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>., Ю.А. Петров.— М.: Русское слово, 2015. - 448 с.</w:t>
      </w:r>
    </w:p>
    <w:p w14:paraId="3AF8D7E2" w14:textId="77777777" w:rsidR="00BC7D68" w:rsidRPr="00953C12" w:rsidRDefault="00BC7D68" w:rsidP="00BC7D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Н.В., Петров Ю.А. История с древнейших времен до конца XIX века: учебник для 11 класса общеобразовательных организаций. Базовый уровень /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Н.В., Ю.А. Петров. – М.: ООО «Русское слово – учебник», 2017. - 448 с.</w:t>
      </w:r>
    </w:p>
    <w:p w14:paraId="777EC454" w14:textId="77777777" w:rsidR="00BC7D68" w:rsidRPr="00953C12" w:rsidRDefault="00BC7D68" w:rsidP="00BC7D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Россия в мире. Базовый уровень. 10 класс: учебник / О.В. Волобуев, В.А. Клоков, М.В. Пономарев, В.А. Рогожкин. – М.: Дрофа, 2018. - 416 с.</w:t>
      </w:r>
    </w:p>
    <w:p w14:paraId="553EB271" w14:textId="77777777" w:rsidR="00BC7D68" w:rsidRPr="00953C12" w:rsidRDefault="00BC7D68" w:rsidP="00BC7D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Сахаров А.Н.,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 История с древнейших времен до конца XIX века: учебник для 10 класса общеобразовательных организаций. Базовый уровень / А.Н. Сахаров,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>. – М.: ООО «Русское слово – учебник», 2017. - 216 с.</w:t>
      </w:r>
    </w:p>
    <w:p w14:paraId="6150707E" w14:textId="77777777" w:rsidR="00BC7D68" w:rsidRPr="00953C12" w:rsidRDefault="00BC7D68" w:rsidP="00BC7D68">
      <w:pPr>
        <w:pStyle w:val="2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sz w:val="28"/>
          <w:szCs w:val="28"/>
        </w:rPr>
      </w:pPr>
      <w:bookmarkStart w:id="1" w:name="_2521cp8dtjo" w:colFirst="0" w:colLast="0"/>
      <w:bookmarkEnd w:id="1"/>
      <w:r w:rsidRPr="00953C12">
        <w:rPr>
          <w:b w:val="0"/>
          <w:sz w:val="28"/>
          <w:szCs w:val="28"/>
        </w:rPr>
        <w:t>История : учеб</w:t>
      </w:r>
      <w:proofErr w:type="gramStart"/>
      <w:r w:rsidRPr="00953C12">
        <w:rPr>
          <w:b w:val="0"/>
          <w:sz w:val="28"/>
          <w:szCs w:val="28"/>
        </w:rPr>
        <w:t>.</w:t>
      </w:r>
      <w:proofErr w:type="gramEnd"/>
      <w:r w:rsidRPr="00953C12">
        <w:rPr>
          <w:b w:val="0"/>
          <w:sz w:val="28"/>
          <w:szCs w:val="28"/>
        </w:rPr>
        <w:t xml:space="preserve"> </w:t>
      </w:r>
      <w:proofErr w:type="gramStart"/>
      <w:r w:rsidRPr="00953C12">
        <w:rPr>
          <w:b w:val="0"/>
          <w:sz w:val="28"/>
          <w:szCs w:val="28"/>
        </w:rPr>
        <w:t>п</w:t>
      </w:r>
      <w:proofErr w:type="gramEnd"/>
      <w:r w:rsidRPr="00953C12">
        <w:rPr>
          <w:b w:val="0"/>
          <w:sz w:val="28"/>
          <w:szCs w:val="28"/>
        </w:rPr>
        <w:t>особие / П.С. Самыгин, С.И. Самыгин, В.Н. Шевелев, Е.В. Шевелева. – М.</w:t>
      </w:r>
      <w:proofErr w:type="gramStart"/>
      <w:r w:rsidRPr="00953C12">
        <w:rPr>
          <w:b w:val="0"/>
          <w:sz w:val="28"/>
          <w:szCs w:val="28"/>
        </w:rPr>
        <w:t xml:space="preserve"> :</w:t>
      </w:r>
      <w:proofErr w:type="gramEnd"/>
      <w:r w:rsidRPr="00953C12">
        <w:rPr>
          <w:b w:val="0"/>
          <w:sz w:val="28"/>
          <w:szCs w:val="28"/>
        </w:rPr>
        <w:t xml:space="preserve"> ИНФРА-М, 2018. – 528 с.</w:t>
      </w:r>
    </w:p>
    <w:p w14:paraId="65F86AA3" w14:textId="77777777" w:rsidR="00BC7D68" w:rsidRPr="00953C12" w:rsidRDefault="00BC7D68" w:rsidP="00BC7D68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61FD964" w14:textId="77777777" w:rsidR="00BC7D68" w:rsidRPr="00953C12" w:rsidRDefault="00BC7D68" w:rsidP="00BC7D68">
      <w:pPr>
        <w:ind w:left="720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14:paraId="0EE39391" w14:textId="77777777" w:rsidR="00BC7D68" w:rsidRPr="00953C12" w:rsidRDefault="00BC7D68" w:rsidP="00BC7D68">
      <w:pPr>
        <w:rPr>
          <w:rFonts w:ascii="Times New Roman" w:hAnsi="Times New Roman" w:cs="Times New Roman"/>
          <w:sz w:val="24"/>
          <w:szCs w:val="24"/>
        </w:rPr>
      </w:pPr>
    </w:p>
    <w:p w14:paraId="4BA0EB08" w14:textId="77777777" w:rsidR="00BC7D68" w:rsidRPr="00953C12" w:rsidRDefault="00B244C8" w:rsidP="00BC7D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BC7D6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https://histrf.ru/mediateka/interactive/maps/interactive-map</w:t>
        </w:r>
      </w:hyperlink>
      <w:r w:rsidR="00BC7D68" w:rsidRPr="00953C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C7D68" w:rsidRPr="00953C12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BC7D68" w:rsidRPr="0095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D68" w:rsidRPr="0095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C7D68" w:rsidRPr="00953C12">
        <w:rPr>
          <w:rFonts w:ascii="Times New Roman" w:hAnsi="Times New Roman" w:cs="Times New Roman"/>
          <w:sz w:val="28"/>
          <w:szCs w:val="28"/>
        </w:rPr>
        <w:t>. Интерактивная карта.</w:t>
      </w:r>
    </w:p>
    <w:p w14:paraId="77656513" w14:textId="77777777" w:rsidR="00BC7D68" w:rsidRPr="00953C12" w:rsidRDefault="00B244C8" w:rsidP="00BC7D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BC7D6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https://histrf.ru/lenta-vremeni/</w:t>
        </w:r>
      </w:hyperlink>
      <w:r w:rsidR="00BC7D68" w:rsidRPr="00953C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C7D68" w:rsidRPr="00953C12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BC7D68" w:rsidRPr="0095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D68" w:rsidRPr="0095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C7D68" w:rsidRPr="00953C12">
        <w:rPr>
          <w:rFonts w:ascii="Times New Roman" w:hAnsi="Times New Roman" w:cs="Times New Roman"/>
          <w:sz w:val="28"/>
          <w:szCs w:val="28"/>
        </w:rPr>
        <w:t xml:space="preserve"> Хронология событий истории России.</w:t>
      </w:r>
    </w:p>
    <w:p w14:paraId="07E37B93" w14:textId="77777777" w:rsidR="00BC7D68" w:rsidRPr="00953C12" w:rsidRDefault="00B244C8" w:rsidP="00BC7D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BC7D6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http://www.hist.msu.ru/ER/Etext/index.html</w:t>
        </w:r>
      </w:hyperlink>
      <w:r w:rsidR="00BC7D68" w:rsidRPr="00953C12">
        <w:rPr>
          <w:rFonts w:ascii="Times New Roman" w:hAnsi="Times New Roman" w:cs="Times New Roman"/>
          <w:sz w:val="28"/>
          <w:szCs w:val="28"/>
        </w:rPr>
        <w:t xml:space="preserve"> - Исторические источники исторического факультета МГУ им. М.В. Ломоносова.</w:t>
      </w:r>
    </w:p>
    <w:p w14:paraId="3D0858A5" w14:textId="77777777" w:rsidR="00BC7D68" w:rsidRPr="00953C12" w:rsidRDefault="00B244C8" w:rsidP="00BC7D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node15">
        <w:r w:rsidR="00BC7D6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http://hermitagemuseum.org/3d/html/pwoa/main/index.html#node15</w:t>
        </w:r>
      </w:hyperlink>
      <w:r w:rsidR="00BC7D68" w:rsidRPr="00953C12">
        <w:rPr>
          <w:rFonts w:ascii="Times New Roman" w:hAnsi="Times New Roman" w:cs="Times New Roman"/>
          <w:sz w:val="28"/>
          <w:szCs w:val="28"/>
        </w:rPr>
        <w:t xml:space="preserve"> - Виртуальный музей Эрмитажа.</w:t>
      </w:r>
    </w:p>
    <w:p w14:paraId="043D8C29" w14:textId="77777777" w:rsidR="00BC7D68" w:rsidRPr="00953C12" w:rsidRDefault="00BC7D68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836A8AE" w14:textId="43B13C02" w:rsidR="00BC7D68" w:rsidRPr="00953C12" w:rsidRDefault="00BC7D68" w:rsidP="001970A4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КОНТРОЛЬ И ОЦЕНКА РЕЗУЛЬТАТОВ ОСВОЕНИЯ ДИСЦИПЛИНЫ </w:t>
      </w:r>
      <w:r w:rsidR="00197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ОУП 06. </w:t>
      </w: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14:paraId="73F2065B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</w:rPr>
      </w:pPr>
    </w:p>
    <w:p w14:paraId="26EAC786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14:paraId="17F519E7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6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240"/>
        <w:gridCol w:w="3225"/>
        <w:gridCol w:w="3397"/>
      </w:tblGrid>
      <w:tr w:rsidR="00BC7D68" w:rsidRPr="00953C12" w14:paraId="57A9C1B6" w14:textId="77777777" w:rsidTr="00B00E5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F6B91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E5970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Формируемые </w:t>
            </w:r>
            <w:proofErr w:type="spellStart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0DA2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C7D68" w:rsidRPr="00953C12" w14:paraId="63553877" w14:textId="77777777" w:rsidTr="00B00E55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2679565C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В результате освоения дисциплины обучающийся должен уметь:</w:t>
            </w:r>
          </w:p>
          <w:p w14:paraId="17F2C8D6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проводить поиск исторической информации в различных источниках;</w:t>
            </w:r>
          </w:p>
          <w:p w14:paraId="580F832C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критически анализировать источник исторической информации;</w:t>
            </w:r>
          </w:p>
          <w:p w14:paraId="6628091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процессов;</w:t>
            </w:r>
          </w:p>
          <w:p w14:paraId="28F2D7C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формулировать собственную позицию по обсуждаемым вопросам, используя для аргументации исторические сведения;</w:t>
            </w:r>
          </w:p>
          <w:p w14:paraId="074DE91C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дискутировать по историческим проблемам;</w:t>
            </w:r>
          </w:p>
          <w:p w14:paraId="52F48088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14:paraId="08F3C57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14:paraId="0AEA1FF9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В результате освоения дисциплины обучающийся должен знать:</w:t>
            </w:r>
          </w:p>
          <w:p w14:paraId="52D95578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основные факты, процессы и явления, характеризующие целостность  </w:t>
            </w:r>
          </w:p>
          <w:p w14:paraId="76B0B767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отечественной и всемирной истории;</w:t>
            </w:r>
          </w:p>
          <w:p w14:paraId="7478F05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периодизацию всемирной и отечественной истории;</w:t>
            </w:r>
          </w:p>
          <w:p w14:paraId="5EA81DAE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современные версии отечественной и всемирной истории;</w:t>
            </w:r>
          </w:p>
          <w:p w14:paraId="72877659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особенности исторического пути России, её роль в мировом развитии;</w:t>
            </w:r>
          </w:p>
          <w:p w14:paraId="51D421E0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 w14:paraId="52247DCB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Общие компетенции:</w:t>
            </w:r>
          </w:p>
          <w:p w14:paraId="5CFAB268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интерес;</w:t>
            </w:r>
          </w:p>
          <w:p w14:paraId="189B1B92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14:paraId="117D7713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      </w:r>
          </w:p>
          <w:p w14:paraId="154DCEE0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650618F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11. Использовать умения и знания профильных учебных дисциплин федерального </w:t>
            </w:r>
            <w:r w:rsidRPr="00953C12">
              <w:rPr>
                <w:rFonts w:ascii="Times New Roman" w:hAnsi="Times New Roman" w:cs="Times New Roman"/>
              </w:rPr>
              <w:lastRenderedPageBreak/>
              <w:t>государственного образовательного стандарта среднего общего образования в профессиональной деятельности.</w:t>
            </w:r>
          </w:p>
          <w:p w14:paraId="35F9121A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C12">
              <w:rPr>
                <w:rFonts w:ascii="Times New Roman" w:hAnsi="Times New Roman" w:cs="Times New Roman"/>
                <w:color w:val="000000"/>
              </w:rPr>
              <w:t>Общеучебные</w:t>
            </w:r>
            <w:proofErr w:type="spellEnd"/>
            <w:r w:rsidRPr="00953C12">
              <w:rPr>
                <w:rFonts w:ascii="Times New Roman" w:hAnsi="Times New Roman" w:cs="Times New Roman"/>
                <w:color w:val="000000"/>
              </w:rPr>
              <w:t xml:space="preserve"> компетенции:</w:t>
            </w:r>
          </w:p>
          <w:p w14:paraId="2F383CC6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Самоорганизация - организовать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      </w:r>
          </w:p>
          <w:p w14:paraId="1B803CCB" w14:textId="77777777" w:rsidR="00BC7D68" w:rsidRPr="00953C12" w:rsidRDefault="00BC7D6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Самообучение - осуществлять поиск и использование информации, необходимой для эффективного выполнения профессиональных задач, заниматься самообразованием.</w:t>
            </w:r>
          </w:p>
          <w:p w14:paraId="21A8E874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Информационный блок</w:t>
            </w:r>
            <w:r w:rsidRPr="00953C1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953C12">
              <w:rPr>
                <w:rFonts w:ascii="Times New Roman" w:hAnsi="Times New Roman" w:cs="Times New Roman"/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67EA6029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Коммуникативный блок - способность эффективно работать в коллективе и команде, брать на себя ответственность за результат выполнения заданий.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03AD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Формы контроля обучения:</w:t>
            </w:r>
          </w:p>
          <w:p w14:paraId="0831C437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домашние задания работе с информацией, документами, литературой;</w:t>
            </w:r>
          </w:p>
          <w:p w14:paraId="78412694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подготовка презентаций, сообщений, эссе;</w:t>
            </w:r>
          </w:p>
          <w:p w14:paraId="7671E93C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тестовые проверочные работы;</w:t>
            </w:r>
          </w:p>
          <w:p w14:paraId="0B0D8B2D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устный дифференцированный зачет.</w:t>
            </w:r>
          </w:p>
          <w:p w14:paraId="21A0F1E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Методы контроля направлены </w:t>
            </w:r>
          </w:p>
          <w:p w14:paraId="366BDE84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на проверку умений обучающихся:</w:t>
            </w:r>
          </w:p>
          <w:p w14:paraId="63443402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отбирать и оценивать исторические факты, процессы, явления;</w:t>
            </w:r>
          </w:p>
          <w:p w14:paraId="4A8C2A8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выполнять условия задания на творческом уровне с представлением собственной позиции;</w:t>
            </w:r>
          </w:p>
          <w:p w14:paraId="7E49971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делать осознанный выбор способов действий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ранее известных;</w:t>
            </w:r>
          </w:p>
          <w:p w14:paraId="68378508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осуществлять коррекцию </w:t>
            </w: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(исправление) сделанных ошибок на новом уровне предлагаемых заданий;</w:t>
            </w:r>
          </w:p>
          <w:p w14:paraId="34F77F04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четко и последовательно излагать имеющиеся знания в устной и письменной формах;</w:t>
            </w:r>
          </w:p>
          <w:p w14:paraId="15D080A4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работать с группой и представлять как свою, так и позицию группы.</w:t>
            </w:r>
          </w:p>
          <w:p w14:paraId="7AE3D24A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Методы оценки результатов обучения:</w:t>
            </w:r>
          </w:p>
          <w:p w14:paraId="1107625D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14:paraId="57640D4A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345EA47A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2DD8B8EF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6E3B6FC7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793C2604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138B6A0E" w14:textId="77777777" w:rsidR="00BC7D68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667065A3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ЛИСТ ИЗМЕНЕНИЙ И ДОПОЛНЕНИЙ, </w:t>
      </w:r>
    </w:p>
    <w:p w14:paraId="00F81428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ВНЕСЕННЫХ</w:t>
      </w:r>
      <w:proofErr w:type="gramEnd"/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В РАБОЧУЮ ПРОГРАММУ</w:t>
      </w:r>
    </w:p>
    <w:p w14:paraId="4829F243" w14:textId="77777777" w:rsidR="00BC7D68" w:rsidRPr="00953C12" w:rsidRDefault="00BC7D68" w:rsidP="00BC7D68">
      <w:pPr>
        <w:pBdr>
          <w:top w:val="nil"/>
          <w:left w:val="nil"/>
          <w:bottom w:val="nil"/>
          <w:right w:val="nil"/>
          <w:between w:val="nil"/>
        </w:pBdr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BC7D68" w:rsidRPr="00953C12" w14:paraId="38FF5D52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C2D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8B61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раздела/пункта программы практики</w:t>
            </w:r>
          </w:p>
          <w:p w14:paraId="3FA6BBB7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2D26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раздела/пункта</w:t>
            </w:r>
          </w:p>
          <w:p w14:paraId="08DD0A9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DE4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0FF9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8B5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лица, внесшего изменения</w:t>
            </w:r>
          </w:p>
        </w:tc>
      </w:tr>
      <w:tr w:rsidR="00BC7D68" w:rsidRPr="00953C12" w14:paraId="4BF461BE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E3CA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7D6B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52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AD1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F99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B19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D68" w:rsidRPr="00953C12" w14:paraId="503F91F3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90A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8D01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38D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2E29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B0FD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A86F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D68" w:rsidRPr="00953C12" w14:paraId="4B335317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F923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6FBB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45BB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6E3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3EAC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2CC5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D68" w:rsidRPr="00953C12" w14:paraId="2E8FCA79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64D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2FAB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E20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64A6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AB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2442" w14:textId="77777777" w:rsidR="00BC7D68" w:rsidRPr="00953C12" w:rsidRDefault="00BC7D6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F9DA294" w14:textId="77777777" w:rsidR="00BC7D68" w:rsidRDefault="00BC7D68" w:rsidP="00BC7D68">
      <w:pPr>
        <w:spacing w:line="360" w:lineRule="auto"/>
      </w:pPr>
      <w:bookmarkStart w:id="2" w:name="_GoBack"/>
      <w:bookmarkEnd w:id="2"/>
    </w:p>
    <w:p w14:paraId="01FB0594" w14:textId="77777777" w:rsidR="00CE4A83" w:rsidRPr="00046F9D" w:rsidRDefault="00CE4A83" w:rsidP="00BC7D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4A83" w:rsidRPr="00046F9D" w:rsidSect="009D231F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95A6" w14:textId="77777777" w:rsidR="00B244C8" w:rsidRDefault="00B244C8">
      <w:pPr>
        <w:spacing w:after="0" w:line="240" w:lineRule="auto"/>
      </w:pPr>
      <w:r>
        <w:separator/>
      </w:r>
    </w:p>
  </w:endnote>
  <w:endnote w:type="continuationSeparator" w:id="0">
    <w:p w14:paraId="76994ED5" w14:textId="77777777" w:rsidR="00B244C8" w:rsidRDefault="00B2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A370" w14:textId="77777777" w:rsidR="00276581" w:rsidRDefault="00B244C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B35E" w14:textId="77777777" w:rsidR="00276581" w:rsidRDefault="00CE4A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970A4">
      <w:rPr>
        <w:noProof/>
        <w:color w:val="000000"/>
        <w:sz w:val="24"/>
        <w:szCs w:val="24"/>
      </w:rPr>
      <w:t>15</w:t>
    </w:r>
    <w:r>
      <w:rPr>
        <w:color w:val="000000"/>
        <w:sz w:val="24"/>
        <w:szCs w:val="24"/>
      </w:rPr>
      <w:fldChar w:fldCharType="end"/>
    </w:r>
  </w:p>
  <w:p w14:paraId="02CFD63F" w14:textId="77777777" w:rsidR="00276581" w:rsidRDefault="00B244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722A" w14:textId="77777777" w:rsidR="00276581" w:rsidRDefault="00B244C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CD3C" w14:textId="77777777" w:rsidR="00B244C8" w:rsidRDefault="00B244C8">
      <w:pPr>
        <w:spacing w:after="0" w:line="240" w:lineRule="auto"/>
      </w:pPr>
      <w:r>
        <w:separator/>
      </w:r>
    </w:p>
  </w:footnote>
  <w:footnote w:type="continuationSeparator" w:id="0">
    <w:p w14:paraId="2F7BCE8F" w14:textId="77777777" w:rsidR="00B244C8" w:rsidRDefault="00B2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7C00" w14:textId="77777777" w:rsidR="00276581" w:rsidRDefault="00B244C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804E" w14:textId="77777777" w:rsidR="00276581" w:rsidRDefault="00B244C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43583"/>
    <w:multiLevelType w:val="multilevel"/>
    <w:tmpl w:val="45A08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2187DFD"/>
    <w:multiLevelType w:val="multilevel"/>
    <w:tmpl w:val="52ACE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822B33"/>
    <w:multiLevelType w:val="multilevel"/>
    <w:tmpl w:val="ECBEE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C191A5C"/>
    <w:multiLevelType w:val="multilevel"/>
    <w:tmpl w:val="C7C0A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0A63991"/>
    <w:multiLevelType w:val="multilevel"/>
    <w:tmpl w:val="4ACCD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7830C00"/>
    <w:multiLevelType w:val="multilevel"/>
    <w:tmpl w:val="2F1A5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BE414F8"/>
    <w:multiLevelType w:val="multilevel"/>
    <w:tmpl w:val="426EC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14B25B5"/>
    <w:multiLevelType w:val="multilevel"/>
    <w:tmpl w:val="9034B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1D41E91"/>
    <w:multiLevelType w:val="multilevel"/>
    <w:tmpl w:val="8B0E0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94070D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66B76"/>
    <w:multiLevelType w:val="multilevel"/>
    <w:tmpl w:val="A606A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AB7BBF"/>
    <w:multiLevelType w:val="multilevel"/>
    <w:tmpl w:val="444EE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A71191B"/>
    <w:multiLevelType w:val="multilevel"/>
    <w:tmpl w:val="9696A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C"/>
    <w:rsid w:val="00027896"/>
    <w:rsid w:val="00046F9D"/>
    <w:rsid w:val="0009058E"/>
    <w:rsid w:val="0009245F"/>
    <w:rsid w:val="000F3D75"/>
    <w:rsid w:val="00162A8B"/>
    <w:rsid w:val="00165C48"/>
    <w:rsid w:val="00171DE6"/>
    <w:rsid w:val="001970A4"/>
    <w:rsid w:val="003B681D"/>
    <w:rsid w:val="003E3B08"/>
    <w:rsid w:val="003F1AE8"/>
    <w:rsid w:val="0058261B"/>
    <w:rsid w:val="005F4F34"/>
    <w:rsid w:val="00610434"/>
    <w:rsid w:val="00643109"/>
    <w:rsid w:val="006437AA"/>
    <w:rsid w:val="006443F4"/>
    <w:rsid w:val="006C0A53"/>
    <w:rsid w:val="007172E1"/>
    <w:rsid w:val="007E599A"/>
    <w:rsid w:val="0084045C"/>
    <w:rsid w:val="00841F2B"/>
    <w:rsid w:val="00856D4C"/>
    <w:rsid w:val="009736F9"/>
    <w:rsid w:val="0098027C"/>
    <w:rsid w:val="009B1D8D"/>
    <w:rsid w:val="00A41129"/>
    <w:rsid w:val="00B244C8"/>
    <w:rsid w:val="00BC7D68"/>
    <w:rsid w:val="00BE5F8F"/>
    <w:rsid w:val="00C21802"/>
    <w:rsid w:val="00C50F6D"/>
    <w:rsid w:val="00CE4A83"/>
    <w:rsid w:val="00CE7484"/>
    <w:rsid w:val="00D535CA"/>
    <w:rsid w:val="00E109BD"/>
    <w:rsid w:val="00E92938"/>
    <w:rsid w:val="00EF2102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E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F9D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4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CE4A83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46F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rsid w:val="00CE4A83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CE4A83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46F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F9D"/>
  </w:style>
  <w:style w:type="character" w:styleId="a3">
    <w:name w:val="Hyperlink"/>
    <w:uiPriority w:val="99"/>
    <w:semiHidden/>
    <w:unhideWhenUsed/>
    <w:rsid w:val="00046F9D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6F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6F9D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semiHidden/>
    <w:unhideWhenUsed/>
    <w:rsid w:val="00046F9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46F9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46F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semiHidden/>
    <w:unhideWhenUsed/>
    <w:rsid w:val="00046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046F9D"/>
    <w:rPr>
      <w:rFonts w:ascii="Calibri" w:eastAsia="Calibri" w:hAnsi="Calibri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046F9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46F9D"/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unhideWhenUsed/>
    <w:rsid w:val="00046F9D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046F9D"/>
    <w:rPr>
      <w:rFonts w:ascii="Calibri" w:eastAsia="Times New Roman" w:hAnsi="Calibri" w:cs="Times New Roman"/>
      <w:lang w:eastAsia="ar-SA"/>
    </w:rPr>
  </w:style>
  <w:style w:type="paragraph" w:styleId="21">
    <w:name w:val="Body Text Indent 2"/>
    <w:basedOn w:val="a"/>
    <w:link w:val="22"/>
    <w:semiHidden/>
    <w:unhideWhenUsed/>
    <w:rsid w:val="00046F9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046F9D"/>
    <w:rPr>
      <w:rFonts w:ascii="Calibri" w:eastAsia="Times New Roman" w:hAnsi="Calibri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46F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46F9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46F9D"/>
  </w:style>
  <w:style w:type="character" w:customStyle="1" w:styleId="20">
    <w:name w:val="Заголовок 2 Знак"/>
    <w:basedOn w:val="a0"/>
    <w:link w:val="2"/>
    <w:uiPriority w:val="9"/>
    <w:rsid w:val="00CE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E4A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4A83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CE4A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CE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rsid w:val="00CE4A83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2">
    <w:name w:val="Название Знак"/>
    <w:basedOn w:val="a0"/>
    <w:link w:val="af1"/>
    <w:rsid w:val="00CE4A83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3">
    <w:name w:val="Subtitle"/>
    <w:basedOn w:val="a"/>
    <w:next w:val="a"/>
    <w:link w:val="af4"/>
    <w:rsid w:val="00CE4A8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Подзаголовок Знак"/>
    <w:basedOn w:val="a0"/>
    <w:link w:val="af3"/>
    <w:rsid w:val="00CE4A8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F9D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4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CE4A83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46F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rsid w:val="00CE4A83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CE4A83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46F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F9D"/>
  </w:style>
  <w:style w:type="character" w:styleId="a3">
    <w:name w:val="Hyperlink"/>
    <w:uiPriority w:val="99"/>
    <w:semiHidden/>
    <w:unhideWhenUsed/>
    <w:rsid w:val="00046F9D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6F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6F9D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note text"/>
    <w:basedOn w:val="a"/>
    <w:link w:val="a7"/>
    <w:semiHidden/>
    <w:unhideWhenUsed/>
    <w:rsid w:val="00046F9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46F9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46F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semiHidden/>
    <w:unhideWhenUsed/>
    <w:rsid w:val="00046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046F9D"/>
    <w:rPr>
      <w:rFonts w:ascii="Calibri" w:eastAsia="Calibri" w:hAnsi="Calibri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046F9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46F9D"/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unhideWhenUsed/>
    <w:rsid w:val="00046F9D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046F9D"/>
    <w:rPr>
      <w:rFonts w:ascii="Calibri" w:eastAsia="Times New Roman" w:hAnsi="Calibri" w:cs="Times New Roman"/>
      <w:lang w:eastAsia="ar-SA"/>
    </w:rPr>
  </w:style>
  <w:style w:type="paragraph" w:styleId="21">
    <w:name w:val="Body Text Indent 2"/>
    <w:basedOn w:val="a"/>
    <w:link w:val="22"/>
    <w:semiHidden/>
    <w:unhideWhenUsed/>
    <w:rsid w:val="00046F9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046F9D"/>
    <w:rPr>
      <w:rFonts w:ascii="Calibri" w:eastAsia="Times New Roman" w:hAnsi="Calibri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46F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46F9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46F9D"/>
  </w:style>
  <w:style w:type="character" w:customStyle="1" w:styleId="20">
    <w:name w:val="Заголовок 2 Знак"/>
    <w:basedOn w:val="a0"/>
    <w:link w:val="2"/>
    <w:uiPriority w:val="9"/>
    <w:rsid w:val="00CE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E4A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4A83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CE4A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CE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rsid w:val="00CE4A83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2">
    <w:name w:val="Название Знак"/>
    <w:basedOn w:val="a0"/>
    <w:link w:val="af1"/>
    <w:rsid w:val="00CE4A83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3">
    <w:name w:val="Subtitle"/>
    <w:basedOn w:val="a"/>
    <w:next w:val="a"/>
    <w:link w:val="af4"/>
    <w:rsid w:val="00CE4A8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Подзаголовок Знак"/>
    <w:basedOn w:val="a0"/>
    <w:link w:val="af3"/>
    <w:rsid w:val="00CE4A8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hermitagemuseum.org/3d/html/pwoa/main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.msu.ru/ER/Etext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histrf.ru/lenta-vremeni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histrf.ru/mediateka/interactive/maps/interactive-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1915-8395-438E-AF64-EBFE6BAC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21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ПЦК "Хоровое дирижирование"</dc:creator>
  <cp:lastModifiedBy>Ирина Сосина</cp:lastModifiedBy>
  <cp:revision>23</cp:revision>
  <dcterms:created xsi:type="dcterms:W3CDTF">2021-09-24T05:15:00Z</dcterms:created>
  <dcterms:modified xsi:type="dcterms:W3CDTF">2023-11-28T07:28:00Z</dcterms:modified>
</cp:coreProperties>
</file>