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0" w:rsidRDefault="005A4D4B" w:rsidP="005A4D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0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Pr="00C43626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5A4D4B">
      <w:pPr>
        <w:pStyle w:val="Default"/>
      </w:pPr>
    </w:p>
    <w:p w:rsidR="005A4D4B" w:rsidRPr="005A4D4B" w:rsidRDefault="005A4D4B" w:rsidP="005A4D4B">
      <w:pPr>
        <w:pStyle w:val="Default"/>
        <w:jc w:val="center"/>
        <w:rPr>
          <w:sz w:val="28"/>
          <w:szCs w:val="28"/>
        </w:rPr>
      </w:pPr>
      <w:r w:rsidRPr="005A4D4B">
        <w:rPr>
          <w:b/>
          <w:bCs/>
          <w:sz w:val="28"/>
          <w:szCs w:val="28"/>
        </w:rPr>
        <w:t>РАБОЧАЯ ПРОГРАММА ПРОФЕССИОНАЛЬНОГО МОДУЛЯ</w:t>
      </w:r>
    </w:p>
    <w:p w:rsidR="005A4D4B" w:rsidRPr="005A4D4B" w:rsidRDefault="005A4D4B" w:rsidP="005A4D4B">
      <w:pPr>
        <w:pStyle w:val="Default"/>
        <w:jc w:val="center"/>
        <w:rPr>
          <w:b/>
          <w:bCs/>
          <w:sz w:val="28"/>
          <w:szCs w:val="28"/>
        </w:rPr>
      </w:pPr>
      <w:r w:rsidRPr="005A4D4B">
        <w:rPr>
          <w:b/>
          <w:bCs/>
          <w:sz w:val="28"/>
          <w:szCs w:val="28"/>
        </w:rPr>
        <w:t>ПМ.0</w:t>
      </w:r>
      <w:r w:rsidR="00420619">
        <w:rPr>
          <w:b/>
          <w:bCs/>
          <w:sz w:val="28"/>
          <w:szCs w:val="28"/>
        </w:rPr>
        <w:t>3</w:t>
      </w:r>
      <w:r w:rsidRPr="005A4D4B">
        <w:rPr>
          <w:b/>
          <w:bCs/>
          <w:sz w:val="28"/>
          <w:szCs w:val="28"/>
        </w:rPr>
        <w:t xml:space="preserve"> </w:t>
      </w:r>
      <w:r w:rsidR="00420619" w:rsidRPr="00420619">
        <w:rPr>
          <w:b/>
          <w:bCs/>
          <w:sz w:val="28"/>
          <w:szCs w:val="28"/>
        </w:rPr>
        <w:t>ОРГАНИЗАЦИОННО-УПРАВЛЕНЧЕСКАЯ ДЕЯТЕЛЬНОСТЬ</w:t>
      </w:r>
    </w:p>
    <w:p w:rsidR="005A4D4B" w:rsidRPr="005A4D4B" w:rsidRDefault="005A4D4B" w:rsidP="005A4D4B">
      <w:pPr>
        <w:pStyle w:val="Default"/>
        <w:jc w:val="center"/>
        <w:rPr>
          <w:sz w:val="28"/>
          <w:szCs w:val="28"/>
        </w:rPr>
      </w:pPr>
    </w:p>
    <w:p w:rsidR="00420619" w:rsidRDefault="00420619" w:rsidP="005A4D4B">
      <w:pPr>
        <w:pStyle w:val="Default"/>
        <w:jc w:val="center"/>
        <w:rPr>
          <w:sz w:val="28"/>
          <w:szCs w:val="28"/>
        </w:rPr>
      </w:pPr>
      <w:r w:rsidRPr="00420619">
        <w:rPr>
          <w:sz w:val="28"/>
          <w:szCs w:val="28"/>
        </w:rPr>
        <w:t>МДК.03.01</w:t>
      </w:r>
      <w:r w:rsidRPr="00420619">
        <w:rPr>
          <w:sz w:val="28"/>
          <w:szCs w:val="28"/>
        </w:rPr>
        <w:tab/>
        <w:t>Экономика отрасли и основы менеджмента</w:t>
      </w:r>
    </w:p>
    <w:p w:rsidR="00420619" w:rsidRDefault="00420619" w:rsidP="00B7677C">
      <w:pPr>
        <w:pStyle w:val="Default"/>
        <w:tabs>
          <w:tab w:val="left" w:pos="207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МДК.03.02 </w:t>
      </w:r>
      <w:r w:rsidRPr="00420619">
        <w:rPr>
          <w:sz w:val="28"/>
          <w:szCs w:val="28"/>
        </w:rPr>
        <w:t>Правовое обеспечение профессиональной деятельности</w:t>
      </w:r>
    </w:p>
    <w:p w:rsidR="00420619" w:rsidRDefault="00420619" w:rsidP="00B7677C">
      <w:pPr>
        <w:pStyle w:val="Default"/>
        <w:tabs>
          <w:tab w:val="left" w:pos="2070"/>
          <w:tab w:val="center" w:pos="4677"/>
        </w:tabs>
        <w:jc w:val="center"/>
        <w:rPr>
          <w:sz w:val="28"/>
          <w:szCs w:val="28"/>
        </w:rPr>
      </w:pPr>
    </w:p>
    <w:p w:rsidR="00420619" w:rsidRDefault="00420619" w:rsidP="00B7677C">
      <w:pPr>
        <w:pStyle w:val="Default"/>
        <w:tabs>
          <w:tab w:val="left" w:pos="2070"/>
          <w:tab w:val="center" w:pos="4677"/>
        </w:tabs>
        <w:jc w:val="center"/>
        <w:rPr>
          <w:sz w:val="28"/>
          <w:szCs w:val="28"/>
        </w:rPr>
      </w:pPr>
      <w:r w:rsidRPr="00420619">
        <w:rPr>
          <w:sz w:val="28"/>
          <w:szCs w:val="28"/>
        </w:rPr>
        <w:t>ПО СПЕЦИАЛЬНОСТИ 53.02.08. МУЗЫКАЛЬНОЕ ЗВУКООПЕРАТОРСКОЕ МАСТЕРСТВО</w:t>
      </w:r>
    </w:p>
    <w:p w:rsidR="00C43626" w:rsidRDefault="00C43626" w:rsidP="005A4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19" w:rsidRDefault="00420619" w:rsidP="005A4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D4B" w:rsidRDefault="005A4D4B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B852AA" w:rsidRDefault="00C43626" w:rsidP="00B8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B852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52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52A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52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A4D4B" w:rsidRPr="00B852AA" w:rsidRDefault="005A4D4B" w:rsidP="005A4D4B">
      <w:pPr>
        <w:pStyle w:val="Default"/>
        <w:rPr>
          <w:sz w:val="28"/>
          <w:szCs w:val="28"/>
        </w:rPr>
      </w:pPr>
      <w:r w:rsidRPr="00B852AA">
        <w:rPr>
          <w:b/>
          <w:bCs/>
          <w:sz w:val="28"/>
          <w:szCs w:val="28"/>
        </w:rPr>
        <w:t xml:space="preserve">1. ПАСПОРТ РАБОЧЕЙ ПРОГРАММЫ ПРОФЕССИОНАЛЬНОГО МОДУЛЯ </w:t>
      </w:r>
      <w:r w:rsidRPr="00B852AA">
        <w:rPr>
          <w:sz w:val="28"/>
          <w:szCs w:val="28"/>
        </w:rPr>
        <w:t>......................................................................</w:t>
      </w:r>
      <w:r w:rsidR="00B852AA">
        <w:rPr>
          <w:sz w:val="28"/>
          <w:szCs w:val="28"/>
        </w:rPr>
        <w:t>.........................................</w:t>
      </w:r>
      <w:r w:rsidRPr="00B852AA">
        <w:rPr>
          <w:b/>
          <w:bCs/>
          <w:sz w:val="28"/>
          <w:szCs w:val="28"/>
        </w:rPr>
        <w:t xml:space="preserve"> </w:t>
      </w:r>
    </w:p>
    <w:p w:rsidR="005A4D4B" w:rsidRPr="00B852AA" w:rsidRDefault="005A4D4B" w:rsidP="005A4D4B">
      <w:pPr>
        <w:pStyle w:val="Default"/>
        <w:rPr>
          <w:sz w:val="28"/>
          <w:szCs w:val="28"/>
        </w:rPr>
      </w:pPr>
      <w:r w:rsidRPr="00B852AA">
        <w:rPr>
          <w:b/>
          <w:bCs/>
          <w:sz w:val="28"/>
          <w:szCs w:val="28"/>
        </w:rPr>
        <w:t xml:space="preserve">2. РЕЗУЛЬТАТЫ ОСВОЕНИЯ ПРОФЕССИОНАЛЬНОГО МОДУЛЯ </w:t>
      </w:r>
      <w:r w:rsidR="00B852AA">
        <w:rPr>
          <w:sz w:val="28"/>
          <w:szCs w:val="28"/>
        </w:rPr>
        <w:t>.</w:t>
      </w:r>
      <w:r w:rsidRPr="00B852AA">
        <w:rPr>
          <w:sz w:val="28"/>
          <w:szCs w:val="28"/>
        </w:rPr>
        <w:t xml:space="preserve">. 7 </w:t>
      </w:r>
    </w:p>
    <w:p w:rsidR="005A4D4B" w:rsidRPr="00B852AA" w:rsidRDefault="005A4D4B" w:rsidP="00B852AA">
      <w:pPr>
        <w:pStyle w:val="Default"/>
        <w:jc w:val="both"/>
        <w:rPr>
          <w:sz w:val="28"/>
          <w:szCs w:val="28"/>
        </w:rPr>
      </w:pPr>
      <w:r w:rsidRPr="00B852AA">
        <w:rPr>
          <w:b/>
          <w:bCs/>
          <w:sz w:val="28"/>
          <w:szCs w:val="28"/>
        </w:rPr>
        <w:t xml:space="preserve">3. СТРУКТУРА И ПРИМЕРНОЕ СОДЕРЖАНИЕ ПРОФЕССИОНАЛЬНОГО МОДУЛЯ </w:t>
      </w:r>
      <w:r w:rsidRPr="00B852AA">
        <w:rPr>
          <w:sz w:val="28"/>
          <w:szCs w:val="28"/>
        </w:rPr>
        <w:t>...........</w:t>
      </w:r>
      <w:r w:rsidR="00B852AA">
        <w:rPr>
          <w:sz w:val="28"/>
          <w:szCs w:val="28"/>
        </w:rPr>
        <w:t>................................................</w:t>
      </w:r>
      <w:r w:rsidRPr="00B852AA">
        <w:rPr>
          <w:sz w:val="28"/>
          <w:szCs w:val="28"/>
        </w:rPr>
        <w:t xml:space="preserve"> 9 </w:t>
      </w:r>
    </w:p>
    <w:p w:rsidR="005A4D4B" w:rsidRPr="00B852AA" w:rsidRDefault="005A4D4B" w:rsidP="00B852AA">
      <w:pPr>
        <w:pStyle w:val="Default"/>
        <w:jc w:val="both"/>
        <w:rPr>
          <w:sz w:val="28"/>
          <w:szCs w:val="28"/>
        </w:rPr>
      </w:pPr>
      <w:r w:rsidRPr="00B852AA">
        <w:rPr>
          <w:b/>
          <w:bCs/>
          <w:sz w:val="28"/>
          <w:szCs w:val="28"/>
        </w:rPr>
        <w:t xml:space="preserve">4. УСЛОВИЯ РЕАЛИЗАЦИИ ПРОГРАММЫ ПРОФЕССИОНАЛЬНОГО МОДУЛЯ </w:t>
      </w:r>
      <w:r w:rsidRPr="00B852AA">
        <w:rPr>
          <w:sz w:val="28"/>
          <w:szCs w:val="28"/>
        </w:rPr>
        <w:t>.....................................</w:t>
      </w:r>
      <w:r w:rsidR="00B852AA">
        <w:rPr>
          <w:sz w:val="28"/>
          <w:szCs w:val="28"/>
        </w:rPr>
        <w:t>...........</w:t>
      </w:r>
      <w:r w:rsidRPr="00B852AA">
        <w:rPr>
          <w:sz w:val="28"/>
          <w:szCs w:val="28"/>
        </w:rPr>
        <w:t xml:space="preserve">......... 35 </w:t>
      </w:r>
    </w:p>
    <w:p w:rsidR="00C43626" w:rsidRPr="00B852AA" w:rsidRDefault="005A4D4B" w:rsidP="005A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2AA"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И ОЦЕНКА РЕЗУЛЬТАТОВ ОСВОЕНИЯ ПРОФЕССИОНАЛЬНОГО МОДУЛЯ </w:t>
      </w:r>
      <w:r w:rsidRPr="00B852AA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B852AA">
        <w:rPr>
          <w:rFonts w:ascii="Times New Roman" w:hAnsi="Times New Roman" w:cs="Times New Roman"/>
          <w:sz w:val="28"/>
          <w:szCs w:val="28"/>
        </w:rPr>
        <w:t>.......</w:t>
      </w:r>
      <w:r w:rsidRPr="00B852AA">
        <w:rPr>
          <w:rFonts w:ascii="Times New Roman" w:hAnsi="Times New Roman" w:cs="Times New Roman"/>
          <w:sz w:val="28"/>
          <w:szCs w:val="28"/>
        </w:rPr>
        <w:t>...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7C" w:rsidRDefault="00B7677C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2AA" w:rsidRDefault="00B852AA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2FF" w:rsidRDefault="00B852AA" w:rsidP="001372FF">
      <w:pPr>
        <w:pStyle w:val="Default"/>
        <w:jc w:val="center"/>
        <w:rPr>
          <w:b/>
          <w:bCs/>
          <w:sz w:val="28"/>
          <w:szCs w:val="28"/>
        </w:rPr>
      </w:pPr>
      <w:r w:rsidRPr="00B852AA">
        <w:rPr>
          <w:b/>
          <w:bCs/>
          <w:sz w:val="28"/>
          <w:szCs w:val="28"/>
        </w:rPr>
        <w:lastRenderedPageBreak/>
        <w:t xml:space="preserve">1. ПАСПОРТ РАБОЧЕЙ ПРОГРАММЫ </w:t>
      </w:r>
    </w:p>
    <w:p w:rsidR="00B852AA" w:rsidRPr="00B852AA" w:rsidRDefault="00B7677C" w:rsidP="001372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ПМ.02</w:t>
      </w:r>
      <w:r w:rsidRPr="00B852AA">
        <w:rPr>
          <w:b/>
          <w:bCs/>
          <w:sz w:val="28"/>
          <w:szCs w:val="28"/>
        </w:rPr>
        <w:t xml:space="preserve"> </w:t>
      </w:r>
      <w:r w:rsidR="00B852AA" w:rsidRPr="00B852AA">
        <w:rPr>
          <w:b/>
          <w:bCs/>
          <w:sz w:val="28"/>
          <w:szCs w:val="28"/>
        </w:rPr>
        <w:t>«</w:t>
      </w:r>
      <w:r w:rsidRPr="00B7677C">
        <w:rPr>
          <w:b/>
          <w:bCs/>
          <w:sz w:val="28"/>
          <w:szCs w:val="28"/>
        </w:rPr>
        <w:t>Музыкально-творческая деятельность</w:t>
      </w:r>
      <w:r w:rsidR="00B852AA" w:rsidRPr="00B852AA">
        <w:rPr>
          <w:b/>
          <w:bCs/>
          <w:sz w:val="28"/>
          <w:szCs w:val="28"/>
        </w:rPr>
        <w:t>»</w:t>
      </w:r>
    </w:p>
    <w:p w:rsidR="001372FF" w:rsidRDefault="001372FF" w:rsidP="001372FF">
      <w:pPr>
        <w:pStyle w:val="Default"/>
        <w:jc w:val="both"/>
        <w:rPr>
          <w:b/>
          <w:iCs/>
          <w:sz w:val="28"/>
          <w:szCs w:val="28"/>
        </w:rPr>
      </w:pPr>
    </w:p>
    <w:p w:rsidR="00B852AA" w:rsidRPr="001372FF" w:rsidRDefault="00B852AA" w:rsidP="001372FF">
      <w:pPr>
        <w:pStyle w:val="Default"/>
        <w:jc w:val="both"/>
        <w:rPr>
          <w:b/>
          <w:sz w:val="28"/>
          <w:szCs w:val="28"/>
        </w:rPr>
      </w:pPr>
      <w:r w:rsidRPr="001372FF">
        <w:rPr>
          <w:b/>
          <w:iCs/>
          <w:sz w:val="28"/>
          <w:szCs w:val="28"/>
        </w:rPr>
        <w:t xml:space="preserve">1.1. Область применения программы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Рабочая программа профессионального модуля - является частью программы подготовки специалистов среднего звена (ППССЗ) в соответствии с ФГОС по специальности СПО 53.02.08 Музыкальное звукооператорское мастерство (углублённой подготовки) в части освоения основного вида профессиональной деятельности (ВПД): ПМ.03 Организационно-управленческая деятельность и соответствующих профессиональных компетенций (ПК): ПК 3.1. Применять базовые знания принципов организации труда с учетом специфики творческого коллектива.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ПК 3.5. Осуществлять управление процессом эксплуатации звукотехнического оборудования.</w:t>
      </w:r>
    </w:p>
    <w:p w:rsidR="00B852AA" w:rsidRPr="001372FF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  <w:r w:rsidR="00B7677C" w:rsidRPr="00B7677C">
        <w:rPr>
          <w:sz w:val="28"/>
          <w:szCs w:val="28"/>
        </w:rPr>
        <w:t xml:space="preserve">. </w:t>
      </w:r>
      <w:r w:rsidR="00B852AA" w:rsidRPr="001372FF">
        <w:rPr>
          <w:sz w:val="28"/>
          <w:szCs w:val="28"/>
        </w:rPr>
        <w:t xml:space="preserve"> </w:t>
      </w:r>
    </w:p>
    <w:p w:rsidR="001372FF" w:rsidRDefault="001372FF" w:rsidP="001372FF">
      <w:pPr>
        <w:pStyle w:val="Default"/>
        <w:jc w:val="both"/>
        <w:rPr>
          <w:b/>
          <w:iCs/>
          <w:sz w:val="28"/>
          <w:szCs w:val="28"/>
        </w:rPr>
      </w:pPr>
    </w:p>
    <w:p w:rsidR="00B852AA" w:rsidRPr="001372FF" w:rsidRDefault="00B852AA" w:rsidP="001372FF">
      <w:pPr>
        <w:pStyle w:val="Default"/>
        <w:jc w:val="both"/>
        <w:rPr>
          <w:b/>
          <w:sz w:val="28"/>
          <w:szCs w:val="28"/>
        </w:rPr>
      </w:pPr>
      <w:r w:rsidRPr="001372FF">
        <w:rPr>
          <w:b/>
          <w:iCs/>
          <w:sz w:val="28"/>
          <w:szCs w:val="28"/>
        </w:rPr>
        <w:t xml:space="preserve">1.2. Цели и задачи модуля – требования к результатам освоения модуля </w:t>
      </w:r>
    </w:p>
    <w:p w:rsidR="00B852AA" w:rsidRPr="00B852AA" w:rsidRDefault="00B7677C" w:rsidP="001372FF">
      <w:pPr>
        <w:pStyle w:val="Default"/>
        <w:ind w:firstLine="567"/>
        <w:jc w:val="both"/>
        <w:rPr>
          <w:sz w:val="28"/>
          <w:szCs w:val="28"/>
        </w:rPr>
      </w:pPr>
      <w:r w:rsidRPr="00B7677C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>
        <w:rPr>
          <w:sz w:val="28"/>
          <w:szCs w:val="28"/>
        </w:rPr>
        <w:t xml:space="preserve"> </w:t>
      </w:r>
      <w:r w:rsidR="00B852AA" w:rsidRPr="00B852AA">
        <w:rPr>
          <w:sz w:val="28"/>
          <w:szCs w:val="28"/>
        </w:rPr>
        <w:t xml:space="preserve"> </w:t>
      </w:r>
    </w:p>
    <w:p w:rsidR="001372FF" w:rsidRDefault="00B852AA" w:rsidP="001372F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B852AA">
        <w:rPr>
          <w:b/>
          <w:bCs/>
          <w:sz w:val="28"/>
          <w:szCs w:val="28"/>
        </w:rPr>
        <w:t xml:space="preserve">иметь </w:t>
      </w:r>
      <w:r w:rsidR="001372FF">
        <w:rPr>
          <w:b/>
          <w:bCs/>
          <w:sz w:val="28"/>
          <w:szCs w:val="28"/>
        </w:rPr>
        <w:t>практический</w:t>
      </w:r>
      <w:r w:rsidRPr="00B852AA">
        <w:rPr>
          <w:b/>
          <w:bCs/>
          <w:sz w:val="28"/>
          <w:szCs w:val="28"/>
        </w:rPr>
        <w:t xml:space="preserve"> опыт: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руководства творческим коллективом;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делового общения в коллективе;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публичных выступлений, общения со средствами массовой информации;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творческого руководства и организации процесса записи музыкального произведения;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управления средствами озвучивания студий звукозаписи, концертных залов, открытых и закрытых помещений; </w:t>
      </w:r>
    </w:p>
    <w:p w:rsidR="00420619" w:rsidRPr="00420619" w:rsidRDefault="00420619" w:rsidP="00420619">
      <w:pPr>
        <w:pStyle w:val="Default"/>
        <w:ind w:firstLine="567"/>
        <w:jc w:val="both"/>
        <w:rPr>
          <w:sz w:val="28"/>
          <w:szCs w:val="28"/>
        </w:rPr>
      </w:pPr>
      <w:r w:rsidRPr="00420619">
        <w:rPr>
          <w:sz w:val="28"/>
          <w:szCs w:val="28"/>
        </w:rPr>
        <w:t xml:space="preserve">- руководства рабочим процессом звукозаписи и монтажа фонограмм; </w:t>
      </w:r>
    </w:p>
    <w:p w:rsidR="001372FF" w:rsidRDefault="00B852AA" w:rsidP="001372F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2AA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организовывать работу творческого коллектива;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разрабатывать систему мотивации труда;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выборе правильных и эффективных управленческих решений;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анализировать альтернативы и принимать управленческое решение, управлять рисками;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контролировать выполнение принятых решений; создавать условия для нововведений;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поддерживать свою деловую репутацию; изучать и формировать общественное мнение;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правильно составлять информационные сообщения, комплектовать информационные пакеты;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публично выступать в аудитории, по радио, на телевидении; размещать газетно-журнальные сообщения;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формировать свой персональный имидж, имидж всего творческого коллектива;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соблюдать этические аспекты в общении со средствами массовой информации;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рассчитывать по принятой методологии основные технико-экономические показатели деятельности организации, экономическую эффективность внедрения новой техники и технологии;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пользоваться законодательными актами и документацией правового регулирования;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владеть методикой бизнес-планирования;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использовать способы инвестирования в профессиональной деятельности;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установление позитивных и негативных функций конфликтов;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обрабатывать внутреннюю и исходящую документацию;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составление трудового договора в качестве работника и работодателя;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использовать механизм административно-правового регулирования. </w:t>
      </w:r>
    </w:p>
    <w:p w:rsidR="001372FF" w:rsidRPr="001372FF" w:rsidRDefault="001372FF" w:rsidP="001372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FF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цели и задачи управления организациями; функции, виды и психологию менеджмента;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основы организации работы творческого коллектива исполнителей и основы ведения делопроизводства;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основы теории принятия управленческих решений;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формы контроля принятых решений;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принципы делового общения в коллективе;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особенности менеджмента в области культуры и искусства; профессиональную этику делового человека;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lastRenderedPageBreak/>
        <w:t xml:space="preserve">- сущность и особенности общественных связей в сфере искусства и культуры;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потребности, запросы, интересы и мотивы практического поведения человека;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методику исследования потребностей, запросов и интересов людей и технологию их формирования средствами массовой информации;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современные методы информирования, убеждения, внушения;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основные пути и средства сохранения и повышения репутации;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технологические основы формирования общественного мнения;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основные понятия экономики отрасли;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отраслевую рыночную экономику, экономические показатели развития отрасли;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основы управления отраслью;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основы продюсерского мастерства; </w:t>
      </w:r>
    </w:p>
    <w:p w:rsidR="00B7677C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>- основные типы и виды предпринимательской деятельности.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b/>
          <w:bCs/>
          <w:sz w:val="28"/>
          <w:szCs w:val="28"/>
        </w:rPr>
        <w:t xml:space="preserve">1.3 Рекомендуемое количество часов на освоение программы профессионального модуля: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всего –93</w:t>
      </w:r>
      <w:r w:rsidRPr="00420619"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>- максимальной уче</w:t>
      </w:r>
      <w:r>
        <w:rPr>
          <w:rFonts w:ascii="Times New Roman" w:hAnsi="Times New Roman" w:cs="Times New Roman"/>
          <w:sz w:val="28"/>
          <w:szCs w:val="28"/>
        </w:rPr>
        <w:t>бной нагрузки обучающегося – 93</w:t>
      </w:r>
      <w:r w:rsidR="0053617F">
        <w:rPr>
          <w:rFonts w:ascii="Times New Roman" w:hAnsi="Times New Roman" w:cs="Times New Roman"/>
          <w:sz w:val="28"/>
          <w:szCs w:val="28"/>
        </w:rPr>
        <w:t xml:space="preserve"> ч.</w:t>
      </w:r>
      <w:r w:rsidRPr="00420619">
        <w:rPr>
          <w:rFonts w:ascii="Times New Roman" w:hAnsi="Times New Roman" w:cs="Times New Roman"/>
          <w:sz w:val="28"/>
          <w:szCs w:val="28"/>
        </w:rPr>
        <w:t xml:space="preserve">, включая: </w:t>
      </w:r>
    </w:p>
    <w:p w:rsidR="00420619" w:rsidRPr="00420619" w:rsidRDefault="00420619" w:rsidP="00420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– 62</w:t>
      </w:r>
      <w:r w:rsidR="0053617F">
        <w:rPr>
          <w:rFonts w:ascii="Times New Roman" w:hAnsi="Times New Roman" w:cs="Times New Roman"/>
          <w:sz w:val="28"/>
          <w:szCs w:val="28"/>
        </w:rPr>
        <w:t xml:space="preserve"> ч.</w:t>
      </w:r>
      <w:r w:rsidRPr="004206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0619" w:rsidRPr="00420619" w:rsidRDefault="00420619" w:rsidP="005361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19">
        <w:rPr>
          <w:rFonts w:ascii="Times New Roman" w:hAnsi="Times New Roman" w:cs="Times New Roman"/>
          <w:sz w:val="28"/>
          <w:szCs w:val="28"/>
        </w:rPr>
        <w:t>- самостоят</w:t>
      </w:r>
      <w:r w:rsidR="0053617F">
        <w:rPr>
          <w:rFonts w:ascii="Times New Roman" w:hAnsi="Times New Roman" w:cs="Times New Roman"/>
          <w:sz w:val="28"/>
          <w:szCs w:val="28"/>
        </w:rPr>
        <w:t>ельной работы обучающегося – 31 ч.</w:t>
      </w: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02F" w:rsidRDefault="00D9302F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Default="00AE051B" w:rsidP="006B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B" w:rsidRPr="00AE051B" w:rsidRDefault="00AE051B" w:rsidP="00AE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9302F" w:rsidRDefault="00D9302F" w:rsidP="00D930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7F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– организационно-управленческая деятельность, в том числе профессиональными (ПК) и общими (ОК) компетенциями и личностными результатами: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9302F" w:rsidRPr="000F0D63" w:rsidTr="00C927D7">
        <w:tc>
          <w:tcPr>
            <w:tcW w:w="1242" w:type="dxa"/>
          </w:tcPr>
          <w:p w:rsidR="00D9302F" w:rsidRPr="0053617F" w:rsidRDefault="00D9302F" w:rsidP="00C9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7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5"/>
            </w:tblGrid>
            <w:tr w:rsidR="00D9302F" w:rsidRPr="0053617F" w:rsidTr="00C927D7">
              <w:trPr>
                <w:trHeight w:val="107"/>
              </w:trPr>
              <w:tc>
                <w:tcPr>
                  <w:tcW w:w="0" w:type="auto"/>
                </w:tcPr>
                <w:p w:rsidR="00D9302F" w:rsidRPr="0053617F" w:rsidRDefault="00D9302F" w:rsidP="00C92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1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результата обучения </w:t>
                  </w:r>
                </w:p>
              </w:tc>
            </w:tr>
          </w:tbl>
          <w:p w:rsidR="00D9302F" w:rsidRPr="000F0D63" w:rsidRDefault="00D9302F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ПК.3.1.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базовые знания принципов организации труда с учетом специфики творческого коллектива.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ПК.3.2.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Исполнять обязанности руководителя творческого коллектива, включая организацию его работы, планирование деятельности и анализ ее результатов.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ПК.3.3.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базовые нормативно-правовые знания в деятельности специалиста в учреждениях и организациях образования и культуры.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ПК.3.4.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ПК.3.5.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управление процессом эксплуатации звукотехнического оборудования.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ПК.3.6.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Разрабатывать комплекс мероприятий по организации и управлению рабочим процессом звукозаписи в условиях открытых и закрытых помещений.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1.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сущность и социальную значимость своей будущей профессией, проявлять к ней устойчивой интерес.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2.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3.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4.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личностного развития.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5.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6.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в коллективе, обеспечивать его сплочение, эффективно общаться с коллегами, руководством, потребителями.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7.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Ставить цели, мотивировать деятельность подчиненных, организовать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8.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9.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Осознающий себя гражданином и защитником великой страны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2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3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</w:t>
            </w:r>
            <w:r>
              <w:rPr>
                <w:sz w:val="23"/>
                <w:szCs w:val="23"/>
              </w:rPr>
              <w:lastRenderedPageBreak/>
              <w:t xml:space="preserve">предупреждающий социально опасное поведение окружающих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ЛР 4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5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6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7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8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9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</w:t>
            </w:r>
            <w:r w:rsidRPr="00D9302F">
              <w:rPr>
                <w:sz w:val="23"/>
                <w:szCs w:val="23"/>
              </w:rPr>
              <w:t>устойчивость в ситуативно сложных или стремительно меняющихся ситуациях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10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11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уважение к эстетическим ценностям, обладающий основами эстетической культуры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12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13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Соблюдающий нормы делового общения в коллективе, с коллегами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14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15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16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      </w:r>
          </w:p>
        </w:tc>
      </w:tr>
      <w:tr w:rsidR="00D9302F" w:rsidRPr="000F0D63" w:rsidTr="00C927D7">
        <w:tc>
          <w:tcPr>
            <w:tcW w:w="1242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17 </w:t>
            </w:r>
          </w:p>
        </w:tc>
        <w:tc>
          <w:tcPr>
            <w:tcW w:w="8329" w:type="dxa"/>
          </w:tcPr>
          <w:p w:rsidR="00D9302F" w:rsidRDefault="00D9302F" w:rsidP="00C927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Проявляющий ценностное отношение к культуре и искусству, к культуре речи и культуре поведения, к красоте и гармонии </w:t>
            </w:r>
          </w:p>
        </w:tc>
      </w:tr>
    </w:tbl>
    <w:p w:rsidR="00D9302F" w:rsidRPr="006B74F7" w:rsidRDefault="00D9302F" w:rsidP="00D9302F">
      <w:pPr>
        <w:spacing w:after="0"/>
        <w:ind w:firstLine="709"/>
        <w:jc w:val="both"/>
        <w:rPr>
          <w:sz w:val="23"/>
          <w:szCs w:val="23"/>
        </w:rPr>
      </w:pPr>
    </w:p>
    <w:p w:rsidR="00B852AA" w:rsidRDefault="00B852AA" w:rsidP="00B852AA">
      <w:pPr>
        <w:spacing w:after="0"/>
        <w:ind w:firstLine="709"/>
        <w:jc w:val="both"/>
        <w:rPr>
          <w:sz w:val="23"/>
          <w:szCs w:val="23"/>
        </w:rPr>
      </w:pPr>
    </w:p>
    <w:p w:rsidR="00B852AA" w:rsidRDefault="00B852AA" w:rsidP="00B852AA">
      <w:pPr>
        <w:spacing w:after="0"/>
        <w:ind w:firstLine="709"/>
        <w:jc w:val="both"/>
        <w:rPr>
          <w:sz w:val="23"/>
          <w:szCs w:val="23"/>
        </w:rPr>
      </w:pPr>
    </w:p>
    <w:p w:rsidR="00B852AA" w:rsidRDefault="00B852AA" w:rsidP="00B852AA">
      <w:pPr>
        <w:spacing w:after="0"/>
        <w:ind w:firstLine="709"/>
        <w:jc w:val="both"/>
        <w:rPr>
          <w:sz w:val="23"/>
          <w:szCs w:val="23"/>
        </w:rPr>
      </w:pPr>
    </w:p>
    <w:p w:rsidR="00B852AA" w:rsidRDefault="00B852AA" w:rsidP="00B852AA">
      <w:pPr>
        <w:spacing w:after="0"/>
        <w:ind w:firstLine="709"/>
        <w:jc w:val="both"/>
        <w:rPr>
          <w:sz w:val="23"/>
          <w:szCs w:val="23"/>
        </w:rPr>
      </w:pPr>
    </w:p>
    <w:p w:rsidR="0000011E" w:rsidRDefault="00ED271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7008" w:rsidRPr="00ED7008" w:rsidRDefault="00ED7008" w:rsidP="00ED700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00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ED7008" w:rsidRDefault="00ED7008" w:rsidP="00ED700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Тематический план профессионального модуля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12"/>
        <w:gridCol w:w="1702"/>
        <w:gridCol w:w="960"/>
        <w:gridCol w:w="994"/>
        <w:gridCol w:w="1048"/>
        <w:gridCol w:w="1276"/>
        <w:gridCol w:w="978"/>
        <w:gridCol w:w="854"/>
        <w:gridCol w:w="1144"/>
        <w:gridCol w:w="1140"/>
      </w:tblGrid>
      <w:tr w:rsidR="0071641D" w:rsidTr="0071641D">
        <w:trPr>
          <w:trHeight w:val="669"/>
        </w:trPr>
        <w:tc>
          <w:tcPr>
            <w:tcW w:w="1809" w:type="dxa"/>
            <w:vMerge w:val="restart"/>
          </w:tcPr>
          <w:p w:rsidR="0071641D" w:rsidRDefault="0071641D" w:rsidP="007164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</w:t>
            </w:r>
          </w:p>
          <w:p w:rsidR="0071641D" w:rsidRDefault="0071641D" w:rsidP="007164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профессиональных компетенций</w:t>
            </w:r>
          </w:p>
        </w:tc>
        <w:tc>
          <w:tcPr>
            <w:tcW w:w="3512" w:type="dxa"/>
            <w:vMerge w:val="restart"/>
          </w:tcPr>
          <w:p w:rsidR="0071641D" w:rsidRDefault="0071641D" w:rsidP="0071641D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b/>
                <w:bCs/>
                <w:sz w:val="13"/>
                <w:szCs w:val="13"/>
              </w:rPr>
              <w:t>*</w:t>
            </w:r>
          </w:p>
        </w:tc>
        <w:tc>
          <w:tcPr>
            <w:tcW w:w="1702" w:type="dxa"/>
            <w:vMerge w:val="restart"/>
          </w:tcPr>
          <w:p w:rsidR="0071641D" w:rsidRDefault="007164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часов </w:t>
            </w:r>
            <w:r w:rsidRPr="001958DA">
              <w:rPr>
                <w:bCs/>
                <w:sz w:val="20"/>
                <w:szCs w:val="20"/>
              </w:rPr>
              <w:t>(макс.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1641D" w:rsidRDefault="0071641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учебная нагрузка и практики) </w:t>
            </w:r>
          </w:p>
        </w:tc>
        <w:tc>
          <w:tcPr>
            <w:tcW w:w="6110" w:type="dxa"/>
            <w:gridSpan w:val="6"/>
          </w:tcPr>
          <w:p w:rsidR="0071641D" w:rsidRDefault="002329A7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времени, отведенный</w:t>
            </w:r>
            <w:r w:rsidR="0071641D">
              <w:rPr>
                <w:b/>
                <w:bCs/>
                <w:sz w:val="20"/>
                <w:szCs w:val="20"/>
              </w:rPr>
              <w:t xml:space="preserve"> на освоение междисциплинарного курса (курсов)</w:t>
            </w:r>
          </w:p>
        </w:tc>
        <w:tc>
          <w:tcPr>
            <w:tcW w:w="2284" w:type="dxa"/>
            <w:gridSpan w:val="2"/>
            <w:vMerge w:val="restart"/>
          </w:tcPr>
          <w:p w:rsidR="0071641D" w:rsidRDefault="0071641D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71641D" w:rsidTr="0071641D">
        <w:trPr>
          <w:trHeight w:val="712"/>
        </w:trPr>
        <w:tc>
          <w:tcPr>
            <w:tcW w:w="1809" w:type="dxa"/>
            <w:vMerge/>
          </w:tcPr>
          <w:p w:rsidR="0071641D" w:rsidRDefault="0071641D" w:rsidP="007164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71641D" w:rsidRDefault="0071641D" w:rsidP="007164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4"/>
          </w:tcPr>
          <w:p w:rsidR="0071641D" w:rsidRDefault="0071641D" w:rsidP="00C802B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32" w:type="dxa"/>
            <w:gridSpan w:val="2"/>
          </w:tcPr>
          <w:p w:rsidR="0071641D" w:rsidRDefault="0071641D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71641D" w:rsidRDefault="0071641D" w:rsidP="00C802B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284" w:type="dxa"/>
            <w:gridSpan w:val="2"/>
            <w:vMerge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1641D" w:rsidTr="0071641D">
        <w:trPr>
          <w:trHeight w:val="1926"/>
        </w:trPr>
        <w:tc>
          <w:tcPr>
            <w:tcW w:w="1809" w:type="dxa"/>
            <w:vMerge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71641D" w:rsidRDefault="0071641D" w:rsidP="00E26C1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Всего, </w:t>
            </w:r>
          </w:p>
          <w:p w:rsidR="0071641D" w:rsidRDefault="0071641D" w:rsidP="00E26C1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94" w:type="dxa"/>
          </w:tcPr>
          <w:p w:rsidR="0071641D" w:rsidRDefault="0071641D" w:rsidP="00E26C1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т.ч. лабораторные работы и практические занятия, </w:t>
            </w:r>
          </w:p>
          <w:p w:rsidR="0071641D" w:rsidRDefault="0071641D" w:rsidP="00E26C1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048" w:type="dxa"/>
          </w:tcPr>
          <w:p w:rsidR="0071641D" w:rsidRDefault="0071641D" w:rsidP="00E26C1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занятия в форме практич</w:t>
            </w:r>
            <w:r w:rsidR="001958DA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ской подготовки, </w:t>
            </w:r>
          </w:p>
          <w:p w:rsidR="0071641D" w:rsidRDefault="0071641D" w:rsidP="00E26C1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т.ч., курсовая работа (проект),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78" w:type="dxa"/>
          </w:tcPr>
          <w:p w:rsidR="0071641D" w:rsidRDefault="0071641D" w:rsidP="00E26C1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Всего, </w:t>
            </w:r>
          </w:p>
          <w:p w:rsidR="0071641D" w:rsidRDefault="0071641D" w:rsidP="00E26C1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54" w:type="dxa"/>
          </w:tcPr>
          <w:p w:rsidR="0071641D" w:rsidRDefault="0071641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т.ч., курсовая работа (проект),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44" w:type="dxa"/>
          </w:tcPr>
          <w:p w:rsidR="0071641D" w:rsidRDefault="0071641D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Учебная,</w:t>
            </w:r>
          </w:p>
          <w:p w:rsidR="0071641D" w:rsidRDefault="0071641D" w:rsidP="00C802B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40" w:type="dxa"/>
          </w:tcPr>
          <w:p w:rsidR="0071641D" w:rsidRDefault="0071641D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(по профилю</w:t>
            </w:r>
          </w:p>
          <w:p w:rsidR="0071641D" w:rsidRDefault="0071641D" w:rsidP="00C802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специальности),</w:t>
            </w:r>
          </w:p>
          <w:p w:rsidR="0071641D" w:rsidRDefault="0071641D" w:rsidP="00C802B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6C19" w:rsidTr="0071641D">
        <w:trPr>
          <w:trHeight w:val="268"/>
        </w:trPr>
        <w:tc>
          <w:tcPr>
            <w:tcW w:w="1809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4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E26C19" w:rsidRDefault="00E26C19" w:rsidP="00E26C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62A9" w:rsidTr="0071641D">
        <w:trPr>
          <w:trHeight w:val="268"/>
        </w:trPr>
        <w:tc>
          <w:tcPr>
            <w:tcW w:w="1809" w:type="dxa"/>
            <w:vMerge w:val="restart"/>
          </w:tcPr>
          <w:p w:rsidR="00D862A9" w:rsidRDefault="00D862A9" w:rsidP="005638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862A9" w:rsidRPr="001B47B1" w:rsidRDefault="00D862A9" w:rsidP="001B47B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3.1 - 3.4</w:t>
            </w:r>
          </w:p>
          <w:p w:rsidR="00D862A9" w:rsidRDefault="00D862A9" w:rsidP="001B47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1 - 12, 13 - 17</w:t>
            </w:r>
          </w:p>
        </w:tc>
        <w:tc>
          <w:tcPr>
            <w:tcW w:w="3512" w:type="dxa"/>
          </w:tcPr>
          <w:p w:rsidR="00D862A9" w:rsidRDefault="00D862A9" w:rsidP="00563883">
            <w:pPr>
              <w:pStyle w:val="Default"/>
              <w:rPr>
                <w:sz w:val="20"/>
                <w:szCs w:val="20"/>
              </w:rPr>
            </w:pPr>
            <w:r w:rsidRPr="00D9302F">
              <w:rPr>
                <w:b/>
                <w:bCs/>
                <w:sz w:val="20"/>
                <w:szCs w:val="20"/>
              </w:rPr>
              <w:t>МДК 03.01. Экономика отрасли и основы менеджмента</w:t>
            </w:r>
          </w:p>
        </w:tc>
        <w:tc>
          <w:tcPr>
            <w:tcW w:w="1702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60" w:type="dxa"/>
          </w:tcPr>
          <w:p w:rsidR="00D862A9" w:rsidRPr="002329A7" w:rsidRDefault="00D862A9" w:rsidP="001958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D862A9" w:rsidRDefault="00D862A9" w:rsidP="00195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</w:tcPr>
          <w:p w:rsidR="00D862A9" w:rsidRDefault="00D862A9" w:rsidP="00E26C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62A9" w:rsidTr="00D862A9">
        <w:trPr>
          <w:trHeight w:val="545"/>
        </w:trPr>
        <w:tc>
          <w:tcPr>
            <w:tcW w:w="1809" w:type="dxa"/>
            <w:vMerge/>
          </w:tcPr>
          <w:p w:rsidR="00D862A9" w:rsidRDefault="00D862A9" w:rsidP="009B62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D862A9" w:rsidRDefault="00D862A9" w:rsidP="00563883">
            <w:pPr>
              <w:pStyle w:val="Default"/>
              <w:rPr>
                <w:sz w:val="20"/>
                <w:szCs w:val="20"/>
              </w:rPr>
            </w:pPr>
            <w:r w:rsidRPr="00D9302F">
              <w:rPr>
                <w:b/>
                <w:bCs/>
                <w:sz w:val="20"/>
                <w:szCs w:val="20"/>
              </w:rPr>
              <w:t>МДК 03.02. Правовое обеспечение профессиональной деятельности.</w:t>
            </w:r>
          </w:p>
        </w:tc>
        <w:tc>
          <w:tcPr>
            <w:tcW w:w="1702" w:type="dxa"/>
          </w:tcPr>
          <w:p w:rsidR="00D862A9" w:rsidRDefault="00D862A9" w:rsidP="001958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60" w:type="dxa"/>
          </w:tcPr>
          <w:p w:rsidR="00D862A9" w:rsidRPr="001958DA" w:rsidRDefault="00D862A9" w:rsidP="0071641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D862A9" w:rsidRDefault="00D862A9" w:rsidP="001958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D862A9" w:rsidRDefault="00D862A9" w:rsidP="007164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:rsidR="00D862A9" w:rsidRDefault="00D862A9" w:rsidP="00E26C1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</w:tcPr>
          <w:p w:rsidR="00D862A9" w:rsidRDefault="00D862A9" w:rsidP="00E26C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329A7" w:rsidTr="0071641D">
        <w:trPr>
          <w:trHeight w:val="268"/>
        </w:trPr>
        <w:tc>
          <w:tcPr>
            <w:tcW w:w="1809" w:type="dxa"/>
          </w:tcPr>
          <w:p w:rsidR="002329A7" w:rsidRDefault="002329A7" w:rsidP="005638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</w:tcPr>
          <w:p w:rsidR="002329A7" w:rsidRDefault="002329A7" w:rsidP="0056388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2" w:type="dxa"/>
          </w:tcPr>
          <w:p w:rsidR="002329A7" w:rsidRDefault="00D862A9" w:rsidP="002743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60" w:type="dxa"/>
          </w:tcPr>
          <w:p w:rsidR="002329A7" w:rsidRDefault="00D862A9" w:rsidP="007164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2329A7" w:rsidRDefault="002329A7" w:rsidP="003341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2329A7" w:rsidRPr="0011725A" w:rsidRDefault="002329A7" w:rsidP="0071641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9A7" w:rsidRPr="00CF7E02" w:rsidRDefault="002329A7" w:rsidP="0071641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2329A7" w:rsidRPr="00CF7E02" w:rsidRDefault="00D862A9" w:rsidP="0071641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4" w:type="dxa"/>
          </w:tcPr>
          <w:p w:rsidR="002329A7" w:rsidRDefault="002329A7" w:rsidP="005638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2329A7" w:rsidRDefault="002329A7" w:rsidP="007164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329A7" w:rsidRPr="00C802B6" w:rsidRDefault="002329A7" w:rsidP="0071641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725A" w:rsidRDefault="0011725A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725A" w:rsidRDefault="0011725A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725A" w:rsidRDefault="0011725A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62A9" w:rsidRDefault="00D862A9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62A9" w:rsidRDefault="00D862A9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62A9" w:rsidRDefault="00D862A9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62A9" w:rsidRDefault="00D862A9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62A9" w:rsidRDefault="00D862A9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725A" w:rsidRDefault="0011725A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2716" w:rsidRPr="00FC3D26" w:rsidRDefault="00FC3D26" w:rsidP="00ED700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3D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3.2. Содержание обучения</w:t>
      </w:r>
      <w:r w:rsidR="006B3975">
        <w:rPr>
          <w:rFonts w:ascii="Times New Roman" w:hAnsi="Times New Roman" w:cs="Times New Roman"/>
          <w:bCs/>
          <w:iCs/>
          <w:sz w:val="28"/>
          <w:szCs w:val="28"/>
        </w:rPr>
        <w:t xml:space="preserve"> по ПМ.02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6B3975" w:rsidRPr="006B3975">
        <w:rPr>
          <w:rFonts w:ascii="Times New Roman" w:hAnsi="Times New Roman" w:cs="Times New Roman"/>
          <w:bCs/>
          <w:iCs/>
          <w:sz w:val="28"/>
          <w:szCs w:val="28"/>
        </w:rPr>
        <w:t>Музыкально-творческая деятельность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936"/>
        <w:gridCol w:w="7796"/>
        <w:gridCol w:w="1276"/>
        <w:gridCol w:w="1559"/>
      </w:tblGrid>
      <w:tr w:rsidR="00EB2CA4" w:rsidRPr="00563883" w:rsidTr="00787CD8">
        <w:tc>
          <w:tcPr>
            <w:tcW w:w="3936" w:type="dxa"/>
          </w:tcPr>
          <w:p w:rsidR="00EB2CA4" w:rsidRPr="00563883" w:rsidRDefault="00FC3D26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83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96" w:type="dxa"/>
          </w:tcPr>
          <w:p w:rsidR="00EB2CA4" w:rsidRPr="00563883" w:rsidRDefault="00EB2CA4" w:rsidP="00146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83">
              <w:rPr>
                <w:rFonts w:ascii="Times New Roman" w:hAnsi="Times New Roman" w:cs="Times New Roman"/>
                <w:b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EB2CA4" w:rsidRPr="00563883" w:rsidRDefault="00EB2CA4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83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</w:tcPr>
          <w:p w:rsidR="00EB2CA4" w:rsidRPr="00563883" w:rsidRDefault="00EB2CA4" w:rsidP="00146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83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EB2CA4" w:rsidRPr="00563883" w:rsidTr="00787CD8">
        <w:tc>
          <w:tcPr>
            <w:tcW w:w="3936" w:type="dxa"/>
          </w:tcPr>
          <w:p w:rsidR="00EB2CA4" w:rsidRPr="00563883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388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796" w:type="dxa"/>
          </w:tcPr>
          <w:p w:rsidR="00EB2CA4" w:rsidRPr="00563883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388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EB2CA4" w:rsidRPr="00563883" w:rsidRDefault="00EB2CA4" w:rsidP="005638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3883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559" w:type="dxa"/>
          </w:tcPr>
          <w:p w:rsidR="00EB2CA4" w:rsidRPr="00563883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3883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D11D2C" w:rsidRPr="00563883" w:rsidTr="00787CD8">
        <w:tc>
          <w:tcPr>
            <w:tcW w:w="3936" w:type="dxa"/>
          </w:tcPr>
          <w:p w:rsidR="00D11D2C" w:rsidRPr="00563883" w:rsidRDefault="00D862A9" w:rsidP="00FC3D26">
            <w:pPr>
              <w:rPr>
                <w:rFonts w:ascii="Times New Roman" w:hAnsi="Times New Roman" w:cs="Times New Roman"/>
                <w:b/>
              </w:rPr>
            </w:pPr>
            <w:r w:rsidRPr="00D862A9">
              <w:rPr>
                <w:rFonts w:ascii="Times New Roman" w:hAnsi="Times New Roman" w:cs="Times New Roman"/>
                <w:b/>
              </w:rPr>
              <w:t>МДК 03.01. Экономика отрасли и основы менеджмента</w:t>
            </w:r>
          </w:p>
        </w:tc>
        <w:tc>
          <w:tcPr>
            <w:tcW w:w="7796" w:type="dxa"/>
          </w:tcPr>
          <w:p w:rsidR="00D11D2C" w:rsidRPr="00563883" w:rsidRDefault="00D11D2C" w:rsidP="00146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11D2C" w:rsidRPr="00A67499" w:rsidRDefault="00F2164F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D11D2C" w:rsidRPr="00563883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4160" w:rsidRPr="00563883" w:rsidTr="00787CD8">
        <w:tc>
          <w:tcPr>
            <w:tcW w:w="3936" w:type="dxa"/>
          </w:tcPr>
          <w:p w:rsidR="007F4160" w:rsidRDefault="00A701C1" w:rsidP="00FC3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="00984BB4">
              <w:rPr>
                <w:rFonts w:ascii="Times New Roman" w:hAnsi="Times New Roman" w:cs="Times New Roman"/>
                <w:b/>
              </w:rPr>
              <w:t xml:space="preserve"> 02.</w:t>
            </w:r>
            <w:r>
              <w:rPr>
                <w:rFonts w:ascii="Times New Roman" w:hAnsi="Times New Roman" w:cs="Times New Roman"/>
                <w:b/>
              </w:rPr>
              <w:t xml:space="preserve"> 02</w:t>
            </w:r>
            <w:r w:rsidR="007F416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01 </w:t>
            </w:r>
            <w:r w:rsidR="007F4160">
              <w:rPr>
                <w:rFonts w:ascii="Times New Roman" w:hAnsi="Times New Roman" w:cs="Times New Roman"/>
                <w:b/>
              </w:rPr>
              <w:t xml:space="preserve"> Гармония</w:t>
            </w:r>
          </w:p>
        </w:tc>
        <w:tc>
          <w:tcPr>
            <w:tcW w:w="7796" w:type="dxa"/>
          </w:tcPr>
          <w:p w:rsidR="007F4160" w:rsidRPr="00563883" w:rsidRDefault="007F4160" w:rsidP="00787CD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F4160" w:rsidRDefault="007F4160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F4160" w:rsidRPr="00563883" w:rsidRDefault="007F4160" w:rsidP="00146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520C" w:rsidRPr="0063520C" w:rsidTr="00563883">
        <w:tc>
          <w:tcPr>
            <w:tcW w:w="3936" w:type="dxa"/>
            <w:vAlign w:val="center"/>
          </w:tcPr>
          <w:p w:rsidR="0063520C" w:rsidRPr="009E6E91" w:rsidRDefault="00A9130D" w:rsidP="00146970">
            <w:pPr>
              <w:rPr>
                <w:rFonts w:ascii="Times New Roman" w:hAnsi="Times New Roman" w:cs="Times New Roman"/>
                <w:b/>
              </w:rPr>
            </w:pPr>
            <w:r w:rsidRPr="00A9130D">
              <w:rPr>
                <w:rFonts w:ascii="Times New Roman" w:hAnsi="Times New Roman" w:cs="Times New Roman"/>
                <w:b/>
              </w:rPr>
              <w:t>МДК.03.02</w:t>
            </w:r>
            <w:r w:rsidRPr="00A9130D">
              <w:rPr>
                <w:rFonts w:ascii="Times New Roman" w:hAnsi="Times New Roman" w:cs="Times New Roman"/>
                <w:b/>
              </w:rPr>
              <w:tab/>
              <w:t>Правовое обеспечение профессиональной деятельности</w:t>
            </w:r>
          </w:p>
        </w:tc>
        <w:tc>
          <w:tcPr>
            <w:tcW w:w="7796" w:type="dxa"/>
          </w:tcPr>
          <w:p w:rsidR="0063520C" w:rsidRPr="0063520C" w:rsidRDefault="0063520C" w:rsidP="00563883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3520C" w:rsidRPr="009E6E91" w:rsidRDefault="00F2164F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559" w:type="dxa"/>
          </w:tcPr>
          <w:p w:rsidR="0063520C" w:rsidRPr="0063520C" w:rsidRDefault="0063520C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563883">
        <w:tc>
          <w:tcPr>
            <w:tcW w:w="3936" w:type="dxa"/>
            <w:vMerge w:val="restart"/>
            <w:vAlign w:val="center"/>
          </w:tcPr>
          <w:p w:rsidR="00A9130D" w:rsidRPr="008E2E87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Тема 4.1</w:t>
            </w:r>
            <w:r w:rsidRPr="00AA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130D">
              <w:rPr>
                <w:rFonts w:ascii="Times New Roman" w:hAnsi="Times New Roman" w:cs="Times New Roman"/>
                <w:b/>
                <w:bCs/>
                <w:color w:val="000000"/>
              </w:rPr>
              <w:t>Основные понятия теории права</w:t>
            </w:r>
          </w:p>
        </w:tc>
        <w:tc>
          <w:tcPr>
            <w:tcW w:w="7796" w:type="dxa"/>
          </w:tcPr>
          <w:p w:rsidR="00A9130D" w:rsidRPr="00A701C1" w:rsidRDefault="00A9130D" w:rsidP="00D3525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9130D" w:rsidRPr="00A9130D" w:rsidRDefault="00A9130D" w:rsidP="00C42AD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130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563883">
        <w:tc>
          <w:tcPr>
            <w:tcW w:w="3936" w:type="dxa"/>
            <w:vMerge/>
            <w:vAlign w:val="center"/>
          </w:tcPr>
          <w:p w:rsidR="00A9130D" w:rsidRPr="008E2E87" w:rsidRDefault="00A9130D" w:rsidP="00C42ADF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96" w:type="dxa"/>
          </w:tcPr>
          <w:p w:rsidR="00A9130D" w:rsidRPr="00A9130D" w:rsidRDefault="00A9130D" w:rsidP="00D3525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1. Основы государственной политики и права в области народного художественного творчества</w:t>
            </w:r>
          </w:p>
          <w:p w:rsidR="00A9130D" w:rsidRPr="00A9130D" w:rsidRDefault="00A9130D" w:rsidP="00D3525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2. Современное состояние законодательства о культуре</w:t>
            </w:r>
          </w:p>
        </w:tc>
        <w:tc>
          <w:tcPr>
            <w:tcW w:w="1276" w:type="dxa"/>
          </w:tcPr>
          <w:p w:rsidR="00A9130D" w:rsidRPr="00A701C1" w:rsidRDefault="00A9130D" w:rsidP="00C42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563883">
        <w:tc>
          <w:tcPr>
            <w:tcW w:w="3936" w:type="dxa"/>
            <w:vMerge w:val="restart"/>
            <w:vAlign w:val="center"/>
          </w:tcPr>
          <w:p w:rsidR="00A9130D" w:rsidRPr="008E2E87" w:rsidRDefault="00A9130D" w:rsidP="00C42ADF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A9130D">
              <w:rPr>
                <w:rFonts w:ascii="Times New Roman" w:hAnsi="Times New Roman" w:cs="Times New Roman"/>
                <w:b/>
                <w:bCs/>
                <w:color w:val="000000"/>
              </w:rPr>
              <w:t>Тема 4.2. Правовое регулирование трудовых отношений</w:t>
            </w:r>
          </w:p>
        </w:tc>
        <w:tc>
          <w:tcPr>
            <w:tcW w:w="7796" w:type="dxa"/>
          </w:tcPr>
          <w:p w:rsidR="00A9130D" w:rsidRPr="00A9130D" w:rsidRDefault="00A9130D" w:rsidP="00C42ADF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9130D" w:rsidRPr="00A701C1" w:rsidRDefault="00A9130D" w:rsidP="00C42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30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563883">
        <w:tc>
          <w:tcPr>
            <w:tcW w:w="3936" w:type="dxa"/>
            <w:vMerge/>
            <w:vAlign w:val="center"/>
          </w:tcPr>
          <w:p w:rsidR="00A9130D" w:rsidRPr="008E2E87" w:rsidRDefault="00A9130D" w:rsidP="00C42ADF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96" w:type="dxa"/>
          </w:tcPr>
          <w:p w:rsidR="00A9130D" w:rsidRPr="00A9130D" w:rsidRDefault="00A9130D" w:rsidP="00A913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9130D">
              <w:rPr>
                <w:rFonts w:ascii="Times New Roman" w:hAnsi="Times New Roman" w:cs="Times New Roman"/>
                <w:color w:val="000000"/>
              </w:rPr>
              <w:t>Основные законодательные акты и другие нормативные документы, регулирующие трудовые отношения, права и обязанности работн</w:t>
            </w:r>
            <w:r>
              <w:rPr>
                <w:rFonts w:ascii="Times New Roman" w:hAnsi="Times New Roman" w:cs="Times New Roman"/>
                <w:color w:val="000000"/>
              </w:rPr>
              <w:t>иков социально-культурной сферы</w:t>
            </w:r>
          </w:p>
        </w:tc>
        <w:tc>
          <w:tcPr>
            <w:tcW w:w="1276" w:type="dxa"/>
          </w:tcPr>
          <w:p w:rsidR="00A9130D" w:rsidRPr="00A701C1" w:rsidRDefault="00A9130D" w:rsidP="00C42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BD78B0">
        <w:tc>
          <w:tcPr>
            <w:tcW w:w="11732" w:type="dxa"/>
            <w:gridSpan w:val="2"/>
            <w:vAlign w:val="center"/>
          </w:tcPr>
          <w:p w:rsidR="00A9130D" w:rsidRPr="00A701C1" w:rsidRDefault="00A9130D" w:rsidP="00A9130D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Самостоятельная работа (примерная тематика домашних заданий)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130D">
              <w:rPr>
                <w:rFonts w:ascii="Times New Roman" w:hAnsi="Times New Roman" w:cs="Times New Roman"/>
                <w:color w:val="000000"/>
              </w:rPr>
              <w:t>при изучении раздела ПМ 4.</w:t>
            </w:r>
          </w:p>
        </w:tc>
        <w:tc>
          <w:tcPr>
            <w:tcW w:w="1276" w:type="dxa"/>
          </w:tcPr>
          <w:p w:rsidR="00A9130D" w:rsidRPr="00A701C1" w:rsidRDefault="00A9130D" w:rsidP="00C42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49252E">
        <w:tc>
          <w:tcPr>
            <w:tcW w:w="11732" w:type="dxa"/>
            <w:gridSpan w:val="2"/>
            <w:vAlign w:val="center"/>
          </w:tcPr>
          <w:p w:rsidR="00A9130D" w:rsidRPr="00A9130D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Дайте определение следующих понятий: «право», «норма права», «источник права», «форма права», «правовая культура», «правоотношения», «система права», «отрасль права», «нормативный правовой акт», «кодифицированные федеральные законы», «текущие федеральные законы».</w:t>
            </w:r>
          </w:p>
          <w:p w:rsidR="00A9130D" w:rsidRPr="00A9130D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Опишите примеры, иллюстрирующие ваше понимание норм объективного и субъективного права.</w:t>
            </w:r>
          </w:p>
          <w:p w:rsidR="00A9130D" w:rsidRPr="00A9130D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Опишите нормативные правовые акты, регулирующие отношения в сфере культуры, существующие в вашем регионе.</w:t>
            </w:r>
          </w:p>
          <w:p w:rsidR="00A9130D" w:rsidRPr="00A9130D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Оформите трудовой договор при приеме на работу.</w:t>
            </w:r>
          </w:p>
          <w:p w:rsidR="00A9130D" w:rsidRPr="00A9130D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Составьте приложение к договору "Протокол разногласий".</w:t>
            </w:r>
          </w:p>
          <w:p w:rsidR="00A9130D" w:rsidRPr="00A701C1" w:rsidRDefault="00A9130D" w:rsidP="00A9130D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9130D">
              <w:rPr>
                <w:rFonts w:ascii="Times New Roman" w:hAnsi="Times New Roman" w:cs="Times New Roman"/>
                <w:color w:val="000000"/>
              </w:rPr>
              <w:t>Составьте прейскурант на платные услуги учреждения культуры.</w:t>
            </w:r>
          </w:p>
        </w:tc>
        <w:tc>
          <w:tcPr>
            <w:tcW w:w="1276" w:type="dxa"/>
          </w:tcPr>
          <w:p w:rsidR="00A9130D" w:rsidRPr="00A9130D" w:rsidRDefault="00A9130D" w:rsidP="0056388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130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  <w:tr w:rsidR="00A9130D" w:rsidRPr="0063520C" w:rsidTr="00563883">
        <w:tc>
          <w:tcPr>
            <w:tcW w:w="3936" w:type="dxa"/>
            <w:vAlign w:val="center"/>
          </w:tcPr>
          <w:p w:rsidR="00A9130D" w:rsidRDefault="00A9130D" w:rsidP="001469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A9130D" w:rsidRDefault="00D915AF" w:rsidP="00593C6B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9130D" w:rsidRPr="00593C6B" w:rsidRDefault="00A9130D" w:rsidP="0056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559" w:type="dxa"/>
          </w:tcPr>
          <w:p w:rsidR="00A9130D" w:rsidRPr="0063520C" w:rsidRDefault="00A9130D" w:rsidP="00146970">
            <w:pPr>
              <w:rPr>
                <w:rFonts w:ascii="Times New Roman" w:hAnsi="Times New Roman" w:cs="Times New Roman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599D" w:rsidRDefault="00A9130D" w:rsidP="00A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УСЛОВИЯ РЕАЛИЗАЦИИ ПРОГРАММЫ П</w:t>
      </w:r>
      <w:r w:rsidR="00563883" w:rsidRPr="00563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РОФЕССИОНАЛЬНОГО МОДУЛЯ</w:t>
      </w:r>
    </w:p>
    <w:p w:rsidR="00563883" w:rsidRPr="006C599D" w:rsidRDefault="00563883" w:rsidP="00A913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99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4.1. </w:t>
      </w:r>
      <w:r w:rsidRPr="00A913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Требования</w:t>
      </w:r>
      <w:r w:rsidRPr="006C599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 минимальному материально-техническому обеспечению</w:t>
      </w:r>
    </w:p>
    <w:p w:rsidR="00563883" w:rsidRPr="00563883" w:rsidRDefault="00563883" w:rsidP="006C5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88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модуля предполагает наличие: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учебного кабинета для групповых занятий;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концертного зала;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кабинета видео-просмотра с доступом к сети Интернет;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студии звукозаписи;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учебной электроизмерительной лаборатории. </w:t>
      </w:r>
    </w:p>
    <w:p w:rsidR="00563883" w:rsidRPr="00563883" w:rsidRDefault="00563883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Технические средства обучения: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>- магнитола для СD и USB;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>- видео-, DVD-аппаратура;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>- звукозаписывающая аппаратура;</w:t>
      </w:r>
    </w:p>
    <w:p w:rsidR="00563883" w:rsidRPr="00563883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>- микрофоны.</w:t>
      </w:r>
    </w:p>
    <w:p w:rsidR="00563883" w:rsidRPr="00563883" w:rsidRDefault="00563883" w:rsidP="006C5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технологическое оснащение рабочих мест: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проектор, экран;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акустическая стерео система высокого качества;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комплект учебно-методической документации; </w:t>
      </w:r>
    </w:p>
    <w:p w:rsidR="008C2927" w:rsidRPr="008C2927" w:rsidRDefault="008C2927" w:rsidP="008C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27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комплект аудио, CD-дисков, грампластинок. </w:t>
      </w:r>
    </w:p>
    <w:p w:rsidR="006C599D" w:rsidRPr="006C599D" w:rsidRDefault="00984BB4" w:rsidP="00984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9D" w:rsidRPr="006C5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9D" w:rsidRPr="006C599D" w:rsidRDefault="006C599D" w:rsidP="006C5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9D">
        <w:rPr>
          <w:rFonts w:ascii="Times New Roman" w:hAnsi="Times New Roman" w:cs="Times New Roman"/>
          <w:b/>
          <w:iCs/>
          <w:sz w:val="28"/>
          <w:szCs w:val="28"/>
        </w:rPr>
        <w:t xml:space="preserve">4.2. Информационное обеспечение обучения </w:t>
      </w:r>
    </w:p>
    <w:p w:rsidR="006C599D" w:rsidRDefault="006C599D" w:rsidP="006C599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99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изданий, Интернет-ресурсов, дополнительной литературы</w:t>
      </w:r>
    </w:p>
    <w:p w:rsidR="008C2927" w:rsidRPr="008C2927" w:rsidRDefault="008C2927" w:rsidP="008C292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МДК </w:t>
      </w:r>
      <w:r w:rsidRPr="008C2927">
        <w:rPr>
          <w:rFonts w:ascii="Times New Roman" w:hAnsi="Times New Roman" w:cs="Times New Roman"/>
          <w:b/>
          <w:bCs/>
          <w:sz w:val="28"/>
          <w:szCs w:val="28"/>
          <w:lang w:val="sah-RU"/>
        </w:rPr>
        <w:t>03.01.02</w:t>
      </w:r>
      <w:r w:rsidRPr="008C2927">
        <w:rPr>
          <w:rFonts w:ascii="Times New Roman" w:hAnsi="Times New Roman" w:cs="Times New Roman"/>
          <w:b/>
          <w:bCs/>
          <w:sz w:val="28"/>
          <w:szCs w:val="28"/>
        </w:rPr>
        <w:t>. Правовое обеспечение профессиональной деятельности</w:t>
      </w:r>
    </w:p>
    <w:p w:rsidR="006C599D" w:rsidRPr="006C599D" w:rsidRDefault="006C599D" w:rsidP="006C59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9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8C2927" w:rsidRPr="008C2927" w:rsidRDefault="008C2927" w:rsidP="008C2927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927">
        <w:rPr>
          <w:rFonts w:ascii="Times New Roman" w:hAnsi="Times New Roman" w:cs="Times New Roman"/>
          <w:bCs/>
          <w:sz w:val="28"/>
          <w:szCs w:val="28"/>
        </w:rPr>
        <w:t>Кузибецкий А.Н., Розка В.Ю, Николаева М.В., Правовое обеспечение профессиональной деятельности в образовательном учреждении. – М., Академия, 2013</w:t>
      </w:r>
    </w:p>
    <w:p w:rsidR="008C2927" w:rsidRPr="008C2927" w:rsidRDefault="008C2927" w:rsidP="008C29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8C2927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8C2927" w:rsidRPr="008C2927" w:rsidRDefault="008C2927" w:rsidP="008C2927">
      <w:pPr>
        <w:numPr>
          <w:ilvl w:val="0"/>
          <w:numId w:val="4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927">
        <w:rPr>
          <w:rFonts w:ascii="Times New Roman" w:hAnsi="Times New Roman" w:cs="Times New Roman"/>
          <w:bCs/>
          <w:sz w:val="28"/>
          <w:szCs w:val="28"/>
        </w:rPr>
        <w:t xml:space="preserve">Основы законодательства Российской Федерации «О культуре»: Закон РФ от 9 окт. </w:t>
      </w:r>
      <w:smartTag w:uri="urn:schemas-microsoft-com:office:smarttags" w:element="metricconverter">
        <w:smartTagPr>
          <w:attr w:name="ProductID" w:val="1992 г"/>
        </w:smartTagPr>
        <w:r w:rsidRPr="008C2927">
          <w:rPr>
            <w:rFonts w:ascii="Times New Roman" w:hAnsi="Times New Roman" w:cs="Times New Roman"/>
            <w:bCs/>
            <w:sz w:val="28"/>
            <w:szCs w:val="28"/>
          </w:rPr>
          <w:t>1992 г</w:t>
        </w:r>
      </w:smartTag>
      <w:r w:rsidRPr="008C2927">
        <w:rPr>
          <w:rFonts w:ascii="Times New Roman" w:hAnsi="Times New Roman" w:cs="Times New Roman"/>
          <w:bCs/>
          <w:sz w:val="28"/>
          <w:szCs w:val="28"/>
        </w:rPr>
        <w:t>. № 3612 – 1 /Рос. газ. – 1992.</w:t>
      </w:r>
    </w:p>
    <w:p w:rsidR="008C2927" w:rsidRPr="008C2927" w:rsidRDefault="008C2927" w:rsidP="008C2927">
      <w:pPr>
        <w:numPr>
          <w:ilvl w:val="0"/>
          <w:numId w:val="4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927">
        <w:rPr>
          <w:rFonts w:ascii="Times New Roman" w:hAnsi="Times New Roman" w:cs="Times New Roman"/>
          <w:bCs/>
          <w:sz w:val="28"/>
          <w:szCs w:val="28"/>
        </w:rPr>
        <w:t>Смоленский, М. Б. Основы права/ М. Б. Смоленский. - Ростов н/Д: Феникс, 2013. - (Среднее профессиональное образование).</w:t>
      </w:r>
    </w:p>
    <w:p w:rsidR="008C2927" w:rsidRPr="008C2927" w:rsidRDefault="008C2927" w:rsidP="008C2927">
      <w:pPr>
        <w:numPr>
          <w:ilvl w:val="0"/>
          <w:numId w:val="4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927">
        <w:rPr>
          <w:rFonts w:ascii="Times New Roman" w:hAnsi="Times New Roman" w:cs="Times New Roman"/>
          <w:bCs/>
          <w:sz w:val="28"/>
          <w:szCs w:val="28"/>
        </w:rPr>
        <w:t xml:space="preserve">  Социальное законодательство: Научно-практическое пособие /отв.ред. : д-р юрид.наук, проф. Ю.А.Тихомиров, кандидат философских наук, доц. В.Н.Зенков- М. 2009.</w:t>
      </w:r>
    </w:p>
    <w:p w:rsidR="006C599D" w:rsidRPr="006C599D" w:rsidRDefault="006C599D" w:rsidP="008C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9D" w:rsidRPr="00FD1B3C" w:rsidRDefault="006C599D" w:rsidP="00FD1B3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B3C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8C2927" w:rsidRPr="008C2927" w:rsidRDefault="008C2927" w:rsidP="008C2927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927">
        <w:rPr>
          <w:rFonts w:ascii="Times New Roman" w:hAnsi="Times New Roman" w:cs="Times New Roman"/>
          <w:bCs/>
          <w:sz w:val="28"/>
          <w:szCs w:val="28"/>
        </w:rPr>
        <w:t>http://www.kadis.ru/kodeks.phtml?kodeks=17 – Электронный Трудовой кодекс Российской Федерации.</w:t>
      </w:r>
    </w:p>
    <w:p w:rsidR="00D67CD5" w:rsidRPr="00D67CD5" w:rsidRDefault="00D67CD5" w:rsidP="00D67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D67CD5" w:rsidRDefault="00D67CD5" w:rsidP="00D67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5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7CD5" w:rsidRPr="005A5277" w:rsidTr="00D67CD5">
        <w:tc>
          <w:tcPr>
            <w:tcW w:w="3190" w:type="dxa"/>
          </w:tcPr>
          <w:p w:rsidR="00F2164F" w:rsidRPr="00F2164F" w:rsidRDefault="00F2164F" w:rsidP="00F21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64F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D67CD5" w:rsidRPr="005A5277" w:rsidRDefault="00F2164F" w:rsidP="00F21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64F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190" w:type="dxa"/>
          </w:tcPr>
          <w:p w:rsidR="00D67CD5" w:rsidRPr="005A5277" w:rsidRDefault="00D67CD5" w:rsidP="00B03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277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  <w:p w:rsidR="00D67CD5" w:rsidRPr="005A5277" w:rsidRDefault="00D67CD5" w:rsidP="00B03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D67CD5" w:rsidRPr="005A5277" w:rsidRDefault="00D67CD5" w:rsidP="00B03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277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D67CD5" w:rsidRPr="005A5277" w:rsidTr="00D67CD5">
        <w:tc>
          <w:tcPr>
            <w:tcW w:w="3190" w:type="dxa"/>
          </w:tcPr>
          <w:p w:rsidR="001A6BEA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 xml:space="preserve">ПК 3.1. Применять базовые знания принципов организации труда с учетом специфики творческого коллектива. </w:t>
            </w:r>
          </w:p>
          <w:p w:rsidR="00D67CD5" w:rsidRPr="005A5277" w:rsidRDefault="00D67CD5" w:rsidP="001A6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7CD5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Применение базовых знаний нормативно-правовых материалов по организационной работе в учреждениях образования и культуры; Применение принципов организации и разработка системы мотивации труда в творческих коллективах с учетом специфики их работы;</w:t>
            </w:r>
          </w:p>
        </w:tc>
        <w:tc>
          <w:tcPr>
            <w:tcW w:w="3190" w:type="dxa"/>
          </w:tcPr>
          <w:p w:rsidR="00D67CD5" w:rsidRPr="005A5277" w:rsidRDefault="001A6BEA" w:rsidP="00B0375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Экзамен (квалификационный) по профессиональному модулю. Экспертная оценка деятельности обучающегося в процессе производственной практики (по профилю специальности)</w:t>
            </w:r>
          </w:p>
        </w:tc>
      </w:tr>
      <w:tr w:rsidR="00D67CD5" w:rsidRPr="005A5277" w:rsidTr="00D67CD5">
        <w:tc>
          <w:tcPr>
            <w:tcW w:w="3190" w:type="dxa"/>
          </w:tcPr>
          <w:p w:rsidR="001A6BEA" w:rsidRPr="005A5277" w:rsidRDefault="00F2164F" w:rsidP="001A6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 w:rsidR="001A6BEA" w:rsidRPr="005A5277">
              <w:rPr>
                <w:rFonts w:ascii="Times New Roman" w:hAnsi="Times New Roman" w:cs="Times New Roman"/>
              </w:rPr>
              <w:t>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      </w:r>
          </w:p>
          <w:p w:rsidR="00D67CD5" w:rsidRPr="005A5277" w:rsidRDefault="00D67CD5" w:rsidP="001A6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7CD5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Применение на практике знаний основ организации работы творческого коллектива, ведения делопроизводства, теории принятия управленческих решений, принципов делового общения в коллективе; Демонстрация умения анализировать альтернативы в развитии творческого коллектива и ориентироваться в выборе правильных и эффективных управленческих решений, создавать условия для нововведений; Демонстрация умения поддерживать свою деловую репутацию, формируя свой персональный имидж, имидж всего творческого коллектива; Планирование и организация репетиционно-концертной работы в творческом коллективе на основе анализа результатов деятельности</w:t>
            </w:r>
          </w:p>
        </w:tc>
        <w:tc>
          <w:tcPr>
            <w:tcW w:w="3190" w:type="dxa"/>
          </w:tcPr>
          <w:p w:rsidR="00D67CD5" w:rsidRPr="005A5277" w:rsidRDefault="001A6BEA" w:rsidP="00B0375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Экзамен (квалификационный). Экспертная оценка деятельности обучающегося в процессе производственной практики (по профилю специальности)</w:t>
            </w:r>
          </w:p>
        </w:tc>
      </w:tr>
      <w:tr w:rsidR="00D67CD5" w:rsidRPr="005A5277" w:rsidTr="00D67CD5">
        <w:tc>
          <w:tcPr>
            <w:tcW w:w="3190" w:type="dxa"/>
          </w:tcPr>
          <w:p w:rsidR="001A6BEA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ПК 3.3. Использовать базовые нормативно-правовые знания в деятельности специалиста в учреждениях и организациях образования и культуры.</w:t>
            </w:r>
          </w:p>
          <w:p w:rsidR="001A6BEA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 xml:space="preserve">Применение базовых знаний </w:t>
            </w:r>
            <w:r w:rsidRPr="005A5277">
              <w:rPr>
                <w:rFonts w:ascii="Times New Roman" w:hAnsi="Times New Roman" w:cs="Times New Roman"/>
              </w:rPr>
              <w:lastRenderedPageBreak/>
              <w:t>нормативно-правовых материалов в деятельности специалиста в учреждениях и организациях образования и культуры;</w:t>
            </w:r>
          </w:p>
          <w:p w:rsidR="00D67CD5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Демонстрация знаний основ правового регулирования в сфере профессиональной деятельности и основных нормативно-правовых документов, регламентирующих профессиональную деятельность;</w:t>
            </w:r>
          </w:p>
        </w:tc>
        <w:tc>
          <w:tcPr>
            <w:tcW w:w="3190" w:type="dxa"/>
          </w:tcPr>
          <w:p w:rsidR="00D67CD5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lastRenderedPageBreak/>
              <w:t xml:space="preserve">Применение на практике знаний основных положений теории менеджмента (функции, виды и психологию менеджмента) в области культуры и искусства; </w:t>
            </w:r>
            <w:r w:rsidRPr="005A5277">
              <w:rPr>
                <w:rFonts w:ascii="Times New Roman" w:hAnsi="Times New Roman" w:cs="Times New Roman"/>
              </w:rPr>
              <w:lastRenderedPageBreak/>
              <w:t>Демонстрация умения рассчитывать по принятой методологии основных технико-экономических показателей деятельности организации, экономической эффективности внедрения новой техники и технологий; Применение в профессиональной деятельности законодательных актов и документации правового регулирования.</w:t>
            </w:r>
          </w:p>
        </w:tc>
        <w:tc>
          <w:tcPr>
            <w:tcW w:w="3190" w:type="dxa"/>
          </w:tcPr>
          <w:p w:rsidR="00D67CD5" w:rsidRPr="005A5277" w:rsidRDefault="001A6BEA" w:rsidP="00B0375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lastRenderedPageBreak/>
              <w:t>Экзамен (квалификационный). Экспертная оценка деятельности обучающегося в процессе производственной практики (по профилю специальности).</w:t>
            </w:r>
          </w:p>
        </w:tc>
      </w:tr>
      <w:tr w:rsidR="00D67CD5" w:rsidRPr="005A5277" w:rsidTr="00D67CD5">
        <w:tc>
          <w:tcPr>
            <w:tcW w:w="3190" w:type="dxa"/>
          </w:tcPr>
          <w:p w:rsidR="001A6BEA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lastRenderedPageBreak/>
      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</w:t>
            </w:r>
          </w:p>
          <w:p w:rsidR="00D67CD5" w:rsidRPr="005A5277" w:rsidRDefault="00D67CD5" w:rsidP="001A6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A6BEA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Применение в профессиональной деятельности методики исследования потребностей, запросов и интересов людей и технологий их формирования средствами массовой информации;</w:t>
            </w:r>
          </w:p>
          <w:p w:rsidR="00D67CD5" w:rsidRPr="005A5277" w:rsidRDefault="001A6BEA" w:rsidP="001A6BE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Использование современных методов информирования, убеждения, внушения, основных путей и средств сохранения и повышения репутации для формирования общественного мнения; Демонстрация навыков грамотного размещения газетно-журнальных сообщений, формирования информационных сообщений,</w:t>
            </w:r>
            <w:r w:rsidRPr="005A5277">
              <w:t xml:space="preserve"> </w:t>
            </w:r>
            <w:r w:rsidRPr="005A5277">
              <w:rPr>
                <w:rFonts w:ascii="Times New Roman" w:hAnsi="Times New Roman" w:cs="Times New Roman"/>
              </w:rPr>
              <w:t xml:space="preserve">информационных пакетов; Применение в профессиональной деятельности практики публичных выступлений в аудитории, по радио, на телевидении; </w:t>
            </w:r>
          </w:p>
        </w:tc>
        <w:tc>
          <w:tcPr>
            <w:tcW w:w="3190" w:type="dxa"/>
          </w:tcPr>
          <w:p w:rsidR="00D67CD5" w:rsidRPr="005A5277" w:rsidRDefault="001A6BEA" w:rsidP="00B0375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Экзамен (квалификационный) по профессиональному модулю. Экспертная оценка деятельности обучающегося в процессе производственной практики</w:t>
            </w:r>
          </w:p>
        </w:tc>
      </w:tr>
      <w:tr w:rsidR="00D67CD5" w:rsidRPr="005A5277" w:rsidTr="00D67CD5">
        <w:tc>
          <w:tcPr>
            <w:tcW w:w="3190" w:type="dxa"/>
          </w:tcPr>
          <w:p w:rsidR="00013FE9" w:rsidRPr="005A5277" w:rsidRDefault="00013FE9" w:rsidP="00013FE9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ПК 3.5. Осуществлять управление процессом эксплуатации звукотехнического оборудования</w:t>
            </w:r>
          </w:p>
          <w:p w:rsidR="00D67CD5" w:rsidRPr="005A5277" w:rsidRDefault="00D67CD5" w:rsidP="00013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13FE9" w:rsidRPr="005A5277" w:rsidRDefault="00013FE9" w:rsidP="00013FE9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Демонстрация способностей анализировать функционирование систем звуковоспроизведения звукозаписи концертного и студийного исполнения;</w:t>
            </w:r>
          </w:p>
          <w:p w:rsidR="00D67CD5" w:rsidRPr="005A5277" w:rsidRDefault="00D67CD5" w:rsidP="00B0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7CD5" w:rsidRPr="005A5277" w:rsidRDefault="00013FE9" w:rsidP="00B0375A">
            <w:pPr>
              <w:jc w:val="both"/>
              <w:rPr>
                <w:rFonts w:ascii="Times New Roman" w:hAnsi="Times New Roman" w:cs="Times New Roman"/>
              </w:rPr>
            </w:pPr>
            <w:r w:rsidRPr="005A5277">
              <w:rPr>
                <w:rFonts w:ascii="Times New Roman" w:hAnsi="Times New Roman" w:cs="Times New Roman"/>
              </w:rPr>
              <w:t>Экзамен (квалификационный) по профессиональному модулю. Экспертная оценка деятельности обучающегося в процессе производственной практики (по профилю специальности)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ПК 3.6. Разрабатывать комплекс мероприятий по организации и управлению рабочим процессом звукозаписи в условиях открытых и закрытых помещений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навыков организации и руководства рабочим процессом звукозаписи и монтажа фонограмм, управления средствами озвучивания студий звукозаписи, концертных залов, в условиях открытых и закрытых помещений;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Экзамен (квалификационный) по профессиональному модулю. Экспертная оценка деятельности обучающегося в процессе производственной практики (по профилю специальности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ОК.1. Понимать сущность и социальную значимость своей </w:t>
            </w:r>
            <w:r w:rsidRPr="005A5277">
              <w:rPr>
                <w:sz w:val="20"/>
                <w:szCs w:val="20"/>
              </w:rPr>
              <w:lastRenderedPageBreak/>
              <w:t xml:space="preserve">будущей профессии, проявлять к ней устойчивый интерес.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Демонстрация интереса к будущей профессии. Проявление </w:t>
            </w:r>
            <w:r w:rsidRPr="005A5277">
              <w:rPr>
                <w:sz w:val="20"/>
                <w:szCs w:val="20"/>
              </w:rPr>
              <w:lastRenderedPageBreak/>
              <w:t xml:space="preserve">инициативы в аудиторной и самостоятельной работе, во время прохождения практики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Экспертное наблюдение и оценка деятельности обучающегося в </w:t>
            </w:r>
            <w:r w:rsidRPr="005A5277">
              <w:rPr>
                <w:sz w:val="20"/>
                <w:szCs w:val="20"/>
              </w:rPr>
              <w:lastRenderedPageBreak/>
              <w:t xml:space="preserve">процессе освоения профессионального модуля, при выполнении работ по учебной и производственной практике. Экспертная оценка в процессе защиты практических работ, решения ситуационных задач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ОК.2.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Выбор и применение методов и способов решения профессиональных задач при осуществлении педагогической деятельности. Оценка эффективности и качества выполнения работ. Систематическое планирование собственной учебной деятельности и действие в соответствии с планом. Структурирование объема работы и выделение приоритетов. Грамотное определение методов и способов выполнения учебных задач. Осуществление самоконтроля в процессе выполнения работы и ее результатов. Анализ результативности использованных методов и способов выполнения учебных задач. Адекватная реакция на внешнюю оценку выполненной работы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Экспертная оценка в процессе защиты практических работ, решения ситуационных задач. Интерпретация результатов наблюдения за деятельностью обучающихся. Портфолио обучающегося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ОК.3. Решать проблемы, оценивать риски и принимать решения в нестандартных ситуациях.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Решение стандартных и нестандартных профессиональных задач в области музыкальной педагогики. 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 Расчет возможных рисков 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Интерпретация результатов наблюдений за деятельностью обучающихся в процессе деловых и имитационных игр. Интерпретация определение методов и способов их снижения при выполнении профессиональных задач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Эффективный поиск необходимой информации. Грамотное определение типа и формы необходимой информации. Нахождение и использование разнообразных источников информации, включая электронные. Получение нужной информации и сохранение ее в удобном для работы формате. Определение степени достоверности и актуальности информации. Упрощение подачи информации для ясности понимания и представления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Экспертное наблюдение и оценка деятельности обучающегося в процессе самостоятельной работы.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ОК.5. Использовать информационно-коммуникационные технологии </w:t>
            </w:r>
            <w:r w:rsidRPr="005A5277">
              <w:rPr>
                <w:sz w:val="20"/>
                <w:szCs w:val="20"/>
              </w:rPr>
              <w:lastRenderedPageBreak/>
              <w:t xml:space="preserve">для совершенствования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Применение современных технических средств обучения в процессе преподавания. </w:t>
            </w:r>
            <w:r w:rsidRPr="005A5277">
              <w:rPr>
                <w:sz w:val="20"/>
                <w:szCs w:val="20"/>
              </w:rPr>
              <w:lastRenderedPageBreak/>
              <w:t xml:space="preserve">Эффективное применение возможностей мультимедиа в процессе преподавания. Грамотное применение специализированного программного обеспечения для сбора, хранения и обработки информации.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Экспертное наблюдение и оценка деятельности обучающегося в процессе освоения </w:t>
            </w:r>
            <w:r w:rsidRPr="005A5277">
              <w:rPr>
                <w:sz w:val="20"/>
                <w:szCs w:val="20"/>
              </w:rPr>
              <w:lastRenderedPageBreak/>
              <w:t xml:space="preserve">профессионального модуля, при выполнении работ по производственной практике. Экспертная оценка в процессе защиты практических работ, решения ситуационных задач.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ОК. 6. Работать в коллективе, эффективно общаться с коллегами, руководством.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Взаимодействие с обучающимися, педагогическим коллективом, администрацией колледжа в процессе обучения. Положительная оценка вклада членов команды в общекомандную работу. 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 обратной связи членам команды. Демонстрация навыков эффективного общения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Интерпретация результатов наблюдений за деятельностью обучающихся в процессе осуществления репетиционной и концертной работы. Интерпретация результатов наблюдений за деятельностью обучающихся в процессе групповой работы при выполнении практических работ.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Грамотная постановка целей. Самоанализ и коррекция результатов собственной работы. Точное установление критериев успеха и оценки деятельности. Гибкая адаптация целей к изменяющимся условиям. Обеспечение выполнения поставленных задач. Демонстрация способности контролировать и корректировать работу коллектива. Демонстрация самостоятельности и ответственности в принятии ответственных решений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Интерпретация результатов наблюдений за деятельностью обучающихся в процессе осуществления репетиционной и концертной работы. Интерпретация результатов наблюдений за деятельностью обучающихся в процессе деловых и имитационных игр, групповой работы при выполнении практических работ.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ОК.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Организация самостоятельных занятий при изучении профессионального модуля. Проявление готовности к освоению новых технологий в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>ОК.9.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>Анализ инноваций в области организации педагогического процесса. Проявление готовности к освоению новых технологий в профессиональной деятельности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Экспертное наблюдение и оценка деятельности обучающегося в процессе самостоятельной работы.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ОК 10. Использовать умения и </w:t>
            </w:r>
            <w:r w:rsidRPr="005A5277">
              <w:rPr>
                <w:sz w:val="20"/>
                <w:szCs w:val="20"/>
              </w:rPr>
              <w:lastRenderedPageBreak/>
              <w:t xml:space="preserve">знания 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Демонстрация освоения знания </w:t>
            </w:r>
            <w:r w:rsidRPr="005A5277">
              <w:rPr>
                <w:sz w:val="20"/>
                <w:szCs w:val="20"/>
              </w:rPr>
              <w:lastRenderedPageBreak/>
              <w:t xml:space="preserve">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Экспертное наблюдение и оценка </w:t>
            </w:r>
            <w:r w:rsidRPr="005A5277">
              <w:rPr>
                <w:sz w:val="20"/>
                <w:szCs w:val="20"/>
              </w:rPr>
              <w:lastRenderedPageBreak/>
              <w:t xml:space="preserve">деятельности обучающегося в процессе освоения профессионального модуля, при выполнении работ по учебной и производственной практике.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освоения профильных 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 1  </w:t>
            </w:r>
            <w:r w:rsidRPr="005A5277">
              <w:rPr>
                <w:sz w:val="20"/>
                <w:szCs w:val="20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приверженности принципам честности, добровольное участие в студенческом и территориальном самоуправлении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ЛР2 </w:t>
            </w:r>
            <w:r w:rsidRPr="005A5277">
              <w:rPr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правовой активности и навыков правомерного поведения, уважения к Закону, отсутствие социальных конфликтов среди обучающихся, основанных на межнациональной, межрелигиозной почве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ЛР3 </w:t>
            </w:r>
            <w:r w:rsidRPr="005A5277">
              <w:rPr>
                <w:sz w:val="20"/>
                <w:szCs w:val="20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уважения к людям труда; умения ориентироваться в информационном пространстве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ЛР4 </w:t>
            </w:r>
            <w:r w:rsidRPr="005A5277">
              <w:rPr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ЛР5  </w:t>
            </w:r>
            <w:r w:rsidRPr="005A5277">
              <w:rPr>
                <w:sz w:val="20"/>
                <w:szCs w:val="20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добровольческие инициативы по поддержки инвалидов и престарелых граждан;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ЛР6 </w:t>
            </w:r>
            <w:r w:rsidRPr="005A5277">
              <w:rPr>
                <w:sz w:val="20"/>
                <w:szCs w:val="20"/>
              </w:rPr>
              <w:t xml:space="preserve">Осознающий приоритетную ценность личности человека; уважающий собственную и </w:t>
            </w:r>
            <w:r w:rsidRPr="005A5277">
              <w:rPr>
                <w:sz w:val="20"/>
                <w:szCs w:val="20"/>
              </w:rPr>
              <w:lastRenderedPageBreak/>
              <w:t xml:space="preserve">чужую уникальность в различных ситуациях, во всех формах и видах деятельности.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конструктивное взаимодействие в учебном коллективе/бригаде;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навыков </w:t>
            </w:r>
            <w:r w:rsidRPr="005A5277">
              <w:rPr>
                <w:sz w:val="20"/>
                <w:szCs w:val="20"/>
              </w:rPr>
              <w:lastRenderedPageBreak/>
              <w:t xml:space="preserve">межличностного делового общения, социального имиджа;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 w:rsidP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lastRenderedPageBreak/>
              <w:t xml:space="preserve">ЛР7 </w:t>
            </w:r>
            <w:r w:rsidRPr="005A5277">
              <w:rPr>
                <w:sz w:val="20"/>
                <w:szCs w:val="20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готовность к общению и взаимодействию с людьми самого разного статуса, этнической, религиозной принадлежности и в многообразных обстоятельствах;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ЛР8 </w:t>
            </w:r>
            <w:r w:rsidRPr="005A5277">
              <w:rPr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навыков здорового образа жизни и высокий уровень культуры здоровья обучающихся;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ЛР9 </w:t>
            </w:r>
            <w:r w:rsidRPr="005A5277">
              <w:rPr>
                <w:sz w:val="20"/>
                <w:szCs w:val="20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умений и навыков разумного природопользования, нетерпимого отношения к действиям, приносящим вред экологии;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экологической культуры, бережного отношения к родной земле, природным богатствам России и мира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ЛР10 </w:t>
            </w:r>
            <w:r w:rsidRPr="005A5277">
              <w:rPr>
                <w:sz w:val="20"/>
                <w:szCs w:val="20"/>
              </w:rPr>
              <w:t xml:space="preserve">Проявляющий уважение к эстетическим ценностям, обладающий основами эстетической культуры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соблюдение этических норм общения при взаимодействии с обучающимися, преподавателями, мастерами и руководителями практики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ЛР11 </w:t>
            </w:r>
            <w:r w:rsidRPr="005A5277">
              <w:rPr>
                <w:sz w:val="20"/>
                <w:szCs w:val="20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понимания семейных ценностей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ЛР12 </w:t>
            </w:r>
            <w:r w:rsidRPr="005A5277">
              <w:rPr>
                <w:sz w:val="20"/>
                <w:szCs w:val="20"/>
              </w:rPr>
              <w:t xml:space="preserve">Осознающий себя гражданином и защитником великой страны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мировоззренческих установок на готовность молодых людей к работе на благо Отечества;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правовой активности и навыков правомерного поведения, уважения к Закону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ЛР13 </w:t>
            </w:r>
            <w:r w:rsidRPr="005A5277">
              <w:rPr>
                <w:sz w:val="20"/>
                <w:szCs w:val="20"/>
              </w:rPr>
              <w:t xml:space="preserve">Соблюдающий нормы делового общения в коллективе, с коллегами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соблюдение этических норм общения при взаимодействии с обучающимися, преподавателями, мастерами и руководителями практики;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>ЛР14.</w:t>
            </w:r>
            <w:r w:rsidRPr="005A5277">
              <w:rPr>
                <w:sz w:val="20"/>
                <w:szCs w:val="20"/>
              </w:rPr>
              <w:t xml:space="preserve">Демонстрирующий готовность и способность вести </w:t>
            </w:r>
            <w:r w:rsidRPr="005A5277">
              <w:rPr>
                <w:sz w:val="20"/>
                <w:szCs w:val="20"/>
              </w:rPr>
              <w:lastRenderedPageBreak/>
              <w:t xml:space="preserve">диалог с другими людьми, достигать в нем взаимопонимания, находить общие цели и сотрудничать для их достижения в профессиональной деятельности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демонстрация навыков межличностного делового </w:t>
            </w:r>
            <w:r w:rsidRPr="005A5277">
              <w:rPr>
                <w:sz w:val="20"/>
                <w:szCs w:val="20"/>
              </w:rPr>
              <w:lastRenderedPageBreak/>
              <w:t xml:space="preserve">общения, социального имиджа;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готовность к общению и взаимодействию с людьми самого разного статуса, этнической, религиозной принадлежности и в многообразных обстоятельствах;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lastRenderedPageBreak/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lastRenderedPageBreak/>
              <w:t xml:space="preserve">ЛР15 </w:t>
            </w:r>
            <w:r w:rsidRPr="005A5277">
              <w:rPr>
                <w:sz w:val="20"/>
                <w:szCs w:val="20"/>
              </w:rPr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участие в конкурсах профессионального мастерства и в командных проектах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  <w:tr w:rsidR="005A5277" w:rsidRPr="005A5277" w:rsidTr="00D67CD5"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bCs/>
                <w:sz w:val="20"/>
                <w:szCs w:val="20"/>
              </w:rPr>
              <w:t xml:space="preserve">ЛР16 </w:t>
            </w:r>
            <w:r w:rsidRPr="005A5277">
              <w:rPr>
                <w:sz w:val="20"/>
                <w:szCs w:val="20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демонстрация умений и навыков разумного природопользования, нетерпимого отношения к действиям, приносящим вред экологии;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проявление экологической культуры, бережного отношения к родной земле, природным богатствам России и мира </w:t>
            </w:r>
          </w:p>
        </w:tc>
        <w:tc>
          <w:tcPr>
            <w:tcW w:w="3190" w:type="dxa"/>
          </w:tcPr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Практическая работа </w:t>
            </w:r>
          </w:p>
          <w:p w:rsidR="005A5277" w:rsidRPr="005A5277" w:rsidRDefault="005A5277">
            <w:pPr>
              <w:pStyle w:val="Default"/>
              <w:rPr>
                <w:sz w:val="20"/>
                <w:szCs w:val="20"/>
              </w:rPr>
            </w:pPr>
            <w:r w:rsidRPr="005A5277">
              <w:rPr>
                <w:sz w:val="20"/>
                <w:szCs w:val="20"/>
              </w:rPr>
              <w:t xml:space="preserve">Текущий контроль </w:t>
            </w:r>
          </w:p>
        </w:tc>
      </w:tr>
    </w:tbl>
    <w:p w:rsidR="00D67CD5" w:rsidRPr="00FD1B3C" w:rsidRDefault="00D67CD5" w:rsidP="00D67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7CD5" w:rsidRPr="00FD1B3C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4A" w:rsidRDefault="00661B4A" w:rsidP="00432E09">
      <w:pPr>
        <w:spacing w:after="0" w:line="240" w:lineRule="auto"/>
      </w:pPr>
      <w:r>
        <w:separator/>
      </w:r>
    </w:p>
  </w:endnote>
  <w:endnote w:type="continuationSeparator" w:id="0">
    <w:p w:rsidR="00661B4A" w:rsidRDefault="00661B4A" w:rsidP="0043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4A" w:rsidRDefault="00661B4A" w:rsidP="00432E09">
      <w:pPr>
        <w:spacing w:after="0" w:line="240" w:lineRule="auto"/>
      </w:pPr>
      <w:r>
        <w:separator/>
      </w:r>
    </w:p>
  </w:footnote>
  <w:footnote w:type="continuationSeparator" w:id="0">
    <w:p w:rsidR="00661B4A" w:rsidRDefault="00661B4A" w:rsidP="0043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1E0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B10"/>
    <w:multiLevelType w:val="hybridMultilevel"/>
    <w:tmpl w:val="A5F6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D6E59"/>
    <w:multiLevelType w:val="hybridMultilevel"/>
    <w:tmpl w:val="42C263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8A4132"/>
    <w:multiLevelType w:val="hybridMultilevel"/>
    <w:tmpl w:val="AB02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46D9A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D32AD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41317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D6ED5"/>
    <w:multiLevelType w:val="hybridMultilevel"/>
    <w:tmpl w:val="1974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E43AE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E2C9F"/>
    <w:multiLevelType w:val="multilevel"/>
    <w:tmpl w:val="203C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10596"/>
    <w:multiLevelType w:val="hybridMultilevel"/>
    <w:tmpl w:val="CAD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377F8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C321D"/>
    <w:multiLevelType w:val="hybridMultilevel"/>
    <w:tmpl w:val="BED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90651"/>
    <w:multiLevelType w:val="hybridMultilevel"/>
    <w:tmpl w:val="02E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2B31"/>
    <w:multiLevelType w:val="hybridMultilevel"/>
    <w:tmpl w:val="AE2655C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243B8E"/>
    <w:multiLevelType w:val="hybridMultilevel"/>
    <w:tmpl w:val="FB90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750A5"/>
    <w:multiLevelType w:val="hybridMultilevel"/>
    <w:tmpl w:val="61402A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88922E6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15A"/>
    <w:multiLevelType w:val="hybridMultilevel"/>
    <w:tmpl w:val="651C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80808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2ADF"/>
    <w:multiLevelType w:val="hybridMultilevel"/>
    <w:tmpl w:val="D294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53DF4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D24A9"/>
    <w:multiLevelType w:val="hybridMultilevel"/>
    <w:tmpl w:val="4A3EBB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>
    <w:nsid w:val="4CD55F1F"/>
    <w:multiLevelType w:val="hybridMultilevel"/>
    <w:tmpl w:val="8C80AB58"/>
    <w:lvl w:ilvl="0" w:tplc="600876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4F401CFA"/>
    <w:multiLevelType w:val="hybridMultilevel"/>
    <w:tmpl w:val="E4D2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65B3"/>
    <w:multiLevelType w:val="hybridMultilevel"/>
    <w:tmpl w:val="E932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A78FD"/>
    <w:multiLevelType w:val="hybridMultilevel"/>
    <w:tmpl w:val="85D47C00"/>
    <w:lvl w:ilvl="0" w:tplc="1DD25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425B83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25A94"/>
    <w:multiLevelType w:val="hybridMultilevel"/>
    <w:tmpl w:val="14B825BC"/>
    <w:lvl w:ilvl="0" w:tplc="040ED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B6DF9"/>
    <w:multiLevelType w:val="hybridMultilevel"/>
    <w:tmpl w:val="9938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31EE3"/>
    <w:multiLevelType w:val="multilevel"/>
    <w:tmpl w:val="203C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30326BA"/>
    <w:multiLevelType w:val="hybridMultilevel"/>
    <w:tmpl w:val="F0F8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40DE7"/>
    <w:multiLevelType w:val="hybridMultilevel"/>
    <w:tmpl w:val="0A84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770DE4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53B0C"/>
    <w:multiLevelType w:val="hybridMultilevel"/>
    <w:tmpl w:val="80BE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51800"/>
    <w:multiLevelType w:val="hybridMultilevel"/>
    <w:tmpl w:val="350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D0F99"/>
    <w:multiLevelType w:val="hybridMultilevel"/>
    <w:tmpl w:val="A3C6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957F9"/>
    <w:multiLevelType w:val="hybridMultilevel"/>
    <w:tmpl w:val="5BFC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D1D51"/>
    <w:multiLevelType w:val="hybridMultilevel"/>
    <w:tmpl w:val="E6B2F6BE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755DE7"/>
    <w:multiLevelType w:val="hybridMultilevel"/>
    <w:tmpl w:val="85DE0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D55DB"/>
    <w:multiLevelType w:val="hybridMultilevel"/>
    <w:tmpl w:val="5E7E94AA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>
      <w:start w:val="1"/>
      <w:numFmt w:val="lowerLetter"/>
      <w:lvlText w:val="%2."/>
      <w:lvlJc w:val="left"/>
      <w:pPr>
        <w:ind w:left="3426" w:hanging="360"/>
      </w:pPr>
    </w:lvl>
    <w:lvl w:ilvl="2" w:tplc="0419001B">
      <w:start w:val="1"/>
      <w:numFmt w:val="lowerRoman"/>
      <w:lvlText w:val="%3."/>
      <w:lvlJc w:val="right"/>
      <w:pPr>
        <w:ind w:left="4146" w:hanging="180"/>
      </w:pPr>
    </w:lvl>
    <w:lvl w:ilvl="3" w:tplc="0419000F">
      <w:start w:val="1"/>
      <w:numFmt w:val="decimal"/>
      <w:lvlText w:val="%4."/>
      <w:lvlJc w:val="left"/>
      <w:pPr>
        <w:ind w:left="4866" w:hanging="360"/>
      </w:pPr>
    </w:lvl>
    <w:lvl w:ilvl="4" w:tplc="04190019">
      <w:start w:val="1"/>
      <w:numFmt w:val="lowerLetter"/>
      <w:lvlText w:val="%5."/>
      <w:lvlJc w:val="left"/>
      <w:pPr>
        <w:ind w:left="5586" w:hanging="360"/>
      </w:pPr>
    </w:lvl>
    <w:lvl w:ilvl="5" w:tplc="0419001B">
      <w:start w:val="1"/>
      <w:numFmt w:val="lowerRoman"/>
      <w:lvlText w:val="%6."/>
      <w:lvlJc w:val="right"/>
      <w:pPr>
        <w:ind w:left="6306" w:hanging="180"/>
      </w:pPr>
    </w:lvl>
    <w:lvl w:ilvl="6" w:tplc="0419000F">
      <w:start w:val="1"/>
      <w:numFmt w:val="decimal"/>
      <w:lvlText w:val="%7."/>
      <w:lvlJc w:val="left"/>
      <w:pPr>
        <w:ind w:left="7026" w:hanging="360"/>
      </w:pPr>
    </w:lvl>
    <w:lvl w:ilvl="7" w:tplc="04190019">
      <w:start w:val="1"/>
      <w:numFmt w:val="lowerLetter"/>
      <w:lvlText w:val="%8."/>
      <w:lvlJc w:val="left"/>
      <w:pPr>
        <w:ind w:left="7746" w:hanging="360"/>
      </w:pPr>
    </w:lvl>
    <w:lvl w:ilvl="8" w:tplc="0419001B">
      <w:start w:val="1"/>
      <w:numFmt w:val="lowerRoman"/>
      <w:lvlText w:val="%9."/>
      <w:lvlJc w:val="right"/>
      <w:pPr>
        <w:ind w:left="8466" w:hanging="180"/>
      </w:pPr>
    </w:lvl>
  </w:abstractNum>
  <w:abstractNum w:abstractNumId="42">
    <w:nsid w:val="7F1B075B"/>
    <w:multiLevelType w:val="hybridMultilevel"/>
    <w:tmpl w:val="EB5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9"/>
  </w:num>
  <w:num w:numId="5">
    <w:abstractNumId w:val="17"/>
  </w:num>
  <w:num w:numId="6">
    <w:abstractNumId w:val="38"/>
  </w:num>
  <w:num w:numId="7">
    <w:abstractNumId w:val="37"/>
  </w:num>
  <w:num w:numId="8">
    <w:abstractNumId w:val="11"/>
  </w:num>
  <w:num w:numId="9">
    <w:abstractNumId w:val="14"/>
  </w:num>
  <w:num w:numId="10">
    <w:abstractNumId w:val="32"/>
  </w:num>
  <w:num w:numId="11">
    <w:abstractNumId w:val="36"/>
  </w:num>
  <w:num w:numId="12">
    <w:abstractNumId w:val="19"/>
  </w:num>
  <w:num w:numId="13">
    <w:abstractNumId w:val="7"/>
  </w:num>
  <w:num w:numId="14">
    <w:abstractNumId w:val="21"/>
  </w:num>
  <w:num w:numId="15">
    <w:abstractNumId w:val="16"/>
  </w:num>
  <w:num w:numId="16">
    <w:abstractNumId w:val="12"/>
  </w:num>
  <w:num w:numId="17">
    <w:abstractNumId w:val="26"/>
  </w:num>
  <w:num w:numId="18">
    <w:abstractNumId w:val="20"/>
  </w:num>
  <w:num w:numId="19">
    <w:abstractNumId w:val="31"/>
  </w:num>
  <w:num w:numId="20">
    <w:abstractNumId w:val="22"/>
  </w:num>
  <w:num w:numId="21">
    <w:abstractNumId w:val="24"/>
  </w:num>
  <w:num w:numId="22">
    <w:abstractNumId w:val="6"/>
  </w:num>
  <w:num w:numId="23">
    <w:abstractNumId w:val="35"/>
  </w:num>
  <w:num w:numId="24">
    <w:abstractNumId w:val="4"/>
  </w:num>
  <w:num w:numId="25">
    <w:abstractNumId w:val="29"/>
  </w:num>
  <w:num w:numId="26">
    <w:abstractNumId w:val="42"/>
  </w:num>
  <w:num w:numId="27">
    <w:abstractNumId w:val="13"/>
  </w:num>
  <w:num w:numId="28">
    <w:abstractNumId w:val="39"/>
  </w:num>
  <w:num w:numId="29">
    <w:abstractNumId w:val="1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 w:numId="35">
    <w:abstractNumId w:val="18"/>
  </w:num>
  <w:num w:numId="36">
    <w:abstractNumId w:val="8"/>
  </w:num>
  <w:num w:numId="37">
    <w:abstractNumId w:val="0"/>
  </w:num>
  <w:num w:numId="38">
    <w:abstractNumId w:val="5"/>
  </w:num>
  <w:num w:numId="39">
    <w:abstractNumId w:val="34"/>
  </w:num>
  <w:num w:numId="40">
    <w:abstractNumId w:val="28"/>
  </w:num>
  <w:num w:numId="41">
    <w:abstractNumId w:val="10"/>
  </w:num>
  <w:num w:numId="42">
    <w:abstractNumId w:val="4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13FE9"/>
    <w:rsid w:val="000415BC"/>
    <w:rsid w:val="0004744F"/>
    <w:rsid w:val="0005251D"/>
    <w:rsid w:val="000747DB"/>
    <w:rsid w:val="000824F3"/>
    <w:rsid w:val="000A09E7"/>
    <w:rsid w:val="000D2F8F"/>
    <w:rsid w:val="000E1BCB"/>
    <w:rsid w:val="000E48BB"/>
    <w:rsid w:val="000F0D63"/>
    <w:rsid w:val="000F137C"/>
    <w:rsid w:val="000F7DF9"/>
    <w:rsid w:val="0011725A"/>
    <w:rsid w:val="001372FF"/>
    <w:rsid w:val="00146970"/>
    <w:rsid w:val="00156C63"/>
    <w:rsid w:val="0017358B"/>
    <w:rsid w:val="001958DA"/>
    <w:rsid w:val="001A6BEA"/>
    <w:rsid w:val="001B47B1"/>
    <w:rsid w:val="001D13D4"/>
    <w:rsid w:val="001E3BFC"/>
    <w:rsid w:val="002329A7"/>
    <w:rsid w:val="002605FE"/>
    <w:rsid w:val="00274327"/>
    <w:rsid w:val="002A2EF8"/>
    <w:rsid w:val="002A3A99"/>
    <w:rsid w:val="002B0A03"/>
    <w:rsid w:val="002B269A"/>
    <w:rsid w:val="002B7692"/>
    <w:rsid w:val="002C00A4"/>
    <w:rsid w:val="002C3C81"/>
    <w:rsid w:val="0030508E"/>
    <w:rsid w:val="00313C38"/>
    <w:rsid w:val="00322D15"/>
    <w:rsid w:val="003341B7"/>
    <w:rsid w:val="00334A5E"/>
    <w:rsid w:val="00346C85"/>
    <w:rsid w:val="003A6FE7"/>
    <w:rsid w:val="003C0F4A"/>
    <w:rsid w:val="003F48D9"/>
    <w:rsid w:val="00420619"/>
    <w:rsid w:val="004233EB"/>
    <w:rsid w:val="00424D3B"/>
    <w:rsid w:val="00432E09"/>
    <w:rsid w:val="00462526"/>
    <w:rsid w:val="00497549"/>
    <w:rsid w:val="00520E34"/>
    <w:rsid w:val="00534718"/>
    <w:rsid w:val="0053617F"/>
    <w:rsid w:val="00563883"/>
    <w:rsid w:val="005661B2"/>
    <w:rsid w:val="00593C6B"/>
    <w:rsid w:val="005A4D4B"/>
    <w:rsid w:val="005A5277"/>
    <w:rsid w:val="005B7D68"/>
    <w:rsid w:val="00604610"/>
    <w:rsid w:val="00622D43"/>
    <w:rsid w:val="0063520C"/>
    <w:rsid w:val="00656C1A"/>
    <w:rsid w:val="0066114F"/>
    <w:rsid w:val="00661B4A"/>
    <w:rsid w:val="00666F8F"/>
    <w:rsid w:val="00680A81"/>
    <w:rsid w:val="006A2B9D"/>
    <w:rsid w:val="006B3975"/>
    <w:rsid w:val="006B74F7"/>
    <w:rsid w:val="006C599D"/>
    <w:rsid w:val="00710877"/>
    <w:rsid w:val="0071641D"/>
    <w:rsid w:val="0072456E"/>
    <w:rsid w:val="00733837"/>
    <w:rsid w:val="007544E2"/>
    <w:rsid w:val="0078032A"/>
    <w:rsid w:val="00782136"/>
    <w:rsid w:val="00787CD8"/>
    <w:rsid w:val="007F24F1"/>
    <w:rsid w:val="007F4160"/>
    <w:rsid w:val="007F70AA"/>
    <w:rsid w:val="00824E3E"/>
    <w:rsid w:val="00840E7D"/>
    <w:rsid w:val="008661CE"/>
    <w:rsid w:val="00866F1D"/>
    <w:rsid w:val="0087290F"/>
    <w:rsid w:val="008A3020"/>
    <w:rsid w:val="008C2927"/>
    <w:rsid w:val="008E2E87"/>
    <w:rsid w:val="008E45AC"/>
    <w:rsid w:val="008F19D6"/>
    <w:rsid w:val="009072FC"/>
    <w:rsid w:val="00911ED3"/>
    <w:rsid w:val="00927ECF"/>
    <w:rsid w:val="00942BCF"/>
    <w:rsid w:val="00945042"/>
    <w:rsid w:val="00972F46"/>
    <w:rsid w:val="00984BB4"/>
    <w:rsid w:val="00990BC7"/>
    <w:rsid w:val="009A182A"/>
    <w:rsid w:val="009A305E"/>
    <w:rsid w:val="009A4F17"/>
    <w:rsid w:val="009B6227"/>
    <w:rsid w:val="009E6E91"/>
    <w:rsid w:val="009F61DF"/>
    <w:rsid w:val="00A0697A"/>
    <w:rsid w:val="00A47743"/>
    <w:rsid w:val="00A67499"/>
    <w:rsid w:val="00A701C1"/>
    <w:rsid w:val="00A80B94"/>
    <w:rsid w:val="00A86CCF"/>
    <w:rsid w:val="00A9130D"/>
    <w:rsid w:val="00AA691A"/>
    <w:rsid w:val="00AE051B"/>
    <w:rsid w:val="00B0375A"/>
    <w:rsid w:val="00B31102"/>
    <w:rsid w:val="00B7677C"/>
    <w:rsid w:val="00B852AA"/>
    <w:rsid w:val="00BB1923"/>
    <w:rsid w:val="00BB4863"/>
    <w:rsid w:val="00BC56E8"/>
    <w:rsid w:val="00C35DED"/>
    <w:rsid w:val="00C42ADF"/>
    <w:rsid w:val="00C43626"/>
    <w:rsid w:val="00C671B0"/>
    <w:rsid w:val="00C802B6"/>
    <w:rsid w:val="00C94479"/>
    <w:rsid w:val="00CA7F24"/>
    <w:rsid w:val="00CE1A4A"/>
    <w:rsid w:val="00CF5EB8"/>
    <w:rsid w:val="00CF7E02"/>
    <w:rsid w:val="00CF7E77"/>
    <w:rsid w:val="00D11D2C"/>
    <w:rsid w:val="00D27A15"/>
    <w:rsid w:val="00D43ED7"/>
    <w:rsid w:val="00D67CD5"/>
    <w:rsid w:val="00D862A9"/>
    <w:rsid w:val="00D86AB6"/>
    <w:rsid w:val="00D915AF"/>
    <w:rsid w:val="00D9231E"/>
    <w:rsid w:val="00D9302F"/>
    <w:rsid w:val="00DA54D6"/>
    <w:rsid w:val="00DC30AD"/>
    <w:rsid w:val="00E15080"/>
    <w:rsid w:val="00E175F8"/>
    <w:rsid w:val="00E26C19"/>
    <w:rsid w:val="00EB11A0"/>
    <w:rsid w:val="00EB2CA4"/>
    <w:rsid w:val="00EC3B05"/>
    <w:rsid w:val="00ED0751"/>
    <w:rsid w:val="00ED08B6"/>
    <w:rsid w:val="00ED2716"/>
    <w:rsid w:val="00ED7008"/>
    <w:rsid w:val="00EF0B40"/>
    <w:rsid w:val="00EF6CA8"/>
    <w:rsid w:val="00F2164F"/>
    <w:rsid w:val="00F41EE6"/>
    <w:rsid w:val="00F542E1"/>
    <w:rsid w:val="00F61130"/>
    <w:rsid w:val="00F67414"/>
    <w:rsid w:val="00F83EB4"/>
    <w:rsid w:val="00FB5BF2"/>
    <w:rsid w:val="00FC3D26"/>
    <w:rsid w:val="00FD06AF"/>
    <w:rsid w:val="00FD1B3C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qFormat/>
    <w:rsid w:val="005638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63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E09"/>
  </w:style>
  <w:style w:type="paragraph" w:styleId="aa">
    <w:name w:val="footer"/>
    <w:basedOn w:val="a"/>
    <w:link w:val="ab"/>
    <w:uiPriority w:val="99"/>
    <w:unhideWhenUsed/>
    <w:rsid w:val="004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E09"/>
  </w:style>
  <w:style w:type="paragraph" w:styleId="ac">
    <w:name w:val="Balloon Text"/>
    <w:basedOn w:val="a"/>
    <w:link w:val="ad"/>
    <w:uiPriority w:val="99"/>
    <w:semiHidden/>
    <w:unhideWhenUsed/>
    <w:rsid w:val="0078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qFormat/>
    <w:rsid w:val="005638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63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E09"/>
  </w:style>
  <w:style w:type="paragraph" w:styleId="aa">
    <w:name w:val="footer"/>
    <w:basedOn w:val="a"/>
    <w:link w:val="ab"/>
    <w:uiPriority w:val="99"/>
    <w:unhideWhenUsed/>
    <w:rsid w:val="004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E09"/>
  </w:style>
  <w:style w:type="paragraph" w:styleId="ac">
    <w:name w:val="Balloon Text"/>
    <w:basedOn w:val="a"/>
    <w:link w:val="ad"/>
    <w:uiPriority w:val="99"/>
    <w:semiHidden/>
    <w:unhideWhenUsed/>
    <w:rsid w:val="0078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17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2024-01-17T02:30:00Z</cp:lastPrinted>
  <dcterms:created xsi:type="dcterms:W3CDTF">2023-11-09T00:33:00Z</dcterms:created>
  <dcterms:modified xsi:type="dcterms:W3CDTF">2024-05-22T08:39:00Z</dcterms:modified>
</cp:coreProperties>
</file>