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CF06581" w14:textId="4E369F85" w:rsidR="008914E0" w:rsidRDefault="00C94BBF" w:rsidP="00354BA0">
      <w:pPr>
        <w:rPr>
          <w:b/>
          <w:bCs/>
        </w:rPr>
      </w:pPr>
      <w:r w:rsidRPr="00C94BBF">
        <w:rPr>
          <w:b/>
          <w:bCs/>
        </w:rPr>
        <w:t>Страхование кредита: зачем нужно и можно ли отказаться</w:t>
      </w:r>
    </w:p>
    <w:p w14:paraId="49A3FF1B" w14:textId="77777777" w:rsidR="00C94BBF" w:rsidRDefault="00C94BBF" w:rsidP="00354BA0">
      <w:pPr>
        <w:rPr>
          <w:i/>
          <w:iCs/>
        </w:rPr>
      </w:pPr>
    </w:p>
    <w:p w14:paraId="0026FA8B" w14:textId="39D2BCF6" w:rsidR="00C94BBF" w:rsidRDefault="00C94BBF" w:rsidP="00354BA0">
      <w:pPr>
        <w:rPr>
          <w:i/>
          <w:iCs/>
        </w:rPr>
      </w:pPr>
      <w:r w:rsidRPr="00C94BBF">
        <w:rPr>
          <w:i/>
          <w:iCs/>
        </w:rPr>
        <w:t xml:space="preserve">Страховки распространены во всех сегментах кредитования: от потребительского займа до ипотеки. </w:t>
      </w:r>
      <w:r>
        <w:rPr>
          <w:i/>
          <w:iCs/>
        </w:rPr>
        <w:t xml:space="preserve">Эксперты </w:t>
      </w:r>
      <w:hyperlink r:id="rId8" w:history="1">
        <w:r w:rsidRPr="008914E0">
          <w:rPr>
            <w:rStyle w:val="a3"/>
            <w:i/>
            <w:iCs/>
          </w:rPr>
          <w:t>«мои финансы»</w:t>
        </w:r>
      </w:hyperlink>
      <w:bookmarkStart w:id="0" w:name="_GoBack"/>
      <w:bookmarkEnd w:id="0"/>
      <w:r>
        <w:rPr>
          <w:i/>
          <w:iCs/>
        </w:rPr>
        <w:t xml:space="preserve"> рассказали</w:t>
      </w:r>
      <w:r w:rsidRPr="00C94BBF">
        <w:rPr>
          <w:i/>
          <w:iCs/>
        </w:rPr>
        <w:t>, в каких случаях полис необходим, когда от него можно отказаться и как вернуть деньги за страховку при досрочном погашения кредита.</w:t>
      </w:r>
    </w:p>
    <w:p w14:paraId="7B876535" w14:textId="6CF6630D" w:rsidR="001234F4" w:rsidRPr="0023708B" w:rsidRDefault="001234F4" w:rsidP="00354BA0">
      <w:pPr>
        <w:rPr>
          <w:i/>
          <w:iCs/>
        </w:rPr>
      </w:pPr>
    </w:p>
    <w:p w14:paraId="1A024F3D" w14:textId="77777777" w:rsidR="0023708B" w:rsidRPr="0023708B" w:rsidRDefault="0023708B" w:rsidP="0023708B">
      <w:pPr>
        <w:rPr>
          <w:iCs/>
        </w:rPr>
      </w:pPr>
      <w:r w:rsidRPr="0023708B">
        <w:rPr>
          <w:iCs/>
        </w:rPr>
        <w:t>Обязательная страховка</w:t>
      </w:r>
    </w:p>
    <w:p w14:paraId="65A68C6F" w14:textId="77777777" w:rsidR="0023708B" w:rsidRPr="0023708B" w:rsidRDefault="0023708B" w:rsidP="0023708B">
      <w:pPr>
        <w:rPr>
          <w:iCs/>
        </w:rPr>
      </w:pPr>
      <w:r w:rsidRPr="0023708B">
        <w:rPr>
          <w:iCs/>
        </w:rPr>
        <w:t>При заключении кредитных договоров банки предлагают страхование. Мотив финансовых организаций понятен – они одалживают клиентам деньги и хотят получить гарантии их возврата. При этом заемщики часто не хотят переплачивать и стараются отказаться от страховки, если такая возможность есть.</w:t>
      </w:r>
    </w:p>
    <w:p w14:paraId="41665DC8" w14:textId="77777777" w:rsidR="0023708B" w:rsidRPr="0023708B" w:rsidRDefault="0023708B" w:rsidP="0023708B">
      <w:pPr>
        <w:rPr>
          <w:iCs/>
        </w:rPr>
      </w:pPr>
    </w:p>
    <w:p w14:paraId="263DCDA7" w14:textId="724110B5" w:rsidR="0023708B" w:rsidRPr="0023708B" w:rsidRDefault="0023708B" w:rsidP="0023708B">
      <w:pPr>
        <w:rPr>
          <w:iCs/>
        </w:rPr>
      </w:pPr>
      <w:r w:rsidRPr="0023708B">
        <w:rPr>
          <w:iCs/>
        </w:rPr>
        <w:t>Страхование при оформлении кредита бывает обязательным и необязательным. Страховой полис заемщик обязан оформлять, если заложено имущество. Объектом залога могут выступать:</w:t>
      </w:r>
    </w:p>
    <w:p w14:paraId="2C0743A1" w14:textId="546643BA" w:rsidR="0023708B" w:rsidRPr="0023708B" w:rsidRDefault="0023708B" w:rsidP="0023708B">
      <w:pPr>
        <w:rPr>
          <w:iCs/>
        </w:rPr>
      </w:pPr>
      <w:r>
        <w:rPr>
          <w:iCs/>
        </w:rPr>
        <w:t>д</w:t>
      </w:r>
      <w:r w:rsidRPr="0023708B">
        <w:rPr>
          <w:iCs/>
        </w:rPr>
        <w:t>ом</w:t>
      </w:r>
      <w:r>
        <w:rPr>
          <w:iCs/>
        </w:rPr>
        <w:t>;</w:t>
      </w:r>
    </w:p>
    <w:p w14:paraId="2DBA47AA" w14:textId="4621E38F" w:rsidR="0023708B" w:rsidRPr="0023708B" w:rsidRDefault="0023708B" w:rsidP="0023708B">
      <w:pPr>
        <w:rPr>
          <w:iCs/>
        </w:rPr>
      </w:pPr>
      <w:r w:rsidRPr="0023708B">
        <w:rPr>
          <w:iCs/>
        </w:rPr>
        <w:t>квартира или комната</w:t>
      </w:r>
      <w:r>
        <w:rPr>
          <w:iCs/>
        </w:rPr>
        <w:t>;</w:t>
      </w:r>
    </w:p>
    <w:p w14:paraId="5E5C05DE" w14:textId="1D23B892" w:rsidR="0023708B" w:rsidRPr="0023708B" w:rsidRDefault="0023708B" w:rsidP="0023708B">
      <w:pPr>
        <w:rPr>
          <w:iCs/>
        </w:rPr>
      </w:pPr>
      <w:r w:rsidRPr="0023708B">
        <w:rPr>
          <w:iCs/>
        </w:rPr>
        <w:t>земельный участок</w:t>
      </w:r>
      <w:r>
        <w:rPr>
          <w:iCs/>
        </w:rPr>
        <w:t>;</w:t>
      </w:r>
    </w:p>
    <w:p w14:paraId="0B5A0FEF" w14:textId="7E6C87C9" w:rsidR="0023708B" w:rsidRPr="0023708B" w:rsidRDefault="0023708B" w:rsidP="0023708B">
      <w:pPr>
        <w:rPr>
          <w:iCs/>
        </w:rPr>
      </w:pPr>
      <w:r w:rsidRPr="0023708B">
        <w:rPr>
          <w:iCs/>
        </w:rPr>
        <w:t>транспортное средство</w:t>
      </w:r>
      <w:r>
        <w:rPr>
          <w:iCs/>
        </w:rPr>
        <w:t>;</w:t>
      </w:r>
    </w:p>
    <w:p w14:paraId="19220816" w14:textId="24A2268D" w:rsidR="0023708B" w:rsidRPr="0023708B" w:rsidRDefault="0023708B" w:rsidP="0023708B">
      <w:pPr>
        <w:rPr>
          <w:iCs/>
        </w:rPr>
      </w:pPr>
      <w:r w:rsidRPr="0023708B">
        <w:rPr>
          <w:iCs/>
        </w:rPr>
        <w:t>гараж</w:t>
      </w:r>
      <w:r>
        <w:rPr>
          <w:iCs/>
        </w:rPr>
        <w:t>;</w:t>
      </w:r>
    </w:p>
    <w:p w14:paraId="5C6ADBAB" w14:textId="204CA267" w:rsidR="008914E0" w:rsidRDefault="0023708B" w:rsidP="0023708B">
      <w:pPr>
        <w:rPr>
          <w:iCs/>
        </w:rPr>
      </w:pPr>
      <w:r w:rsidRPr="0023708B">
        <w:rPr>
          <w:iCs/>
        </w:rPr>
        <w:t>машино-место</w:t>
      </w:r>
      <w:r>
        <w:rPr>
          <w:iCs/>
        </w:rPr>
        <w:t>.</w:t>
      </w:r>
    </w:p>
    <w:p w14:paraId="30486586" w14:textId="646BA237" w:rsidR="0023708B" w:rsidRDefault="0023708B" w:rsidP="0023708B">
      <w:pPr>
        <w:rPr>
          <w:iCs/>
        </w:rPr>
      </w:pPr>
    </w:p>
    <w:p w14:paraId="76E091F7" w14:textId="77777777" w:rsidR="0023708B" w:rsidRPr="0023708B" w:rsidRDefault="0023708B" w:rsidP="0023708B">
      <w:pPr>
        <w:rPr>
          <w:iCs/>
        </w:rPr>
      </w:pPr>
      <w:r w:rsidRPr="0023708B">
        <w:rPr>
          <w:iCs/>
        </w:rPr>
        <w:t xml:space="preserve">Страхование имущества при оформлении ипотеки покрывает риски, связанные с пожаром, взрывом газа, потопом и стихийными бедствиями. Отказ в оформлении такого полиса считается нарушением кредитного договора. Банк может отказать в выдаче денежных средств либо потребовать их досрочного возврата. </w:t>
      </w:r>
    </w:p>
    <w:p w14:paraId="103AFE56" w14:textId="031E5691" w:rsidR="0023708B" w:rsidRDefault="0023708B" w:rsidP="0023708B">
      <w:pPr>
        <w:rPr>
          <w:iCs/>
        </w:rPr>
      </w:pPr>
    </w:p>
    <w:p w14:paraId="3DEBB7C4" w14:textId="77777777" w:rsidR="0023708B" w:rsidRDefault="0023708B" w:rsidP="0023708B">
      <w:pPr>
        <w:rPr>
          <w:iCs/>
        </w:rPr>
      </w:pPr>
    </w:p>
    <w:p w14:paraId="0F3F9F23" w14:textId="710F1C26" w:rsidR="00B146C2" w:rsidRPr="00B80104" w:rsidRDefault="0023708B" w:rsidP="00BC48F2">
      <w:pPr>
        <w:rPr>
          <w:rStyle w:val="a3"/>
          <w:color w:val="auto"/>
          <w:u w:val="none"/>
        </w:rPr>
      </w:pPr>
      <w:r>
        <w:t>Подробнее о н</w:t>
      </w:r>
      <w:r w:rsidRPr="0023708B">
        <w:t>еобязательн</w:t>
      </w:r>
      <w:r w:rsidR="00AB1D0F">
        <w:t>ых</w:t>
      </w:r>
      <w:r w:rsidRPr="0023708B">
        <w:t xml:space="preserve"> страховк</w:t>
      </w:r>
      <w:r w:rsidR="00AB1D0F">
        <w:t>ах</w:t>
      </w:r>
      <w:r>
        <w:t>,</w:t>
      </w:r>
      <w:r w:rsidR="00AB1D0F">
        <w:t xml:space="preserve"> целях оформления </w:t>
      </w:r>
      <w:r w:rsidR="00AB1D0F" w:rsidRPr="00AB1D0F">
        <w:t>страховк</w:t>
      </w:r>
      <w:r w:rsidR="00AB1D0F">
        <w:t>и, как вернуть страховку при досрочном погашении,</w:t>
      </w:r>
      <w:r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9" w:history="1">
        <w:r w:rsidR="00AB1D0F" w:rsidRPr="00A62ED6">
          <w:rPr>
            <w:rStyle w:val="a3"/>
          </w:rPr>
          <w:t>https://xn--80apaohbc3aw9e.xn--p1ai/article/strahovanie-kredita-zachem-nuzhno-i-mozhno-li-otkazatsya/</w:t>
        </w:r>
      </w:hyperlink>
      <w:r w:rsidR="00AB1D0F">
        <w:rPr>
          <w:rStyle w:val="a3"/>
        </w:rPr>
        <w:t xml:space="preserve"> </w:t>
      </w:r>
    </w:p>
    <w:p w14:paraId="3FBB21F3" w14:textId="77777777" w:rsidR="006F756C" w:rsidRDefault="006F756C" w:rsidP="006520DF"/>
    <w:p w14:paraId="59A312F3" w14:textId="071561C4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14:paraId="42E62F09" w14:textId="70ABACBB" w:rsidR="002808B9" w:rsidRPr="002808B9" w:rsidRDefault="002808B9" w:rsidP="00F076C5">
      <w:r w:rsidRPr="002808B9">
        <w:t>Автор</w:t>
      </w:r>
      <w:r>
        <w:t xml:space="preserve">: </w:t>
      </w:r>
      <w:hyperlink r:id="rId11" w:history="1">
        <w:r w:rsidRPr="002808B9">
          <w:rPr>
            <w:rStyle w:val="a3"/>
            <w:rFonts w:hint="cs"/>
          </w:rPr>
          <w:t>Мария</w:t>
        </w:r>
        <w:r w:rsidRPr="002808B9">
          <w:rPr>
            <w:rStyle w:val="a3"/>
          </w:rPr>
          <w:t xml:space="preserve"> </w:t>
        </w:r>
        <w:r w:rsidRPr="002808B9">
          <w:rPr>
            <w:rStyle w:val="a3"/>
            <w:rFonts w:hint="cs"/>
          </w:rPr>
          <w:t>Иваткина</w:t>
        </w:r>
      </w:hyperlink>
    </w:p>
    <w:sectPr w:rsidR="002808B9" w:rsidRPr="002808B9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85D1" w14:textId="77777777" w:rsidR="00BA46C5" w:rsidRDefault="00BA46C5" w:rsidP="00902E5C">
      <w:r>
        <w:separator/>
      </w:r>
    </w:p>
  </w:endnote>
  <w:endnote w:type="continuationSeparator" w:id="0">
    <w:p w14:paraId="3823264D" w14:textId="77777777" w:rsidR="00BA46C5" w:rsidRDefault="00BA46C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A553" w14:textId="77777777" w:rsidR="00BA46C5" w:rsidRDefault="00BA46C5" w:rsidP="00902E5C">
      <w:r>
        <w:separator/>
      </w:r>
    </w:p>
  </w:footnote>
  <w:footnote w:type="continuationSeparator" w:id="0">
    <w:p w14:paraId="2FF3C95C" w14:textId="77777777" w:rsidR="00BA46C5" w:rsidRDefault="00BA46C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trahovanie-kredita-zachem-nuzhno-i-mozhno-li-otkazats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vazhnye-punkty-kreditnogo-dogovor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strahovanie-kredita-zachem-nuzhno-i-mozhno-li-otkaza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trahovanie-kredita-zachem-nuzhno-i-mozhno-li-otkazatsy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85</cp:revision>
  <dcterms:created xsi:type="dcterms:W3CDTF">2022-01-21T11:55:00Z</dcterms:created>
  <dcterms:modified xsi:type="dcterms:W3CDTF">2024-12-10T10:08:00Z</dcterms:modified>
</cp:coreProperties>
</file>