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2.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7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61" w:rsidRDefault="00ED1961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61" w:rsidRDefault="00ED1961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961" w:rsidRPr="00600A9F" w:rsidRDefault="00ED1961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РАБОЧАЯ ПРОГРАММА 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учебной</w:t>
      </w:r>
      <w:proofErr w:type="gramEnd"/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дисциплины </w:t>
      </w:r>
    </w:p>
    <w:p w:rsidR="00600A9F" w:rsidRPr="00600A9F" w:rsidRDefault="005B6EA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ОУП</w:t>
      </w:r>
      <w:r w:rsidR="00600A9F" w:rsidRPr="00600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bookmarkStart w:id="0" w:name="_GoBack"/>
      <w:bookmarkEnd w:id="0"/>
      <w:r w:rsidR="00600A9F" w:rsidRPr="00600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0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Обществознание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специальности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>51.02.01 Народное 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удожественное творчество (по видам)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045"/>
          <w:tab w:val="left" w:pos="3664"/>
          <w:tab w:val="left" w:pos="4580"/>
          <w:tab w:val="center" w:pos="510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A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600A9F" w:rsidRDefault="00ED1961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г.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СОДЕРЖАНИЕ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35"/>
        <w:gridCol w:w="8178"/>
        <w:gridCol w:w="850"/>
      </w:tblGrid>
      <w:tr w:rsidR="00600A9F" w:rsidRPr="00600A9F" w:rsidTr="00600A9F">
        <w:tc>
          <w:tcPr>
            <w:tcW w:w="435" w:type="dxa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78" w:type="dxa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435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78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АСПОРТ РАБОЧЕЙ ПРОГРАММЫ УЧЕБНОЙ ДИСЦИПЛИНЫ</w:t>
            </w: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435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78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ТРУКТУРА И СОДЕРЖАНИЕ УЧЕБНОЙ ДИСЦИПЛИНЫ</w:t>
            </w: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435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178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СЛОВИЯ РЕАЛЛИЗАЦИИ РАБОЧЕЙ ПРОГРАММЫ УЧЕБНОЙ ДИСЦИПЛИНЫ</w:t>
            </w: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435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178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ОНТРОЛЬ И ОЦЕНКА РЕЗУЛЬТАТОВ ОСВОЕНИЯ УЧЕБНОЙ ДИСЦИПЛИНЫ</w:t>
            </w: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435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6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178" w:type="dxa"/>
            <w:vAlign w:val="center"/>
          </w:tcPr>
          <w:p w:rsidR="00600A9F" w:rsidRPr="00600A9F" w:rsidRDefault="00600A9F" w:rsidP="00FF62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FF6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 ИЗМЕНЕНИЙ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ДОПОЛНЕНИЙ, ВНЕСЕННЫХ В РАБОЧУЮ ПРОГРАММУ</w:t>
            </w:r>
          </w:p>
        </w:tc>
        <w:tc>
          <w:tcPr>
            <w:tcW w:w="850" w:type="dxa"/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lang w:eastAsia="ru-RU"/>
        </w:rPr>
        <w:br w:type="page"/>
      </w:r>
      <w:r w:rsidRPr="00600A9F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>1. ПАСПОРТ ПРОГРАММЫ УЧЕБНОЙ ДИСЦИПЛИНЫ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</w:t>
      </w:r>
      <w:r w:rsidRPr="0086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CE1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учебной дисциплине «Обществознание» (ОУП.07)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53.02.03 Народное художественное творчество (по видам) в части освоения соответствующей общей компетенции (ОК):</w:t>
      </w:r>
    </w:p>
    <w:tbl>
      <w:tblPr>
        <w:tblW w:w="9236" w:type="dxa"/>
        <w:tblInd w:w="228" w:type="dxa"/>
        <w:tblCellMar>
          <w:top w:w="71" w:type="dxa"/>
          <w:right w:w="63" w:type="dxa"/>
        </w:tblCellMar>
        <w:tblLook w:val="04A0" w:firstRow="1" w:lastRow="0" w:firstColumn="1" w:lastColumn="0" w:noHBand="0" w:noVBand="1"/>
      </w:tblPr>
      <w:tblGrid>
        <w:gridCol w:w="1090"/>
        <w:gridCol w:w="8146"/>
      </w:tblGrid>
      <w:tr w:rsidR="00863CE1" w:rsidRPr="00863CE1" w:rsidTr="00600A9F">
        <w:trPr>
          <w:trHeight w:val="1304"/>
        </w:trPr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0A9F" w:rsidRPr="00863CE1" w:rsidRDefault="00600A9F" w:rsidP="00600A9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63CE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ОК 06. </w:t>
            </w:r>
          </w:p>
        </w:tc>
        <w:tc>
          <w:tcPr>
            <w:tcW w:w="8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00A9F" w:rsidRPr="00863CE1" w:rsidRDefault="00600A9F" w:rsidP="00213B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3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</w:t>
            </w:r>
            <w:proofErr w:type="gramStart"/>
            <w:r w:rsidRPr="00863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213B8B" w:rsidRPr="00863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3CE1">
              <w:rPr>
                <w:rFonts w:ascii="Times New Roman" w:eastAsia="Times New Roman" w:hAnsi="Times New Roman" w:cs="Times New Roman"/>
                <w:sz w:val="28"/>
                <w:szCs w:val="28"/>
              </w:rPr>
              <w:t>межрелигиозных</w:t>
            </w:r>
            <w:proofErr w:type="gramEnd"/>
            <w:r w:rsidRPr="00863C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отношений, применять стандарты</w:t>
            </w:r>
          </w:p>
        </w:tc>
      </w:tr>
    </w:tbl>
    <w:p w:rsidR="00600A9F" w:rsidRPr="00600A9F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1.2.Место учебной дисциплины в структуре программы</w:t>
      </w: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 </w:t>
      </w: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среднего звена: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Дисциплина «Обществознание» входит в «Общеобразовательный учебный цикл, реализующий ФГОС СПО», раздел «Обязательные предметные области» (ОУП.ОО), предметная область «Общественные науки».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 </w:t>
      </w:r>
      <w:r w:rsidRPr="0086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дисциплины</w:t>
      </w: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результатам освоения программы: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CE1">
        <w:rPr>
          <w:rFonts w:ascii="Times New Roman" w:eastAsia="Times New Roman" w:hAnsi="Times New Roman" w:cs="Times New Roman"/>
          <w:sz w:val="28"/>
          <w:szCs w:val="28"/>
        </w:rPr>
        <w:t>Изучение дисциплины «Обществознание» должно обеспечить: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63CE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 w:rsidRPr="00863CE1">
        <w:rPr>
          <w:rFonts w:ascii="Times New Roman" w:eastAsia="Times New Roman" w:hAnsi="Times New Roman" w:cs="Times New Roman"/>
          <w:sz w:val="28"/>
          <w:szCs w:val="28"/>
        </w:rPr>
        <w:t>политкультурности</w:t>
      </w:r>
      <w:proofErr w:type="spellEnd"/>
      <w:r w:rsidRPr="00863CE1">
        <w:rPr>
          <w:rFonts w:ascii="Times New Roman" w:eastAsia="Times New Roman" w:hAnsi="Times New Roman" w:cs="Times New Roman"/>
          <w:sz w:val="28"/>
          <w:szCs w:val="28"/>
        </w:rPr>
        <w:t>, толерантности, приверженности ценностям, закреплённым Конституцией Российской Федерации;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понимание роли России в многообразном, быстро меняющемся глобальном мире;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63CE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 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формирование целостного восприятия всего спектра природных, экономических, социальных реалий;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63CE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нём, с целью проверки гипотез и интерпретации данных различных источников;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владение знаниями о многообразии взглядов и теорий по тематике общественных наук; 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применение на практике нормы антикоррупционного законодательства.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Pr="00863CE1">
        <w:rPr>
          <w:rFonts w:ascii="Times New Roman" w:eastAsia="Times New Roman" w:hAnsi="Times New Roman" w:cs="Times New Roman"/>
          <w:sz w:val="28"/>
          <w:szCs w:val="28"/>
        </w:rPr>
        <w:tab/>
        <w:t xml:space="preserve">В результате изучения учебной дисциплины ОУП.07 Обществознание обучающийся должен: 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63CE1">
        <w:rPr>
          <w:rFonts w:ascii="Times New Roman" w:eastAsia="Times New Roman" w:hAnsi="Times New Roman" w:cs="Times New Roman"/>
          <w:b/>
          <w:sz w:val="28"/>
          <w:szCs w:val="28"/>
        </w:rPr>
        <w:t>уметь</w:t>
      </w:r>
      <w:proofErr w:type="gramEnd"/>
      <w:r w:rsidRPr="00863CE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сравнивать социальные объекты, суждения об обществе и человеке, выявлять их общие черты и различия;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оценивать поведение людей с точки зрения социальных норм, экономической рациональности;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поиск социальной информации по заданной теме из различных ее носителей (материалов средств массовой информации, учебного текста и других адаптированных источников), различать в социальной информации факты и мнения; 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осуществлять нравственную и правовую оценки конкретных поступков людей, защиту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поведения.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самостоятельно составлять простейшие виды правовых документов (заявления, доверенности);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63CE1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proofErr w:type="gramEnd"/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 для ориентирования в актуальных общественных событиях и процессах, реализации деятельности людей в различных сферах.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A9F" w:rsidRPr="00863CE1" w:rsidRDefault="00600A9F" w:rsidP="00600A9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63CE1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proofErr w:type="gramEnd"/>
      <w:r w:rsidRPr="00863CE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сущность общества как формы совместной деятельности людей;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характерные черты и признаки основных сфер жизни общества;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социальные свойства человека, его взаимодействие с другими людьми;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содержание и значение социальных норм, регулирующих общественные отношения;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>- процессы, понятия, теории, характеризующие уровень развития экономики</w:t>
      </w:r>
    </w:p>
    <w:p w:rsidR="00600A9F" w:rsidRPr="00863CE1" w:rsidRDefault="00600A9F" w:rsidP="00600A9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CE1">
        <w:rPr>
          <w:rFonts w:ascii="Times New Roman" w:eastAsia="Times New Roman" w:hAnsi="Times New Roman" w:cs="Times New Roman"/>
          <w:sz w:val="28"/>
          <w:szCs w:val="28"/>
        </w:rPr>
        <w:t xml:space="preserve">- взаимосвязь и особенности экономики России и мира. 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 СТРУКТУРА И ПРИМЕРНОЕ СОДЕРЖАНИЕ УЧЕБНОЙ ДИСЦИПЛИНЫ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ОУП 07. «Обществознание»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2.1.Объем учебной дисциплины и виды учебной работы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60" w:type="dxa"/>
        <w:tblInd w:w="-177" w:type="dxa"/>
        <w:tblLayout w:type="fixed"/>
        <w:tblLook w:val="0000" w:firstRow="0" w:lastRow="0" w:firstColumn="0" w:lastColumn="0" w:noHBand="0" w:noVBand="0"/>
      </w:tblPr>
      <w:tblGrid>
        <w:gridCol w:w="7905"/>
        <w:gridCol w:w="2155"/>
      </w:tblGrid>
      <w:tr w:rsidR="00600A9F" w:rsidRPr="00600A9F" w:rsidTr="00600A9F">
        <w:trPr>
          <w:trHeight w:val="46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600A9F" w:rsidRPr="00600A9F" w:rsidTr="00600A9F">
        <w:trPr>
          <w:trHeight w:val="28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FD1FA9" w:rsidRDefault="00724C17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FD1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</w:tr>
      <w:tr w:rsidR="00600A9F" w:rsidRPr="00600A9F" w:rsidTr="00600A9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FD1FA9" w:rsidRDefault="00724C17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118</w:t>
            </w:r>
          </w:p>
        </w:tc>
      </w:tr>
      <w:tr w:rsidR="00600A9F" w:rsidRPr="00600A9F" w:rsidTr="00600A9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Внеаудиторная самостоятельная работа обучающегося (всего)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5C54FB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том числе: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</w:t>
            </w:r>
            <w:proofErr w:type="gramEnd"/>
            <w:r w:rsidRPr="00600A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домашних заданий на закрепление изученного материала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00A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чтение</w:t>
            </w:r>
            <w:proofErr w:type="gramEnd"/>
            <w:r w:rsidRPr="00600A9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текста (учебника, первоисточника, дополнительной литературы); составление плана текста; графическое изображение структуры текста; использование аудио- и видеозаписей, компьютерной техники и Интернета; работа с конспектом лекций (обработка текста); повторная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 подготовка сообщений.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0A9F" w:rsidRPr="00600A9F" w:rsidTr="00600A9F">
        <w:tc>
          <w:tcPr>
            <w:tcW w:w="100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FD362C" w:rsidRDefault="00600A9F" w:rsidP="00FD3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  <w:r w:rsidR="00FD3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вая аттестация в </w:t>
            </w:r>
            <w:proofErr w:type="gramStart"/>
            <w:r w:rsidR="00FD3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форме  дифференцированного</w:t>
            </w:r>
            <w:proofErr w:type="gramEnd"/>
            <w:r w:rsidR="00FD3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зачета </w:t>
            </w:r>
          </w:p>
        </w:tc>
      </w:tr>
    </w:tbl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A9F">
        <w:rPr>
          <w:rFonts w:ascii="Times New Roman" w:eastAsia="Times New Roman" w:hAnsi="Times New Roman" w:cs="Times New Roman"/>
          <w:lang w:eastAsia="ru-RU"/>
        </w:rPr>
        <w:br w:type="page"/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600A9F" w:rsidRPr="00600A9F" w:rsidSect="00600A9F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849" w:bottom="567" w:left="1701" w:header="720" w:footer="720" w:gutter="0"/>
          <w:pgNumType w:start="1"/>
          <w:cols w:space="720"/>
        </w:sect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2.2.Тематический план и содержание учебной дисциплины «</w:t>
      </w:r>
      <w:r w:rsidR="00ED2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Обществознание</w:t>
      </w: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00A9F" w:rsidRPr="00863CE1" w:rsidRDefault="00600A9F" w:rsidP="00600A9F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516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54"/>
        <w:gridCol w:w="9302"/>
        <w:gridCol w:w="1277"/>
        <w:gridCol w:w="1528"/>
      </w:tblGrid>
      <w:tr w:rsidR="00863CE1" w:rsidRPr="00863CE1" w:rsidTr="006423EC">
        <w:trPr>
          <w:trHeight w:val="133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Объем часов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освоения</w:t>
            </w:r>
          </w:p>
        </w:tc>
      </w:tr>
      <w:tr w:rsidR="00863CE1" w:rsidRPr="00863CE1" w:rsidTr="006423EC">
        <w:trPr>
          <w:trHeight w:val="222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863CE1" w:rsidRPr="00863CE1" w:rsidTr="006423EC">
        <w:trPr>
          <w:trHeight w:val="56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6311" w:rsidRDefault="005A6311" w:rsidP="00600A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«Человек»</w:t>
            </w:r>
          </w:p>
          <w:p w:rsidR="00FD1FA9" w:rsidRPr="005A6311" w:rsidRDefault="00FD1FA9" w:rsidP="00600A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1.1</w:t>
            </w: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600A9F" w:rsidRPr="005A6311" w:rsidRDefault="00FD1FA9" w:rsidP="00600A9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в обществознание</w:t>
            </w:r>
            <w:r w:rsidR="00EF7F6D"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FD1FA9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A9F" w:rsidRPr="005A6311" w:rsidRDefault="00EF7F6D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1,2,3</w:t>
            </w:r>
          </w:p>
        </w:tc>
      </w:tr>
      <w:tr w:rsidR="00863CE1" w:rsidRPr="00863CE1" w:rsidTr="006423EC">
        <w:trPr>
          <w:trHeight w:val="500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00A9F" w:rsidRPr="00863CE1" w:rsidRDefault="00600A9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00A9F" w:rsidRPr="005A6311" w:rsidRDefault="00FD1FA9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 xml:space="preserve">Вводная лекция. </w:t>
            </w:r>
            <w:proofErr w:type="spellStart"/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Антропосоциогенез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C54FB" w:rsidRDefault="00FD1FA9" w:rsidP="00600A9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A9F" w:rsidRPr="005A6311" w:rsidRDefault="00FD1FA9" w:rsidP="00600A9F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863CE1" w:rsidRPr="00863CE1" w:rsidTr="006423EC">
        <w:trPr>
          <w:trHeight w:val="204"/>
        </w:trPr>
        <w:tc>
          <w:tcPr>
            <w:tcW w:w="3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863CE1" w:rsidRDefault="00600A9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0A9F" w:rsidRPr="005A6311" w:rsidRDefault="00EF7F6D" w:rsidP="00BC20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0A9F" w:rsidRPr="005A6311" w:rsidRDefault="00600A9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3CE1" w:rsidRPr="00863CE1" w:rsidTr="006423EC">
        <w:trPr>
          <w:trHeight w:val="20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F7F6D" w:rsidRPr="005A6311" w:rsidRDefault="00EF7F6D" w:rsidP="00B772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1.2</w:t>
            </w: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FD1FA9" w:rsidRPr="00863CE1" w:rsidRDefault="005A6311" w:rsidP="00B7723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Человек. Индивид. Личность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7F6D" w:rsidRPr="005A6311" w:rsidRDefault="00EF7F6D" w:rsidP="00B7723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7F6D" w:rsidRPr="005A6311" w:rsidRDefault="00EF7F6D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F6D" w:rsidRPr="005A6311" w:rsidRDefault="00EF7F6D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3CE1" w:rsidRPr="00863CE1" w:rsidTr="006423EC">
        <w:trPr>
          <w:trHeight w:val="204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EF7F6D" w:rsidRPr="00863CE1" w:rsidRDefault="00EF7F6D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7F6D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Calibri" w:hAnsi="Times New Roman" w:cs="Times New Roman"/>
              </w:rPr>
              <w:t>Взаимосвязь биологической и социальной эволюции</w:t>
            </w:r>
            <w:r>
              <w:rPr>
                <w:rFonts w:ascii="Times New Roman" w:eastAsia="Calibri" w:hAnsi="Times New Roman" w:cs="Times New Roman"/>
              </w:rPr>
              <w:t>. Человек, индивид, личность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7F6D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F6D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863CE1" w:rsidRPr="00863CE1" w:rsidTr="006423EC">
        <w:trPr>
          <w:trHeight w:val="204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7F6D" w:rsidRPr="00863CE1" w:rsidRDefault="00EF7F6D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7F6D" w:rsidRPr="005A6311" w:rsidRDefault="00EF7F6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F7F6D" w:rsidRPr="005A6311" w:rsidRDefault="00EF7F6D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7F6D" w:rsidRPr="005A6311" w:rsidRDefault="00EF7F6D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5A63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1.3</w:t>
            </w: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5A6311" w:rsidRP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Бытие и сознание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863CE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5A6311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A6311" w:rsidRPr="005A6311" w:rsidRDefault="00BC2076" w:rsidP="005A63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863CE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Бытие и сознание. Деятельность человека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863CE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863CE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5A63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1.4</w:t>
            </w: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5A6311" w:rsidRP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Истина и познание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311" w:rsidRDefault="00724C17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:rsidR="005C54FB" w:rsidRPr="005C54FB" w:rsidRDefault="005C54FB" w:rsidP="005C54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Познание и виды знания. Духовный мир человека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BC2076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C54FB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2. «Общество»</w:t>
            </w:r>
          </w:p>
          <w:p w:rsid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2.1:</w:t>
            </w:r>
          </w:p>
          <w:p w:rsidR="005A6311" w:rsidRP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Общество и его сферы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 и природа.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Повторение терминов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317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2.2:</w:t>
            </w:r>
          </w:p>
          <w:p w:rsidR="005A6311" w:rsidRPr="008B235B" w:rsidRDefault="008B235B" w:rsidP="008B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235B">
              <w:rPr>
                <w:rFonts w:ascii="Times New Roman" w:eastAsia="Times New Roman" w:hAnsi="Times New Roman" w:cs="Times New Roman"/>
                <w:lang w:eastAsia="ru-RU"/>
              </w:rPr>
              <w:t>Развитие общества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8B235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315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8B235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общества. Тест – человек и общество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6311" w:rsidRPr="00863CE1" w:rsidTr="006423EC">
        <w:trPr>
          <w:trHeight w:val="315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5A6311" w:rsidP="005A63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A6311" w:rsidRPr="005A6311" w:rsidRDefault="008B235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6311" w:rsidRPr="005A6311" w:rsidRDefault="005A6311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36E53" w:rsidRDefault="00A36E53" w:rsidP="00A36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2.3:</w:t>
            </w:r>
          </w:p>
          <w:p w:rsidR="00A36E53" w:rsidRPr="00A36E53" w:rsidRDefault="00DB62B3" w:rsidP="00DB6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Цивилизация и общество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36E53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6E53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724C17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 и цивилизация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6423EC">
        <w:trPr>
          <w:trHeight w:val="253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36E53" w:rsidRPr="00A36E53" w:rsidRDefault="00A36E53" w:rsidP="00A36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A36E53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92B" w:rsidRDefault="005C54F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6423EC">
        <w:trPr>
          <w:trHeight w:val="253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36E53" w:rsidRDefault="00A36E53" w:rsidP="00A36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Типология обществ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36E53" w:rsidRPr="00863CE1" w:rsidTr="006423EC">
        <w:trPr>
          <w:trHeight w:val="253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Default="00A36E53" w:rsidP="00A36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F019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36E53" w:rsidRPr="005A6311" w:rsidRDefault="00A36E53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0192B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B62B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DB62B3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0192B" w:rsidRPr="00F0192B" w:rsidRDefault="00DB62B3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Глобализация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724C17" w:rsidP="00F0192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Глобализация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B62B3" w:rsidRDefault="00DB62B3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 «Духовная жизнь общества»</w:t>
            </w:r>
          </w:p>
          <w:p w:rsidR="00F0192B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Тема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3.1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0192B" w:rsidRPr="00F0192B" w:rsidRDefault="007960B7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F0192B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Культура и ее особенности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0192B" w:rsidRDefault="00F0192B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F0192B" w:rsidRPr="00F0192B" w:rsidRDefault="007960B7" w:rsidP="00F019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Мораль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192B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724C17" w:rsidP="003C6EA2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17">
              <w:rPr>
                <w:rFonts w:ascii="Times New Roman" w:eastAsia="Times New Roman" w:hAnsi="Times New Roman" w:cs="Times New Roman"/>
                <w:lang w:eastAsia="ru-RU"/>
              </w:rPr>
              <w:t>Мораль.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0192B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0192B" w:rsidRPr="005A6311" w:rsidRDefault="00F0192B" w:rsidP="001D497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192B" w:rsidRPr="005A6311" w:rsidRDefault="00F0192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971" w:rsidRDefault="001D4971" w:rsidP="001D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>3.3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3C6EA2" w:rsidRPr="001D4971" w:rsidRDefault="007960B7" w:rsidP="001D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Наука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A2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971" w:rsidRDefault="001D497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724C17" w:rsidP="001D497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17">
              <w:rPr>
                <w:rFonts w:ascii="Times New Roman" w:eastAsia="Times New Roman" w:hAnsi="Times New Roman" w:cs="Times New Roman"/>
                <w:lang w:eastAsia="ru-RU"/>
              </w:rPr>
              <w:t>Наука.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971" w:rsidRDefault="001D4971" w:rsidP="001D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3.4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3C6EA2" w:rsidRPr="001D4971" w:rsidRDefault="007960B7" w:rsidP="001D4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Религия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A2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971" w:rsidRDefault="00724C17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17">
              <w:rPr>
                <w:rFonts w:ascii="Times New Roman" w:eastAsia="Times New Roman" w:hAnsi="Times New Roman" w:cs="Times New Roman"/>
                <w:lang w:eastAsia="ru-RU"/>
              </w:rPr>
              <w:t>Религия и духовная жизнь общества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СРС 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>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D4971" w:rsidRDefault="001D4971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>5:</w:t>
            </w:r>
          </w:p>
          <w:p w:rsidR="007960B7" w:rsidRP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A2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971" w:rsidRPr="005A6311" w:rsidRDefault="001D4971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17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4. «Экономика»</w:t>
            </w:r>
          </w:p>
          <w:p w:rsidR="001D4971" w:rsidRDefault="001D4971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7960B7" w:rsidRP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Современная экономика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C6EA2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4971" w:rsidRDefault="005C54F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17">
              <w:rPr>
                <w:rFonts w:ascii="Times New Roman" w:eastAsia="Times New Roman" w:hAnsi="Times New Roman" w:cs="Times New Roman"/>
                <w:lang w:eastAsia="ru-RU"/>
              </w:rPr>
              <w:t>Экономика и собственность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C6EA2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C6EA2" w:rsidRPr="005A6311" w:rsidRDefault="001D4971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EA2" w:rsidRPr="005A6311" w:rsidRDefault="003C6EA2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4.2:</w:t>
            </w:r>
          </w:p>
          <w:p w:rsidR="0086108E" w:rsidRP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60B7">
              <w:rPr>
                <w:rFonts w:ascii="Times New Roman" w:eastAsia="Times New Roman" w:hAnsi="Times New Roman" w:cs="Times New Roman"/>
                <w:lang w:eastAsia="ru-RU"/>
              </w:rPr>
              <w:t>Рынок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108E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108E" w:rsidRPr="005A6311" w:rsidRDefault="00724C17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Рынок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108E" w:rsidRDefault="0086108E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86108E" w:rsidRP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60B7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Государство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108E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C17">
              <w:rPr>
                <w:rFonts w:ascii="Times New Roman" w:eastAsia="Times New Roman" w:hAnsi="Times New Roman" w:cs="Times New Roman"/>
                <w:lang w:eastAsia="ru-RU"/>
              </w:rPr>
              <w:t>Государство и экономика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108E" w:rsidRDefault="0086108E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7960B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4.4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86108E" w:rsidRPr="007960B7" w:rsidRDefault="007960B7" w:rsidP="0079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Потребление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108E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108E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C207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724C17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B02">
              <w:rPr>
                <w:rFonts w:ascii="Times New Roman" w:eastAsia="Times New Roman" w:hAnsi="Times New Roman" w:cs="Times New Roman"/>
                <w:lang w:eastAsia="ru-RU"/>
              </w:rPr>
              <w:t>Экономика потребителя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C54FB" w:rsidRPr="00863CE1" w:rsidTr="006423EC">
        <w:trPr>
          <w:trHeight w:val="160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C54FB" w:rsidRPr="005C54FB" w:rsidRDefault="005C54FB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val="sah-RU" w:eastAsia="ru-RU"/>
              </w:rPr>
            </w:pPr>
            <w:r w:rsidRPr="00BD68F6">
              <w:rPr>
                <w:rFonts w:ascii="Times New Roman" w:eastAsia="Times New Roman" w:hAnsi="Times New Roman" w:cs="Times New Roman"/>
                <w:b/>
                <w:highlight w:val="yellow"/>
                <w:lang w:val="sah-RU" w:eastAsia="ru-RU"/>
              </w:rPr>
              <w:t>ДФК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54FB" w:rsidRPr="005A6311" w:rsidRDefault="005C54FB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C54FB" w:rsidRPr="005C54FB" w:rsidRDefault="005C54FB" w:rsidP="00600A9F">
            <w:pPr>
              <w:jc w:val="center"/>
              <w:rPr>
                <w:rFonts w:ascii="Times New Roman" w:eastAsia="Times New Roman" w:hAnsi="Times New Roman" w:cs="Times New Roman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lang w:val="sah-RU"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C54FB" w:rsidRPr="005A6311" w:rsidRDefault="005C54FB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6108E" w:rsidRDefault="0086108E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014D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014D7F">
              <w:rPr>
                <w:rFonts w:ascii="Times New Roman" w:eastAsia="Times New Roman" w:hAnsi="Times New Roman" w:cs="Times New Roman"/>
                <w:b/>
                <w:lang w:eastAsia="ru-RU"/>
              </w:rPr>
              <w:t>.5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3E1295" w:rsidRPr="00B7723F" w:rsidRDefault="00014D7F" w:rsidP="008610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014D7F">
              <w:rPr>
                <w:rFonts w:ascii="Times New Roman" w:eastAsia="Times New Roman" w:hAnsi="Times New Roman" w:cs="Times New Roman"/>
                <w:lang w:eastAsia="ru-RU"/>
              </w:rPr>
              <w:t>Мировая экономика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3E1295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6108E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1295" w:rsidRDefault="00014D7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36A49" w:rsidRPr="005A6311" w:rsidRDefault="00536A4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014D7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D7F">
              <w:rPr>
                <w:rFonts w:ascii="Times New Roman" w:eastAsia="Times New Roman" w:hAnsi="Times New Roman" w:cs="Times New Roman"/>
                <w:lang w:eastAsia="ru-RU"/>
              </w:rPr>
              <w:t>Мировая экономика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108E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108E" w:rsidRPr="005A6311" w:rsidRDefault="003E1295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08E" w:rsidRPr="005A6311" w:rsidRDefault="0086108E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23F" w:rsidRDefault="00B7723F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«Политика»</w:t>
            </w:r>
          </w:p>
          <w:p w:rsidR="003E1295" w:rsidRDefault="003E1295" w:rsidP="003E1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7723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.1:</w:t>
            </w:r>
          </w:p>
          <w:p w:rsidR="003E1295" w:rsidRPr="005A6311" w:rsidRDefault="00B7723F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Государство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E1295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1295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536A49" w:rsidRPr="005A6311" w:rsidRDefault="00536A4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B7723F" w:rsidP="003E129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Государство и политическая система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1295" w:rsidRPr="0070203D" w:rsidRDefault="003E1295" w:rsidP="00702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E1295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03D" w:rsidRDefault="00536A4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  <w:p w:rsidR="00536A49" w:rsidRPr="005A6311" w:rsidRDefault="00536A4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Механизм государства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38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1295" w:rsidRDefault="003E1295" w:rsidP="003E1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 w:rsidR="00B772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5.2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3E1295" w:rsidRPr="005A6311" w:rsidRDefault="00B7723F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E1295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0203D" w:rsidRDefault="0070203D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C2076" w:rsidRPr="005A6311" w:rsidRDefault="00BD68F6" w:rsidP="00BD68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Три составляющих формы государства. Форма правления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  <w:r w:rsidR="00BC2076">
              <w:rPr>
                <w:rFonts w:ascii="Times New Roman" w:eastAsia="Times New Roman" w:hAnsi="Times New Roman" w:cs="Times New Roman"/>
                <w:lang w:eastAsia="ru-RU"/>
              </w:rPr>
              <w:t xml:space="preserve"> – прочитать конспект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1295" w:rsidRPr="0070203D" w:rsidRDefault="003E1295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3E1295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44FB" w:rsidRDefault="006D44FB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D68F6" w:rsidRPr="005A6311" w:rsidRDefault="00BD68F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ри составляющих формы государства. Форма государственного устройства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E1295" w:rsidRPr="00863CE1" w:rsidTr="006423EC">
        <w:trPr>
          <w:trHeight w:val="160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295" w:rsidRPr="005A6311" w:rsidRDefault="0070203D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295" w:rsidRPr="005A6311" w:rsidRDefault="003E1295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23F" w:rsidRDefault="00B7723F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5.3:</w:t>
            </w:r>
          </w:p>
          <w:p w:rsidR="00B7723F" w:rsidRPr="00B7723F" w:rsidRDefault="00B7723F" w:rsidP="00BC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Государство и общество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D68F6" w:rsidRPr="005A6311" w:rsidRDefault="00BD68F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BC2076" w:rsidRDefault="00B7723F" w:rsidP="00BC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Гражданское общество и правовое государство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BC2076" w:rsidRDefault="00B7723F" w:rsidP="00BC20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23F" w:rsidRDefault="00B7723F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5.4:</w:t>
            </w:r>
          </w:p>
          <w:p w:rsidR="00B7723F" w:rsidRPr="00B7723F" w:rsidRDefault="00B7723F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Идеология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D68F6" w:rsidRPr="005A6311" w:rsidRDefault="00BD68F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Политическая идеология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Личность и политика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6. «Право»</w:t>
            </w:r>
          </w:p>
          <w:p w:rsidR="008B3D16" w:rsidRDefault="008B3D16" w:rsidP="008B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6.1:</w:t>
            </w:r>
          </w:p>
          <w:p w:rsidR="008B3D16" w:rsidRPr="008B3D16" w:rsidRDefault="008B3D16" w:rsidP="00B772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D16">
              <w:rPr>
                <w:rFonts w:ascii="Times New Roman" w:eastAsia="Times New Roman" w:hAnsi="Times New Roman" w:cs="Times New Roman"/>
                <w:lang w:eastAsia="ru-RU"/>
              </w:rPr>
              <w:t>Понятие права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3D16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BD68F6" w:rsidRPr="005A6311" w:rsidRDefault="00BD68F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7723F">
              <w:rPr>
                <w:rFonts w:ascii="Times New Roman" w:eastAsia="Times New Roman" w:hAnsi="Times New Roman" w:cs="Times New Roman"/>
                <w:lang w:eastAsia="ru-RU"/>
              </w:rPr>
              <w:t>Понятие права. Право в системе социальных норм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3D16" w:rsidRDefault="008B3D16" w:rsidP="008B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6.2:</w:t>
            </w:r>
          </w:p>
          <w:p w:rsidR="00B7723F" w:rsidRPr="005A6311" w:rsidRDefault="008B3D16" w:rsidP="008B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Нормы и система</w:t>
            </w:r>
            <w:r w:rsidRPr="008B3D16">
              <w:rPr>
                <w:rFonts w:ascii="Times New Roman" w:eastAsia="Times New Roman" w:hAnsi="Times New Roman" w:cs="Times New Roman"/>
                <w:lang w:eastAsia="ru-RU"/>
              </w:rPr>
              <w:t xml:space="preserve"> права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7723F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D16">
              <w:rPr>
                <w:rFonts w:ascii="Times New Roman" w:eastAsia="Times New Roman" w:hAnsi="Times New Roman" w:cs="Times New Roman"/>
                <w:lang w:eastAsia="ru-RU"/>
              </w:rPr>
              <w:t>Норма права. Система права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723F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23F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23F" w:rsidRPr="005A6311" w:rsidRDefault="00B7723F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3D16" w:rsidRDefault="008B3D16" w:rsidP="008B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6.3:</w:t>
            </w:r>
          </w:p>
          <w:p w:rsidR="008B3D16" w:rsidRPr="008B3D16" w:rsidRDefault="008B3D16" w:rsidP="008B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D16">
              <w:rPr>
                <w:rFonts w:ascii="Times New Roman" w:eastAsia="Times New Roman" w:hAnsi="Times New Roman" w:cs="Times New Roman"/>
                <w:lang w:eastAsia="ru-RU"/>
              </w:rPr>
              <w:t>Источники права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B3D16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D16">
              <w:rPr>
                <w:rFonts w:ascii="Times New Roman" w:eastAsia="Times New Roman" w:hAnsi="Times New Roman" w:cs="Times New Roman"/>
                <w:lang w:eastAsia="ru-RU"/>
              </w:rPr>
              <w:t>Формы (источники) права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B3D16" w:rsidRDefault="008B3D16" w:rsidP="008B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6.4:</w:t>
            </w:r>
          </w:p>
          <w:p w:rsidR="008B3D16" w:rsidRPr="005A6311" w:rsidRDefault="00216BDC" w:rsidP="00216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Правосознание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B3D16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3D16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BD68F6" w:rsidRPr="005A6311" w:rsidRDefault="00BD68F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BD68F6">
              <w:rPr>
                <w:rFonts w:ascii="Times New Roman" w:eastAsia="Times New Roman" w:hAnsi="Times New Roman" w:cs="Times New Roman"/>
                <w:lang w:eastAsia="ru-RU"/>
              </w:rPr>
              <w:t>Правосознание. Правоотношение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36A49" w:rsidRPr="00863CE1" w:rsidTr="006423EC">
        <w:trPr>
          <w:trHeight w:val="174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36A49" w:rsidRPr="00536A49" w:rsidRDefault="00536A49" w:rsidP="00536A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68F6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>ДФК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A49" w:rsidRPr="005A6311" w:rsidRDefault="00536A49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536A49" w:rsidRPr="005A6311" w:rsidRDefault="00536A4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36A49" w:rsidRPr="005A6311" w:rsidRDefault="00536A49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6.5:</w:t>
            </w:r>
          </w:p>
          <w:p w:rsidR="008B3D16" w:rsidRPr="005A6311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Правонарушения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B3D16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3399" w:rsidRPr="005A6311" w:rsidRDefault="00EA3399" w:rsidP="00EA339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Правонарушение и юридическая ответственность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6.6:</w:t>
            </w:r>
          </w:p>
          <w:p w:rsidR="008B3D16" w:rsidRPr="005A6311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Права и свободы челове</w:t>
            </w: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B3D16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A3399" w:rsidRPr="005A6311" w:rsidRDefault="00EA339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Права и свободы челове</w:t>
            </w: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ка и гражданина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B3D16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B3D16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3D16" w:rsidRPr="005A6311" w:rsidRDefault="008B3D16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6.7:</w:t>
            </w:r>
          </w:p>
          <w:p w:rsidR="00216BDC" w:rsidRP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D73">
              <w:rPr>
                <w:rFonts w:ascii="Times New Roman" w:eastAsia="Times New Roman" w:hAnsi="Times New Roman" w:cs="Times New Roman"/>
                <w:lang w:eastAsia="ru-RU"/>
              </w:rPr>
              <w:t>Виды права</w:t>
            </w: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16BDC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73" w:rsidRPr="005A6311" w:rsidRDefault="00EA3399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Государственное право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16BDC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73" w:rsidRPr="005A6311" w:rsidRDefault="00E67D7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Административное право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16BDC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73" w:rsidRPr="005A6311" w:rsidRDefault="00E67D7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Гражданское право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16BDC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73" w:rsidRPr="005A6311" w:rsidRDefault="00E67D7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16BDC">
              <w:rPr>
                <w:rFonts w:ascii="Times New Roman" w:eastAsia="Times New Roman" w:hAnsi="Times New Roman" w:cs="Times New Roman"/>
                <w:lang w:eastAsia="ru-RU"/>
              </w:rPr>
              <w:t>Трудовое право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4"/>
        </w:trPr>
        <w:tc>
          <w:tcPr>
            <w:tcW w:w="30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216BDC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7D73" w:rsidRPr="005A6311" w:rsidRDefault="00E67D73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Уголовное право</w:t>
            </w:r>
          </w:p>
        </w:tc>
        <w:tc>
          <w:tcPr>
            <w:tcW w:w="127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16BDC" w:rsidRPr="00863CE1" w:rsidTr="006423EC">
        <w:trPr>
          <w:trHeight w:val="172"/>
        </w:trPr>
        <w:tc>
          <w:tcPr>
            <w:tcW w:w="30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6BDC" w:rsidRPr="005A6311" w:rsidRDefault="00BD68F6" w:rsidP="00600A9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6BDC" w:rsidRPr="005A6311" w:rsidRDefault="00216BDC" w:rsidP="00600A9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280"/>
        <w:tblW w:w="0" w:type="auto"/>
        <w:tblLook w:val="04A0" w:firstRow="1" w:lastRow="0" w:firstColumn="1" w:lastColumn="0" w:noHBand="0" w:noVBand="1"/>
      </w:tblPr>
      <w:tblGrid>
        <w:gridCol w:w="3085"/>
        <w:gridCol w:w="9214"/>
        <w:gridCol w:w="1276"/>
        <w:gridCol w:w="1559"/>
      </w:tblGrid>
      <w:tr w:rsidR="006423EC" w:rsidTr="00BD68F6">
        <w:trPr>
          <w:trHeight w:val="108"/>
        </w:trPr>
        <w:tc>
          <w:tcPr>
            <w:tcW w:w="3085" w:type="dxa"/>
            <w:vMerge w:val="restart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Раздел 7. «Социальные отношения»</w:t>
            </w:r>
          </w:p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7.1:</w:t>
            </w:r>
          </w:p>
          <w:p w:rsidR="006423EC" w:rsidRDefault="00E67D73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стратификация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поведение</w:t>
            </w: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6423EC" w:rsidRDefault="006423EC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D73" w:rsidRDefault="00E67D73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E67D73" w:rsidRDefault="00E67D73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Pr="006423EC" w:rsidRDefault="006423EC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Социальная стратификация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8"/>
        </w:trPr>
        <w:tc>
          <w:tcPr>
            <w:tcW w:w="3085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6423EC" w:rsidRDefault="006423EC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67D73" w:rsidRDefault="00EA3399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Pr="006423EC" w:rsidRDefault="006423EC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поведение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8"/>
        </w:trPr>
        <w:tc>
          <w:tcPr>
            <w:tcW w:w="3085" w:type="dxa"/>
            <w:vMerge w:val="restart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7.2:</w:t>
            </w:r>
          </w:p>
          <w:p w:rsidR="006423EC" w:rsidRDefault="00E67D73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Этические общности</w:t>
            </w: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EA3399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3EC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EA3399" w:rsidRDefault="00EA3399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Pr="006423EC" w:rsidRDefault="006423EC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Этические общности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8"/>
        </w:trPr>
        <w:tc>
          <w:tcPr>
            <w:tcW w:w="3085" w:type="dxa"/>
            <w:vMerge w:val="restart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7.3:</w:t>
            </w:r>
          </w:p>
          <w:p w:rsidR="006423EC" w:rsidRDefault="00E67D73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</w:t>
            </w: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Pr="006423EC" w:rsidRDefault="006423EC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Семья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8"/>
        </w:trPr>
        <w:tc>
          <w:tcPr>
            <w:tcW w:w="3085" w:type="dxa"/>
            <w:vMerge w:val="restart"/>
          </w:tcPr>
          <w:p w:rsidR="00E67D73" w:rsidRDefault="00E67D73" w:rsidP="00E67D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7.4:</w:t>
            </w:r>
          </w:p>
          <w:p w:rsidR="006423EC" w:rsidRDefault="00E67D73" w:rsidP="00E67D7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Молодежь</w:t>
            </w: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11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</w:tcPr>
          <w:p w:rsidR="006423EC" w:rsidRDefault="006423EC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3399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Pr="006423EC" w:rsidRDefault="006423EC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23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Молодежь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rPr>
          <w:trHeight w:val="106"/>
        </w:trPr>
        <w:tc>
          <w:tcPr>
            <w:tcW w:w="3085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276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Pr="00EA3399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A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ДФК</w:t>
            </w: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EA3399" w:rsidP="00EA339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BD68F6">
            <w:pPr>
              <w:widowControl w:val="0"/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1"/>
        </w:trPr>
        <w:tc>
          <w:tcPr>
            <w:tcW w:w="3085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68F6" w:rsidTr="00BD68F6">
        <w:trPr>
          <w:trHeight w:val="100"/>
        </w:trPr>
        <w:tc>
          <w:tcPr>
            <w:tcW w:w="3085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BD68F6" w:rsidRDefault="00BD68F6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23EC" w:rsidTr="00BD68F6">
        <w:tc>
          <w:tcPr>
            <w:tcW w:w="3085" w:type="dxa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423EC" w:rsidRDefault="006423EC" w:rsidP="006423E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3EC" w:rsidRDefault="006423E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3EC" w:rsidRDefault="006423E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3EC" w:rsidRDefault="006423E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3EC" w:rsidRDefault="006423E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3EC" w:rsidRDefault="006423E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23EC" w:rsidRPr="00600A9F" w:rsidRDefault="006423EC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423EC" w:rsidRPr="00600A9F" w:rsidSect="00600A9F">
          <w:pgSz w:w="16838" w:h="11906" w:orient="landscape"/>
          <w:pgMar w:top="567" w:right="567" w:bottom="1134" w:left="851" w:header="720" w:footer="720" w:gutter="0"/>
          <w:pgNumType w:start="1"/>
          <w:cols w:space="720"/>
        </w:sectPr>
      </w:pPr>
    </w:p>
    <w:p w:rsidR="006423EC" w:rsidRDefault="006423EC" w:rsidP="00600A9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</w:p>
    <w:p w:rsidR="00EF7F6D" w:rsidRDefault="00600A9F" w:rsidP="00600A9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3. УСЛОВИЯ РЕАЛ</w:t>
      </w:r>
      <w:r w:rsidR="00EF7F6D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ИЗАЦИИ УЧЕБНОЙ ДИСЦИПЛИНЫ </w:t>
      </w:r>
    </w:p>
    <w:p w:rsidR="00600A9F" w:rsidRPr="00600A9F" w:rsidRDefault="00EF7F6D" w:rsidP="00600A9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ОУП 07</w:t>
      </w:r>
      <w:r w:rsidR="00600A9F"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 </w:t>
      </w:r>
      <w:r w:rsidR="00600A9F"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Обществознание</w:t>
      </w:r>
      <w:r w:rsidR="00600A9F"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минимальному материально-техническому обеспечению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дисциплины требует наличия </w:t>
      </w:r>
      <w:r w:rsidR="00EF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специализированного </w:t>
      </w: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кабинета </w:t>
      </w:r>
      <w:r w:rsidR="00EF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наук. 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учебного кабинета: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доска учебная;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парты: по количеству обучающихся;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 рабочий преподавательский;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стул рабочий преподавательский;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стулья ученические: по количеству обучающихся;</w:t>
      </w:r>
    </w:p>
    <w:p w:rsidR="00EF7F6D" w:rsidRDefault="00EF7F6D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-визуальная информация по обществознанию;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шкафы книжные 4-х дверные;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шкафы книжные со стеклом;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шкаф платяной.</w:t>
      </w: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Учебно-методический комплекс учебной дисциплины, систематизированный по компонентам: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документы: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выписка из федерального государственного стандарта;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выписка из учебного плана образовательного учреждения;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календарно-тематический план;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примерная программа учебной дисциплины;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рабочая программа учебной дисциплины.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обучения:</w:t>
      </w:r>
    </w:p>
    <w:p w:rsid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методические указания по выполнению самостоятельных работ.</w:t>
      </w:r>
    </w:p>
    <w:p w:rsidR="00EF7F6D" w:rsidRDefault="00EF7F6D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-наглядные пособия (комплекты учебных таблиц, плакатов)</w:t>
      </w:r>
    </w:p>
    <w:p w:rsidR="00EF7F6D" w:rsidRDefault="00EF7F6D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-экранно-звуковые пособия</w:t>
      </w:r>
    </w:p>
    <w:p w:rsidR="00EF7F6D" w:rsidRPr="00600A9F" w:rsidRDefault="00EF7F6D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-рекомендованные мультимедийные пособия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Средства контроля: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ФОС (фонд оценочных средств).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Технические средства обучения:</w:t>
      </w:r>
    </w:p>
    <w:p w:rsidR="00600A9F" w:rsidRPr="00EF7F6D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мультимедийный проектор;</w:t>
      </w:r>
    </w:p>
    <w:p w:rsidR="00600A9F" w:rsidRPr="00EF7F6D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интерактивная доска;</w:t>
      </w:r>
    </w:p>
    <w:p w:rsidR="00600A9F" w:rsidRPr="00EF7F6D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 w:firstLine="3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ноутбук.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Информационно-коммуникационное обеспечение обучения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рекомендуемых учебных изданий, дополнительной литературы.</w:t>
      </w:r>
    </w:p>
    <w:p w:rsidR="00600A9F" w:rsidRPr="009E63D9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EF7F6D" w:rsidRDefault="00924401" w:rsidP="009E63D9">
      <w:pPr>
        <w:pStyle w:val="a5"/>
        <w:ind w:left="708"/>
        <w:rPr>
          <w:rFonts w:ascii="Times New Roman" w:hAnsi="Times New Roman" w:cs="Times New Roman"/>
          <w:sz w:val="28"/>
          <w:szCs w:val="28"/>
        </w:rPr>
      </w:pPr>
      <w:r w:rsidRPr="009E63D9">
        <w:rPr>
          <w:rFonts w:ascii="Times New Roman" w:hAnsi="Times New Roman" w:cs="Times New Roman"/>
          <w:sz w:val="28"/>
          <w:szCs w:val="28"/>
        </w:rPr>
        <w:t>Важенин А.Г. Обществознание: учеб</w:t>
      </w:r>
      <w:r w:rsidR="009E63D9">
        <w:rPr>
          <w:rFonts w:ascii="Times New Roman" w:hAnsi="Times New Roman" w:cs="Times New Roman"/>
          <w:sz w:val="28"/>
          <w:szCs w:val="28"/>
        </w:rPr>
        <w:t>ное</w:t>
      </w:r>
      <w:r w:rsidRPr="009E63D9">
        <w:rPr>
          <w:rFonts w:ascii="Times New Roman" w:hAnsi="Times New Roman" w:cs="Times New Roman"/>
          <w:sz w:val="28"/>
          <w:szCs w:val="28"/>
        </w:rPr>
        <w:t xml:space="preserve"> пособие для студентов сред. проф. учеб.   </w:t>
      </w:r>
      <w:proofErr w:type="gramStart"/>
      <w:r w:rsidRPr="009E63D9">
        <w:rPr>
          <w:rFonts w:ascii="Times New Roman" w:hAnsi="Times New Roman" w:cs="Times New Roman"/>
          <w:sz w:val="28"/>
          <w:szCs w:val="28"/>
        </w:rPr>
        <w:t>заведений</w:t>
      </w:r>
      <w:proofErr w:type="gramEnd"/>
      <w:r w:rsidRPr="009E63D9">
        <w:rPr>
          <w:rFonts w:ascii="Times New Roman" w:hAnsi="Times New Roman" w:cs="Times New Roman"/>
          <w:sz w:val="28"/>
          <w:szCs w:val="28"/>
        </w:rPr>
        <w:t>. Москва. 2014</w:t>
      </w:r>
      <w:r w:rsidR="009E63D9">
        <w:rPr>
          <w:rFonts w:ascii="Times New Roman" w:hAnsi="Times New Roman" w:cs="Times New Roman"/>
          <w:sz w:val="28"/>
          <w:szCs w:val="28"/>
        </w:rPr>
        <w:t xml:space="preserve"> </w:t>
      </w:r>
      <w:r w:rsidRPr="009E63D9">
        <w:rPr>
          <w:rFonts w:ascii="Times New Roman" w:hAnsi="Times New Roman" w:cs="Times New Roman"/>
          <w:sz w:val="28"/>
          <w:szCs w:val="28"/>
        </w:rPr>
        <w:t>г.</w:t>
      </w:r>
    </w:p>
    <w:p w:rsidR="009E63D9" w:rsidRPr="00863CE1" w:rsidRDefault="009E63D9" w:rsidP="009E63D9">
      <w:pPr>
        <w:pStyle w:val="a5"/>
        <w:ind w:left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00A9F" w:rsidRPr="009E63D9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600A9F" w:rsidRPr="009E63D9" w:rsidRDefault="009E63D9" w:rsidP="00600A9F">
      <w:pPr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9E63D9">
        <w:rPr>
          <w:rFonts w:ascii="Times New Roman" w:hAnsi="Times New Roman" w:cs="Times New Roman"/>
          <w:bCs/>
          <w:sz w:val="28"/>
          <w:szCs w:val="28"/>
        </w:rPr>
        <w:t>Боголюбов Л.Н. Обществознание. Профильный уровень. Москва. 2011г.</w:t>
      </w:r>
    </w:p>
    <w:p w:rsidR="009E63D9" w:rsidRPr="009E63D9" w:rsidRDefault="009E63D9" w:rsidP="009E63D9">
      <w:pPr>
        <w:pStyle w:val="a5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9E63D9">
        <w:rPr>
          <w:rFonts w:ascii="Times New Roman" w:hAnsi="Times New Roman" w:cs="Times New Roman"/>
          <w:sz w:val="28"/>
          <w:szCs w:val="28"/>
        </w:rPr>
        <w:t>Губин В.Д. Основы философии: Учебное пособие. Москва. 2012г.</w:t>
      </w:r>
    </w:p>
    <w:p w:rsidR="009E63D9" w:rsidRPr="00863CE1" w:rsidRDefault="009E63D9" w:rsidP="00600A9F">
      <w:pPr>
        <w:ind w:left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00A9F" w:rsidRPr="009E63D9" w:rsidRDefault="00600A9F" w:rsidP="00600A9F">
      <w:pPr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6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ресурсы:</w:t>
      </w:r>
    </w:p>
    <w:p w:rsidR="009E63D9" w:rsidRPr="00C96535" w:rsidRDefault="009E63D9" w:rsidP="00600A9F">
      <w:pPr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E63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Urait</w:t>
      </w:r>
      <w:proofErr w:type="spellEnd"/>
      <w:r w:rsidRPr="00C96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9E63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600A9F" w:rsidRPr="00600A9F" w:rsidRDefault="00600A9F" w:rsidP="00600A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F6D" w:rsidRDefault="00EF7F6D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7D73" w:rsidRDefault="00E67D73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КОНТРОЛЬ И ОЦЕНКА РЕЗУЛЬ</w:t>
      </w:r>
      <w:r w:rsidR="00EF7F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ТАТОВ ОСВОЕНИЯ ДИСЦИПЛИНЫ ОУП 07. «Обществознание</w:t>
      </w:r>
      <w:r w:rsidRPr="00600A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2535"/>
        <w:gridCol w:w="3277"/>
      </w:tblGrid>
      <w:tr w:rsidR="00213B8B" w:rsidRPr="00213B8B" w:rsidTr="00B7723F">
        <w:trPr>
          <w:trHeight w:val="695"/>
        </w:trPr>
        <w:tc>
          <w:tcPr>
            <w:tcW w:w="3551" w:type="dxa"/>
          </w:tcPr>
          <w:p w:rsidR="00213B8B" w:rsidRPr="00213B8B" w:rsidRDefault="00213B8B" w:rsidP="00213B8B">
            <w:pPr>
              <w:spacing w:line="317" w:lineRule="exact"/>
              <w:ind w:left="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Общая</w:t>
            </w:r>
            <w:proofErr w:type="spellEnd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профессионал</w:t>
            </w:r>
            <w:r w:rsidRPr="002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ьная</w:t>
            </w:r>
            <w:proofErr w:type="spellEnd"/>
            <w:r w:rsidRPr="002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компетенция</w:t>
            </w:r>
            <w:proofErr w:type="spellEnd"/>
          </w:p>
        </w:tc>
        <w:tc>
          <w:tcPr>
            <w:tcW w:w="2535" w:type="dxa"/>
          </w:tcPr>
          <w:p w:rsidR="00213B8B" w:rsidRPr="00213B8B" w:rsidRDefault="00213B8B" w:rsidP="00213B8B">
            <w:pPr>
              <w:spacing w:line="317" w:lineRule="exact"/>
              <w:ind w:left="48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 w:bidi="ru-RU"/>
              </w:rPr>
            </w:pPr>
            <w:proofErr w:type="spellStart"/>
            <w:r w:rsidRPr="00C9653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Раздел</w:t>
            </w:r>
            <w:proofErr w:type="spellEnd"/>
            <w:r w:rsidRPr="00C9653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/</w:t>
            </w:r>
            <w:proofErr w:type="spellStart"/>
            <w:r w:rsidRPr="00C96535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Тема</w:t>
            </w:r>
            <w:proofErr w:type="spellEnd"/>
          </w:p>
        </w:tc>
        <w:tc>
          <w:tcPr>
            <w:tcW w:w="3277" w:type="dxa"/>
          </w:tcPr>
          <w:p w:rsidR="00213B8B" w:rsidRPr="00213B8B" w:rsidRDefault="00213B8B" w:rsidP="00213B8B">
            <w:pPr>
              <w:spacing w:line="317" w:lineRule="exact"/>
              <w:ind w:left="6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Тип</w:t>
            </w:r>
            <w:proofErr w:type="spellEnd"/>
            <w:r w:rsidRPr="00213B8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оценочных</w:t>
            </w:r>
            <w:proofErr w:type="spellEnd"/>
          </w:p>
          <w:p w:rsidR="00213B8B" w:rsidRPr="00213B8B" w:rsidRDefault="00213B8B" w:rsidP="00213B8B">
            <w:pPr>
              <w:spacing w:before="26"/>
              <w:ind w:left="7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213B8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 w:bidi="ru-RU"/>
              </w:rPr>
              <w:t>мероприятий</w:t>
            </w:r>
            <w:proofErr w:type="spellEnd"/>
          </w:p>
        </w:tc>
      </w:tr>
      <w:tr w:rsidR="00213B8B" w:rsidRPr="00213B8B" w:rsidTr="00213B8B">
        <w:trPr>
          <w:trHeight w:val="3559"/>
        </w:trPr>
        <w:tc>
          <w:tcPr>
            <w:tcW w:w="3551" w:type="dxa"/>
          </w:tcPr>
          <w:p w:rsidR="00213B8B" w:rsidRPr="00213B8B" w:rsidRDefault="00213B8B" w:rsidP="00213B8B">
            <w:pPr>
              <w:ind w:left="165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ОК06</w:t>
            </w:r>
            <w:r w:rsidRPr="00213B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</w:t>
            </w:r>
            <w:proofErr w:type="gramStart"/>
            <w:r w:rsidRPr="00213B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  межрелигиозных</w:t>
            </w:r>
            <w:proofErr w:type="gramEnd"/>
            <w:r w:rsidRPr="00213B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отношений, применять стандарты</w:t>
            </w:r>
          </w:p>
        </w:tc>
        <w:tc>
          <w:tcPr>
            <w:tcW w:w="2535" w:type="dxa"/>
          </w:tcPr>
          <w:p w:rsidR="00213B8B" w:rsidRPr="00213B8B" w:rsidRDefault="00C96535" w:rsidP="00C96535">
            <w:pPr>
              <w:spacing w:before="21"/>
              <w:ind w:left="16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ru-RU"/>
              </w:rPr>
            </w:pPr>
            <w:r w:rsidRPr="00C965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1-7</w:t>
            </w:r>
          </w:p>
        </w:tc>
        <w:tc>
          <w:tcPr>
            <w:tcW w:w="3277" w:type="dxa"/>
          </w:tcPr>
          <w:p w:rsid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</w:pPr>
            <w:r w:rsidRPr="00213B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Устный</w:t>
            </w:r>
            <w:r w:rsidRPr="00213B8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 w:eastAsia="ru-RU" w:bidi="ru-RU"/>
              </w:rPr>
              <w:t xml:space="preserve"> </w:t>
            </w:r>
            <w:r w:rsidRPr="00213B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опрос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>Тестирование</w:t>
            </w:r>
          </w:p>
          <w:p w:rsid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 xml:space="preserve">Задания к схемам, таблицам, диаграммам,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 w:bidi="ru-RU"/>
              </w:rPr>
              <w:t>инфографике</w:t>
            </w:r>
            <w:proofErr w:type="spellEnd"/>
          </w:p>
          <w:p w:rsid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Проектные задания</w:t>
            </w:r>
          </w:p>
          <w:p w:rsid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Задания к документам</w:t>
            </w:r>
          </w:p>
          <w:p w:rsid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Задания-задачи</w:t>
            </w:r>
          </w:p>
          <w:p w:rsidR="00213B8B" w:rsidRPr="00213B8B" w:rsidRDefault="00213B8B" w:rsidP="00213B8B">
            <w:pPr>
              <w:ind w:left="164" w:right="57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Познавательные задания</w:t>
            </w:r>
          </w:p>
          <w:p w:rsidR="00213B8B" w:rsidRPr="00213B8B" w:rsidRDefault="00213B8B" w:rsidP="00213B8B">
            <w:pPr>
              <w:ind w:left="164" w:right="67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 w:rsidR="00213B8B" w:rsidRDefault="00213B8B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ЛИСТ ИЗМЕНЕНИЙ И ДОПОЛНЕНИЙ, 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A9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ВНЕСЕННЫХ В РАБОЧУЮ ПРОГРАММУ</w:t>
      </w:r>
    </w:p>
    <w:p w:rsidR="00600A9F" w:rsidRPr="00600A9F" w:rsidRDefault="00600A9F" w:rsidP="00600A9F">
      <w:pPr>
        <w:pBdr>
          <w:top w:val="nil"/>
          <w:left w:val="nil"/>
          <w:bottom w:val="nil"/>
          <w:right w:val="nil"/>
          <w:between w:val="nil"/>
        </w:pBdr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88"/>
        <w:gridCol w:w="2650"/>
        <w:gridCol w:w="2231"/>
        <w:gridCol w:w="1372"/>
        <w:gridCol w:w="1372"/>
      </w:tblGrid>
      <w:tr w:rsidR="00600A9F" w:rsidRPr="00600A9F" w:rsidTr="00600A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раздела/пункта программы практики</w:t>
            </w:r>
          </w:p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  <w:proofErr w:type="gramEnd"/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раздела/пункта</w:t>
            </w:r>
          </w:p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  <w:proofErr w:type="gram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внесения изменения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 лица, внесшего изменения</w:t>
            </w:r>
          </w:p>
        </w:tc>
      </w:tr>
      <w:tr w:rsidR="00600A9F" w:rsidRPr="00600A9F" w:rsidTr="00600A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A9F" w:rsidRPr="00600A9F" w:rsidTr="00600A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A9F" w:rsidRPr="00600A9F" w:rsidTr="00600A9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0A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9F" w:rsidRPr="00600A9F" w:rsidRDefault="00600A9F" w:rsidP="00600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00A9F" w:rsidRPr="00600A9F" w:rsidRDefault="00600A9F" w:rsidP="00600A9F">
      <w:pPr>
        <w:spacing w:line="360" w:lineRule="auto"/>
        <w:rPr>
          <w:rFonts w:ascii="Calibri" w:eastAsia="Times New Roman" w:hAnsi="Calibri" w:cs="Times New Roman"/>
          <w:lang w:eastAsia="ru-RU"/>
        </w:rPr>
      </w:pPr>
    </w:p>
    <w:p w:rsidR="00600A9F" w:rsidRPr="00600A9F" w:rsidRDefault="00600A9F" w:rsidP="00600A9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lang w:eastAsia="ru-RU"/>
        </w:rPr>
      </w:pPr>
    </w:p>
    <w:p w:rsidR="00B17436" w:rsidRDefault="00B17436"/>
    <w:sectPr w:rsidR="00B17436" w:rsidSect="00600A9F">
      <w:pgSz w:w="11906" w:h="16838"/>
      <w:pgMar w:top="851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B2B" w:rsidRDefault="002A4B2B" w:rsidP="00600A9F">
      <w:pPr>
        <w:spacing w:after="0" w:line="240" w:lineRule="auto"/>
      </w:pPr>
      <w:r>
        <w:separator/>
      </w:r>
    </w:p>
  </w:endnote>
  <w:endnote w:type="continuationSeparator" w:id="0">
    <w:p w:rsidR="002A4B2B" w:rsidRDefault="002A4B2B" w:rsidP="00600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49" w:rsidRDefault="00536A4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49" w:rsidRDefault="00536A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B6EAC">
      <w:rPr>
        <w:noProof/>
        <w:color w:val="000000"/>
        <w:sz w:val="24"/>
        <w:szCs w:val="24"/>
      </w:rPr>
      <w:t>14</w:t>
    </w:r>
    <w:r>
      <w:rPr>
        <w:color w:val="000000"/>
        <w:sz w:val="24"/>
        <w:szCs w:val="24"/>
      </w:rPr>
      <w:fldChar w:fldCharType="end"/>
    </w:r>
  </w:p>
  <w:p w:rsidR="00536A49" w:rsidRDefault="00536A4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49" w:rsidRDefault="00536A4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B2B" w:rsidRDefault="002A4B2B" w:rsidP="00600A9F">
      <w:pPr>
        <w:spacing w:after="0" w:line="240" w:lineRule="auto"/>
      </w:pPr>
      <w:r>
        <w:separator/>
      </w:r>
    </w:p>
  </w:footnote>
  <w:footnote w:type="continuationSeparator" w:id="0">
    <w:p w:rsidR="002A4B2B" w:rsidRDefault="002A4B2B" w:rsidP="00600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49" w:rsidRDefault="00536A49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49" w:rsidRDefault="00536A4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583"/>
    <w:multiLevelType w:val="multilevel"/>
    <w:tmpl w:val="45A08C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2187DFD"/>
    <w:multiLevelType w:val="multilevel"/>
    <w:tmpl w:val="52ACE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A822B33"/>
    <w:multiLevelType w:val="multilevel"/>
    <w:tmpl w:val="ECBEE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C191A5C"/>
    <w:multiLevelType w:val="multilevel"/>
    <w:tmpl w:val="C7C0AB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0A63991"/>
    <w:multiLevelType w:val="multilevel"/>
    <w:tmpl w:val="4ACCD5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7830C00"/>
    <w:multiLevelType w:val="multilevel"/>
    <w:tmpl w:val="2F1A5B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BE414F8"/>
    <w:multiLevelType w:val="multilevel"/>
    <w:tmpl w:val="426EC3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14B25B5"/>
    <w:multiLevelType w:val="multilevel"/>
    <w:tmpl w:val="9034B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1D41E91"/>
    <w:multiLevelType w:val="multilevel"/>
    <w:tmpl w:val="8B0E00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5DF66B76"/>
    <w:multiLevelType w:val="multilevel"/>
    <w:tmpl w:val="A606AA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1AB7BBF"/>
    <w:multiLevelType w:val="multilevel"/>
    <w:tmpl w:val="444EE0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BF"/>
    <w:rsid w:val="00004F61"/>
    <w:rsid w:val="00014D7F"/>
    <w:rsid w:val="001D4971"/>
    <w:rsid w:val="00213B8B"/>
    <w:rsid w:val="00216BDC"/>
    <w:rsid w:val="00294EBF"/>
    <w:rsid w:val="002A4B2B"/>
    <w:rsid w:val="003C6EA2"/>
    <w:rsid w:val="003E1295"/>
    <w:rsid w:val="00417C25"/>
    <w:rsid w:val="00424133"/>
    <w:rsid w:val="00515B02"/>
    <w:rsid w:val="00536A49"/>
    <w:rsid w:val="005A6311"/>
    <w:rsid w:val="005B6EAC"/>
    <w:rsid w:val="005C54FB"/>
    <w:rsid w:val="005F06AE"/>
    <w:rsid w:val="00600A9F"/>
    <w:rsid w:val="006423EC"/>
    <w:rsid w:val="00644A88"/>
    <w:rsid w:val="006747E4"/>
    <w:rsid w:val="006D44FB"/>
    <w:rsid w:val="006D59AC"/>
    <w:rsid w:val="0070203D"/>
    <w:rsid w:val="00724C17"/>
    <w:rsid w:val="007960B7"/>
    <w:rsid w:val="007D3CE4"/>
    <w:rsid w:val="00815849"/>
    <w:rsid w:val="0086108E"/>
    <w:rsid w:val="00863CE1"/>
    <w:rsid w:val="008726CF"/>
    <w:rsid w:val="008B235B"/>
    <w:rsid w:val="008B3D16"/>
    <w:rsid w:val="00924401"/>
    <w:rsid w:val="009E63D9"/>
    <w:rsid w:val="00A36E53"/>
    <w:rsid w:val="00AC7AF0"/>
    <w:rsid w:val="00B17436"/>
    <w:rsid w:val="00B7723F"/>
    <w:rsid w:val="00BC2076"/>
    <w:rsid w:val="00BD68F6"/>
    <w:rsid w:val="00C602ED"/>
    <w:rsid w:val="00C96535"/>
    <w:rsid w:val="00D7129D"/>
    <w:rsid w:val="00D77C99"/>
    <w:rsid w:val="00DB62B3"/>
    <w:rsid w:val="00E34A87"/>
    <w:rsid w:val="00E67D73"/>
    <w:rsid w:val="00EA3399"/>
    <w:rsid w:val="00ED1961"/>
    <w:rsid w:val="00ED2570"/>
    <w:rsid w:val="00EF7F6D"/>
    <w:rsid w:val="00F0192B"/>
    <w:rsid w:val="00FD1FA9"/>
    <w:rsid w:val="00FD362C"/>
    <w:rsid w:val="00F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CD1ED-9517-4865-A8CF-C2ED75C5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0A9F"/>
  </w:style>
  <w:style w:type="table" w:customStyle="1" w:styleId="TableNormal">
    <w:name w:val="Table Normal"/>
    <w:uiPriority w:val="2"/>
    <w:semiHidden/>
    <w:unhideWhenUsed/>
    <w:qFormat/>
    <w:rsid w:val="00213B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9E63D9"/>
    <w:pPr>
      <w:spacing w:after="0" w:line="240" w:lineRule="auto"/>
    </w:pPr>
  </w:style>
  <w:style w:type="table" w:styleId="a6">
    <w:name w:val="Table Grid"/>
    <w:basedOn w:val="a1"/>
    <w:uiPriority w:val="59"/>
    <w:rsid w:val="00642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F7B5E-DD10-483D-9E86-6F47200A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User</cp:lastModifiedBy>
  <cp:revision>5</cp:revision>
  <dcterms:created xsi:type="dcterms:W3CDTF">2024-12-11T03:29:00Z</dcterms:created>
  <dcterms:modified xsi:type="dcterms:W3CDTF">2024-12-11T03:31:00Z</dcterms:modified>
</cp:coreProperties>
</file>