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420" w:rsidRPr="00216420" w:rsidRDefault="00624707" w:rsidP="00624707">
      <w:pPr>
        <w:suppressAutoHyphens/>
        <w:spacing w:after="0" w:line="240" w:lineRule="auto"/>
        <w:ind w:left="201" w:right="-3" w:hanging="10"/>
        <w:jc w:val="right"/>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Приложение 2.13  </w:t>
      </w:r>
    </w:p>
    <w:p w:rsidR="00216420" w:rsidRPr="00216420" w:rsidRDefault="00216420" w:rsidP="00216420">
      <w:pPr>
        <w:suppressAutoHyphens/>
        <w:spacing w:after="0" w:line="240" w:lineRule="auto"/>
        <w:ind w:left="201" w:right="-3" w:hanging="10"/>
        <w:jc w:val="center"/>
        <w:rPr>
          <w:rFonts w:ascii="Times New Roman" w:eastAsia="Times New Roman" w:hAnsi="Times New Roman" w:cs="Times New Roman"/>
          <w:b/>
          <w:sz w:val="24"/>
          <w:szCs w:val="24"/>
          <w:lang w:eastAsia="zh-CN"/>
        </w:rPr>
      </w:pPr>
    </w:p>
    <w:p w:rsidR="00216420" w:rsidRPr="00216420" w:rsidRDefault="00216420" w:rsidP="00216420">
      <w:pPr>
        <w:suppressAutoHyphens/>
        <w:spacing w:after="0" w:line="240" w:lineRule="auto"/>
        <w:ind w:left="201" w:right="-3" w:hanging="10"/>
        <w:jc w:val="center"/>
        <w:rPr>
          <w:rFonts w:ascii="Times New Roman" w:eastAsia="Times New Roman" w:hAnsi="Times New Roman" w:cs="Times New Roman"/>
          <w:b/>
          <w:sz w:val="24"/>
          <w:szCs w:val="24"/>
          <w:lang w:eastAsia="zh-CN"/>
        </w:rPr>
      </w:pPr>
    </w:p>
    <w:p w:rsidR="00216420" w:rsidRPr="00216420" w:rsidRDefault="00624707" w:rsidP="00216420">
      <w:pPr>
        <w:suppressAutoHyphens/>
        <w:spacing w:after="0" w:line="240" w:lineRule="auto"/>
        <w:ind w:left="201" w:right="-3" w:hanging="1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p>
    <w:p w:rsidR="00216420" w:rsidRPr="00216420" w:rsidRDefault="00216420" w:rsidP="00216420">
      <w:pPr>
        <w:suppressAutoHyphens/>
        <w:spacing w:after="0" w:line="240" w:lineRule="auto"/>
        <w:ind w:left="201" w:right="-3" w:hanging="10"/>
        <w:jc w:val="center"/>
        <w:rPr>
          <w:rFonts w:ascii="Times New Roman" w:eastAsia="Times New Roman" w:hAnsi="Times New Roman" w:cs="Times New Roman"/>
          <w:b/>
          <w:sz w:val="24"/>
          <w:szCs w:val="24"/>
          <w:lang w:eastAsia="zh-CN"/>
        </w:rPr>
      </w:pPr>
    </w:p>
    <w:p w:rsidR="00216420" w:rsidRDefault="00624707" w:rsidP="00216420">
      <w:pPr>
        <w:suppressAutoHyphens/>
        <w:spacing w:after="0" w:line="240" w:lineRule="auto"/>
        <w:ind w:left="201" w:right="-3" w:hanging="1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p>
    <w:p w:rsidR="00624707" w:rsidRDefault="00624707" w:rsidP="00216420">
      <w:pPr>
        <w:suppressAutoHyphens/>
        <w:spacing w:after="0" w:line="240" w:lineRule="auto"/>
        <w:ind w:left="201" w:right="-3" w:hanging="10"/>
        <w:jc w:val="center"/>
        <w:rPr>
          <w:rFonts w:ascii="Times New Roman" w:eastAsia="Times New Roman" w:hAnsi="Times New Roman" w:cs="Times New Roman"/>
          <w:b/>
          <w:sz w:val="24"/>
          <w:szCs w:val="24"/>
          <w:lang w:eastAsia="zh-CN"/>
        </w:rPr>
      </w:pPr>
    </w:p>
    <w:p w:rsidR="00624707" w:rsidRDefault="00624707" w:rsidP="00216420">
      <w:pPr>
        <w:suppressAutoHyphens/>
        <w:spacing w:after="0" w:line="240" w:lineRule="auto"/>
        <w:ind w:left="201" w:right="-3" w:hanging="10"/>
        <w:jc w:val="center"/>
        <w:rPr>
          <w:rFonts w:ascii="Times New Roman" w:eastAsia="Times New Roman" w:hAnsi="Times New Roman" w:cs="Times New Roman"/>
          <w:b/>
          <w:sz w:val="24"/>
          <w:szCs w:val="24"/>
          <w:lang w:eastAsia="zh-CN"/>
        </w:rPr>
      </w:pPr>
    </w:p>
    <w:p w:rsidR="00624707" w:rsidRDefault="00624707" w:rsidP="00216420">
      <w:pPr>
        <w:suppressAutoHyphens/>
        <w:spacing w:after="0" w:line="240" w:lineRule="auto"/>
        <w:ind w:left="201" w:right="-3" w:hanging="10"/>
        <w:jc w:val="center"/>
        <w:rPr>
          <w:rFonts w:ascii="Times New Roman" w:eastAsia="Times New Roman" w:hAnsi="Times New Roman" w:cs="Times New Roman"/>
          <w:b/>
          <w:sz w:val="24"/>
          <w:szCs w:val="24"/>
          <w:lang w:eastAsia="zh-CN"/>
        </w:rPr>
      </w:pPr>
    </w:p>
    <w:p w:rsidR="00624707" w:rsidRDefault="00624707" w:rsidP="00216420">
      <w:pPr>
        <w:suppressAutoHyphens/>
        <w:spacing w:after="0" w:line="240" w:lineRule="auto"/>
        <w:ind w:left="201" w:right="-3" w:hanging="10"/>
        <w:jc w:val="center"/>
        <w:rPr>
          <w:rFonts w:ascii="Times New Roman" w:eastAsia="Times New Roman" w:hAnsi="Times New Roman" w:cs="Times New Roman"/>
          <w:b/>
          <w:sz w:val="24"/>
          <w:szCs w:val="24"/>
          <w:lang w:eastAsia="zh-CN"/>
        </w:rPr>
      </w:pPr>
    </w:p>
    <w:p w:rsidR="00624707" w:rsidRPr="00216420" w:rsidRDefault="00624707" w:rsidP="00216420">
      <w:pPr>
        <w:suppressAutoHyphens/>
        <w:spacing w:after="0" w:line="240" w:lineRule="auto"/>
        <w:ind w:left="201" w:right="-3" w:hanging="10"/>
        <w:jc w:val="center"/>
        <w:rPr>
          <w:rFonts w:ascii="Times New Roman" w:eastAsia="Times New Roman" w:hAnsi="Times New Roman" w:cs="Times New Roman"/>
          <w:b/>
          <w:sz w:val="24"/>
          <w:szCs w:val="24"/>
          <w:lang w:eastAsia="zh-CN"/>
        </w:rPr>
      </w:pPr>
    </w:p>
    <w:p w:rsidR="00216420" w:rsidRPr="00216420" w:rsidRDefault="00216420" w:rsidP="00216420">
      <w:pPr>
        <w:suppressAutoHyphens/>
        <w:spacing w:after="0" w:line="240" w:lineRule="auto"/>
        <w:ind w:left="201" w:right="-3" w:hanging="10"/>
        <w:jc w:val="center"/>
        <w:rPr>
          <w:rFonts w:ascii="Times New Roman" w:eastAsia="Times New Roman" w:hAnsi="Times New Roman" w:cs="Times New Roman"/>
          <w:b/>
          <w:sz w:val="24"/>
          <w:szCs w:val="24"/>
          <w:lang w:eastAsia="zh-CN"/>
        </w:rPr>
      </w:pPr>
    </w:p>
    <w:p w:rsidR="00216420" w:rsidRPr="00216420" w:rsidRDefault="00216420" w:rsidP="00216420">
      <w:pPr>
        <w:suppressAutoHyphens/>
        <w:spacing w:after="0" w:line="240" w:lineRule="auto"/>
        <w:ind w:left="201" w:right="-3" w:hanging="10"/>
        <w:jc w:val="center"/>
        <w:rPr>
          <w:rFonts w:ascii="Times New Roman" w:eastAsia="Times New Roman" w:hAnsi="Times New Roman" w:cs="Times New Roman"/>
          <w:b/>
          <w:sz w:val="24"/>
          <w:szCs w:val="24"/>
          <w:lang w:eastAsia="zh-CN"/>
        </w:rPr>
      </w:pPr>
    </w:p>
    <w:p w:rsidR="00216420" w:rsidRPr="00216420" w:rsidRDefault="00216420" w:rsidP="00216420">
      <w:pPr>
        <w:suppressAutoHyphens/>
        <w:spacing w:after="0" w:line="240" w:lineRule="auto"/>
        <w:ind w:left="201" w:right="-3" w:hanging="10"/>
        <w:jc w:val="center"/>
        <w:rPr>
          <w:rFonts w:ascii="Times New Roman" w:eastAsia="Times New Roman" w:hAnsi="Times New Roman" w:cs="Times New Roman"/>
          <w:b/>
          <w:sz w:val="24"/>
          <w:szCs w:val="24"/>
          <w:lang w:eastAsia="zh-CN"/>
        </w:rPr>
      </w:pPr>
    </w:p>
    <w:p w:rsidR="00216420" w:rsidRPr="00A710FB" w:rsidRDefault="00216420" w:rsidP="00216420">
      <w:pPr>
        <w:suppressAutoHyphens/>
        <w:spacing w:after="0" w:line="240" w:lineRule="auto"/>
        <w:ind w:left="201" w:right="-3" w:hanging="10"/>
        <w:jc w:val="center"/>
        <w:rPr>
          <w:rFonts w:ascii="Times New Roman" w:eastAsia="Times New Roman" w:hAnsi="Times New Roman" w:cs="Times New Roman"/>
          <w:b/>
          <w:sz w:val="28"/>
          <w:szCs w:val="28"/>
          <w:lang w:eastAsia="zh-CN"/>
        </w:rPr>
      </w:pPr>
      <w:r w:rsidRPr="00A710FB">
        <w:rPr>
          <w:rFonts w:ascii="Times New Roman" w:eastAsia="Times New Roman" w:hAnsi="Times New Roman" w:cs="Times New Roman"/>
          <w:b/>
          <w:sz w:val="28"/>
          <w:szCs w:val="28"/>
          <w:lang w:eastAsia="zh-CN"/>
        </w:rPr>
        <w:t xml:space="preserve">РАБОЧАЯ ПРОГРАММА УЧЕБНОЙ ДИСЦИПЛИНЫ </w:t>
      </w:r>
    </w:p>
    <w:p w:rsidR="00216420" w:rsidRPr="00216420" w:rsidRDefault="00216420" w:rsidP="00216420">
      <w:pPr>
        <w:suppressAutoHyphens/>
        <w:spacing w:after="0" w:line="240" w:lineRule="auto"/>
        <w:jc w:val="center"/>
        <w:rPr>
          <w:rFonts w:ascii="Times New Roman" w:eastAsia="Times New Roman" w:hAnsi="Times New Roman" w:cs="Times New Roman"/>
          <w:b/>
          <w:sz w:val="24"/>
          <w:szCs w:val="24"/>
          <w:lang w:eastAsia="zh-CN"/>
        </w:rPr>
      </w:pPr>
    </w:p>
    <w:p w:rsidR="00216420" w:rsidRPr="00DE7F48" w:rsidRDefault="00624707" w:rsidP="00DE7F48">
      <w:pPr>
        <w:suppressAutoHyphens/>
        <w:spacing w:after="0" w:line="240" w:lineRule="auto"/>
        <w:ind w:left="180"/>
        <w:jc w:val="center"/>
        <w:rPr>
          <w:rFonts w:ascii="Times New Roman" w:eastAsia="Times New Roman" w:hAnsi="Times New Roman" w:cs="Times New Roman"/>
          <w:b/>
          <w:caps/>
          <w:sz w:val="28"/>
          <w:szCs w:val="28"/>
          <w:lang w:eastAsia="zh-CN"/>
        </w:rPr>
      </w:pPr>
      <w:r>
        <w:rPr>
          <w:rFonts w:ascii="Times New Roman" w:eastAsia="Times New Roman" w:hAnsi="Times New Roman" w:cs="Times New Roman"/>
          <w:b/>
          <w:caps/>
          <w:sz w:val="28"/>
          <w:szCs w:val="28"/>
          <w:lang w:eastAsia="zh-CN"/>
        </w:rPr>
        <w:t>ОУП.13</w:t>
      </w:r>
      <w:r w:rsidR="00216420" w:rsidRPr="00216420">
        <w:rPr>
          <w:rFonts w:ascii="Times New Roman" w:eastAsia="Times New Roman" w:hAnsi="Times New Roman" w:cs="Times New Roman"/>
          <w:b/>
          <w:caps/>
          <w:sz w:val="28"/>
          <w:szCs w:val="28"/>
          <w:lang w:eastAsia="zh-CN"/>
        </w:rPr>
        <w:t xml:space="preserve"> </w:t>
      </w:r>
      <w:r w:rsidR="00A710FB" w:rsidRPr="00A710FB">
        <w:rPr>
          <w:rFonts w:ascii="Times New Roman" w:eastAsia="Times New Roman" w:hAnsi="Times New Roman" w:cs="Times New Roman"/>
          <w:b/>
          <w:caps/>
          <w:sz w:val="28"/>
          <w:szCs w:val="28"/>
          <w:lang w:eastAsia="zh-CN"/>
        </w:rPr>
        <w:t>Основы</w:t>
      </w:r>
      <w:r w:rsidR="00A710FB">
        <w:rPr>
          <w:rFonts w:ascii="Times New Roman" w:eastAsia="Times New Roman" w:hAnsi="Times New Roman" w:cs="Times New Roman"/>
          <w:b/>
          <w:caps/>
          <w:sz w:val="28"/>
          <w:szCs w:val="28"/>
          <w:lang w:eastAsia="zh-CN"/>
        </w:rPr>
        <w:t xml:space="preserve"> безопасности жизнедеятельности</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jc w:val="center"/>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ind w:left="180"/>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 </w:t>
      </w:r>
    </w:p>
    <w:p w:rsidR="00216420" w:rsidRPr="00216420" w:rsidRDefault="00216420"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216420" w:rsidRDefault="00216420"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624707" w:rsidRDefault="00624707"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624707" w:rsidRDefault="00624707"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624707" w:rsidRDefault="00624707"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624707" w:rsidRDefault="00624707"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624707" w:rsidRDefault="00624707"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624707" w:rsidRDefault="00624707"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624707" w:rsidRDefault="00624707"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624707" w:rsidRPr="00216420" w:rsidRDefault="00624707"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216420" w:rsidRPr="00216420" w:rsidRDefault="00624707"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r w:rsidR="0032470E">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zh-CN"/>
        </w:rPr>
        <w:t>4</w:t>
      </w:r>
      <w:r w:rsidR="00216420" w:rsidRPr="00216420">
        <w:rPr>
          <w:rFonts w:ascii="Times New Roman" w:eastAsia="Times New Roman" w:hAnsi="Times New Roman" w:cs="Times New Roman"/>
          <w:sz w:val="24"/>
          <w:szCs w:val="24"/>
          <w:lang w:eastAsia="zh-CN"/>
        </w:rPr>
        <w:t xml:space="preserve"> г. </w:t>
      </w:r>
    </w:p>
    <w:p w:rsidR="00216420" w:rsidRPr="00216420" w:rsidRDefault="00216420" w:rsidP="00216420">
      <w:pPr>
        <w:suppressAutoHyphens/>
        <w:spacing w:after="0" w:line="240" w:lineRule="auto"/>
        <w:ind w:left="10" w:right="-15" w:hanging="10"/>
        <w:jc w:val="center"/>
        <w:rPr>
          <w:rFonts w:ascii="Times New Roman" w:eastAsia="Times New Roman" w:hAnsi="Times New Roman" w:cs="Times New Roman"/>
          <w:sz w:val="24"/>
          <w:szCs w:val="24"/>
          <w:lang w:eastAsia="zh-CN"/>
        </w:rPr>
      </w:pPr>
    </w:p>
    <w:p w:rsidR="00216420" w:rsidRPr="00216420" w:rsidRDefault="00A710FB" w:rsidP="00216420">
      <w:pPr>
        <w:suppressAutoHyphens/>
        <w:spacing w:after="0" w:line="240" w:lineRule="auto"/>
        <w:ind w:left="-15" w:right="255" w:firstLine="724"/>
        <w:jc w:val="both"/>
        <w:rPr>
          <w:rFonts w:ascii="Times New Roman" w:eastAsia="Times New Roman" w:hAnsi="Times New Roman" w:cs="Times New Roman"/>
          <w:i/>
          <w:sz w:val="24"/>
          <w:szCs w:val="24"/>
          <w:lang w:eastAsia="zh-CN"/>
        </w:rPr>
      </w:pPr>
      <w:r w:rsidRPr="00A710FB">
        <w:rPr>
          <w:rFonts w:ascii="Times New Roman" w:eastAsia="Times New Roman" w:hAnsi="Times New Roman" w:cs="Times New Roman"/>
          <w:sz w:val="24"/>
          <w:szCs w:val="24"/>
          <w:lang w:eastAsia="ru-RU"/>
        </w:rPr>
        <w:lastRenderedPageBreak/>
        <w:t xml:space="preserve">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w:t>
      </w:r>
      <w:r w:rsidRPr="00A710FB">
        <w:rPr>
          <w:rFonts w:ascii="Times New Roman" w:eastAsia="Times New Roman" w:hAnsi="Times New Roman" w:cs="Times New Roman"/>
          <w:b/>
          <w:sz w:val="24"/>
          <w:szCs w:val="24"/>
          <w:lang w:eastAsia="ru-RU"/>
        </w:rPr>
        <w:t>52.01.02.04. «Народ</w:t>
      </w:r>
      <w:r w:rsidR="00CA4579">
        <w:rPr>
          <w:rFonts w:ascii="Times New Roman" w:eastAsia="Times New Roman" w:hAnsi="Times New Roman" w:cs="Times New Roman"/>
          <w:b/>
          <w:sz w:val="24"/>
          <w:szCs w:val="24"/>
          <w:lang w:eastAsia="ru-RU"/>
        </w:rPr>
        <w:t xml:space="preserve">ное художественное творчество» по </w:t>
      </w:r>
      <w:r w:rsidRPr="00A710FB">
        <w:rPr>
          <w:rFonts w:ascii="Times New Roman" w:eastAsia="Times New Roman" w:hAnsi="Times New Roman" w:cs="Times New Roman"/>
          <w:b/>
          <w:sz w:val="24"/>
          <w:szCs w:val="24"/>
          <w:lang w:eastAsia="ru-RU"/>
        </w:rPr>
        <w:t xml:space="preserve">вид </w:t>
      </w:r>
      <w:r>
        <w:rPr>
          <w:rFonts w:ascii="Times New Roman" w:eastAsia="Times New Roman" w:hAnsi="Times New Roman" w:cs="Times New Roman"/>
          <w:b/>
          <w:sz w:val="24"/>
          <w:szCs w:val="24"/>
          <w:lang w:eastAsia="ru-RU"/>
        </w:rPr>
        <w:t>«</w:t>
      </w:r>
      <w:r w:rsidR="00624707">
        <w:rPr>
          <w:rFonts w:ascii="Times New Roman" w:eastAsia="Times New Roman" w:hAnsi="Times New Roman" w:cs="Times New Roman"/>
          <w:b/>
          <w:sz w:val="24"/>
          <w:szCs w:val="24"/>
          <w:lang w:eastAsia="ru-RU"/>
        </w:rPr>
        <w:t xml:space="preserve">Театральное </w:t>
      </w:r>
      <w:r>
        <w:rPr>
          <w:rFonts w:ascii="Times New Roman" w:eastAsia="Times New Roman" w:hAnsi="Times New Roman" w:cs="Times New Roman"/>
          <w:b/>
          <w:sz w:val="24"/>
          <w:szCs w:val="24"/>
          <w:lang w:eastAsia="ru-RU"/>
        </w:rPr>
        <w:t>творчество»</w:t>
      </w:r>
      <w:r w:rsidR="00CA4579">
        <w:rPr>
          <w:rFonts w:ascii="Times New Roman" w:eastAsia="Times New Roman" w:hAnsi="Times New Roman" w:cs="Times New Roman"/>
          <w:b/>
          <w:sz w:val="24"/>
          <w:szCs w:val="24"/>
          <w:lang w:eastAsia="ru-RU"/>
        </w:rPr>
        <w:t>, «Хореографическое творчество»</w:t>
      </w:r>
      <w:r>
        <w:rPr>
          <w:rFonts w:ascii="Times New Roman" w:eastAsia="Times New Roman" w:hAnsi="Times New Roman" w:cs="Times New Roman"/>
          <w:sz w:val="24"/>
          <w:szCs w:val="24"/>
          <w:lang w:eastAsia="ru-RU"/>
        </w:rPr>
        <w:t>,</w:t>
      </w:r>
      <w:r w:rsidR="00CA4579">
        <w:rPr>
          <w:rFonts w:ascii="Times New Roman" w:eastAsia="Times New Roman" w:hAnsi="Times New Roman" w:cs="Times New Roman"/>
          <w:sz w:val="24"/>
          <w:szCs w:val="24"/>
          <w:lang w:eastAsia="ru-RU"/>
        </w:rPr>
        <w:t xml:space="preserve"> </w:t>
      </w:r>
      <w:r w:rsidR="00CA4579" w:rsidRPr="00CA4579">
        <w:rPr>
          <w:rFonts w:ascii="Times New Roman" w:eastAsia="Times New Roman" w:hAnsi="Times New Roman" w:cs="Times New Roman"/>
          <w:b/>
          <w:sz w:val="24"/>
          <w:szCs w:val="24"/>
          <w:lang w:eastAsia="ru-RU"/>
        </w:rPr>
        <w:t xml:space="preserve">«Фото-, </w:t>
      </w:r>
      <w:proofErr w:type="spellStart"/>
      <w:r w:rsidR="00CA4579" w:rsidRPr="00CA4579">
        <w:rPr>
          <w:rFonts w:ascii="Times New Roman" w:eastAsia="Times New Roman" w:hAnsi="Times New Roman" w:cs="Times New Roman"/>
          <w:b/>
          <w:sz w:val="24"/>
          <w:szCs w:val="24"/>
          <w:lang w:eastAsia="ru-RU"/>
        </w:rPr>
        <w:t>видеотворчество</w:t>
      </w:r>
      <w:proofErr w:type="spellEnd"/>
      <w:r w:rsidR="00CA4579" w:rsidRPr="00CA4579">
        <w:rPr>
          <w:rFonts w:ascii="Times New Roman" w:eastAsia="Times New Roman" w:hAnsi="Times New Roman" w:cs="Times New Roman"/>
          <w:b/>
          <w:sz w:val="24"/>
          <w:szCs w:val="24"/>
          <w:lang w:eastAsia="ru-RU"/>
        </w:rPr>
        <w:t>»</w:t>
      </w:r>
      <w:r w:rsidRPr="00A710FB">
        <w:rPr>
          <w:rFonts w:ascii="Times New Roman" w:eastAsia="Times New Roman" w:hAnsi="Times New Roman" w:cs="Times New Roman"/>
          <w:sz w:val="24"/>
          <w:szCs w:val="24"/>
          <w:lang w:eastAsia="ru-RU"/>
        </w:rPr>
        <w:t xml:space="preserve"> вход</w:t>
      </w:r>
      <w:r w:rsidR="00CA4579">
        <w:rPr>
          <w:rFonts w:ascii="Times New Roman" w:eastAsia="Times New Roman" w:hAnsi="Times New Roman" w:cs="Times New Roman"/>
          <w:sz w:val="24"/>
          <w:szCs w:val="24"/>
          <w:lang w:eastAsia="ru-RU"/>
        </w:rPr>
        <w:t>ящих</w:t>
      </w:r>
      <w:r w:rsidRPr="00A710FB">
        <w:rPr>
          <w:rFonts w:ascii="Times New Roman" w:eastAsia="Times New Roman" w:hAnsi="Times New Roman" w:cs="Times New Roman"/>
          <w:sz w:val="24"/>
          <w:szCs w:val="24"/>
          <w:lang w:eastAsia="ru-RU"/>
        </w:rPr>
        <w:t xml:space="preserve"> в укрупненную группу специальностей 51.00.00. «Культуроведение и социокультурные проекты».</w:t>
      </w:r>
      <w:r w:rsidR="00216420" w:rsidRPr="00216420">
        <w:rPr>
          <w:rFonts w:ascii="Times New Roman" w:eastAsia="Times New Roman" w:hAnsi="Times New Roman" w:cs="Times New Roman"/>
          <w:sz w:val="24"/>
          <w:szCs w:val="24"/>
          <w:lang w:eastAsia="zh-CN"/>
        </w:rPr>
        <w:t xml:space="preserve">         </w:t>
      </w:r>
      <w:r w:rsidR="00216420" w:rsidRPr="00216420">
        <w:rPr>
          <w:rFonts w:ascii="Times New Roman" w:eastAsia="Times New Roman" w:hAnsi="Times New Roman" w:cs="Times New Roman"/>
          <w:sz w:val="24"/>
          <w:szCs w:val="24"/>
          <w:lang w:eastAsia="zh-CN"/>
        </w:rPr>
        <w:tab/>
      </w:r>
      <w:r w:rsidR="00216420" w:rsidRPr="00216420">
        <w:rPr>
          <w:rFonts w:ascii="Times New Roman" w:eastAsia="Times New Roman" w:hAnsi="Times New Roman" w:cs="Times New Roman"/>
          <w:sz w:val="24"/>
          <w:szCs w:val="24"/>
          <w:lang w:eastAsia="zh-CN"/>
        </w:rPr>
        <w:tab/>
      </w:r>
      <w:r w:rsidR="00216420" w:rsidRPr="00216420">
        <w:rPr>
          <w:rFonts w:ascii="Times New Roman" w:eastAsia="Times New Roman" w:hAnsi="Times New Roman" w:cs="Times New Roman"/>
          <w:sz w:val="24"/>
          <w:szCs w:val="24"/>
          <w:lang w:eastAsia="zh-CN"/>
        </w:rPr>
        <w:tab/>
        <w:t xml:space="preserve">            </w:t>
      </w:r>
    </w:p>
    <w:p w:rsidR="00216420" w:rsidRPr="00216420" w:rsidRDefault="00216420" w:rsidP="00216420">
      <w:pPr>
        <w:suppressAutoHyphens/>
        <w:spacing w:after="0" w:line="240" w:lineRule="auto"/>
        <w:ind w:left="180" w:firstLine="2"/>
        <w:jc w:val="both"/>
        <w:rPr>
          <w:rFonts w:ascii="Times New Roman" w:eastAsia="Times New Roman" w:hAnsi="Times New Roman" w:cs="Times New Roman"/>
          <w:i/>
          <w:sz w:val="24"/>
          <w:szCs w:val="24"/>
          <w:lang w:eastAsia="zh-CN"/>
        </w:rPr>
      </w:pPr>
    </w:p>
    <w:p w:rsidR="00216420" w:rsidRPr="00216420" w:rsidRDefault="00216420" w:rsidP="00216420">
      <w:pPr>
        <w:suppressAutoHyphens/>
        <w:spacing w:after="0" w:line="240" w:lineRule="auto"/>
        <w:ind w:left="-15" w:firstLine="2"/>
        <w:jc w:val="both"/>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ind w:left="-15" w:firstLine="2"/>
        <w:jc w:val="both"/>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ind w:left="-15" w:firstLine="2"/>
        <w:jc w:val="both"/>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ind w:left="-15" w:firstLine="2"/>
        <w:jc w:val="both"/>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ind w:left="-15" w:firstLine="2"/>
        <w:jc w:val="both"/>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ind w:left="-15" w:firstLine="2"/>
        <w:jc w:val="both"/>
        <w:rPr>
          <w:rFonts w:ascii="Times New Roman" w:eastAsia="Times New Roman" w:hAnsi="Times New Roman" w:cs="Times New Roman"/>
          <w:sz w:val="24"/>
          <w:szCs w:val="24"/>
          <w:lang w:eastAsia="zh-CN"/>
        </w:rPr>
      </w:pPr>
    </w:p>
    <w:p w:rsidR="00216420" w:rsidRDefault="00216420" w:rsidP="00216420">
      <w:pPr>
        <w:suppressAutoHyphens/>
        <w:spacing w:after="0" w:line="240" w:lineRule="auto"/>
        <w:ind w:left="-15" w:firstLine="2"/>
        <w:jc w:val="both"/>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t xml:space="preserve">Составитель: </w:t>
      </w:r>
    </w:p>
    <w:p w:rsidR="00A710FB" w:rsidRPr="00216420" w:rsidRDefault="00A710FB" w:rsidP="00216420">
      <w:pPr>
        <w:suppressAutoHyphens/>
        <w:spacing w:after="0" w:line="240" w:lineRule="auto"/>
        <w:ind w:left="-15" w:firstLine="2"/>
        <w:jc w:val="both"/>
        <w:rPr>
          <w:rFonts w:ascii="Times New Roman" w:eastAsia="Times New Roman" w:hAnsi="Times New Roman" w:cs="Times New Roman"/>
          <w:sz w:val="24"/>
          <w:szCs w:val="24"/>
          <w:lang w:eastAsia="zh-CN"/>
        </w:rPr>
      </w:pPr>
      <w:r w:rsidRPr="00A710FB">
        <w:rPr>
          <w:rFonts w:ascii="Times New Roman" w:eastAsia="Times New Roman" w:hAnsi="Times New Roman" w:cs="Times New Roman"/>
          <w:sz w:val="24"/>
          <w:szCs w:val="24"/>
          <w:lang w:eastAsia="zh-CN"/>
        </w:rPr>
        <w:t xml:space="preserve">Семенов </w:t>
      </w:r>
      <w:proofErr w:type="spellStart"/>
      <w:r w:rsidRPr="00A710FB">
        <w:rPr>
          <w:rFonts w:ascii="Times New Roman" w:eastAsia="Times New Roman" w:hAnsi="Times New Roman" w:cs="Times New Roman"/>
          <w:sz w:val="24"/>
          <w:szCs w:val="24"/>
          <w:lang w:eastAsia="zh-CN"/>
        </w:rPr>
        <w:t>Ньургун-Динияр</w:t>
      </w:r>
      <w:proofErr w:type="spellEnd"/>
      <w:r w:rsidRPr="00A710FB">
        <w:rPr>
          <w:rFonts w:ascii="Times New Roman" w:eastAsia="Times New Roman" w:hAnsi="Times New Roman" w:cs="Times New Roman"/>
          <w:sz w:val="24"/>
          <w:szCs w:val="24"/>
          <w:lang w:eastAsia="zh-CN"/>
        </w:rPr>
        <w:t xml:space="preserve"> Афанасьевич</w:t>
      </w:r>
      <w:r>
        <w:rPr>
          <w:rFonts w:ascii="Times New Roman" w:eastAsia="Times New Roman" w:hAnsi="Times New Roman" w:cs="Times New Roman"/>
          <w:sz w:val="24"/>
          <w:szCs w:val="24"/>
          <w:lang w:eastAsia="zh-CN"/>
        </w:rPr>
        <w:t>, преподаватель ПЦК ОГСЭ</w:t>
      </w:r>
    </w:p>
    <w:p w:rsidR="00216420" w:rsidRPr="00216420" w:rsidRDefault="00216420" w:rsidP="00216420">
      <w:pPr>
        <w:suppressAutoHyphens/>
        <w:spacing w:after="0" w:line="240" w:lineRule="auto"/>
        <w:rPr>
          <w:rFonts w:ascii="Times New Roman" w:eastAsia="Times New Roman" w:hAnsi="Times New Roman" w:cs="Times New Roman"/>
          <w:sz w:val="24"/>
          <w:szCs w:val="24"/>
          <w:lang w:eastAsia="zh-CN"/>
        </w:rPr>
      </w:pPr>
    </w:p>
    <w:p w:rsidR="00216420" w:rsidRPr="00216420" w:rsidRDefault="00216420" w:rsidP="00216420">
      <w:pPr>
        <w:suppressAutoHyphens/>
        <w:spacing w:after="0" w:line="240" w:lineRule="auto"/>
        <w:rPr>
          <w:rFonts w:ascii="Times New Roman" w:eastAsia="Times New Roman" w:hAnsi="Times New Roman" w:cs="Times New Roman"/>
          <w:sz w:val="24"/>
          <w:szCs w:val="24"/>
          <w:lang w:eastAsia="zh-CN"/>
        </w:rPr>
      </w:pPr>
      <w:r w:rsidRPr="00216420">
        <w:rPr>
          <w:rFonts w:ascii="Times New Roman" w:eastAsia="Times New Roman" w:hAnsi="Times New Roman" w:cs="Times New Roman"/>
          <w:sz w:val="24"/>
          <w:szCs w:val="24"/>
          <w:lang w:eastAsia="zh-CN"/>
        </w:rPr>
        <w:br w:type="page"/>
      </w:r>
    </w:p>
    <w:p w:rsidR="00216420" w:rsidRPr="0032470E" w:rsidRDefault="0032470E" w:rsidP="0032470E">
      <w:pPr>
        <w:widowControl w:val="0"/>
        <w:tabs>
          <w:tab w:val="left" w:pos="0"/>
        </w:tabs>
        <w:suppressAutoHyphens/>
        <w:spacing w:after="0" w:line="240" w:lineRule="auto"/>
        <w:ind w:firstLine="1440"/>
        <w:jc w:val="center"/>
        <w:rPr>
          <w:rFonts w:ascii="Times New Roman" w:eastAsia="Times New Roman" w:hAnsi="Times New Roman" w:cs="Times New Roman"/>
          <w:b/>
          <w:sz w:val="28"/>
          <w:szCs w:val="28"/>
          <w:lang w:val="sah-RU" w:eastAsia="ru-RU"/>
        </w:rPr>
      </w:pPr>
      <w:r w:rsidRPr="0032470E">
        <w:rPr>
          <w:rFonts w:ascii="Times New Roman" w:eastAsia="Times New Roman" w:hAnsi="Times New Roman" w:cs="Times New Roman"/>
          <w:b/>
          <w:sz w:val="28"/>
          <w:szCs w:val="28"/>
          <w:lang w:val="sah-RU" w:eastAsia="ru-RU"/>
        </w:rPr>
        <w:lastRenderedPageBreak/>
        <w:t>СОДЕРЖАНИЕ</w:t>
      </w:r>
    </w:p>
    <w:tbl>
      <w:tblPr>
        <w:tblW w:w="0" w:type="auto"/>
        <w:tblLook w:val="04A0" w:firstRow="1" w:lastRow="0" w:firstColumn="1" w:lastColumn="0" w:noHBand="0" w:noVBand="1"/>
      </w:tblPr>
      <w:tblGrid>
        <w:gridCol w:w="704"/>
        <w:gridCol w:w="7801"/>
        <w:gridCol w:w="993"/>
      </w:tblGrid>
      <w:tr w:rsidR="0032470E" w:rsidRPr="0032470E" w:rsidTr="00E11B65">
        <w:tc>
          <w:tcPr>
            <w:tcW w:w="704" w:type="dxa"/>
            <w:shd w:val="clear" w:color="auto" w:fill="auto"/>
          </w:tcPr>
          <w:p w:rsidR="0032470E" w:rsidRPr="0032470E" w:rsidRDefault="0032470E" w:rsidP="0032470E">
            <w:pPr>
              <w:spacing w:after="0" w:line="240" w:lineRule="auto"/>
              <w:jc w:val="both"/>
              <w:rPr>
                <w:rFonts w:ascii="Times New Roman" w:eastAsia="Calibri" w:hAnsi="Times New Roman" w:cs="Times New Roman"/>
                <w:sz w:val="24"/>
                <w:szCs w:val="24"/>
                <w:lang w:eastAsia="ru-RU"/>
              </w:rPr>
            </w:pPr>
          </w:p>
        </w:tc>
        <w:tc>
          <w:tcPr>
            <w:tcW w:w="7801" w:type="dxa"/>
            <w:shd w:val="clear" w:color="auto" w:fill="auto"/>
          </w:tcPr>
          <w:p w:rsidR="0032470E" w:rsidRPr="0032470E" w:rsidRDefault="0032470E" w:rsidP="0032470E">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tcPr>
          <w:p w:rsidR="0032470E" w:rsidRPr="0032470E" w:rsidRDefault="0032470E" w:rsidP="0032470E">
            <w:pPr>
              <w:spacing w:after="0" w:line="240" w:lineRule="auto"/>
              <w:jc w:val="right"/>
              <w:rPr>
                <w:rFonts w:ascii="Times New Roman" w:eastAsia="Calibri" w:hAnsi="Times New Roman" w:cs="Times New Roman"/>
                <w:sz w:val="24"/>
                <w:szCs w:val="24"/>
                <w:lang w:eastAsia="ru-RU"/>
              </w:rPr>
            </w:pPr>
            <w:r w:rsidRPr="0032470E">
              <w:rPr>
                <w:rFonts w:ascii="Times New Roman" w:eastAsia="Calibri" w:hAnsi="Times New Roman" w:cs="Times New Roman"/>
                <w:sz w:val="24"/>
                <w:szCs w:val="24"/>
                <w:lang w:eastAsia="ru-RU"/>
              </w:rPr>
              <w:t>Стр.</w:t>
            </w:r>
          </w:p>
        </w:tc>
      </w:tr>
      <w:tr w:rsidR="0032470E" w:rsidRPr="0032470E" w:rsidTr="00E11B65">
        <w:trPr>
          <w:trHeight w:val="426"/>
        </w:trPr>
        <w:tc>
          <w:tcPr>
            <w:tcW w:w="704" w:type="dxa"/>
            <w:shd w:val="clear" w:color="auto" w:fill="auto"/>
          </w:tcPr>
          <w:p w:rsidR="0032470E" w:rsidRPr="0032470E" w:rsidRDefault="0032470E" w:rsidP="0032470E">
            <w:pPr>
              <w:spacing w:after="240" w:line="240" w:lineRule="auto"/>
              <w:jc w:val="both"/>
              <w:rPr>
                <w:rFonts w:ascii="Times New Roman" w:eastAsia="Calibri" w:hAnsi="Times New Roman" w:cs="Times New Roman"/>
                <w:b/>
                <w:sz w:val="24"/>
                <w:szCs w:val="24"/>
                <w:lang w:eastAsia="ru-RU"/>
              </w:rPr>
            </w:pPr>
            <w:r w:rsidRPr="0032470E">
              <w:rPr>
                <w:rFonts w:ascii="Times New Roman" w:eastAsia="Calibri" w:hAnsi="Times New Roman" w:cs="Times New Roman"/>
                <w:b/>
                <w:sz w:val="24"/>
                <w:szCs w:val="24"/>
                <w:lang w:eastAsia="ru-RU"/>
              </w:rPr>
              <w:t>1.</w:t>
            </w:r>
          </w:p>
        </w:tc>
        <w:tc>
          <w:tcPr>
            <w:tcW w:w="7801" w:type="dxa"/>
            <w:shd w:val="clear" w:color="auto" w:fill="auto"/>
          </w:tcPr>
          <w:p w:rsidR="0032470E" w:rsidRPr="0032470E" w:rsidRDefault="00CA4579" w:rsidP="0032470E">
            <w:pPr>
              <w:spacing w:after="24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ОБЩАЯ ХАРАКТЕРИСТИКА РАБОЧЕЙ ПРОГРАММЫ </w:t>
            </w:r>
            <w:r w:rsidR="00911023">
              <w:rPr>
                <w:rFonts w:ascii="Times New Roman" w:eastAsia="Calibri" w:hAnsi="Times New Roman" w:cs="Times New Roman"/>
                <w:b/>
                <w:sz w:val="24"/>
                <w:szCs w:val="24"/>
                <w:lang w:eastAsia="ru-RU"/>
              </w:rPr>
              <w:t xml:space="preserve">ОБЩЕОБРАЗОВАТЕЛЬНЕОЙ ДИСЦИПЛИНЫ </w:t>
            </w:r>
          </w:p>
        </w:tc>
        <w:tc>
          <w:tcPr>
            <w:tcW w:w="993" w:type="dxa"/>
            <w:shd w:val="clear" w:color="auto" w:fill="auto"/>
          </w:tcPr>
          <w:p w:rsidR="0032470E" w:rsidRPr="0032470E" w:rsidRDefault="0032470E" w:rsidP="0032470E">
            <w:pPr>
              <w:spacing w:after="24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4</w:t>
            </w:r>
          </w:p>
        </w:tc>
      </w:tr>
      <w:tr w:rsidR="0032470E" w:rsidRPr="0032470E" w:rsidTr="0032470E">
        <w:trPr>
          <w:trHeight w:val="303"/>
        </w:trPr>
        <w:tc>
          <w:tcPr>
            <w:tcW w:w="704" w:type="dxa"/>
            <w:shd w:val="clear" w:color="auto" w:fill="auto"/>
          </w:tcPr>
          <w:p w:rsidR="0032470E" w:rsidRPr="0032470E" w:rsidRDefault="0032470E" w:rsidP="0032470E">
            <w:pPr>
              <w:spacing w:after="240" w:line="240" w:lineRule="auto"/>
              <w:jc w:val="both"/>
              <w:rPr>
                <w:rFonts w:ascii="Times New Roman" w:eastAsia="Calibri" w:hAnsi="Times New Roman" w:cs="Times New Roman"/>
                <w:b/>
                <w:sz w:val="24"/>
                <w:szCs w:val="24"/>
                <w:lang w:eastAsia="ru-RU"/>
              </w:rPr>
            </w:pPr>
            <w:r w:rsidRPr="0032470E">
              <w:rPr>
                <w:rFonts w:ascii="Times New Roman" w:eastAsia="Calibri" w:hAnsi="Times New Roman" w:cs="Times New Roman"/>
                <w:b/>
                <w:sz w:val="24"/>
                <w:szCs w:val="24"/>
                <w:lang w:eastAsia="ru-RU"/>
              </w:rPr>
              <w:t>2.</w:t>
            </w:r>
          </w:p>
        </w:tc>
        <w:tc>
          <w:tcPr>
            <w:tcW w:w="7801" w:type="dxa"/>
            <w:shd w:val="clear" w:color="auto" w:fill="auto"/>
          </w:tcPr>
          <w:p w:rsidR="0032470E" w:rsidRPr="0032470E" w:rsidRDefault="0032470E" w:rsidP="0032470E">
            <w:pPr>
              <w:spacing w:after="240" w:line="240" w:lineRule="auto"/>
              <w:jc w:val="both"/>
              <w:rPr>
                <w:rFonts w:ascii="Times New Roman" w:eastAsia="Calibri" w:hAnsi="Times New Roman" w:cs="Times New Roman"/>
                <w:b/>
                <w:sz w:val="24"/>
                <w:szCs w:val="24"/>
                <w:lang w:eastAsia="ru-RU"/>
              </w:rPr>
            </w:pPr>
            <w:r w:rsidRPr="0032470E">
              <w:rPr>
                <w:rFonts w:ascii="Times New Roman" w:eastAsia="Calibri" w:hAnsi="Times New Roman" w:cs="Times New Roman"/>
                <w:b/>
                <w:sz w:val="24"/>
                <w:szCs w:val="24"/>
                <w:lang w:eastAsia="ru-RU"/>
              </w:rPr>
              <w:t xml:space="preserve">СТРУКТУРА И СОДЕРЖАНИЕ </w:t>
            </w:r>
            <w:r w:rsidR="00911023" w:rsidRPr="00911023">
              <w:rPr>
                <w:rFonts w:ascii="Times New Roman" w:eastAsia="Calibri" w:hAnsi="Times New Roman" w:cs="Times New Roman"/>
                <w:b/>
                <w:sz w:val="24"/>
                <w:szCs w:val="24"/>
                <w:lang w:eastAsia="ru-RU"/>
              </w:rPr>
              <w:t xml:space="preserve">ОБЩЕОБРАЗОВАТЕЛЬНОЙ </w:t>
            </w:r>
            <w:r w:rsidRPr="0032470E">
              <w:rPr>
                <w:rFonts w:ascii="Times New Roman" w:eastAsia="Calibri" w:hAnsi="Times New Roman" w:cs="Times New Roman"/>
                <w:b/>
                <w:sz w:val="24"/>
                <w:szCs w:val="24"/>
                <w:lang w:eastAsia="ru-RU"/>
              </w:rPr>
              <w:t>ДИСЦИПЛИНЫ</w:t>
            </w:r>
          </w:p>
        </w:tc>
        <w:tc>
          <w:tcPr>
            <w:tcW w:w="993" w:type="dxa"/>
            <w:shd w:val="clear" w:color="auto" w:fill="auto"/>
          </w:tcPr>
          <w:p w:rsidR="0032470E" w:rsidRPr="0032470E" w:rsidRDefault="0032470E" w:rsidP="0032470E">
            <w:pPr>
              <w:spacing w:after="24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5</w:t>
            </w:r>
          </w:p>
        </w:tc>
      </w:tr>
      <w:tr w:rsidR="0032470E" w:rsidRPr="0032470E" w:rsidTr="00E11B65">
        <w:tc>
          <w:tcPr>
            <w:tcW w:w="704" w:type="dxa"/>
            <w:shd w:val="clear" w:color="auto" w:fill="auto"/>
          </w:tcPr>
          <w:p w:rsidR="0032470E" w:rsidRPr="0032470E" w:rsidRDefault="0032470E" w:rsidP="0032470E">
            <w:pPr>
              <w:spacing w:after="24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p>
        </w:tc>
        <w:tc>
          <w:tcPr>
            <w:tcW w:w="7801" w:type="dxa"/>
            <w:shd w:val="clear" w:color="auto" w:fill="auto"/>
          </w:tcPr>
          <w:p w:rsidR="0032470E" w:rsidRPr="0032470E" w:rsidRDefault="0032470E" w:rsidP="0032470E">
            <w:pPr>
              <w:spacing w:after="240" w:line="240" w:lineRule="auto"/>
              <w:jc w:val="both"/>
              <w:rPr>
                <w:rFonts w:ascii="Times New Roman" w:eastAsia="Calibri" w:hAnsi="Times New Roman" w:cs="Times New Roman"/>
                <w:b/>
                <w:sz w:val="24"/>
                <w:szCs w:val="24"/>
                <w:lang w:eastAsia="ru-RU"/>
              </w:rPr>
            </w:pPr>
            <w:r w:rsidRPr="0032470E">
              <w:rPr>
                <w:rFonts w:ascii="Times New Roman" w:eastAsia="Calibri" w:hAnsi="Times New Roman" w:cs="Times New Roman"/>
                <w:b/>
                <w:sz w:val="24"/>
                <w:szCs w:val="24"/>
                <w:lang w:eastAsia="ru-RU"/>
              </w:rPr>
              <w:t xml:space="preserve">УСЛОВИЯ РЕАЛИЗАЦИИ </w:t>
            </w:r>
            <w:r w:rsidR="00911023" w:rsidRPr="00911023">
              <w:rPr>
                <w:rFonts w:ascii="Times New Roman" w:eastAsia="Calibri" w:hAnsi="Times New Roman" w:cs="Times New Roman"/>
                <w:b/>
                <w:sz w:val="24"/>
                <w:szCs w:val="24"/>
                <w:lang w:eastAsia="ru-RU"/>
              </w:rPr>
              <w:t>ПРОГРАММЫ ОБЩЕОБРАЗОВАТЕЛЬНЕОЙ ДИСЦИПЛИНЫ</w:t>
            </w:r>
          </w:p>
        </w:tc>
        <w:tc>
          <w:tcPr>
            <w:tcW w:w="993" w:type="dxa"/>
            <w:shd w:val="clear" w:color="auto" w:fill="auto"/>
          </w:tcPr>
          <w:p w:rsidR="0032470E" w:rsidRDefault="0032470E" w:rsidP="0032470E">
            <w:pPr>
              <w:spacing w:after="24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r>
      <w:tr w:rsidR="0032470E" w:rsidRPr="0032470E" w:rsidTr="00E11B65">
        <w:tc>
          <w:tcPr>
            <w:tcW w:w="704" w:type="dxa"/>
            <w:shd w:val="clear" w:color="auto" w:fill="auto"/>
          </w:tcPr>
          <w:p w:rsidR="0032470E" w:rsidRPr="0032470E" w:rsidRDefault="0032470E" w:rsidP="0032470E">
            <w:pPr>
              <w:spacing w:after="240" w:line="240" w:lineRule="auto"/>
              <w:jc w:val="both"/>
              <w:rPr>
                <w:rFonts w:ascii="Times New Roman" w:eastAsia="Calibri" w:hAnsi="Times New Roman" w:cs="Times New Roman"/>
                <w:b/>
                <w:sz w:val="24"/>
                <w:szCs w:val="24"/>
                <w:lang w:eastAsia="ru-RU"/>
              </w:rPr>
            </w:pPr>
            <w:r w:rsidRPr="0032470E">
              <w:rPr>
                <w:rFonts w:ascii="Times New Roman" w:eastAsia="Calibri" w:hAnsi="Times New Roman" w:cs="Times New Roman"/>
                <w:b/>
                <w:sz w:val="24"/>
                <w:szCs w:val="24"/>
                <w:lang w:eastAsia="ru-RU"/>
              </w:rPr>
              <w:t>4.</w:t>
            </w:r>
          </w:p>
        </w:tc>
        <w:tc>
          <w:tcPr>
            <w:tcW w:w="7801" w:type="dxa"/>
            <w:shd w:val="clear" w:color="auto" w:fill="auto"/>
          </w:tcPr>
          <w:p w:rsidR="0032470E" w:rsidRPr="0032470E" w:rsidRDefault="0032470E" w:rsidP="0032470E">
            <w:pPr>
              <w:spacing w:after="240" w:line="240" w:lineRule="auto"/>
              <w:jc w:val="both"/>
              <w:rPr>
                <w:rFonts w:ascii="Times New Roman" w:eastAsia="Calibri" w:hAnsi="Times New Roman" w:cs="Times New Roman"/>
                <w:b/>
                <w:sz w:val="24"/>
                <w:szCs w:val="24"/>
                <w:lang w:eastAsia="ru-RU"/>
              </w:rPr>
            </w:pPr>
            <w:r w:rsidRPr="0032470E">
              <w:rPr>
                <w:rFonts w:ascii="Times New Roman" w:eastAsia="Calibri" w:hAnsi="Times New Roman" w:cs="Times New Roman"/>
                <w:b/>
                <w:sz w:val="24"/>
                <w:szCs w:val="24"/>
                <w:lang w:eastAsia="ru-RU"/>
              </w:rPr>
              <w:t xml:space="preserve">КОНТРОЛЬ И ОЦЕНКА РЕЗУЛЬТАТОВ ОСВОЕНИЯ </w:t>
            </w:r>
            <w:r w:rsidR="00911023" w:rsidRPr="00911023">
              <w:rPr>
                <w:rFonts w:ascii="Times New Roman" w:eastAsia="Calibri" w:hAnsi="Times New Roman" w:cs="Times New Roman"/>
                <w:b/>
                <w:sz w:val="24"/>
                <w:szCs w:val="24"/>
                <w:lang w:eastAsia="ru-RU"/>
              </w:rPr>
              <w:t>ПРОГРАММЫ ОБЩЕОБРАЗОВАТЕЛЬНЕОЙ ДИСЦИПЛИНЫ</w:t>
            </w:r>
          </w:p>
        </w:tc>
        <w:tc>
          <w:tcPr>
            <w:tcW w:w="993" w:type="dxa"/>
            <w:shd w:val="clear" w:color="auto" w:fill="auto"/>
          </w:tcPr>
          <w:p w:rsidR="0032470E" w:rsidRPr="0032470E" w:rsidRDefault="0032470E" w:rsidP="0032470E">
            <w:pPr>
              <w:spacing w:after="24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9</w:t>
            </w:r>
          </w:p>
        </w:tc>
      </w:tr>
      <w:tr w:rsidR="0032470E" w:rsidRPr="0032470E" w:rsidTr="00E11B65">
        <w:tc>
          <w:tcPr>
            <w:tcW w:w="704" w:type="dxa"/>
            <w:shd w:val="clear" w:color="auto" w:fill="auto"/>
          </w:tcPr>
          <w:p w:rsidR="0032470E" w:rsidRPr="0032470E" w:rsidRDefault="0032470E" w:rsidP="0032470E">
            <w:pPr>
              <w:spacing w:after="240" w:line="240" w:lineRule="auto"/>
              <w:jc w:val="both"/>
              <w:rPr>
                <w:rFonts w:ascii="Times New Roman" w:eastAsia="Calibri" w:hAnsi="Times New Roman" w:cs="Times New Roman"/>
                <w:b/>
                <w:sz w:val="24"/>
                <w:szCs w:val="24"/>
                <w:lang w:eastAsia="ru-RU"/>
              </w:rPr>
            </w:pPr>
            <w:r w:rsidRPr="0032470E">
              <w:rPr>
                <w:rFonts w:ascii="Times New Roman" w:eastAsia="Calibri" w:hAnsi="Times New Roman" w:cs="Times New Roman"/>
                <w:b/>
                <w:sz w:val="24"/>
                <w:szCs w:val="24"/>
                <w:lang w:eastAsia="ru-RU"/>
              </w:rPr>
              <w:t>5.</w:t>
            </w:r>
          </w:p>
        </w:tc>
        <w:tc>
          <w:tcPr>
            <w:tcW w:w="7801" w:type="dxa"/>
            <w:shd w:val="clear" w:color="auto" w:fill="auto"/>
          </w:tcPr>
          <w:p w:rsidR="0032470E" w:rsidRPr="0032470E" w:rsidRDefault="0032470E" w:rsidP="0032470E">
            <w:pPr>
              <w:spacing w:after="240" w:line="240" w:lineRule="auto"/>
              <w:jc w:val="both"/>
              <w:rPr>
                <w:rFonts w:ascii="Times New Roman" w:eastAsia="Calibri" w:hAnsi="Times New Roman" w:cs="Times New Roman"/>
                <w:b/>
                <w:caps/>
                <w:sz w:val="24"/>
                <w:szCs w:val="24"/>
                <w:lang w:eastAsia="ru-RU"/>
              </w:rPr>
            </w:pPr>
            <w:r w:rsidRPr="0032470E">
              <w:rPr>
                <w:rFonts w:ascii="Times New Roman" w:eastAsia="Calibri" w:hAnsi="Times New Roman" w:cs="Times New Roman"/>
                <w:b/>
                <w:caps/>
                <w:sz w:val="24"/>
                <w:szCs w:val="24"/>
                <w:lang w:eastAsia="ru-RU"/>
              </w:rPr>
              <w:t>Лист изменений и дополнений, внесенных в рабочую программу</w:t>
            </w:r>
          </w:p>
        </w:tc>
        <w:tc>
          <w:tcPr>
            <w:tcW w:w="993" w:type="dxa"/>
            <w:shd w:val="clear" w:color="auto" w:fill="auto"/>
          </w:tcPr>
          <w:p w:rsidR="0032470E" w:rsidRPr="0032470E" w:rsidRDefault="0032470E" w:rsidP="0032470E">
            <w:pPr>
              <w:spacing w:after="24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11</w:t>
            </w:r>
          </w:p>
        </w:tc>
      </w:tr>
    </w:tbl>
    <w:p w:rsidR="0032470E" w:rsidRDefault="0032470E" w:rsidP="0032470E">
      <w:pPr>
        <w:widowControl w:val="0"/>
        <w:tabs>
          <w:tab w:val="left" w:pos="0"/>
        </w:tabs>
        <w:suppressAutoHyphens/>
        <w:spacing w:after="0" w:line="240" w:lineRule="auto"/>
        <w:ind w:firstLine="1440"/>
        <w:jc w:val="center"/>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216420" w:rsidRDefault="00216420" w:rsidP="00456ADF">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val="sah-RU" w:eastAsia="ru-RU"/>
        </w:rPr>
      </w:pPr>
    </w:p>
    <w:p w:rsidR="00456ADF" w:rsidRDefault="00456ADF" w:rsidP="00911023">
      <w:pPr>
        <w:pageBreakBefore/>
        <w:spacing w:after="0" w:line="240" w:lineRule="auto"/>
        <w:jc w:val="center"/>
        <w:rPr>
          <w:rFonts w:ascii="Times New Roman" w:hAnsi="Times New Roman" w:cs="Times New Roman"/>
          <w:b/>
          <w:sz w:val="28"/>
          <w:szCs w:val="28"/>
        </w:rPr>
      </w:pPr>
      <w:r w:rsidRPr="00BC3DAA">
        <w:rPr>
          <w:rFonts w:ascii="Times New Roman" w:eastAsia="Times New Roman" w:hAnsi="Times New Roman" w:cs="Times New Roman"/>
          <w:b/>
          <w:sz w:val="28"/>
          <w:szCs w:val="28"/>
          <w:lang w:eastAsia="ru-RU"/>
        </w:rPr>
        <w:lastRenderedPageBreak/>
        <w:t xml:space="preserve">1. </w:t>
      </w:r>
      <w:r w:rsidR="00911023" w:rsidRPr="00911023">
        <w:rPr>
          <w:rFonts w:ascii="Times New Roman" w:eastAsia="Times New Roman" w:hAnsi="Times New Roman" w:cs="Times New Roman"/>
          <w:b/>
          <w:sz w:val="28"/>
          <w:szCs w:val="28"/>
          <w:lang w:eastAsia="ru-RU"/>
        </w:rPr>
        <w:t>Общая характеристика рабочей программы общеобразовательной дисциплины</w:t>
      </w:r>
      <w:r w:rsidR="00911023">
        <w:rPr>
          <w:rFonts w:ascii="Times New Roman" w:eastAsia="Times New Roman" w:hAnsi="Times New Roman" w:cs="Times New Roman"/>
          <w:b/>
          <w:sz w:val="28"/>
          <w:szCs w:val="28"/>
          <w:lang w:eastAsia="ru-RU"/>
        </w:rPr>
        <w:t xml:space="preserve"> </w:t>
      </w:r>
      <w:r w:rsidR="00624707">
        <w:rPr>
          <w:rFonts w:ascii="Times New Roman" w:hAnsi="Times New Roman" w:cs="Times New Roman"/>
          <w:b/>
          <w:sz w:val="28"/>
          <w:szCs w:val="28"/>
        </w:rPr>
        <w:t>ОУП.13</w:t>
      </w:r>
      <w:r w:rsidR="00A710FB">
        <w:rPr>
          <w:rFonts w:ascii="Times New Roman" w:hAnsi="Times New Roman" w:cs="Times New Roman"/>
          <w:b/>
          <w:sz w:val="28"/>
          <w:szCs w:val="28"/>
        </w:rPr>
        <w:t xml:space="preserve"> </w:t>
      </w:r>
      <w:r w:rsidR="00940057" w:rsidRPr="00940057">
        <w:rPr>
          <w:rFonts w:ascii="Times New Roman" w:hAnsi="Times New Roman" w:cs="Times New Roman"/>
          <w:b/>
          <w:sz w:val="28"/>
          <w:szCs w:val="28"/>
        </w:rPr>
        <w:t>Основы безопасности жизнедеятельности</w:t>
      </w:r>
    </w:p>
    <w:p w:rsidR="00940057" w:rsidRPr="00BC3DAA" w:rsidRDefault="00940057" w:rsidP="00456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56ADF" w:rsidRPr="00940057" w:rsidRDefault="00940057" w:rsidP="00940057">
      <w:pPr>
        <w:spacing w:after="0" w:line="240" w:lineRule="auto"/>
        <w:ind w:firstLine="709"/>
        <w:jc w:val="both"/>
        <w:rPr>
          <w:rFonts w:ascii="Times New Roman" w:eastAsia="Times New Roman" w:hAnsi="Times New Roman" w:cs="Times New Roman"/>
          <w:b/>
          <w:sz w:val="28"/>
          <w:szCs w:val="28"/>
          <w:lang w:eastAsia="ru-RU"/>
        </w:rPr>
      </w:pPr>
      <w:r w:rsidRPr="00940057">
        <w:rPr>
          <w:rFonts w:ascii="Times New Roman" w:eastAsia="Times New Roman" w:hAnsi="Times New Roman" w:cs="Times New Roman"/>
          <w:b/>
          <w:sz w:val="28"/>
          <w:szCs w:val="28"/>
          <w:lang w:eastAsia="ru-RU"/>
        </w:rPr>
        <w:t xml:space="preserve">1.1. </w:t>
      </w:r>
      <w:r w:rsidR="00456ADF" w:rsidRPr="00940057">
        <w:rPr>
          <w:rFonts w:ascii="Times New Roman" w:eastAsia="Times New Roman" w:hAnsi="Times New Roman" w:cs="Times New Roman"/>
          <w:b/>
          <w:sz w:val="28"/>
          <w:szCs w:val="28"/>
          <w:lang w:eastAsia="ru-RU"/>
        </w:rPr>
        <w:t>Место учебной дисциплины в структуре основной профессиональной образовательной программы:</w:t>
      </w:r>
    </w:p>
    <w:p w:rsidR="00911023" w:rsidRDefault="00911023" w:rsidP="00911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Calibri" w:hAnsi="Times New Roman" w:cs="Times New Roman"/>
          <w:sz w:val="28"/>
          <w:szCs w:val="28"/>
        </w:rPr>
      </w:pPr>
      <w:r w:rsidRPr="00911023">
        <w:rPr>
          <w:rFonts w:ascii="Times New Roman" w:eastAsia="Calibri" w:hAnsi="Times New Roman" w:cs="Times New Roman"/>
          <w:sz w:val="28"/>
          <w:szCs w:val="28"/>
        </w:rPr>
        <w:t xml:space="preserve">Общеобразовательная </w:t>
      </w:r>
      <w:r>
        <w:rPr>
          <w:rFonts w:ascii="Times New Roman" w:eastAsia="Calibri" w:hAnsi="Times New Roman" w:cs="Times New Roman"/>
          <w:sz w:val="28"/>
          <w:szCs w:val="28"/>
        </w:rPr>
        <w:t>дисциплина «Основы безопасности жизнедеятельности</w:t>
      </w:r>
      <w:r w:rsidRPr="00911023">
        <w:rPr>
          <w:rFonts w:ascii="Times New Roman" w:eastAsia="Calibri" w:hAnsi="Times New Roman" w:cs="Times New Roman"/>
          <w:sz w:val="28"/>
          <w:szCs w:val="28"/>
        </w:rPr>
        <w:t xml:space="preserve">» является частью общеобразовательного цикла основной образовательной программы в соответствии с ФГОС СПО по специальности 51.02.01 Народное художественное творчество (по видам) по виду </w:t>
      </w:r>
      <w:r>
        <w:rPr>
          <w:rFonts w:ascii="Times New Roman" w:eastAsia="Calibri" w:hAnsi="Times New Roman" w:cs="Times New Roman"/>
          <w:sz w:val="28"/>
          <w:szCs w:val="28"/>
        </w:rPr>
        <w:t xml:space="preserve">Театральное </w:t>
      </w:r>
      <w:r w:rsidRPr="00911023">
        <w:rPr>
          <w:rFonts w:ascii="Times New Roman" w:eastAsia="Calibri" w:hAnsi="Times New Roman" w:cs="Times New Roman"/>
          <w:sz w:val="28"/>
          <w:szCs w:val="28"/>
        </w:rPr>
        <w:t>творчеств</w:t>
      </w:r>
      <w:r>
        <w:rPr>
          <w:rFonts w:ascii="Times New Roman" w:eastAsia="Calibri" w:hAnsi="Times New Roman" w:cs="Times New Roman"/>
          <w:sz w:val="28"/>
          <w:szCs w:val="28"/>
        </w:rPr>
        <w:t xml:space="preserve">о, Хореографическое творчество, Фото- и </w:t>
      </w:r>
      <w:proofErr w:type="spellStart"/>
      <w:r>
        <w:rPr>
          <w:rFonts w:ascii="Times New Roman" w:eastAsia="Calibri" w:hAnsi="Times New Roman" w:cs="Times New Roman"/>
          <w:sz w:val="28"/>
          <w:szCs w:val="28"/>
        </w:rPr>
        <w:t>видеотворчество</w:t>
      </w:r>
      <w:proofErr w:type="spellEnd"/>
      <w:r>
        <w:rPr>
          <w:rFonts w:ascii="Times New Roman" w:eastAsia="Calibri" w:hAnsi="Times New Roman" w:cs="Times New Roman"/>
          <w:sz w:val="28"/>
          <w:szCs w:val="28"/>
        </w:rPr>
        <w:t>.</w:t>
      </w:r>
    </w:p>
    <w:p w:rsidR="00940057" w:rsidRDefault="00911023" w:rsidP="00911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00456ADF" w:rsidRPr="00C270D6">
        <w:rPr>
          <w:rFonts w:ascii="Times New Roman" w:eastAsia="Times New Roman" w:hAnsi="Times New Roman" w:cs="Times New Roman"/>
          <w:b/>
          <w:sz w:val="28"/>
          <w:szCs w:val="28"/>
          <w:lang w:eastAsia="ru-RU"/>
        </w:rPr>
        <w:t xml:space="preserve"> </w:t>
      </w:r>
      <w:r w:rsidRPr="00911023">
        <w:rPr>
          <w:rFonts w:ascii="Times New Roman" w:eastAsia="Times New Roman" w:hAnsi="Times New Roman" w:cs="Times New Roman"/>
          <w:b/>
          <w:sz w:val="28"/>
          <w:szCs w:val="28"/>
          <w:lang w:eastAsia="ru-RU"/>
        </w:rPr>
        <w:t>Цели и планируемые результаты освоения дисциплины:</w:t>
      </w:r>
    </w:p>
    <w:p w:rsidR="00940057" w:rsidRDefault="00940057" w:rsidP="00940057">
      <w:pPr>
        <w:pStyle w:val="2"/>
        <w:widowControl w:val="0"/>
        <w:tabs>
          <w:tab w:val="left" w:pos="1620"/>
        </w:tabs>
        <w:ind w:left="0" w:firstLine="720"/>
        <w:jc w:val="both"/>
        <w:rPr>
          <w:sz w:val="28"/>
          <w:szCs w:val="28"/>
        </w:rPr>
      </w:pPr>
      <w:r w:rsidRPr="00940057">
        <w:rPr>
          <w:sz w:val="28"/>
          <w:szCs w:val="28"/>
        </w:rPr>
        <w:t xml:space="preserve">Цель дисциплины: </w:t>
      </w:r>
    </w:p>
    <w:p w:rsidR="00940057" w:rsidRDefault="00911023" w:rsidP="00940057">
      <w:pPr>
        <w:pStyle w:val="2"/>
        <w:widowControl w:val="0"/>
        <w:tabs>
          <w:tab w:val="left" w:pos="1620"/>
        </w:tabs>
        <w:ind w:left="0" w:firstLine="720"/>
        <w:jc w:val="both"/>
        <w:rPr>
          <w:sz w:val="28"/>
          <w:szCs w:val="28"/>
        </w:rPr>
      </w:pPr>
      <w:r w:rsidRPr="00911023">
        <w:rPr>
          <w:sz w:val="28"/>
          <w:szCs w:val="28"/>
        </w:rPr>
        <w:t xml:space="preserve">Формирование компетенций в части овладения содержанием общеобразовательной дисциплины «Основы безопасности </w:t>
      </w:r>
      <w:r>
        <w:rPr>
          <w:sz w:val="28"/>
          <w:szCs w:val="28"/>
        </w:rPr>
        <w:t>жизнедеятельности</w:t>
      </w:r>
      <w:r w:rsidRPr="00911023">
        <w:rPr>
          <w:sz w:val="28"/>
          <w:szCs w:val="28"/>
        </w:rPr>
        <w:t>»,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r w:rsidR="00940057" w:rsidRPr="00940057">
        <w:rPr>
          <w:sz w:val="28"/>
          <w:szCs w:val="28"/>
        </w:rPr>
        <w:t xml:space="preserve"> </w:t>
      </w:r>
    </w:p>
    <w:p w:rsidR="00911023" w:rsidRDefault="00911023" w:rsidP="00940057">
      <w:pPr>
        <w:pStyle w:val="2"/>
        <w:widowControl w:val="0"/>
        <w:tabs>
          <w:tab w:val="left" w:pos="1620"/>
        </w:tabs>
        <w:ind w:left="0" w:firstLine="720"/>
        <w:jc w:val="both"/>
        <w:rPr>
          <w:sz w:val="28"/>
          <w:szCs w:val="28"/>
        </w:rPr>
      </w:pPr>
      <w:r w:rsidRPr="00911023">
        <w:rPr>
          <w:sz w:val="28"/>
          <w:szCs w:val="28"/>
        </w:rPr>
        <w:t>Планируемые результаты освоения общеобразовательной дисциплины в соответствии с ФГОС СПО и на основе ФГОС СОО Особое значение дисциплина имеет при формировании и развитии ОК 1; ОК 2; ОК 3; ОК 4; ОК 6; ОК 7; ОК 8 и ПК 1.4; ПК 1.6, представленных в актуализированных ФГОС СПО по специальности.</w:t>
      </w:r>
    </w:p>
    <w:tbl>
      <w:tblPr>
        <w:tblStyle w:val="a9"/>
        <w:tblW w:w="0" w:type="auto"/>
        <w:tblLook w:val="04A0" w:firstRow="1" w:lastRow="0" w:firstColumn="1" w:lastColumn="0" w:noHBand="0" w:noVBand="1"/>
      </w:tblPr>
      <w:tblGrid>
        <w:gridCol w:w="3148"/>
        <w:gridCol w:w="3339"/>
        <w:gridCol w:w="3084"/>
      </w:tblGrid>
      <w:tr w:rsidR="00911023" w:rsidRPr="00911023" w:rsidTr="006D31AA">
        <w:tc>
          <w:tcPr>
            <w:tcW w:w="3148" w:type="dxa"/>
            <w:vMerge w:val="restart"/>
          </w:tcPr>
          <w:p w:rsidR="00911023" w:rsidRPr="00911023" w:rsidRDefault="00911023" w:rsidP="00911023">
            <w:pPr>
              <w:pStyle w:val="2"/>
              <w:widowControl w:val="0"/>
              <w:tabs>
                <w:tab w:val="left" w:pos="1620"/>
              </w:tabs>
              <w:ind w:left="0" w:firstLine="0"/>
              <w:jc w:val="center"/>
              <w:rPr>
                <w:b/>
              </w:rPr>
            </w:pPr>
            <w:r w:rsidRPr="00911023">
              <w:rPr>
                <w:b/>
              </w:rPr>
              <w:t>Код и наименование формируемых компетенций</w:t>
            </w:r>
          </w:p>
        </w:tc>
        <w:tc>
          <w:tcPr>
            <w:tcW w:w="6423" w:type="dxa"/>
            <w:gridSpan w:val="2"/>
          </w:tcPr>
          <w:p w:rsidR="00911023" w:rsidRPr="00911023" w:rsidRDefault="00911023" w:rsidP="00911023">
            <w:pPr>
              <w:pStyle w:val="2"/>
              <w:widowControl w:val="0"/>
              <w:tabs>
                <w:tab w:val="left" w:pos="1620"/>
              </w:tabs>
              <w:ind w:left="0" w:firstLine="0"/>
              <w:jc w:val="center"/>
              <w:rPr>
                <w:b/>
              </w:rPr>
            </w:pPr>
            <w:r w:rsidRPr="00911023">
              <w:rPr>
                <w:b/>
              </w:rPr>
              <w:t>Планируемые образовательные результаты обучения</w:t>
            </w:r>
          </w:p>
        </w:tc>
      </w:tr>
      <w:tr w:rsidR="00911023" w:rsidRPr="00911023" w:rsidTr="0085665F">
        <w:tc>
          <w:tcPr>
            <w:tcW w:w="3148" w:type="dxa"/>
            <w:vMerge/>
          </w:tcPr>
          <w:p w:rsidR="00911023" w:rsidRPr="00911023" w:rsidRDefault="00911023" w:rsidP="00940057">
            <w:pPr>
              <w:pStyle w:val="2"/>
              <w:widowControl w:val="0"/>
              <w:tabs>
                <w:tab w:val="left" w:pos="1620"/>
              </w:tabs>
              <w:ind w:left="0" w:firstLine="0"/>
              <w:jc w:val="both"/>
            </w:pPr>
          </w:p>
        </w:tc>
        <w:tc>
          <w:tcPr>
            <w:tcW w:w="3339" w:type="dxa"/>
          </w:tcPr>
          <w:p w:rsidR="00911023" w:rsidRPr="00911023" w:rsidRDefault="00911023" w:rsidP="00911023">
            <w:pPr>
              <w:pStyle w:val="2"/>
              <w:widowControl w:val="0"/>
              <w:tabs>
                <w:tab w:val="left" w:pos="1620"/>
              </w:tabs>
              <w:ind w:left="0" w:firstLine="0"/>
              <w:jc w:val="center"/>
              <w:rPr>
                <w:b/>
              </w:rPr>
            </w:pPr>
            <w:r w:rsidRPr="00911023">
              <w:rPr>
                <w:b/>
              </w:rPr>
              <w:t>Общие</w:t>
            </w:r>
          </w:p>
        </w:tc>
        <w:tc>
          <w:tcPr>
            <w:tcW w:w="3084" w:type="dxa"/>
          </w:tcPr>
          <w:p w:rsidR="00911023" w:rsidRPr="00911023" w:rsidRDefault="00911023" w:rsidP="00911023">
            <w:pPr>
              <w:pStyle w:val="2"/>
              <w:widowControl w:val="0"/>
              <w:tabs>
                <w:tab w:val="left" w:pos="1620"/>
              </w:tabs>
              <w:ind w:left="0" w:firstLine="0"/>
              <w:jc w:val="center"/>
              <w:rPr>
                <w:b/>
              </w:rPr>
            </w:pPr>
            <w:r>
              <w:rPr>
                <w:b/>
              </w:rPr>
              <w:t>Дисциплинарные (предметные)</w:t>
            </w:r>
          </w:p>
        </w:tc>
      </w:tr>
      <w:tr w:rsidR="00E11B65" w:rsidRPr="00911023" w:rsidTr="0085665F">
        <w:tc>
          <w:tcPr>
            <w:tcW w:w="3148" w:type="dxa"/>
          </w:tcPr>
          <w:p w:rsidR="00911023" w:rsidRPr="00911023" w:rsidRDefault="00911023" w:rsidP="00940057">
            <w:pPr>
              <w:pStyle w:val="2"/>
              <w:widowControl w:val="0"/>
              <w:tabs>
                <w:tab w:val="left" w:pos="1620"/>
              </w:tabs>
              <w:ind w:left="0" w:firstLine="0"/>
              <w:jc w:val="both"/>
            </w:pPr>
            <w:r w:rsidRPr="00911023">
              <w:t>ОК 01. Выбирать способы решения задач профессиональной деятельности применительно к различным контекстам</w:t>
            </w:r>
          </w:p>
        </w:tc>
        <w:tc>
          <w:tcPr>
            <w:tcW w:w="3339" w:type="dxa"/>
          </w:tcPr>
          <w:p w:rsidR="000E1578" w:rsidRDefault="00911023" w:rsidP="00940057">
            <w:pPr>
              <w:pStyle w:val="2"/>
              <w:widowControl w:val="0"/>
              <w:tabs>
                <w:tab w:val="left" w:pos="1620"/>
              </w:tabs>
              <w:ind w:left="0" w:firstLine="0"/>
              <w:jc w:val="both"/>
            </w:pPr>
            <w:r w:rsidRPr="00911023">
              <w:t xml:space="preserve">Овладение универсальными учебными познавательными действиями: </w:t>
            </w:r>
          </w:p>
          <w:p w:rsidR="000E1578" w:rsidRDefault="000E1578" w:rsidP="000E1578">
            <w:pPr>
              <w:pStyle w:val="2"/>
              <w:widowControl w:val="0"/>
              <w:numPr>
                <w:ilvl w:val="0"/>
                <w:numId w:val="10"/>
              </w:numPr>
              <w:tabs>
                <w:tab w:val="left" w:pos="1620"/>
              </w:tabs>
              <w:jc w:val="both"/>
            </w:pPr>
            <w:r w:rsidRPr="00911023">
              <w:t>Б</w:t>
            </w:r>
            <w:r w:rsidR="00911023" w:rsidRPr="00911023">
              <w:t>азовыми</w:t>
            </w:r>
            <w:r>
              <w:t xml:space="preserve"> </w:t>
            </w:r>
            <w:r w:rsidR="00911023" w:rsidRPr="00911023">
              <w:t xml:space="preserve">логическими действиями: </w:t>
            </w:r>
          </w:p>
          <w:p w:rsidR="000E1578" w:rsidRDefault="00911023" w:rsidP="000E1578">
            <w:pPr>
              <w:pStyle w:val="2"/>
              <w:widowControl w:val="0"/>
              <w:tabs>
                <w:tab w:val="left" w:pos="1620"/>
              </w:tabs>
              <w:ind w:left="118" w:firstLine="0"/>
              <w:jc w:val="both"/>
            </w:pPr>
            <w:r w:rsidRPr="00911023">
              <w:t xml:space="preserve">- самостоятельно формулировать и актуализировать проблему, рассматривать ее всесторонне;  </w:t>
            </w:r>
          </w:p>
          <w:p w:rsidR="000E1578" w:rsidRDefault="00911023" w:rsidP="000E1578">
            <w:pPr>
              <w:pStyle w:val="2"/>
              <w:widowControl w:val="0"/>
              <w:tabs>
                <w:tab w:val="left" w:pos="1620"/>
              </w:tabs>
              <w:ind w:left="118" w:firstLine="0"/>
              <w:jc w:val="both"/>
            </w:pPr>
            <w:r w:rsidRPr="00911023">
              <w:t xml:space="preserve">- устанавливать существенный признак или основания для сравнения, классификации и обобщения;  </w:t>
            </w:r>
          </w:p>
          <w:p w:rsidR="000E1578" w:rsidRDefault="00911023" w:rsidP="000E1578">
            <w:pPr>
              <w:pStyle w:val="2"/>
              <w:widowControl w:val="0"/>
              <w:tabs>
                <w:tab w:val="left" w:pos="1620"/>
              </w:tabs>
              <w:ind w:left="118" w:firstLine="0"/>
              <w:jc w:val="both"/>
            </w:pPr>
            <w:r w:rsidRPr="00911023">
              <w:t xml:space="preserve">- определять цели деятельности, задавать параметры и критерии их достижения; </w:t>
            </w:r>
          </w:p>
          <w:p w:rsidR="000E1578" w:rsidRDefault="00911023" w:rsidP="000E1578">
            <w:pPr>
              <w:pStyle w:val="2"/>
              <w:widowControl w:val="0"/>
              <w:tabs>
                <w:tab w:val="left" w:pos="1620"/>
              </w:tabs>
              <w:ind w:left="118" w:firstLine="0"/>
              <w:jc w:val="both"/>
            </w:pPr>
            <w:r w:rsidRPr="00911023">
              <w:t xml:space="preserve">- выявлять закономерности и противоречия в рассматриваемых явлениях;  </w:t>
            </w:r>
          </w:p>
          <w:p w:rsidR="000E1578" w:rsidRDefault="00911023" w:rsidP="000E1578">
            <w:pPr>
              <w:pStyle w:val="2"/>
              <w:widowControl w:val="0"/>
              <w:tabs>
                <w:tab w:val="left" w:pos="1620"/>
              </w:tabs>
              <w:ind w:left="118" w:firstLine="0"/>
              <w:jc w:val="both"/>
            </w:pPr>
            <w:r w:rsidRPr="00911023">
              <w:t xml:space="preserve">- вносить коррективы в деятельность, оценивать </w:t>
            </w:r>
            <w:r w:rsidRPr="00911023">
              <w:lastRenderedPageBreak/>
              <w:t xml:space="preserve">соответствие результатов целям, оценивать риски последствий деятельности;  </w:t>
            </w:r>
          </w:p>
          <w:p w:rsidR="000E1578" w:rsidRDefault="00911023" w:rsidP="000E1578">
            <w:pPr>
              <w:pStyle w:val="2"/>
              <w:widowControl w:val="0"/>
              <w:tabs>
                <w:tab w:val="left" w:pos="1620"/>
              </w:tabs>
              <w:ind w:left="118" w:firstLine="0"/>
              <w:jc w:val="both"/>
            </w:pPr>
            <w:r w:rsidRPr="00911023">
              <w:t xml:space="preserve">- развивать креативное мышление при решении жизненных проблем; </w:t>
            </w:r>
          </w:p>
          <w:p w:rsidR="000E1578" w:rsidRDefault="000E1578" w:rsidP="000E1578">
            <w:pPr>
              <w:pStyle w:val="2"/>
              <w:widowControl w:val="0"/>
              <w:tabs>
                <w:tab w:val="left" w:pos="1620"/>
              </w:tabs>
              <w:ind w:left="118" w:firstLine="0"/>
              <w:jc w:val="both"/>
            </w:pPr>
            <w:r>
              <w:t xml:space="preserve">2) </w:t>
            </w:r>
            <w:r w:rsidR="00911023" w:rsidRPr="00911023">
              <w:t xml:space="preserve">базовыми исследовательскими действиями: </w:t>
            </w:r>
          </w:p>
          <w:p w:rsidR="000E1578" w:rsidRDefault="00911023" w:rsidP="000E1578">
            <w:pPr>
              <w:pStyle w:val="2"/>
              <w:widowControl w:val="0"/>
              <w:tabs>
                <w:tab w:val="left" w:pos="1620"/>
              </w:tabs>
              <w:ind w:left="118" w:firstLine="0"/>
              <w:jc w:val="both"/>
            </w:pPr>
            <w:r w:rsidRPr="00911023">
              <w:t xml:space="preserve">- владеть навыками учебно-исследовательской и проектной деятельности, навыками разрешения проблем;  </w:t>
            </w:r>
          </w:p>
          <w:p w:rsidR="000E1578" w:rsidRDefault="00911023" w:rsidP="000E1578">
            <w:pPr>
              <w:pStyle w:val="2"/>
              <w:widowControl w:val="0"/>
              <w:tabs>
                <w:tab w:val="left" w:pos="1620"/>
              </w:tabs>
              <w:ind w:left="118" w:firstLine="0"/>
              <w:jc w:val="both"/>
            </w:pPr>
            <w:r w:rsidRPr="00911023">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E1578" w:rsidRDefault="00911023" w:rsidP="000E1578">
            <w:pPr>
              <w:pStyle w:val="2"/>
              <w:widowControl w:val="0"/>
              <w:tabs>
                <w:tab w:val="left" w:pos="1620"/>
              </w:tabs>
              <w:ind w:left="118" w:firstLine="0"/>
              <w:jc w:val="both"/>
            </w:pPr>
            <w:r w:rsidRPr="00911023">
              <w:t>- анализировать полученные в ходе решения задачи</w:t>
            </w:r>
            <w:r>
              <w:t xml:space="preserve"> </w:t>
            </w:r>
            <w:r w:rsidRPr="00911023">
              <w:t xml:space="preserve">результаты, критически оценивать их достоверность, прогнозировать изменение в новых условиях;  </w:t>
            </w:r>
          </w:p>
          <w:p w:rsidR="000E1578" w:rsidRDefault="00911023" w:rsidP="000E1578">
            <w:pPr>
              <w:pStyle w:val="2"/>
              <w:widowControl w:val="0"/>
              <w:tabs>
                <w:tab w:val="left" w:pos="1620"/>
              </w:tabs>
              <w:ind w:left="118" w:firstLine="0"/>
              <w:jc w:val="both"/>
            </w:pPr>
            <w:r w:rsidRPr="00911023">
              <w:t xml:space="preserve">- уметь переносить знания </w:t>
            </w:r>
            <w:r w:rsidR="000E1578">
              <w:t xml:space="preserve">в познавательную и практическую </w:t>
            </w:r>
            <w:r w:rsidRPr="00911023">
              <w:t xml:space="preserve">области жизнедеятельности; </w:t>
            </w:r>
          </w:p>
          <w:p w:rsidR="000E1578" w:rsidRDefault="00911023" w:rsidP="000E1578">
            <w:pPr>
              <w:pStyle w:val="2"/>
              <w:widowControl w:val="0"/>
              <w:tabs>
                <w:tab w:val="left" w:pos="1620"/>
              </w:tabs>
              <w:ind w:left="118" w:firstLine="0"/>
              <w:jc w:val="both"/>
            </w:pPr>
            <w:r w:rsidRPr="00911023">
              <w:t xml:space="preserve">- уметь интегрировать знания из разных предметных областей;  </w:t>
            </w:r>
          </w:p>
          <w:p w:rsidR="000E1578" w:rsidRDefault="00911023" w:rsidP="000E1578">
            <w:pPr>
              <w:pStyle w:val="2"/>
              <w:widowControl w:val="0"/>
              <w:tabs>
                <w:tab w:val="left" w:pos="1620"/>
              </w:tabs>
              <w:ind w:left="118" w:firstLine="0"/>
              <w:jc w:val="both"/>
            </w:pPr>
            <w:r w:rsidRPr="00911023">
              <w:t xml:space="preserve">- выдвигать новые идеи, предлагать оригинальные подходы и решения;  </w:t>
            </w:r>
          </w:p>
          <w:p w:rsidR="000E1578" w:rsidRDefault="00911023" w:rsidP="000E1578">
            <w:pPr>
              <w:pStyle w:val="2"/>
              <w:widowControl w:val="0"/>
              <w:tabs>
                <w:tab w:val="left" w:pos="1620"/>
              </w:tabs>
              <w:ind w:left="118" w:firstLine="0"/>
              <w:jc w:val="both"/>
            </w:pPr>
            <w:r w:rsidRPr="00911023">
              <w:t xml:space="preserve">- способность их использования в познавательной и социальной практике. В части трудового воспитания: </w:t>
            </w:r>
          </w:p>
          <w:p w:rsidR="000E1578" w:rsidRDefault="00911023" w:rsidP="000E1578">
            <w:pPr>
              <w:pStyle w:val="2"/>
              <w:widowControl w:val="0"/>
              <w:tabs>
                <w:tab w:val="left" w:pos="1620"/>
              </w:tabs>
              <w:ind w:left="118" w:firstLine="0"/>
              <w:jc w:val="both"/>
            </w:pPr>
            <w:r w:rsidRPr="00911023">
              <w:t xml:space="preserve">- готовность к труду, осознание ценности мастерства, трудолюбие;  </w:t>
            </w:r>
          </w:p>
          <w:p w:rsidR="000E1578" w:rsidRDefault="00911023" w:rsidP="000E1578">
            <w:pPr>
              <w:pStyle w:val="2"/>
              <w:widowControl w:val="0"/>
              <w:tabs>
                <w:tab w:val="left" w:pos="1620"/>
              </w:tabs>
              <w:ind w:left="118" w:firstLine="0"/>
              <w:jc w:val="both"/>
            </w:pPr>
            <w:r w:rsidRPr="00911023">
              <w:t xml:space="preserve">- готовность к активной деятельности технологической и социальной направленности, способность инициировать, планировать и </w:t>
            </w:r>
            <w:r w:rsidRPr="00911023">
              <w:lastRenderedPageBreak/>
              <w:t xml:space="preserve">самостоятельно выполнять такую деятельность;  </w:t>
            </w:r>
          </w:p>
          <w:p w:rsidR="00911023" w:rsidRPr="00911023" w:rsidRDefault="00911023" w:rsidP="000E1578">
            <w:pPr>
              <w:pStyle w:val="2"/>
              <w:widowControl w:val="0"/>
              <w:tabs>
                <w:tab w:val="left" w:pos="1620"/>
              </w:tabs>
              <w:ind w:left="118" w:firstLine="0"/>
              <w:jc w:val="both"/>
            </w:pPr>
            <w:r w:rsidRPr="00911023">
              <w:t>- интерес к различным сферам профессиональной деятельности.</w:t>
            </w:r>
          </w:p>
        </w:tc>
        <w:tc>
          <w:tcPr>
            <w:tcW w:w="3084" w:type="dxa"/>
          </w:tcPr>
          <w:p w:rsidR="00911023" w:rsidRPr="00911023" w:rsidRDefault="00911023" w:rsidP="00940057">
            <w:pPr>
              <w:pStyle w:val="2"/>
              <w:widowControl w:val="0"/>
              <w:tabs>
                <w:tab w:val="left" w:pos="1620"/>
              </w:tabs>
              <w:ind w:left="0" w:firstLine="0"/>
              <w:jc w:val="both"/>
            </w:pPr>
            <w:proofErr w:type="spellStart"/>
            <w:r w:rsidRPr="00911023">
              <w:lastRenderedPageBreak/>
              <w:t>ПРб</w:t>
            </w:r>
            <w:proofErr w:type="spellEnd"/>
            <w:r w:rsidRPr="00911023">
              <w:t xml:space="preserve"> 02. Знание задач и </w:t>
            </w:r>
            <w:proofErr w:type="gramStart"/>
            <w:r w:rsidRPr="00911023">
              <w:t>основных принципов организации единой системы предупреждения</w:t>
            </w:r>
            <w:proofErr w:type="gramEnd"/>
            <w:r w:rsidRPr="00911023">
              <w:t xml:space="preserve">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 </w:t>
            </w:r>
            <w:proofErr w:type="spellStart"/>
            <w:r w:rsidRPr="00911023">
              <w:t>ПРб</w:t>
            </w:r>
            <w:proofErr w:type="spellEnd"/>
            <w:r w:rsidRPr="00911023">
              <w:t xml:space="preserve"> 08. </w:t>
            </w:r>
            <w:proofErr w:type="spellStart"/>
            <w:r w:rsidRPr="00911023">
              <w:t>Сформированность</w:t>
            </w:r>
            <w:proofErr w:type="spellEnd"/>
            <w:r w:rsidRPr="00911023">
              <w:t xml:space="preserve"> представлений о ценности безопасного поведения для личности, общества, государства</w:t>
            </w:r>
            <w:proofErr w:type="gramStart"/>
            <w:r w:rsidRPr="00911023">
              <w:t>. знание</w:t>
            </w:r>
            <w:proofErr w:type="gramEnd"/>
            <w:r w:rsidRPr="00911023">
              <w:t xml:space="preserve"> правил безопасного поведения и способов их применения в собственном поведении.</w:t>
            </w:r>
          </w:p>
        </w:tc>
      </w:tr>
      <w:tr w:rsidR="00E11B65" w:rsidRPr="00911023" w:rsidTr="0085665F">
        <w:tc>
          <w:tcPr>
            <w:tcW w:w="3148" w:type="dxa"/>
          </w:tcPr>
          <w:p w:rsidR="00911023" w:rsidRPr="00911023" w:rsidRDefault="000E1578" w:rsidP="00940057">
            <w:pPr>
              <w:pStyle w:val="2"/>
              <w:widowControl w:val="0"/>
              <w:tabs>
                <w:tab w:val="left" w:pos="1620"/>
              </w:tabs>
              <w:ind w:left="0" w:firstLine="0"/>
              <w:jc w:val="both"/>
            </w:pPr>
            <w:r>
              <w:lastRenderedPageBreak/>
              <w:t xml:space="preserve">ОК 02. Использовать </w:t>
            </w:r>
            <w:r w:rsidRPr="000E1578">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39" w:type="dxa"/>
          </w:tcPr>
          <w:p w:rsidR="000E1578" w:rsidRDefault="000E1578" w:rsidP="00940057">
            <w:pPr>
              <w:pStyle w:val="2"/>
              <w:widowControl w:val="0"/>
              <w:tabs>
                <w:tab w:val="left" w:pos="1620"/>
              </w:tabs>
              <w:ind w:left="0" w:firstLine="0"/>
              <w:jc w:val="both"/>
            </w:pPr>
            <w:r w:rsidRPr="000E1578">
              <w:t xml:space="preserve">Овладение универсальными учебными познавательными действиями: </w:t>
            </w:r>
          </w:p>
          <w:p w:rsidR="000E1578" w:rsidRDefault="000E1578" w:rsidP="00940057">
            <w:pPr>
              <w:pStyle w:val="2"/>
              <w:widowControl w:val="0"/>
              <w:tabs>
                <w:tab w:val="left" w:pos="1620"/>
              </w:tabs>
              <w:ind w:left="0" w:firstLine="0"/>
              <w:jc w:val="both"/>
            </w:pPr>
            <w:r>
              <w:t xml:space="preserve">1) </w:t>
            </w:r>
            <w:r w:rsidRPr="000E1578">
              <w:t xml:space="preserve"> работой с информацией: </w:t>
            </w:r>
          </w:p>
          <w:p w:rsidR="000E1578" w:rsidRDefault="000E1578" w:rsidP="00940057">
            <w:pPr>
              <w:pStyle w:val="2"/>
              <w:widowControl w:val="0"/>
              <w:tabs>
                <w:tab w:val="left" w:pos="1620"/>
              </w:tabs>
              <w:ind w:left="0" w:firstLine="0"/>
              <w:jc w:val="both"/>
            </w:pPr>
            <w:r w:rsidRPr="000E1578">
              <w:t xml:space="preserve">-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10916" w:rsidRDefault="000E1578" w:rsidP="00610916">
            <w:pPr>
              <w:pStyle w:val="2"/>
              <w:widowControl w:val="0"/>
              <w:tabs>
                <w:tab w:val="left" w:pos="1620"/>
              </w:tabs>
              <w:ind w:left="0" w:firstLine="0"/>
              <w:jc w:val="both"/>
            </w:pPr>
            <w:r w:rsidRPr="000E1578">
              <w:t xml:space="preserve">- создание текстов в различных форматах с учетом назначения информации и целевой аудитории, выбирая оптимальную форму представления и визуализации; </w:t>
            </w:r>
          </w:p>
          <w:p w:rsidR="00610916" w:rsidRDefault="000E1578" w:rsidP="00610916">
            <w:pPr>
              <w:pStyle w:val="2"/>
              <w:widowControl w:val="0"/>
              <w:tabs>
                <w:tab w:val="left" w:pos="1620"/>
              </w:tabs>
              <w:ind w:left="0" w:firstLine="0"/>
              <w:jc w:val="both"/>
            </w:pPr>
            <w:r w:rsidRPr="000E1578">
              <w:t xml:space="preserve">- оценивание достоверности, легитимности информации, ее соответствия правовым и </w:t>
            </w:r>
            <w:proofErr w:type="spellStart"/>
            <w:r w:rsidRPr="000E1578">
              <w:t>моральноэтическим</w:t>
            </w:r>
            <w:proofErr w:type="spellEnd"/>
            <w:r w:rsidRPr="000E1578">
              <w:t xml:space="preserve"> нормам;  </w:t>
            </w:r>
          </w:p>
          <w:p w:rsidR="00610916" w:rsidRDefault="000E1578" w:rsidP="00610916">
            <w:pPr>
              <w:pStyle w:val="2"/>
              <w:widowControl w:val="0"/>
              <w:tabs>
                <w:tab w:val="left" w:pos="1620"/>
              </w:tabs>
              <w:ind w:left="0" w:firstLine="0"/>
              <w:jc w:val="both"/>
            </w:pPr>
            <w:r w:rsidRPr="000E1578">
              <w:t>-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w:t>
            </w:r>
            <w:r w:rsidR="00610916">
              <w:t xml:space="preserve">м информационной безопасности; </w:t>
            </w:r>
          </w:p>
          <w:p w:rsidR="00610916" w:rsidRDefault="000E1578" w:rsidP="00610916">
            <w:pPr>
              <w:pStyle w:val="2"/>
              <w:widowControl w:val="0"/>
              <w:tabs>
                <w:tab w:val="left" w:pos="1620"/>
              </w:tabs>
              <w:ind w:left="0" w:firstLine="0"/>
              <w:jc w:val="both"/>
            </w:pPr>
            <w:r w:rsidRPr="000E1578">
              <w:t xml:space="preserve">- владение навыками распознавания и защиты информации, информационной безопасности личности.  В части ценности научного познания: </w:t>
            </w:r>
          </w:p>
          <w:p w:rsidR="00610916" w:rsidRDefault="000E1578" w:rsidP="00610916">
            <w:pPr>
              <w:pStyle w:val="2"/>
              <w:widowControl w:val="0"/>
              <w:tabs>
                <w:tab w:val="left" w:pos="1620"/>
              </w:tabs>
              <w:ind w:left="0" w:firstLine="0"/>
              <w:jc w:val="both"/>
            </w:pPr>
            <w:r w:rsidRPr="000E1578">
              <w:t xml:space="preserve">- </w:t>
            </w:r>
            <w:proofErr w:type="spellStart"/>
            <w:r w:rsidRPr="000E1578">
              <w:t>сформированность</w:t>
            </w:r>
            <w:proofErr w:type="spellEnd"/>
            <w:r w:rsidRPr="000E1578">
              <w:t xml:space="preserve"> мировоззрения, соответствующего современному уровню </w:t>
            </w:r>
            <w:r w:rsidRPr="000E1578">
              <w:lastRenderedPageBreak/>
              <w:t xml:space="preserve">развития науки и общественной практики, основанного на диалоге культур, способствующего осознанию своего места в поликультурном мире;  </w:t>
            </w:r>
          </w:p>
          <w:p w:rsidR="00610916" w:rsidRDefault="000E1578" w:rsidP="00610916">
            <w:pPr>
              <w:pStyle w:val="2"/>
              <w:widowControl w:val="0"/>
              <w:tabs>
                <w:tab w:val="left" w:pos="1620"/>
              </w:tabs>
              <w:ind w:left="0" w:firstLine="0"/>
              <w:jc w:val="both"/>
            </w:pPr>
            <w:r w:rsidRPr="000E1578">
              <w:t xml:space="preserve">- совершенствование языковой и читательской культуры как средства взаимодействия между людьми и познания мира;  </w:t>
            </w:r>
          </w:p>
          <w:p w:rsidR="00911023" w:rsidRPr="00911023" w:rsidRDefault="000E1578" w:rsidP="00610916">
            <w:pPr>
              <w:pStyle w:val="2"/>
              <w:widowControl w:val="0"/>
              <w:tabs>
                <w:tab w:val="left" w:pos="1620"/>
              </w:tabs>
              <w:ind w:left="0" w:firstLine="0"/>
              <w:jc w:val="both"/>
            </w:pPr>
            <w:r w:rsidRPr="000E1578">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84" w:type="dxa"/>
          </w:tcPr>
          <w:p w:rsidR="00610916" w:rsidRDefault="00610916" w:rsidP="00610916">
            <w:pPr>
              <w:pStyle w:val="2"/>
              <w:widowControl w:val="0"/>
              <w:tabs>
                <w:tab w:val="left" w:pos="1620"/>
              </w:tabs>
              <w:ind w:left="0" w:firstLine="0"/>
            </w:pPr>
            <w:proofErr w:type="spellStart"/>
            <w:r>
              <w:lastRenderedPageBreak/>
              <w:t>ПРб</w:t>
            </w:r>
            <w:proofErr w:type="spellEnd"/>
            <w:r>
              <w:t xml:space="preserve"> 06. </w:t>
            </w:r>
          </w:p>
          <w:p w:rsidR="00911023" w:rsidRPr="00911023" w:rsidRDefault="00610916" w:rsidP="00610916">
            <w:pPr>
              <w:pStyle w:val="2"/>
              <w:widowControl w:val="0"/>
              <w:tabs>
                <w:tab w:val="left" w:pos="1620"/>
              </w:tabs>
              <w:ind w:left="0" w:firstLine="0"/>
              <w:jc w:val="both"/>
            </w:pPr>
            <w:proofErr w:type="spellStart"/>
            <w:r w:rsidRPr="000E1578">
              <w:t>Сформированность</w:t>
            </w:r>
            <w:proofErr w:type="spellEnd"/>
            <w:r>
              <w:t xml:space="preserve"> </w:t>
            </w:r>
            <w:r w:rsidRPr="000E1578">
              <w:t xml:space="preserve">представлений о применении беспилотных </w:t>
            </w:r>
            <w:r>
              <w:t>л</w:t>
            </w:r>
            <w:r w:rsidRPr="000E1578">
              <w:t>етательных аппаратов и морских беспилотных аппаратов; понимание о возм</w:t>
            </w:r>
            <w:r>
              <w:t xml:space="preserve">ожностях применения современных </w:t>
            </w:r>
            <w:r w:rsidRPr="000E1578">
              <w:t xml:space="preserve">достижений научно-технического прогресса в условиях современного </w:t>
            </w:r>
            <w:proofErr w:type="gramStart"/>
            <w:r w:rsidRPr="000E1578">
              <w:t>боя.</w:t>
            </w:r>
            <w:r>
              <w:t xml:space="preserve">  </w:t>
            </w:r>
            <w:proofErr w:type="gramEnd"/>
          </w:p>
        </w:tc>
      </w:tr>
      <w:tr w:rsidR="00E11B65" w:rsidRPr="00911023" w:rsidTr="0085665F">
        <w:tc>
          <w:tcPr>
            <w:tcW w:w="3148" w:type="dxa"/>
          </w:tcPr>
          <w:p w:rsidR="00911023" w:rsidRPr="00911023" w:rsidRDefault="00610916" w:rsidP="00940057">
            <w:pPr>
              <w:pStyle w:val="2"/>
              <w:widowControl w:val="0"/>
              <w:tabs>
                <w:tab w:val="left" w:pos="1620"/>
              </w:tabs>
              <w:ind w:left="0" w:firstLine="0"/>
              <w:jc w:val="both"/>
            </w:pPr>
            <w:r w:rsidRPr="00610916">
              <w:lastRenderedPageBreak/>
              <w:t>ОК 03. Планировать и реализовывать собственное профессиональное и</w:t>
            </w:r>
            <w:r>
              <w:t xml:space="preserve"> </w:t>
            </w:r>
            <w:r w:rsidRPr="00610916">
              <w:t>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339" w:type="dxa"/>
          </w:tcPr>
          <w:p w:rsidR="00610916" w:rsidRDefault="00610916" w:rsidP="00940057">
            <w:pPr>
              <w:pStyle w:val="2"/>
              <w:widowControl w:val="0"/>
              <w:tabs>
                <w:tab w:val="left" w:pos="1620"/>
              </w:tabs>
              <w:ind w:left="0" w:firstLine="0"/>
              <w:jc w:val="both"/>
            </w:pPr>
            <w:r w:rsidRPr="00610916">
              <w:t xml:space="preserve">Овладение универсальными регулятивными действиями: </w:t>
            </w:r>
          </w:p>
          <w:p w:rsidR="00610916" w:rsidRDefault="00610916" w:rsidP="00610916">
            <w:pPr>
              <w:pStyle w:val="2"/>
              <w:widowControl w:val="0"/>
              <w:numPr>
                <w:ilvl w:val="0"/>
                <w:numId w:val="12"/>
              </w:numPr>
              <w:tabs>
                <w:tab w:val="left" w:pos="1620"/>
              </w:tabs>
              <w:jc w:val="both"/>
            </w:pPr>
            <w:proofErr w:type="gramStart"/>
            <w:r>
              <w:t>самоорганизации</w:t>
            </w:r>
            <w:proofErr w:type="gramEnd"/>
            <w:r>
              <w:t>:</w:t>
            </w:r>
          </w:p>
          <w:p w:rsidR="00610916" w:rsidRDefault="00610916" w:rsidP="00610916">
            <w:pPr>
              <w:pStyle w:val="2"/>
              <w:widowControl w:val="0"/>
              <w:ind w:left="3" w:firstLine="0"/>
              <w:jc w:val="both"/>
            </w:pPr>
            <w:r w:rsidRPr="00610916">
              <w:t>- самостоятельное осуществление познавательной</w:t>
            </w:r>
            <w:r>
              <w:t xml:space="preserve"> </w:t>
            </w:r>
            <w:r w:rsidRPr="00610916">
              <w:t xml:space="preserve">деятельности, выявление проблемы, постановка и формулирование собственных задач в образовательной деятельности и жизненных ситуациях; </w:t>
            </w:r>
          </w:p>
          <w:p w:rsidR="00610916" w:rsidRDefault="00610916" w:rsidP="00610916">
            <w:pPr>
              <w:pStyle w:val="2"/>
              <w:widowControl w:val="0"/>
              <w:ind w:left="3" w:firstLine="0"/>
              <w:jc w:val="both"/>
            </w:pPr>
            <w:r w:rsidRPr="00610916">
              <w:t xml:space="preserve">- самостоятельное составление плана решения проблем с учетом имеющихся ресурсов, собственных возможностей и предпочтений; </w:t>
            </w:r>
          </w:p>
          <w:p w:rsidR="00610916" w:rsidRDefault="00610916" w:rsidP="00610916">
            <w:pPr>
              <w:pStyle w:val="2"/>
              <w:widowControl w:val="0"/>
              <w:ind w:left="3" w:firstLine="0"/>
              <w:jc w:val="both"/>
            </w:pPr>
            <w:r w:rsidRPr="00610916">
              <w:t xml:space="preserve">-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10916" w:rsidRDefault="00610916" w:rsidP="00610916">
            <w:pPr>
              <w:pStyle w:val="2"/>
              <w:widowControl w:val="0"/>
              <w:ind w:left="3" w:firstLine="0"/>
              <w:jc w:val="both"/>
            </w:pPr>
            <w:r>
              <w:t xml:space="preserve">2) </w:t>
            </w:r>
            <w:r w:rsidRPr="00610916">
              <w:t xml:space="preserve">самоконтроля: </w:t>
            </w:r>
          </w:p>
          <w:p w:rsidR="00610916" w:rsidRDefault="00610916" w:rsidP="00610916">
            <w:pPr>
              <w:pStyle w:val="2"/>
              <w:widowControl w:val="0"/>
              <w:ind w:left="3" w:firstLine="0"/>
              <w:jc w:val="both"/>
            </w:pPr>
            <w:r>
              <w:t xml:space="preserve">- </w:t>
            </w:r>
            <w:r w:rsidRPr="00610916">
              <w:t xml:space="preserve">использование приемов рефлексии для оценки ситуации, выбора верного решения; </w:t>
            </w:r>
          </w:p>
          <w:p w:rsidR="00610916" w:rsidRDefault="00610916" w:rsidP="00610916">
            <w:pPr>
              <w:pStyle w:val="2"/>
              <w:widowControl w:val="0"/>
              <w:ind w:left="3" w:firstLine="0"/>
              <w:jc w:val="both"/>
            </w:pPr>
            <w:r w:rsidRPr="00610916">
              <w:t xml:space="preserve">- умение оценивать риски и своевременно принимать решения по их снижению; </w:t>
            </w:r>
          </w:p>
          <w:p w:rsidR="00610916" w:rsidRDefault="00610916" w:rsidP="00610916">
            <w:pPr>
              <w:pStyle w:val="2"/>
              <w:widowControl w:val="0"/>
              <w:ind w:left="3" w:firstLine="0"/>
              <w:jc w:val="both"/>
            </w:pPr>
            <w:r>
              <w:t xml:space="preserve">3) </w:t>
            </w:r>
            <w:r w:rsidRPr="00610916">
              <w:t xml:space="preserve">эмоционального интеллекта, предполагающего </w:t>
            </w:r>
            <w:proofErr w:type="spellStart"/>
            <w:r w:rsidRPr="00610916">
              <w:t>сформированность</w:t>
            </w:r>
            <w:proofErr w:type="spellEnd"/>
            <w:r w:rsidRPr="00610916">
              <w:t xml:space="preserve">: </w:t>
            </w:r>
          </w:p>
          <w:p w:rsidR="00610916" w:rsidRDefault="00610916" w:rsidP="00610916">
            <w:pPr>
              <w:pStyle w:val="2"/>
              <w:widowControl w:val="0"/>
              <w:ind w:left="3" w:firstLine="0"/>
              <w:jc w:val="both"/>
            </w:pPr>
            <w:r w:rsidRPr="00610916">
              <w:lastRenderedPageBreak/>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10916" w:rsidRDefault="00610916" w:rsidP="00610916">
            <w:pPr>
              <w:pStyle w:val="2"/>
              <w:widowControl w:val="0"/>
              <w:ind w:left="3" w:firstLine="0"/>
              <w:jc w:val="both"/>
            </w:pPr>
            <w:r w:rsidRPr="00610916">
              <w:t xml:space="preserve">- </w:t>
            </w:r>
            <w:proofErr w:type="spellStart"/>
            <w:r w:rsidRPr="00610916">
              <w:t>эмпатии</w:t>
            </w:r>
            <w:proofErr w:type="spellEnd"/>
            <w:r w:rsidRPr="00610916">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10916" w:rsidRDefault="00610916" w:rsidP="00610916">
            <w:pPr>
              <w:pStyle w:val="2"/>
              <w:widowControl w:val="0"/>
              <w:ind w:left="3" w:firstLine="0"/>
              <w:jc w:val="both"/>
            </w:pPr>
            <w:r w:rsidRPr="00610916">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rsidR="00911023" w:rsidRDefault="00610916" w:rsidP="00610916">
            <w:pPr>
              <w:pStyle w:val="2"/>
              <w:widowControl w:val="0"/>
              <w:ind w:left="3" w:firstLine="0"/>
              <w:jc w:val="both"/>
            </w:pPr>
            <w:r w:rsidRPr="00610916">
              <w:t>В части духовно-нравственного воспитания:</w:t>
            </w:r>
          </w:p>
          <w:p w:rsidR="00610916" w:rsidRDefault="00610916" w:rsidP="00610916">
            <w:pPr>
              <w:pStyle w:val="2"/>
              <w:widowControl w:val="0"/>
              <w:ind w:left="3" w:firstLine="0"/>
              <w:jc w:val="both"/>
            </w:pPr>
            <w:r w:rsidRPr="00610916">
              <w:t xml:space="preserve">- </w:t>
            </w:r>
            <w:proofErr w:type="spellStart"/>
            <w:r w:rsidRPr="00610916">
              <w:t>сформированность</w:t>
            </w:r>
            <w:proofErr w:type="spellEnd"/>
            <w:r w:rsidRPr="00610916">
              <w:t xml:space="preserve"> нравственного сознания, этического поведения; </w:t>
            </w:r>
          </w:p>
          <w:p w:rsidR="00610916" w:rsidRDefault="00610916" w:rsidP="00610916">
            <w:pPr>
              <w:pStyle w:val="2"/>
              <w:widowControl w:val="0"/>
              <w:ind w:left="3" w:firstLine="0"/>
              <w:jc w:val="both"/>
            </w:pPr>
            <w:r w:rsidRPr="00610916">
              <w:t xml:space="preserve">- способность оценивать ситуацию и принимать осознанные решения, ориентируясь на </w:t>
            </w:r>
            <w:proofErr w:type="spellStart"/>
            <w:r w:rsidRPr="00610916">
              <w:t>моральнонравственные</w:t>
            </w:r>
            <w:proofErr w:type="spellEnd"/>
            <w:r w:rsidRPr="00610916">
              <w:t xml:space="preserve"> нормы и ценности; - осознание личного вклада в построение устойчивого будущего; </w:t>
            </w:r>
          </w:p>
          <w:p w:rsidR="00610916" w:rsidRPr="00911023" w:rsidRDefault="00610916" w:rsidP="00610916">
            <w:pPr>
              <w:pStyle w:val="2"/>
              <w:widowControl w:val="0"/>
              <w:ind w:left="3" w:firstLine="0"/>
              <w:jc w:val="both"/>
            </w:pPr>
            <w:r w:rsidRPr="00610916">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84" w:type="dxa"/>
          </w:tcPr>
          <w:p w:rsidR="00911023" w:rsidRPr="00911023" w:rsidRDefault="00610916" w:rsidP="00940057">
            <w:pPr>
              <w:pStyle w:val="2"/>
              <w:widowControl w:val="0"/>
              <w:tabs>
                <w:tab w:val="left" w:pos="1620"/>
              </w:tabs>
              <w:ind w:left="0" w:firstLine="0"/>
              <w:jc w:val="both"/>
            </w:pPr>
            <w:proofErr w:type="spellStart"/>
            <w:r w:rsidRPr="00610916">
              <w:lastRenderedPageBreak/>
              <w:t>ПРб</w:t>
            </w:r>
            <w:proofErr w:type="spellEnd"/>
            <w:r w:rsidRPr="00610916">
              <w:t xml:space="preserve"> 01. Знание основ законодательства Российской Федерации, обеспечивающие национальную безопасность и защиту населения от внешних и внутренних угроз;</w:t>
            </w:r>
            <w:r>
              <w:t xml:space="preserve"> </w:t>
            </w:r>
            <w:proofErr w:type="spellStart"/>
            <w:r w:rsidRPr="00610916">
              <w:t>сформированность</w:t>
            </w:r>
            <w:proofErr w:type="spellEnd"/>
            <w:r w:rsidRPr="00610916">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 </w:t>
            </w:r>
            <w:proofErr w:type="spellStart"/>
            <w:r w:rsidRPr="00610916">
              <w:t>ПРб</w:t>
            </w:r>
            <w:proofErr w:type="spellEnd"/>
            <w:r w:rsidRPr="00610916">
              <w:t xml:space="preserve"> 07. </w:t>
            </w:r>
            <w:proofErr w:type="spellStart"/>
            <w:r w:rsidRPr="00610916">
              <w:t>Сформированность</w:t>
            </w:r>
            <w:proofErr w:type="spellEnd"/>
            <w:r w:rsidRPr="00610916">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E11B65" w:rsidRPr="00911023" w:rsidTr="0085665F">
        <w:tc>
          <w:tcPr>
            <w:tcW w:w="3148" w:type="dxa"/>
          </w:tcPr>
          <w:p w:rsidR="00911023" w:rsidRPr="00911023" w:rsidRDefault="00610916" w:rsidP="00940057">
            <w:pPr>
              <w:pStyle w:val="2"/>
              <w:widowControl w:val="0"/>
              <w:tabs>
                <w:tab w:val="left" w:pos="1620"/>
              </w:tabs>
              <w:ind w:left="0" w:firstLine="0"/>
              <w:jc w:val="both"/>
            </w:pPr>
            <w:r w:rsidRPr="00610916">
              <w:lastRenderedPageBreak/>
              <w:t>ОК 04. Эффективно взаимодействовать и работать в коллективе и команде</w:t>
            </w:r>
          </w:p>
        </w:tc>
        <w:tc>
          <w:tcPr>
            <w:tcW w:w="3339" w:type="dxa"/>
          </w:tcPr>
          <w:p w:rsidR="00610916" w:rsidRDefault="00610916" w:rsidP="00940057">
            <w:pPr>
              <w:pStyle w:val="2"/>
              <w:widowControl w:val="0"/>
              <w:tabs>
                <w:tab w:val="left" w:pos="1620"/>
              </w:tabs>
              <w:ind w:left="0" w:firstLine="0"/>
              <w:jc w:val="both"/>
            </w:pPr>
            <w:r w:rsidRPr="00610916">
              <w:t xml:space="preserve">Овладение универсальными коммуникативными действиями: </w:t>
            </w:r>
          </w:p>
          <w:p w:rsidR="00610916" w:rsidRDefault="00610916" w:rsidP="00610916">
            <w:pPr>
              <w:pStyle w:val="2"/>
              <w:widowControl w:val="0"/>
              <w:numPr>
                <w:ilvl w:val="0"/>
                <w:numId w:val="13"/>
              </w:numPr>
              <w:tabs>
                <w:tab w:val="left" w:pos="1620"/>
              </w:tabs>
              <w:ind w:left="0" w:firstLine="3"/>
              <w:jc w:val="both"/>
            </w:pPr>
            <w:proofErr w:type="gramStart"/>
            <w:r w:rsidRPr="00610916">
              <w:t>совместной</w:t>
            </w:r>
            <w:proofErr w:type="gramEnd"/>
            <w:r w:rsidRPr="00610916">
              <w:t xml:space="preserve"> деятельностью: </w:t>
            </w:r>
          </w:p>
          <w:p w:rsidR="00610916" w:rsidRDefault="00610916" w:rsidP="00610916">
            <w:pPr>
              <w:pStyle w:val="2"/>
              <w:widowControl w:val="0"/>
              <w:tabs>
                <w:tab w:val="left" w:pos="1620"/>
              </w:tabs>
              <w:ind w:left="3" w:firstLine="0"/>
              <w:jc w:val="both"/>
            </w:pPr>
            <w:r w:rsidRPr="00610916">
              <w:t xml:space="preserve">- понимание и использование преимуществ командной и индивидуальной работы; </w:t>
            </w:r>
          </w:p>
          <w:p w:rsidR="00610916" w:rsidRDefault="00610916" w:rsidP="00610916">
            <w:pPr>
              <w:pStyle w:val="2"/>
              <w:widowControl w:val="0"/>
              <w:tabs>
                <w:tab w:val="left" w:pos="1620"/>
              </w:tabs>
              <w:ind w:left="3" w:firstLine="0"/>
              <w:jc w:val="both"/>
            </w:pPr>
            <w:r w:rsidRPr="00610916">
              <w:t xml:space="preserve">- принимать цели совместной деятельности, организовывать и координировать действия по ее достижению: составлять </w:t>
            </w:r>
            <w:r w:rsidRPr="00610916">
              <w:lastRenderedPageBreak/>
              <w:t xml:space="preserve">план действий, распределять роли с учетом мнений участников обсуждать результаты совместной работы; </w:t>
            </w:r>
          </w:p>
          <w:p w:rsidR="00610916" w:rsidRDefault="00610916" w:rsidP="00610916">
            <w:pPr>
              <w:pStyle w:val="2"/>
              <w:widowControl w:val="0"/>
              <w:tabs>
                <w:tab w:val="left" w:pos="1620"/>
              </w:tabs>
              <w:ind w:left="3" w:firstLine="0"/>
              <w:jc w:val="both"/>
            </w:pPr>
            <w:r w:rsidRPr="00610916">
              <w:t xml:space="preserve">- координировать и выполнять работу в условиях реального, виртуального и комбинированного взаимодействия; </w:t>
            </w:r>
          </w:p>
          <w:p w:rsidR="00610916" w:rsidRDefault="00610916" w:rsidP="00610916">
            <w:pPr>
              <w:pStyle w:val="2"/>
              <w:widowControl w:val="0"/>
              <w:tabs>
                <w:tab w:val="left" w:pos="1620"/>
              </w:tabs>
              <w:ind w:left="3" w:firstLine="0"/>
              <w:jc w:val="both"/>
            </w:pPr>
            <w:r w:rsidRPr="00610916">
              <w:t>- осуществлять позитивное стратегическое поведение в различных ситуациях, проявлять творчество и воображение, быть инициативным.</w:t>
            </w:r>
          </w:p>
          <w:p w:rsidR="00911023" w:rsidRDefault="00610916" w:rsidP="00610916">
            <w:pPr>
              <w:pStyle w:val="2"/>
              <w:widowControl w:val="0"/>
              <w:tabs>
                <w:tab w:val="left" w:pos="1620"/>
              </w:tabs>
              <w:ind w:left="3" w:firstLine="0"/>
              <w:jc w:val="both"/>
            </w:pPr>
            <w:r w:rsidRPr="00610916">
              <w:t xml:space="preserve"> Овладение универсальными регулятивными действиями:</w:t>
            </w:r>
          </w:p>
          <w:p w:rsidR="00610916" w:rsidRDefault="00610916" w:rsidP="00610916">
            <w:pPr>
              <w:pStyle w:val="2"/>
              <w:widowControl w:val="0"/>
              <w:tabs>
                <w:tab w:val="left" w:pos="1620"/>
              </w:tabs>
              <w:ind w:left="3" w:firstLine="0"/>
              <w:jc w:val="both"/>
            </w:pPr>
            <w:r>
              <w:t xml:space="preserve">- </w:t>
            </w:r>
            <w:r w:rsidRPr="00610916">
              <w:t xml:space="preserve">принятие себя и других людей: </w:t>
            </w:r>
          </w:p>
          <w:p w:rsidR="00610916" w:rsidRDefault="00610916" w:rsidP="00610916">
            <w:pPr>
              <w:pStyle w:val="2"/>
              <w:widowControl w:val="0"/>
              <w:tabs>
                <w:tab w:val="left" w:pos="1620"/>
              </w:tabs>
              <w:ind w:left="3" w:firstLine="0"/>
              <w:jc w:val="both"/>
            </w:pPr>
            <w:r w:rsidRPr="00610916">
              <w:t xml:space="preserve">- принимать мотивы и аргументы других людей при анализе результатов деятельности; </w:t>
            </w:r>
          </w:p>
          <w:p w:rsidR="00610916" w:rsidRDefault="00610916" w:rsidP="00610916">
            <w:pPr>
              <w:pStyle w:val="2"/>
              <w:widowControl w:val="0"/>
              <w:tabs>
                <w:tab w:val="left" w:pos="1620"/>
              </w:tabs>
              <w:ind w:left="3" w:firstLine="0"/>
              <w:jc w:val="both"/>
            </w:pPr>
            <w:r w:rsidRPr="00610916">
              <w:t xml:space="preserve">- признавать свое право и право других людей на ошибки; </w:t>
            </w:r>
          </w:p>
          <w:p w:rsidR="00E11B65" w:rsidRDefault="00610916" w:rsidP="00610916">
            <w:pPr>
              <w:pStyle w:val="2"/>
              <w:widowControl w:val="0"/>
              <w:tabs>
                <w:tab w:val="left" w:pos="1620"/>
              </w:tabs>
              <w:ind w:left="3" w:firstLine="0"/>
              <w:jc w:val="both"/>
            </w:pPr>
            <w:r w:rsidRPr="00610916">
              <w:t xml:space="preserve">- развивать способность понимать мир с позиции другого человека. </w:t>
            </w:r>
          </w:p>
          <w:p w:rsidR="00E11B65" w:rsidRDefault="00610916" w:rsidP="00610916">
            <w:pPr>
              <w:pStyle w:val="2"/>
              <w:widowControl w:val="0"/>
              <w:tabs>
                <w:tab w:val="left" w:pos="1620"/>
              </w:tabs>
              <w:ind w:left="3" w:firstLine="0"/>
              <w:jc w:val="both"/>
            </w:pPr>
            <w:r w:rsidRPr="00610916">
              <w:t xml:space="preserve">Готовность к саморазвитию, самостоятельности и самоопределению. </w:t>
            </w:r>
          </w:p>
          <w:p w:rsidR="00610916" w:rsidRPr="00911023" w:rsidRDefault="00610916" w:rsidP="00610916">
            <w:pPr>
              <w:pStyle w:val="2"/>
              <w:widowControl w:val="0"/>
              <w:tabs>
                <w:tab w:val="left" w:pos="1620"/>
              </w:tabs>
              <w:ind w:left="3" w:firstLine="0"/>
              <w:jc w:val="both"/>
            </w:pPr>
            <w:r w:rsidRPr="00610916">
              <w:t>Овладение навыками учебно-исследовательской, проектной и социальной деятельности.</w:t>
            </w:r>
          </w:p>
        </w:tc>
        <w:tc>
          <w:tcPr>
            <w:tcW w:w="3084" w:type="dxa"/>
          </w:tcPr>
          <w:p w:rsidR="00911023" w:rsidRPr="00911023" w:rsidRDefault="00E11B65" w:rsidP="00940057">
            <w:pPr>
              <w:pStyle w:val="2"/>
              <w:widowControl w:val="0"/>
              <w:tabs>
                <w:tab w:val="left" w:pos="1620"/>
              </w:tabs>
              <w:ind w:left="0" w:firstLine="0"/>
              <w:jc w:val="both"/>
            </w:pPr>
            <w:proofErr w:type="spellStart"/>
            <w:r w:rsidRPr="00E11B65">
              <w:lastRenderedPageBreak/>
              <w:t>ПРб</w:t>
            </w:r>
            <w:proofErr w:type="spellEnd"/>
            <w:r w:rsidRPr="00E11B65">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r>
      <w:tr w:rsidR="00E11B65" w:rsidRPr="00911023" w:rsidTr="0085665F">
        <w:tc>
          <w:tcPr>
            <w:tcW w:w="3148" w:type="dxa"/>
          </w:tcPr>
          <w:p w:rsidR="00E11B65" w:rsidRPr="00E11B65" w:rsidRDefault="00E11B65" w:rsidP="00E11B65">
            <w:pPr>
              <w:jc w:val="both"/>
              <w:rPr>
                <w:rFonts w:ascii="Times New Roman" w:hAnsi="Times New Roman" w:cs="Times New Roman"/>
                <w:sz w:val="24"/>
                <w:szCs w:val="24"/>
              </w:rPr>
            </w:pPr>
            <w:r w:rsidRPr="00E11B65">
              <w:rPr>
                <w:rFonts w:ascii="Times New Roman" w:hAnsi="Times New Roman" w:cs="Times New Roman"/>
                <w:sz w:val="24"/>
                <w:szCs w:val="24"/>
              </w:rPr>
              <w:lastRenderedPageBreak/>
              <w:t>ОК 06. Проявлять гражданско</w:t>
            </w:r>
            <w:r>
              <w:rPr>
                <w:rFonts w:ascii="Times New Roman" w:hAnsi="Times New Roman" w:cs="Times New Roman"/>
                <w:sz w:val="24"/>
                <w:szCs w:val="24"/>
              </w:rPr>
              <w:t>-</w:t>
            </w:r>
            <w:r w:rsidRPr="00E11B65">
              <w:rPr>
                <w:rFonts w:ascii="Times New Roman" w:hAnsi="Times New Roman" w:cs="Times New Roman"/>
                <w:sz w:val="24"/>
                <w:szCs w:val="24"/>
              </w:rPr>
              <w:t>патриотическую позицию, демонстрировать осознанное поведение на основе традиционных российских духовно</w:t>
            </w:r>
            <w:r>
              <w:rPr>
                <w:rFonts w:ascii="Times New Roman" w:hAnsi="Times New Roman" w:cs="Times New Roman"/>
                <w:sz w:val="24"/>
                <w:szCs w:val="24"/>
              </w:rPr>
              <w:t>-</w:t>
            </w:r>
            <w:r w:rsidRPr="00E11B65">
              <w:rPr>
                <w:rFonts w:ascii="Times New Roman" w:hAnsi="Times New Roman" w:cs="Times New Roman"/>
                <w:sz w:val="24"/>
                <w:szCs w:val="24"/>
              </w:rPr>
              <w:t xml:space="preserve">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3339" w:type="dxa"/>
          </w:tcPr>
          <w:p w:rsidR="00E11B65" w:rsidRDefault="00E11B65" w:rsidP="00E11B65">
            <w:pPr>
              <w:jc w:val="both"/>
              <w:rPr>
                <w:rFonts w:ascii="Times New Roman" w:hAnsi="Times New Roman" w:cs="Times New Roman"/>
                <w:sz w:val="24"/>
                <w:szCs w:val="24"/>
              </w:rPr>
            </w:pPr>
            <w:r w:rsidRPr="00E11B65">
              <w:rPr>
                <w:rFonts w:ascii="Times New Roman" w:hAnsi="Times New Roman" w:cs="Times New Roman"/>
                <w:sz w:val="24"/>
                <w:szCs w:val="24"/>
              </w:rPr>
              <w:t>Осознание обучающимися российской гражданской идентичности.</w:t>
            </w:r>
          </w:p>
          <w:p w:rsidR="00E11B65" w:rsidRDefault="00E11B65" w:rsidP="00E11B65">
            <w:pPr>
              <w:jc w:val="both"/>
              <w:rPr>
                <w:rFonts w:ascii="Times New Roman" w:hAnsi="Times New Roman" w:cs="Times New Roman"/>
                <w:sz w:val="24"/>
                <w:szCs w:val="24"/>
              </w:rPr>
            </w:pPr>
            <w:r w:rsidRPr="00E11B65">
              <w:rPr>
                <w:rFonts w:ascii="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w:t>
            </w:r>
            <w:r w:rsidRPr="00E11B65">
              <w:rPr>
                <w:rFonts w:ascii="Times New Roman" w:hAnsi="Times New Roman" w:cs="Times New Roman"/>
                <w:sz w:val="24"/>
                <w:szCs w:val="24"/>
              </w:rPr>
              <w:lastRenderedPageBreak/>
              <w:t xml:space="preserve">экологической культуры, способности ставить цели и строить жизненные планы. </w:t>
            </w:r>
          </w:p>
          <w:p w:rsidR="00E11B65" w:rsidRDefault="00E11B65" w:rsidP="00E11B65">
            <w:pPr>
              <w:jc w:val="both"/>
              <w:rPr>
                <w:rFonts w:ascii="Times New Roman" w:hAnsi="Times New Roman" w:cs="Times New Roman"/>
                <w:sz w:val="24"/>
                <w:szCs w:val="24"/>
              </w:rPr>
            </w:pPr>
            <w:r w:rsidRPr="00E11B65">
              <w:rPr>
                <w:rFonts w:ascii="Times New Roman" w:hAnsi="Times New Roman" w:cs="Times New Roman"/>
                <w:sz w:val="24"/>
                <w:szCs w:val="24"/>
              </w:rPr>
              <w:t xml:space="preserve">В части гражданского воспитания: </w:t>
            </w:r>
          </w:p>
          <w:p w:rsidR="00E11B65" w:rsidRDefault="00E11B65" w:rsidP="00E11B65">
            <w:pPr>
              <w:jc w:val="both"/>
              <w:rPr>
                <w:rFonts w:ascii="Times New Roman" w:hAnsi="Times New Roman" w:cs="Times New Roman"/>
                <w:sz w:val="24"/>
                <w:szCs w:val="24"/>
              </w:rPr>
            </w:pPr>
            <w:r w:rsidRPr="00E11B65">
              <w:rPr>
                <w:rFonts w:ascii="Times New Roman" w:hAnsi="Times New Roman" w:cs="Times New Roman"/>
                <w:sz w:val="24"/>
                <w:szCs w:val="24"/>
              </w:rPr>
              <w:t xml:space="preserve">- осознание своих конституционных прав и обязанностей, уважение закона и правопорядка; </w:t>
            </w:r>
          </w:p>
          <w:p w:rsidR="00E11B65" w:rsidRDefault="00E11B65" w:rsidP="00E11B65">
            <w:pPr>
              <w:jc w:val="both"/>
              <w:rPr>
                <w:rFonts w:ascii="Times New Roman" w:hAnsi="Times New Roman" w:cs="Times New Roman"/>
                <w:sz w:val="24"/>
                <w:szCs w:val="24"/>
              </w:rPr>
            </w:pPr>
            <w:r w:rsidRPr="00E11B65">
              <w:rPr>
                <w:rFonts w:ascii="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 </w:t>
            </w:r>
          </w:p>
          <w:p w:rsidR="00E11B65" w:rsidRDefault="00E11B65" w:rsidP="00E11B65">
            <w:pPr>
              <w:jc w:val="both"/>
              <w:rPr>
                <w:rFonts w:ascii="Times New Roman" w:hAnsi="Times New Roman" w:cs="Times New Roman"/>
                <w:sz w:val="24"/>
                <w:szCs w:val="24"/>
              </w:rPr>
            </w:pPr>
            <w:r w:rsidRPr="00E11B65">
              <w:rPr>
                <w:rFonts w:ascii="Times New Roman" w:hAnsi="Times New Roman" w:cs="Times New Roman"/>
                <w:sz w:val="24"/>
                <w:szCs w:val="24"/>
              </w:rPr>
              <w:t xml:space="preserve">- готовность противостоять идеологии экстремизма, национализма, ксенофобии, дискриминации </w:t>
            </w:r>
            <w:proofErr w:type="spellStart"/>
            <w:r w:rsidRPr="00E11B65">
              <w:rPr>
                <w:rFonts w:ascii="Times New Roman" w:hAnsi="Times New Roman" w:cs="Times New Roman"/>
                <w:sz w:val="24"/>
                <w:szCs w:val="24"/>
              </w:rPr>
              <w:t>посоциальным</w:t>
            </w:r>
            <w:proofErr w:type="spellEnd"/>
            <w:r w:rsidRPr="00E11B65">
              <w:rPr>
                <w:rFonts w:ascii="Times New Roman" w:hAnsi="Times New Roman" w:cs="Times New Roman"/>
                <w:sz w:val="24"/>
                <w:szCs w:val="24"/>
              </w:rPr>
              <w:t xml:space="preserve">, религиозным, расовым, национальным признакам; -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E11B65" w:rsidRDefault="00E11B65" w:rsidP="00E11B65">
            <w:pPr>
              <w:jc w:val="both"/>
              <w:rPr>
                <w:rFonts w:ascii="Times New Roman" w:hAnsi="Times New Roman" w:cs="Times New Roman"/>
                <w:sz w:val="24"/>
                <w:szCs w:val="24"/>
              </w:rPr>
            </w:pPr>
            <w:r w:rsidRPr="00E11B65">
              <w:rPr>
                <w:rFonts w:ascii="Times New Roman" w:hAnsi="Times New Roman" w:cs="Times New Roman"/>
                <w:sz w:val="24"/>
                <w:szCs w:val="24"/>
              </w:rPr>
              <w:t xml:space="preserve">- умение взаимодействовать с социальными институтами в соответствии с их функциями и назначением; </w:t>
            </w:r>
          </w:p>
          <w:p w:rsidR="00E11B65" w:rsidRDefault="00E11B65" w:rsidP="00E11B65">
            <w:pPr>
              <w:jc w:val="both"/>
              <w:rPr>
                <w:rFonts w:ascii="Times New Roman" w:hAnsi="Times New Roman" w:cs="Times New Roman"/>
                <w:sz w:val="24"/>
                <w:szCs w:val="24"/>
              </w:rPr>
            </w:pPr>
            <w:r w:rsidRPr="00E11B65">
              <w:rPr>
                <w:rFonts w:ascii="Times New Roman" w:hAnsi="Times New Roman" w:cs="Times New Roman"/>
                <w:sz w:val="24"/>
                <w:szCs w:val="24"/>
              </w:rPr>
              <w:t>- готовност</w:t>
            </w:r>
            <w:r>
              <w:rPr>
                <w:rFonts w:ascii="Times New Roman" w:hAnsi="Times New Roman" w:cs="Times New Roman"/>
                <w:sz w:val="24"/>
                <w:szCs w:val="24"/>
              </w:rPr>
              <w:t xml:space="preserve">ь к гуманитарной и волонтерской </w:t>
            </w:r>
            <w:r w:rsidRPr="00E11B65">
              <w:rPr>
                <w:rFonts w:ascii="Times New Roman" w:hAnsi="Times New Roman" w:cs="Times New Roman"/>
                <w:sz w:val="24"/>
                <w:szCs w:val="24"/>
              </w:rPr>
              <w:t xml:space="preserve">деятельности;  </w:t>
            </w:r>
          </w:p>
          <w:p w:rsidR="00E11B65" w:rsidRDefault="00E11B65" w:rsidP="00E11B65">
            <w:pPr>
              <w:jc w:val="both"/>
              <w:rPr>
                <w:rFonts w:ascii="Times New Roman" w:hAnsi="Times New Roman" w:cs="Times New Roman"/>
                <w:sz w:val="24"/>
                <w:szCs w:val="24"/>
              </w:rPr>
            </w:pPr>
            <w:proofErr w:type="gramStart"/>
            <w:r w:rsidRPr="00E11B65">
              <w:rPr>
                <w:rFonts w:ascii="Times New Roman" w:hAnsi="Times New Roman" w:cs="Times New Roman"/>
                <w:sz w:val="24"/>
                <w:szCs w:val="24"/>
              </w:rPr>
              <w:t>патриотического</w:t>
            </w:r>
            <w:proofErr w:type="gramEnd"/>
            <w:r w:rsidRPr="00E11B65">
              <w:rPr>
                <w:rFonts w:ascii="Times New Roman" w:hAnsi="Times New Roman" w:cs="Times New Roman"/>
                <w:sz w:val="24"/>
                <w:szCs w:val="24"/>
              </w:rPr>
              <w:t xml:space="preserve"> воспитания: </w:t>
            </w:r>
          </w:p>
          <w:p w:rsidR="00E11B65" w:rsidRDefault="00E11B65" w:rsidP="00E11B65">
            <w:pPr>
              <w:jc w:val="both"/>
              <w:rPr>
                <w:rFonts w:ascii="Times New Roman" w:hAnsi="Times New Roman" w:cs="Times New Roman"/>
                <w:sz w:val="24"/>
                <w:szCs w:val="24"/>
              </w:rPr>
            </w:pPr>
            <w:r w:rsidRPr="00E11B65">
              <w:rPr>
                <w:rFonts w:ascii="Times New Roman" w:hAnsi="Times New Roman" w:cs="Times New Roman"/>
                <w:sz w:val="24"/>
                <w:szCs w:val="24"/>
              </w:rPr>
              <w:t xml:space="preserve">- </w:t>
            </w:r>
            <w:proofErr w:type="spellStart"/>
            <w:r w:rsidRPr="00E11B65">
              <w:rPr>
                <w:rFonts w:ascii="Times New Roman" w:hAnsi="Times New Roman" w:cs="Times New Roman"/>
                <w:sz w:val="24"/>
                <w:szCs w:val="24"/>
              </w:rPr>
              <w:t>сформированность</w:t>
            </w:r>
            <w:proofErr w:type="spellEnd"/>
            <w:r w:rsidRPr="00E11B65">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11B65" w:rsidRDefault="00E11B65" w:rsidP="00E11B65">
            <w:pPr>
              <w:jc w:val="both"/>
              <w:rPr>
                <w:rFonts w:ascii="Times New Roman" w:hAnsi="Times New Roman" w:cs="Times New Roman"/>
                <w:sz w:val="24"/>
                <w:szCs w:val="24"/>
              </w:rPr>
            </w:pPr>
            <w:r w:rsidRPr="00E11B65">
              <w:rPr>
                <w:rFonts w:ascii="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E11B65" w:rsidRDefault="00E11B65" w:rsidP="00E11B65">
            <w:pPr>
              <w:jc w:val="both"/>
              <w:rPr>
                <w:rFonts w:ascii="Times New Roman" w:hAnsi="Times New Roman" w:cs="Times New Roman"/>
                <w:sz w:val="24"/>
                <w:szCs w:val="24"/>
              </w:rPr>
            </w:pPr>
            <w:r w:rsidRPr="00E11B65">
              <w:rPr>
                <w:rFonts w:ascii="Times New Roman" w:hAnsi="Times New Roman" w:cs="Times New Roman"/>
                <w:sz w:val="24"/>
                <w:szCs w:val="24"/>
              </w:rPr>
              <w:lastRenderedPageBreak/>
              <w:t xml:space="preserve">- идейная убежденность, готовность к служению и защите Отечества, ответственность за его судьбу; освоенные обучающимися </w:t>
            </w:r>
            <w:proofErr w:type="spellStart"/>
            <w:r w:rsidRPr="00E11B65">
              <w:rPr>
                <w:rFonts w:ascii="Times New Roman" w:hAnsi="Times New Roman" w:cs="Times New Roman"/>
                <w:sz w:val="24"/>
                <w:szCs w:val="24"/>
              </w:rPr>
              <w:t>межпредметные</w:t>
            </w:r>
            <w:proofErr w:type="spellEnd"/>
            <w:r w:rsidRPr="00E11B65">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 </w:t>
            </w:r>
          </w:p>
          <w:p w:rsidR="00E11B65" w:rsidRPr="00E11B65" w:rsidRDefault="00E11B65" w:rsidP="00E11B65">
            <w:pPr>
              <w:jc w:val="both"/>
              <w:rPr>
                <w:rFonts w:ascii="Times New Roman" w:hAnsi="Times New Roman" w:cs="Times New Roman"/>
                <w:sz w:val="24"/>
                <w:szCs w:val="24"/>
              </w:rPr>
            </w:pPr>
            <w:r w:rsidRPr="00E11B65">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w:t>
            </w:r>
            <w:r>
              <w:rPr>
                <w:rFonts w:ascii="Times New Roman" w:hAnsi="Times New Roman" w:cs="Times New Roman"/>
                <w:sz w:val="24"/>
                <w:szCs w:val="24"/>
              </w:rPr>
              <w:t xml:space="preserve"> </w:t>
            </w:r>
            <w:r w:rsidRPr="00E11B65">
              <w:rPr>
                <w:rFonts w:ascii="Times New Roman" w:hAnsi="Times New Roman" w:cs="Times New Roman"/>
                <w:sz w:val="24"/>
                <w:szCs w:val="24"/>
              </w:rPr>
              <w:t>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 овладение навыками учебно-исследовательской, проектной и социальной деятельности.</w:t>
            </w:r>
          </w:p>
        </w:tc>
        <w:tc>
          <w:tcPr>
            <w:tcW w:w="3084" w:type="dxa"/>
          </w:tcPr>
          <w:p w:rsidR="00E11B65" w:rsidRDefault="00E11B65" w:rsidP="00E11B65">
            <w:pPr>
              <w:jc w:val="both"/>
              <w:rPr>
                <w:rFonts w:ascii="Times New Roman" w:hAnsi="Times New Roman" w:cs="Times New Roman"/>
                <w:sz w:val="24"/>
                <w:szCs w:val="24"/>
              </w:rPr>
            </w:pPr>
            <w:proofErr w:type="spellStart"/>
            <w:r w:rsidRPr="00E11B65">
              <w:rPr>
                <w:rFonts w:ascii="Times New Roman" w:hAnsi="Times New Roman" w:cs="Times New Roman"/>
                <w:sz w:val="24"/>
                <w:szCs w:val="24"/>
              </w:rPr>
              <w:lastRenderedPageBreak/>
              <w:t>ПРб</w:t>
            </w:r>
            <w:proofErr w:type="spellEnd"/>
            <w:r w:rsidRPr="00E11B65">
              <w:rPr>
                <w:rFonts w:ascii="Times New Roman" w:hAnsi="Times New Roman" w:cs="Times New Roman"/>
                <w:sz w:val="24"/>
                <w:szCs w:val="24"/>
              </w:rPr>
              <w:t xml:space="preserve"> 03. </w:t>
            </w:r>
            <w:proofErr w:type="spellStart"/>
            <w:r w:rsidRPr="00E11B65">
              <w:rPr>
                <w:rFonts w:ascii="Times New Roman" w:hAnsi="Times New Roman" w:cs="Times New Roman"/>
                <w:sz w:val="24"/>
                <w:szCs w:val="24"/>
              </w:rPr>
              <w:t>Сформированность</w:t>
            </w:r>
            <w:proofErr w:type="spellEnd"/>
            <w:r w:rsidRPr="00E11B65">
              <w:rPr>
                <w:rFonts w:ascii="Times New Roman" w:hAnsi="Times New Roman" w:cs="Times New Roman"/>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w:t>
            </w:r>
          </w:p>
          <w:p w:rsidR="00E11B65" w:rsidRDefault="00E11B65" w:rsidP="00E11B65">
            <w:pPr>
              <w:jc w:val="both"/>
              <w:rPr>
                <w:rFonts w:ascii="Times New Roman" w:hAnsi="Times New Roman" w:cs="Times New Roman"/>
                <w:sz w:val="24"/>
                <w:szCs w:val="24"/>
              </w:rPr>
            </w:pPr>
            <w:proofErr w:type="spellStart"/>
            <w:r w:rsidRPr="00E11B65">
              <w:rPr>
                <w:rFonts w:ascii="Times New Roman" w:hAnsi="Times New Roman" w:cs="Times New Roman"/>
                <w:sz w:val="24"/>
                <w:szCs w:val="24"/>
              </w:rPr>
              <w:t>ПРб</w:t>
            </w:r>
            <w:proofErr w:type="spellEnd"/>
            <w:r w:rsidRPr="00E11B65">
              <w:rPr>
                <w:rFonts w:ascii="Times New Roman" w:hAnsi="Times New Roman" w:cs="Times New Roman"/>
                <w:sz w:val="24"/>
                <w:szCs w:val="24"/>
              </w:rPr>
              <w:t xml:space="preserve"> 15. </w:t>
            </w:r>
            <w:proofErr w:type="spellStart"/>
            <w:r w:rsidRPr="00E11B65">
              <w:rPr>
                <w:rFonts w:ascii="Times New Roman" w:hAnsi="Times New Roman" w:cs="Times New Roman"/>
                <w:sz w:val="24"/>
                <w:szCs w:val="24"/>
              </w:rPr>
              <w:t>Сформированность</w:t>
            </w:r>
            <w:proofErr w:type="spellEnd"/>
            <w:r w:rsidRPr="00E11B65">
              <w:rPr>
                <w:rFonts w:ascii="Times New Roman" w:hAnsi="Times New Roman" w:cs="Times New Roman"/>
                <w:sz w:val="24"/>
                <w:szCs w:val="24"/>
              </w:rPr>
              <w:t xml:space="preserve"> нетерпимости к проявлениям насилия в социальном взаимодействии; знания о </w:t>
            </w:r>
            <w:r w:rsidRPr="00E11B65">
              <w:rPr>
                <w:rFonts w:ascii="Times New Roman" w:hAnsi="Times New Roman" w:cs="Times New Roman"/>
                <w:sz w:val="24"/>
                <w:szCs w:val="24"/>
              </w:rPr>
              <w:lastRenderedPageBreak/>
              <w:t xml:space="preserve">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E11B65" w:rsidRPr="00E11B65" w:rsidRDefault="00E11B65" w:rsidP="00E11B65">
            <w:pPr>
              <w:jc w:val="both"/>
              <w:rPr>
                <w:rFonts w:ascii="Times New Roman" w:hAnsi="Times New Roman" w:cs="Times New Roman"/>
                <w:sz w:val="24"/>
                <w:szCs w:val="24"/>
              </w:rPr>
            </w:pPr>
            <w:proofErr w:type="spellStart"/>
            <w:r w:rsidRPr="00E11B65">
              <w:rPr>
                <w:rFonts w:ascii="Times New Roman" w:hAnsi="Times New Roman" w:cs="Times New Roman"/>
                <w:sz w:val="24"/>
                <w:szCs w:val="24"/>
              </w:rPr>
              <w:t>ПРб</w:t>
            </w:r>
            <w:proofErr w:type="spellEnd"/>
            <w:r w:rsidRPr="00E11B65">
              <w:rPr>
                <w:rFonts w:ascii="Times New Roman" w:hAnsi="Times New Roman" w:cs="Times New Roman"/>
                <w:sz w:val="24"/>
                <w:szCs w:val="24"/>
              </w:rPr>
              <w:t xml:space="preserve"> 16. </w:t>
            </w:r>
            <w:proofErr w:type="spellStart"/>
            <w:r w:rsidRPr="00E11B65">
              <w:rPr>
                <w:rFonts w:ascii="Times New Roman" w:hAnsi="Times New Roman" w:cs="Times New Roman"/>
                <w:sz w:val="24"/>
                <w:szCs w:val="24"/>
              </w:rPr>
              <w:t>Сформированность</w:t>
            </w:r>
            <w:proofErr w:type="spellEnd"/>
            <w:r w:rsidRPr="00E11B65">
              <w:rPr>
                <w:rFonts w:ascii="Times New Roman" w:hAnsi="Times New Roman" w:cs="Times New Roman"/>
                <w:sz w:val="24"/>
                <w:szCs w:val="24"/>
              </w:rPr>
              <w:t xml:space="preserve"> представлений об опасности и негативном влиянии на</w:t>
            </w:r>
            <w:r>
              <w:rPr>
                <w:rFonts w:ascii="Times New Roman" w:hAnsi="Times New Roman" w:cs="Times New Roman"/>
                <w:sz w:val="24"/>
                <w:szCs w:val="24"/>
              </w:rPr>
              <w:t xml:space="preserve"> </w:t>
            </w:r>
            <w:r w:rsidRPr="00E11B65">
              <w:rPr>
                <w:rFonts w:ascii="Times New Roman" w:hAnsi="Times New Roman" w:cs="Times New Roman"/>
                <w:sz w:val="24"/>
                <w:szCs w:val="24"/>
              </w:rPr>
              <w:t>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E11B65" w:rsidRPr="00911023" w:rsidTr="0085665F">
        <w:tc>
          <w:tcPr>
            <w:tcW w:w="3148" w:type="dxa"/>
          </w:tcPr>
          <w:p w:rsidR="00E11B65" w:rsidRPr="00911023" w:rsidRDefault="00E11B65" w:rsidP="00940057">
            <w:pPr>
              <w:pStyle w:val="2"/>
              <w:widowControl w:val="0"/>
              <w:tabs>
                <w:tab w:val="left" w:pos="1620"/>
              </w:tabs>
              <w:ind w:left="0" w:firstLine="0"/>
              <w:jc w:val="both"/>
            </w:pPr>
            <w:r w:rsidRPr="00E11B65">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3339" w:type="dxa"/>
          </w:tcPr>
          <w:p w:rsidR="006D31AA" w:rsidRDefault="00E11B65" w:rsidP="00940057">
            <w:pPr>
              <w:pStyle w:val="2"/>
              <w:widowControl w:val="0"/>
              <w:tabs>
                <w:tab w:val="left" w:pos="1620"/>
              </w:tabs>
              <w:ind w:left="0" w:firstLine="0"/>
              <w:jc w:val="both"/>
            </w:pPr>
            <w:r w:rsidRPr="00E11B65">
              <w:t xml:space="preserve">В части экологического воспитания: </w:t>
            </w:r>
          </w:p>
          <w:p w:rsidR="006D31AA" w:rsidRDefault="00E11B65" w:rsidP="00940057">
            <w:pPr>
              <w:pStyle w:val="2"/>
              <w:widowControl w:val="0"/>
              <w:tabs>
                <w:tab w:val="left" w:pos="1620"/>
              </w:tabs>
              <w:ind w:left="0" w:firstLine="0"/>
              <w:jc w:val="both"/>
            </w:pPr>
            <w:r w:rsidRPr="00E11B65">
              <w:t xml:space="preserve">- </w:t>
            </w:r>
            <w:proofErr w:type="spellStart"/>
            <w:r w:rsidRPr="00E11B65">
              <w:t>сформированность</w:t>
            </w:r>
            <w:proofErr w:type="spellEnd"/>
            <w:r w:rsidRPr="00E11B65">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D31AA" w:rsidRDefault="00E11B65" w:rsidP="00940057">
            <w:pPr>
              <w:pStyle w:val="2"/>
              <w:widowControl w:val="0"/>
              <w:tabs>
                <w:tab w:val="left" w:pos="1620"/>
              </w:tabs>
              <w:ind w:left="0" w:firstLine="0"/>
              <w:jc w:val="both"/>
            </w:pPr>
            <w:r w:rsidRPr="00E11B65">
              <w:t xml:space="preserve">- планирование и осуществление действий в окружающей среде на основе знания целей устойчивого развития человечества;  </w:t>
            </w:r>
          </w:p>
          <w:p w:rsidR="006D31AA" w:rsidRDefault="006D31AA" w:rsidP="00940057">
            <w:pPr>
              <w:pStyle w:val="2"/>
              <w:widowControl w:val="0"/>
              <w:tabs>
                <w:tab w:val="left" w:pos="1620"/>
              </w:tabs>
              <w:ind w:left="0" w:firstLine="0"/>
              <w:jc w:val="both"/>
            </w:pPr>
            <w:r>
              <w:t xml:space="preserve">- </w:t>
            </w:r>
            <w:r w:rsidR="00E11B65" w:rsidRPr="00E11B65">
              <w:t xml:space="preserve">активное неприятие действий, приносящих вред окружающей среде;  </w:t>
            </w:r>
          </w:p>
          <w:p w:rsidR="006D31AA" w:rsidRDefault="00E11B65" w:rsidP="00940057">
            <w:pPr>
              <w:pStyle w:val="2"/>
              <w:widowControl w:val="0"/>
              <w:tabs>
                <w:tab w:val="left" w:pos="1620"/>
              </w:tabs>
              <w:ind w:left="0" w:firstLine="0"/>
              <w:jc w:val="both"/>
            </w:pPr>
            <w:r w:rsidRPr="00E11B65">
              <w:t xml:space="preserve">- умение прогнозировать неблагоприятные экологические последствия предпринимаемых действий, предотвращать их;  </w:t>
            </w:r>
          </w:p>
          <w:p w:rsidR="006D31AA" w:rsidRDefault="00E11B65" w:rsidP="00940057">
            <w:pPr>
              <w:pStyle w:val="2"/>
              <w:widowControl w:val="0"/>
              <w:tabs>
                <w:tab w:val="left" w:pos="1620"/>
              </w:tabs>
              <w:ind w:left="0" w:firstLine="0"/>
              <w:jc w:val="both"/>
            </w:pPr>
            <w:r w:rsidRPr="00E11B65">
              <w:t xml:space="preserve">- расширение опыта </w:t>
            </w:r>
            <w:r w:rsidRPr="00E11B65">
              <w:lastRenderedPageBreak/>
              <w:t xml:space="preserve">деятельности экологической направленности;  </w:t>
            </w:r>
          </w:p>
          <w:p w:rsidR="00E11B65" w:rsidRPr="00911023" w:rsidRDefault="00E11B65" w:rsidP="00940057">
            <w:pPr>
              <w:pStyle w:val="2"/>
              <w:widowControl w:val="0"/>
              <w:tabs>
                <w:tab w:val="left" w:pos="1620"/>
              </w:tabs>
              <w:ind w:left="0" w:firstLine="0"/>
              <w:jc w:val="both"/>
            </w:pPr>
            <w:r w:rsidRPr="00E11B65">
              <w:t>- овладение навыками учебно-исследовательской, проектной и социальной деятельности.</w:t>
            </w:r>
          </w:p>
        </w:tc>
        <w:tc>
          <w:tcPr>
            <w:tcW w:w="3084" w:type="dxa"/>
          </w:tcPr>
          <w:p w:rsidR="006D31AA" w:rsidRDefault="006D31AA" w:rsidP="00940057">
            <w:pPr>
              <w:pStyle w:val="2"/>
              <w:widowControl w:val="0"/>
              <w:tabs>
                <w:tab w:val="left" w:pos="1620"/>
              </w:tabs>
              <w:ind w:left="0" w:firstLine="0"/>
              <w:jc w:val="both"/>
            </w:pPr>
            <w:proofErr w:type="spellStart"/>
            <w:r w:rsidRPr="006D31AA">
              <w:lastRenderedPageBreak/>
              <w:t>ПРб</w:t>
            </w:r>
            <w:proofErr w:type="spellEnd"/>
            <w:r w:rsidRPr="006D31AA">
              <w:t xml:space="preserve"> 05. </w:t>
            </w:r>
            <w:proofErr w:type="spellStart"/>
            <w:r w:rsidRPr="006D31AA">
              <w:t>Сформированность</w:t>
            </w:r>
            <w:proofErr w:type="spellEnd"/>
            <w:r w:rsidRPr="006D31AA">
              <w:t xml:space="preserve"> представлений о боевых свойствах и поражающем действии оружия массового поражения, а также способах защиты от него. </w:t>
            </w:r>
          </w:p>
          <w:p w:rsidR="006D31AA" w:rsidRDefault="006D31AA" w:rsidP="00940057">
            <w:pPr>
              <w:pStyle w:val="2"/>
              <w:widowControl w:val="0"/>
              <w:tabs>
                <w:tab w:val="left" w:pos="1620"/>
              </w:tabs>
              <w:ind w:left="0" w:firstLine="0"/>
              <w:jc w:val="both"/>
            </w:pPr>
            <w:proofErr w:type="spellStart"/>
            <w:r w:rsidRPr="006D31AA">
              <w:t>ПРб</w:t>
            </w:r>
            <w:proofErr w:type="spellEnd"/>
            <w:r w:rsidRPr="006D31AA">
              <w:t xml:space="preserve"> 09. </w:t>
            </w:r>
            <w:proofErr w:type="spellStart"/>
            <w:r w:rsidRPr="006D31AA">
              <w:t>Сформированность</w:t>
            </w:r>
            <w:proofErr w:type="spellEnd"/>
            <w:r w:rsidRPr="006D31AA">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 </w:t>
            </w:r>
          </w:p>
          <w:p w:rsidR="006D31AA" w:rsidRDefault="006D31AA" w:rsidP="00940057">
            <w:pPr>
              <w:pStyle w:val="2"/>
              <w:widowControl w:val="0"/>
              <w:tabs>
                <w:tab w:val="left" w:pos="1620"/>
              </w:tabs>
              <w:ind w:left="0" w:firstLine="0"/>
              <w:jc w:val="both"/>
            </w:pPr>
            <w:proofErr w:type="spellStart"/>
            <w:r w:rsidRPr="006D31AA">
              <w:t>ПРб</w:t>
            </w:r>
            <w:proofErr w:type="spellEnd"/>
            <w:r w:rsidRPr="006D31AA">
              <w:t xml:space="preserve"> 10. </w:t>
            </w:r>
            <w:proofErr w:type="spellStart"/>
            <w:r w:rsidRPr="006D31AA">
              <w:t>Сформированность</w:t>
            </w:r>
            <w:proofErr w:type="spellEnd"/>
            <w:r w:rsidRPr="006D31AA">
              <w:t xml:space="preserve"> представлений о важности соблюдения правил дорожного движения всеми участниками движения. </w:t>
            </w:r>
            <w:r w:rsidRPr="006D31AA">
              <w:lastRenderedPageBreak/>
              <w:t xml:space="preserve">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 </w:t>
            </w:r>
          </w:p>
          <w:p w:rsidR="006D31AA" w:rsidRDefault="006D31AA" w:rsidP="00940057">
            <w:pPr>
              <w:pStyle w:val="2"/>
              <w:widowControl w:val="0"/>
              <w:tabs>
                <w:tab w:val="left" w:pos="1620"/>
              </w:tabs>
              <w:ind w:left="0" w:firstLine="0"/>
              <w:jc w:val="both"/>
            </w:pPr>
            <w:proofErr w:type="spellStart"/>
            <w:r w:rsidRPr="006D31AA">
              <w:t>ПРб</w:t>
            </w:r>
            <w:proofErr w:type="spellEnd"/>
            <w:r w:rsidRPr="006D31AA">
              <w:t xml:space="preserve"> 11. Овладение знаниями о способах безопасного поведения в природной среде;</w:t>
            </w:r>
            <w:r>
              <w:t xml:space="preserve"> </w:t>
            </w:r>
            <w:r w:rsidRPr="006D31AA">
              <w:t xml:space="preserve">умением применять их на практике; знание порядка действий при чрезвычайных ситуациях природного характера; </w:t>
            </w:r>
            <w:proofErr w:type="spellStart"/>
            <w:r w:rsidRPr="006D31AA">
              <w:t>сформированность</w:t>
            </w:r>
            <w:proofErr w:type="spellEnd"/>
            <w:r w:rsidRPr="006D31AA">
              <w:t xml:space="preserve"> представлений об экологической безопасности, ценности бережного отношения к природе, разумного природопользования. </w:t>
            </w:r>
          </w:p>
          <w:p w:rsidR="00E11B65" w:rsidRPr="00911023" w:rsidRDefault="006D31AA" w:rsidP="00940057">
            <w:pPr>
              <w:pStyle w:val="2"/>
              <w:widowControl w:val="0"/>
              <w:tabs>
                <w:tab w:val="left" w:pos="1620"/>
              </w:tabs>
              <w:ind w:left="0" w:firstLine="0"/>
              <w:jc w:val="both"/>
            </w:pPr>
            <w:proofErr w:type="spellStart"/>
            <w:r w:rsidRPr="006D31AA">
              <w:t>ПРб</w:t>
            </w:r>
            <w:proofErr w:type="spellEnd"/>
            <w:r w:rsidRPr="006D31AA">
              <w:t xml:space="preserve">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E11B65" w:rsidRPr="00911023" w:rsidTr="0085665F">
        <w:tc>
          <w:tcPr>
            <w:tcW w:w="3148" w:type="dxa"/>
          </w:tcPr>
          <w:p w:rsidR="00E11B65" w:rsidRPr="00911023" w:rsidRDefault="006D31AA" w:rsidP="00940057">
            <w:pPr>
              <w:pStyle w:val="2"/>
              <w:widowControl w:val="0"/>
              <w:tabs>
                <w:tab w:val="left" w:pos="1620"/>
              </w:tabs>
              <w:ind w:left="0" w:firstLine="0"/>
              <w:jc w:val="both"/>
            </w:pPr>
            <w:r w:rsidRPr="006D31AA">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339" w:type="dxa"/>
          </w:tcPr>
          <w:p w:rsidR="006D31AA" w:rsidRDefault="006D31AA" w:rsidP="00940057">
            <w:pPr>
              <w:pStyle w:val="2"/>
              <w:widowControl w:val="0"/>
              <w:tabs>
                <w:tab w:val="left" w:pos="1620"/>
              </w:tabs>
              <w:ind w:left="0" w:firstLine="0"/>
              <w:jc w:val="both"/>
            </w:pPr>
            <w:r w:rsidRPr="006D31AA">
              <w:t xml:space="preserve">Готовность к саморазвитию, самостоятельности и самоопределению.  Наличие мотивации к обучению и личностному развитию.  Овладение универсальными регулятивными действиями: </w:t>
            </w:r>
          </w:p>
          <w:p w:rsidR="006D31AA" w:rsidRDefault="006D31AA" w:rsidP="00940057">
            <w:pPr>
              <w:pStyle w:val="2"/>
              <w:widowControl w:val="0"/>
              <w:tabs>
                <w:tab w:val="left" w:pos="1620"/>
              </w:tabs>
              <w:ind w:left="0" w:firstLine="0"/>
              <w:jc w:val="both"/>
            </w:pPr>
            <w:r>
              <w:t>1)</w:t>
            </w:r>
            <w:r w:rsidRPr="006D31AA">
              <w:t xml:space="preserve"> самоорганизации: </w:t>
            </w:r>
          </w:p>
          <w:p w:rsidR="006D31AA" w:rsidRDefault="006D31AA" w:rsidP="00940057">
            <w:pPr>
              <w:pStyle w:val="2"/>
              <w:widowControl w:val="0"/>
              <w:tabs>
                <w:tab w:val="left" w:pos="1620"/>
              </w:tabs>
              <w:ind w:left="0" w:firstLine="0"/>
              <w:jc w:val="both"/>
            </w:pPr>
            <w:r w:rsidRPr="006D31AA">
              <w:t xml:space="preserve">- самостоятельно составлять план решения проблемы с учетом имеющихся ресурсов, собственных возможностей и предпочтений;  </w:t>
            </w:r>
          </w:p>
          <w:p w:rsidR="006D31AA" w:rsidRDefault="006D31AA" w:rsidP="00940057">
            <w:pPr>
              <w:pStyle w:val="2"/>
              <w:widowControl w:val="0"/>
              <w:tabs>
                <w:tab w:val="left" w:pos="1620"/>
              </w:tabs>
              <w:ind w:left="0" w:firstLine="0"/>
              <w:jc w:val="both"/>
            </w:pPr>
            <w:r w:rsidRPr="006D31AA">
              <w:t xml:space="preserve">- давать оценку новым ситуациям;  </w:t>
            </w:r>
          </w:p>
          <w:p w:rsidR="006D31AA" w:rsidRDefault="006D31AA" w:rsidP="00940057">
            <w:pPr>
              <w:pStyle w:val="2"/>
              <w:widowControl w:val="0"/>
              <w:tabs>
                <w:tab w:val="left" w:pos="1620"/>
              </w:tabs>
              <w:ind w:left="0" w:firstLine="0"/>
              <w:jc w:val="both"/>
            </w:pPr>
            <w:r w:rsidRPr="006D31AA">
              <w:t xml:space="preserve">- расширять рамки учебного предмета на основе личных </w:t>
            </w:r>
            <w:r w:rsidRPr="006D31AA">
              <w:lastRenderedPageBreak/>
              <w:t xml:space="preserve">предпочтений;  </w:t>
            </w:r>
          </w:p>
          <w:p w:rsidR="006D31AA" w:rsidRDefault="006D31AA" w:rsidP="00940057">
            <w:pPr>
              <w:pStyle w:val="2"/>
              <w:widowControl w:val="0"/>
              <w:tabs>
                <w:tab w:val="left" w:pos="1620"/>
              </w:tabs>
              <w:ind w:left="0" w:firstLine="0"/>
              <w:jc w:val="both"/>
            </w:pPr>
            <w:r w:rsidRPr="006D31AA">
              <w:t>- делать осознанный выбор, аргументировать его, брать</w:t>
            </w:r>
            <w:r>
              <w:t xml:space="preserve"> </w:t>
            </w:r>
            <w:r w:rsidRPr="006D31AA">
              <w:t xml:space="preserve">ответственность за решение;  </w:t>
            </w:r>
          </w:p>
          <w:p w:rsidR="006D31AA" w:rsidRDefault="006D31AA" w:rsidP="00940057">
            <w:pPr>
              <w:pStyle w:val="2"/>
              <w:widowControl w:val="0"/>
              <w:tabs>
                <w:tab w:val="left" w:pos="1620"/>
              </w:tabs>
              <w:ind w:left="0" w:firstLine="0"/>
              <w:jc w:val="both"/>
            </w:pPr>
            <w:r w:rsidRPr="006D31AA">
              <w:t xml:space="preserve">- оценивать приобретенный опыт;  </w:t>
            </w:r>
          </w:p>
          <w:p w:rsidR="006D31AA" w:rsidRDefault="006D31AA" w:rsidP="00940057">
            <w:pPr>
              <w:pStyle w:val="2"/>
              <w:widowControl w:val="0"/>
              <w:tabs>
                <w:tab w:val="left" w:pos="1620"/>
              </w:tabs>
              <w:ind w:left="0" w:firstLine="0"/>
              <w:jc w:val="both"/>
            </w:pPr>
            <w:r w:rsidRPr="006D31AA">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D31AA" w:rsidRDefault="006D31AA" w:rsidP="00940057">
            <w:pPr>
              <w:pStyle w:val="2"/>
              <w:widowControl w:val="0"/>
              <w:tabs>
                <w:tab w:val="left" w:pos="1620"/>
              </w:tabs>
              <w:ind w:left="0" w:firstLine="0"/>
              <w:jc w:val="both"/>
            </w:pPr>
            <w:r w:rsidRPr="006D31AA">
              <w:t xml:space="preserve">В части физического воспитания:  </w:t>
            </w:r>
          </w:p>
          <w:p w:rsidR="006D31AA" w:rsidRDefault="006D31AA" w:rsidP="00940057">
            <w:pPr>
              <w:pStyle w:val="2"/>
              <w:widowControl w:val="0"/>
              <w:tabs>
                <w:tab w:val="left" w:pos="1620"/>
              </w:tabs>
              <w:ind w:left="0" w:firstLine="0"/>
              <w:jc w:val="both"/>
            </w:pPr>
            <w:r w:rsidRPr="006D31AA">
              <w:t xml:space="preserve">- </w:t>
            </w:r>
            <w:proofErr w:type="spellStart"/>
            <w:r w:rsidRPr="006D31AA">
              <w:t>сформированность</w:t>
            </w:r>
            <w:proofErr w:type="spellEnd"/>
            <w:r w:rsidRPr="006D31AA">
              <w:t xml:space="preserve"> здорового и безопасного образа жизни, ответственного отношения к своему здоровью;  </w:t>
            </w:r>
          </w:p>
          <w:p w:rsidR="006D31AA" w:rsidRDefault="006D31AA" w:rsidP="00940057">
            <w:pPr>
              <w:pStyle w:val="2"/>
              <w:widowControl w:val="0"/>
              <w:tabs>
                <w:tab w:val="left" w:pos="1620"/>
              </w:tabs>
              <w:ind w:left="0" w:firstLine="0"/>
              <w:jc w:val="both"/>
            </w:pPr>
            <w:r w:rsidRPr="006D31AA">
              <w:t xml:space="preserve">- потребность в физическом совершенствовании, занятиях спортивно-оздоровительной деятельностью; </w:t>
            </w:r>
          </w:p>
          <w:p w:rsidR="00E11B65" w:rsidRPr="00911023" w:rsidRDefault="006D31AA" w:rsidP="00940057">
            <w:pPr>
              <w:pStyle w:val="2"/>
              <w:widowControl w:val="0"/>
              <w:tabs>
                <w:tab w:val="left" w:pos="1620"/>
              </w:tabs>
              <w:ind w:left="0" w:firstLine="0"/>
              <w:jc w:val="both"/>
            </w:pPr>
            <w:r w:rsidRPr="006D31AA">
              <w:t>- активное неприятие вредных привычек и иных форм причинения вреда физиче</w:t>
            </w:r>
            <w:r>
              <w:t>скому и психическому здоровью.</w:t>
            </w:r>
          </w:p>
        </w:tc>
        <w:tc>
          <w:tcPr>
            <w:tcW w:w="3084" w:type="dxa"/>
          </w:tcPr>
          <w:p w:rsidR="006D31AA" w:rsidRDefault="006D31AA" w:rsidP="00940057">
            <w:pPr>
              <w:pStyle w:val="2"/>
              <w:widowControl w:val="0"/>
              <w:tabs>
                <w:tab w:val="left" w:pos="1620"/>
              </w:tabs>
              <w:ind w:left="0" w:firstLine="0"/>
              <w:jc w:val="both"/>
            </w:pPr>
            <w:proofErr w:type="spellStart"/>
            <w:r w:rsidRPr="006D31AA">
              <w:lastRenderedPageBreak/>
              <w:t>ПРб</w:t>
            </w:r>
            <w:proofErr w:type="spellEnd"/>
            <w:r w:rsidRPr="006D31AA">
              <w:t xml:space="preserve"> 13. Владение основами медицинских знаний: владение приемами оказания первой помощи при неотложных состояниях; </w:t>
            </w:r>
            <w:proofErr w:type="spellStart"/>
            <w:r w:rsidRPr="006D31AA">
              <w:t>сформированность</w:t>
            </w:r>
            <w:proofErr w:type="spellEnd"/>
            <w:r w:rsidRPr="006D31AA">
              <w:t xml:space="preserve"> представлений об инфекционных и неинфекционных заболеваниях, способах профилактики; </w:t>
            </w:r>
            <w:proofErr w:type="spellStart"/>
            <w:r w:rsidRPr="006D31AA">
              <w:t>сформированность</w:t>
            </w:r>
            <w:proofErr w:type="spellEnd"/>
            <w:r w:rsidRPr="006D31AA">
              <w:t xml:space="preserve"> представлений о здоровом образе жизни и его роли в сохранении</w:t>
            </w:r>
            <w:r>
              <w:t xml:space="preserve"> психического и </w:t>
            </w:r>
            <w:r w:rsidRPr="006D31AA">
              <w:t xml:space="preserve">физического  здоровья, </w:t>
            </w:r>
            <w:r w:rsidRPr="006D31AA">
              <w:lastRenderedPageBreak/>
              <w:t xml:space="preserve">негативного  отношения к вредным привычкам; знания о необходимых действиях при чрезвычайных ситуациях биолого- социального и военного характера; </w:t>
            </w:r>
            <w:proofErr w:type="spellStart"/>
            <w:r w:rsidRPr="006D31AA">
              <w:t>умениеприменять</w:t>
            </w:r>
            <w:proofErr w:type="spellEnd"/>
            <w:r w:rsidRPr="006D31AA">
              <w:t xml:space="preserve"> табельные и подручные средства для само- и взаимопомощи; </w:t>
            </w:r>
          </w:p>
          <w:p w:rsidR="00E11B65" w:rsidRPr="00911023" w:rsidRDefault="006D31AA" w:rsidP="00940057">
            <w:pPr>
              <w:pStyle w:val="2"/>
              <w:widowControl w:val="0"/>
              <w:tabs>
                <w:tab w:val="left" w:pos="1620"/>
              </w:tabs>
              <w:ind w:left="0" w:firstLine="0"/>
              <w:jc w:val="both"/>
            </w:pPr>
            <w:proofErr w:type="spellStart"/>
            <w:r w:rsidRPr="006D31AA">
              <w:t>ПРб</w:t>
            </w:r>
            <w:proofErr w:type="spellEnd"/>
            <w:r w:rsidRPr="006D31AA">
              <w:t xml:space="preserve"> 04. </w:t>
            </w:r>
            <w:proofErr w:type="spellStart"/>
            <w:r w:rsidRPr="006D31AA">
              <w:t>Сформированность</w:t>
            </w:r>
            <w:proofErr w:type="spellEnd"/>
            <w:r w:rsidRPr="006D31AA">
              <w:t xml:space="preserve">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D31AA" w:rsidRPr="00911023" w:rsidTr="006D31AA">
        <w:tc>
          <w:tcPr>
            <w:tcW w:w="3148" w:type="dxa"/>
            <w:vMerge w:val="restart"/>
          </w:tcPr>
          <w:p w:rsidR="006D31AA" w:rsidRPr="006D31AA" w:rsidRDefault="006D31AA" w:rsidP="00940057">
            <w:pPr>
              <w:pStyle w:val="2"/>
              <w:widowControl w:val="0"/>
              <w:tabs>
                <w:tab w:val="left" w:pos="1620"/>
              </w:tabs>
              <w:ind w:left="0" w:firstLine="0"/>
              <w:jc w:val="both"/>
            </w:pPr>
            <w:r w:rsidRPr="006D31AA">
              <w:lastRenderedPageBreak/>
              <w:t>ПК 1.4. Анализировать состояние социально</w:t>
            </w:r>
            <w:r>
              <w:t>-</w:t>
            </w:r>
            <w:r w:rsidRPr="006D31AA">
              <w:t>культурной ситуации в регионе и учреждении (организации) культуры</w:t>
            </w:r>
          </w:p>
        </w:tc>
        <w:tc>
          <w:tcPr>
            <w:tcW w:w="6423" w:type="dxa"/>
            <w:gridSpan w:val="2"/>
          </w:tcPr>
          <w:p w:rsidR="006D31AA" w:rsidRDefault="006D31AA" w:rsidP="00940057">
            <w:pPr>
              <w:pStyle w:val="2"/>
              <w:widowControl w:val="0"/>
              <w:tabs>
                <w:tab w:val="left" w:pos="1620"/>
              </w:tabs>
              <w:ind w:left="0" w:firstLine="0"/>
              <w:jc w:val="both"/>
            </w:pPr>
            <w:r>
              <w:t xml:space="preserve">Практический опыт: </w:t>
            </w:r>
          </w:p>
          <w:p w:rsidR="006D31AA" w:rsidRPr="00911023" w:rsidRDefault="006D31AA" w:rsidP="00940057">
            <w:pPr>
              <w:pStyle w:val="2"/>
              <w:widowControl w:val="0"/>
              <w:tabs>
                <w:tab w:val="left" w:pos="1620"/>
              </w:tabs>
              <w:ind w:left="0" w:firstLine="0"/>
              <w:jc w:val="both"/>
            </w:pPr>
            <w:r w:rsidRPr="006D31AA">
              <w:t>- организации социально-культурной деятельности в культурно-досуговых учреждениях (организациях);</w:t>
            </w:r>
          </w:p>
        </w:tc>
      </w:tr>
      <w:tr w:rsidR="006D31AA" w:rsidRPr="00911023" w:rsidTr="0085665F">
        <w:tc>
          <w:tcPr>
            <w:tcW w:w="3148" w:type="dxa"/>
            <w:vMerge/>
          </w:tcPr>
          <w:p w:rsidR="006D31AA" w:rsidRPr="006D31AA" w:rsidRDefault="006D31AA" w:rsidP="00940057">
            <w:pPr>
              <w:pStyle w:val="2"/>
              <w:widowControl w:val="0"/>
              <w:tabs>
                <w:tab w:val="left" w:pos="1620"/>
              </w:tabs>
              <w:ind w:left="0" w:firstLine="0"/>
              <w:jc w:val="both"/>
            </w:pPr>
          </w:p>
        </w:tc>
        <w:tc>
          <w:tcPr>
            <w:tcW w:w="3339" w:type="dxa"/>
          </w:tcPr>
          <w:p w:rsidR="006D31AA" w:rsidRDefault="006D31AA" w:rsidP="00940057">
            <w:pPr>
              <w:pStyle w:val="2"/>
              <w:widowControl w:val="0"/>
              <w:tabs>
                <w:tab w:val="left" w:pos="1620"/>
              </w:tabs>
              <w:ind w:left="0" w:firstLine="0"/>
              <w:jc w:val="both"/>
            </w:pPr>
            <w:r w:rsidRPr="006D31AA">
              <w:t xml:space="preserve">Умения:  </w:t>
            </w:r>
          </w:p>
          <w:p w:rsidR="006D31AA" w:rsidRDefault="006D31AA" w:rsidP="00940057">
            <w:pPr>
              <w:pStyle w:val="2"/>
              <w:widowControl w:val="0"/>
              <w:tabs>
                <w:tab w:val="left" w:pos="1620"/>
              </w:tabs>
              <w:ind w:left="0" w:firstLine="0"/>
              <w:jc w:val="both"/>
            </w:pPr>
            <w:r w:rsidRPr="006D31AA">
              <w:t>- анализировать региональные особенности социально</w:t>
            </w:r>
            <w:r>
              <w:t>-</w:t>
            </w:r>
            <w:r w:rsidRPr="006D31AA">
              <w:t xml:space="preserve">культурной деятельности и участвовать в ее развитии; </w:t>
            </w:r>
          </w:p>
          <w:p w:rsidR="006D31AA" w:rsidRDefault="006D31AA" w:rsidP="00940057">
            <w:pPr>
              <w:pStyle w:val="2"/>
              <w:widowControl w:val="0"/>
              <w:tabs>
                <w:tab w:val="left" w:pos="1620"/>
              </w:tabs>
              <w:ind w:left="0" w:firstLine="0"/>
              <w:jc w:val="both"/>
            </w:pPr>
            <w:r w:rsidRPr="006D31AA">
              <w:t>- проводить и обрабатывать результаты конкретно</w:t>
            </w:r>
            <w:r>
              <w:t>-</w:t>
            </w:r>
            <w:r w:rsidRPr="006D31AA">
              <w:t xml:space="preserve">социологических исследований; </w:t>
            </w:r>
          </w:p>
          <w:p w:rsidR="006D31AA" w:rsidRPr="00911023" w:rsidRDefault="006D31AA" w:rsidP="00940057">
            <w:pPr>
              <w:pStyle w:val="2"/>
              <w:widowControl w:val="0"/>
              <w:tabs>
                <w:tab w:val="left" w:pos="1620"/>
              </w:tabs>
              <w:ind w:left="0" w:firstLine="0"/>
              <w:jc w:val="both"/>
            </w:pPr>
            <w:r w:rsidRPr="006D31AA">
              <w:t>- анализировать и составлять планы, отчеты</w:t>
            </w:r>
          </w:p>
        </w:tc>
        <w:tc>
          <w:tcPr>
            <w:tcW w:w="3084" w:type="dxa"/>
          </w:tcPr>
          <w:p w:rsidR="006D31AA" w:rsidRDefault="006D31AA" w:rsidP="00940057">
            <w:pPr>
              <w:pStyle w:val="2"/>
              <w:widowControl w:val="0"/>
              <w:tabs>
                <w:tab w:val="left" w:pos="1620"/>
              </w:tabs>
              <w:ind w:left="0" w:firstLine="0"/>
              <w:jc w:val="both"/>
            </w:pPr>
            <w:r w:rsidRPr="006D31AA">
              <w:t xml:space="preserve">Знания:  </w:t>
            </w:r>
          </w:p>
          <w:p w:rsidR="006D31AA" w:rsidRDefault="006D31AA" w:rsidP="00940057">
            <w:pPr>
              <w:pStyle w:val="2"/>
              <w:widowControl w:val="0"/>
              <w:tabs>
                <w:tab w:val="left" w:pos="1620"/>
              </w:tabs>
              <w:ind w:left="0" w:firstLine="0"/>
              <w:jc w:val="both"/>
            </w:pPr>
            <w:r w:rsidRPr="006D31AA">
              <w:t>- основные виды, формы и тенденции развития социально-культурной деятельности в регионе; - структуру управления социально</w:t>
            </w:r>
            <w:r>
              <w:t>-</w:t>
            </w:r>
            <w:r w:rsidRPr="006D31AA">
              <w:t xml:space="preserve">культурной деятельностью; </w:t>
            </w:r>
          </w:p>
          <w:p w:rsidR="006D31AA" w:rsidRPr="00911023" w:rsidRDefault="006D31AA" w:rsidP="00940057">
            <w:pPr>
              <w:pStyle w:val="2"/>
              <w:widowControl w:val="0"/>
              <w:tabs>
                <w:tab w:val="left" w:pos="1620"/>
              </w:tabs>
              <w:ind w:left="0" w:firstLine="0"/>
              <w:jc w:val="both"/>
            </w:pPr>
            <w:r w:rsidRPr="006D31AA">
              <w:t>- методику конкретно-социологического исследования.</w:t>
            </w:r>
          </w:p>
        </w:tc>
      </w:tr>
      <w:tr w:rsidR="006D31AA" w:rsidRPr="00911023" w:rsidTr="006D31AA">
        <w:tc>
          <w:tcPr>
            <w:tcW w:w="3148" w:type="dxa"/>
            <w:vMerge w:val="restart"/>
          </w:tcPr>
          <w:p w:rsidR="006D31AA" w:rsidRPr="006D31AA" w:rsidRDefault="006D31AA" w:rsidP="00940057">
            <w:pPr>
              <w:pStyle w:val="2"/>
              <w:widowControl w:val="0"/>
              <w:tabs>
                <w:tab w:val="left" w:pos="1620"/>
              </w:tabs>
              <w:ind w:left="0" w:firstLine="0"/>
              <w:jc w:val="both"/>
            </w:pPr>
            <w:r w:rsidRPr="006D31AA">
              <w:t>ПК 1.6. Осуществлять управление учреждением(организацией) социально-культурной сферы с применением современных методик организации социально</w:t>
            </w:r>
            <w:r>
              <w:t>-</w:t>
            </w:r>
            <w:r w:rsidRPr="006D31AA">
              <w:t>культурной деятельности, информационных и телекоммуникационных технологий</w:t>
            </w:r>
          </w:p>
        </w:tc>
        <w:tc>
          <w:tcPr>
            <w:tcW w:w="6423" w:type="dxa"/>
            <w:gridSpan w:val="2"/>
          </w:tcPr>
          <w:p w:rsidR="006D31AA" w:rsidRDefault="006D31AA" w:rsidP="00940057">
            <w:pPr>
              <w:pStyle w:val="2"/>
              <w:widowControl w:val="0"/>
              <w:tabs>
                <w:tab w:val="left" w:pos="1620"/>
              </w:tabs>
              <w:ind w:left="0" w:firstLine="0"/>
              <w:jc w:val="both"/>
            </w:pPr>
            <w:r w:rsidRPr="006D31AA">
              <w:t xml:space="preserve">Практический опыт:  </w:t>
            </w:r>
          </w:p>
          <w:p w:rsidR="006D31AA" w:rsidRDefault="006D31AA" w:rsidP="00940057">
            <w:pPr>
              <w:pStyle w:val="2"/>
              <w:widowControl w:val="0"/>
              <w:tabs>
                <w:tab w:val="left" w:pos="1620"/>
              </w:tabs>
              <w:ind w:left="0" w:firstLine="0"/>
              <w:jc w:val="both"/>
            </w:pPr>
            <w:r w:rsidRPr="006D31AA">
              <w:t xml:space="preserve">- руководства учреждением (организацией) культуры (структурным подразделением), работы с нормативно-правовой документацией;  </w:t>
            </w:r>
          </w:p>
          <w:p w:rsidR="006D31AA" w:rsidRDefault="006D31AA" w:rsidP="00940057">
            <w:pPr>
              <w:pStyle w:val="2"/>
              <w:widowControl w:val="0"/>
              <w:tabs>
                <w:tab w:val="left" w:pos="1620"/>
              </w:tabs>
              <w:ind w:left="0" w:firstLine="0"/>
              <w:jc w:val="both"/>
            </w:pPr>
            <w:r w:rsidRPr="006D31AA">
              <w:t>- составления планов и</w:t>
            </w:r>
            <w:r>
              <w:t xml:space="preserve"> отчетов его работы; </w:t>
            </w:r>
          </w:p>
          <w:p w:rsidR="006D31AA" w:rsidRDefault="006D31AA" w:rsidP="00940057">
            <w:pPr>
              <w:pStyle w:val="2"/>
              <w:widowControl w:val="0"/>
              <w:tabs>
                <w:tab w:val="left" w:pos="1620"/>
              </w:tabs>
              <w:ind w:left="0" w:firstLine="0"/>
              <w:jc w:val="both"/>
            </w:pPr>
            <w:r w:rsidRPr="006D31AA">
              <w:t xml:space="preserve">- работы с прикладными компьютерными программами;  </w:t>
            </w:r>
          </w:p>
          <w:p w:rsidR="006D31AA" w:rsidRDefault="006D31AA" w:rsidP="00940057">
            <w:pPr>
              <w:pStyle w:val="2"/>
              <w:widowControl w:val="0"/>
              <w:tabs>
                <w:tab w:val="left" w:pos="1620"/>
              </w:tabs>
              <w:ind w:left="0" w:firstLine="0"/>
              <w:jc w:val="both"/>
            </w:pPr>
            <w:r w:rsidRPr="006D31AA">
              <w:t xml:space="preserve">- работы с нормативно-прикладной документацией; </w:t>
            </w:r>
          </w:p>
          <w:p w:rsidR="006D31AA" w:rsidRDefault="006D31AA" w:rsidP="00940057">
            <w:pPr>
              <w:pStyle w:val="2"/>
              <w:widowControl w:val="0"/>
              <w:tabs>
                <w:tab w:val="left" w:pos="1620"/>
              </w:tabs>
              <w:ind w:left="0" w:firstLine="0"/>
              <w:jc w:val="both"/>
            </w:pPr>
            <w:r w:rsidRPr="006D31AA">
              <w:t>-  организации социально-куль</w:t>
            </w:r>
            <w:r>
              <w:t>турной деятельности в культурно-</w:t>
            </w:r>
            <w:r w:rsidRPr="006D31AA">
              <w:t xml:space="preserve">досуговых учреждениях (организациях);  </w:t>
            </w:r>
          </w:p>
          <w:p w:rsidR="006D31AA" w:rsidRPr="00911023" w:rsidRDefault="006D31AA" w:rsidP="00940057">
            <w:pPr>
              <w:pStyle w:val="2"/>
              <w:widowControl w:val="0"/>
              <w:tabs>
                <w:tab w:val="left" w:pos="1620"/>
              </w:tabs>
              <w:ind w:left="0" w:firstLine="0"/>
              <w:jc w:val="both"/>
            </w:pPr>
            <w:r w:rsidRPr="006D31AA">
              <w:t>- разработки социально-культурных</w:t>
            </w:r>
            <w:r>
              <w:t xml:space="preserve"> программ</w:t>
            </w:r>
          </w:p>
        </w:tc>
      </w:tr>
      <w:tr w:rsidR="006D31AA" w:rsidRPr="00911023" w:rsidTr="0085665F">
        <w:tc>
          <w:tcPr>
            <w:tcW w:w="3148" w:type="dxa"/>
            <w:vMerge/>
          </w:tcPr>
          <w:p w:rsidR="006D31AA" w:rsidRPr="006D31AA" w:rsidRDefault="006D31AA" w:rsidP="00940057">
            <w:pPr>
              <w:pStyle w:val="2"/>
              <w:widowControl w:val="0"/>
              <w:tabs>
                <w:tab w:val="left" w:pos="1620"/>
              </w:tabs>
              <w:ind w:left="0" w:firstLine="0"/>
              <w:jc w:val="both"/>
            </w:pPr>
          </w:p>
        </w:tc>
        <w:tc>
          <w:tcPr>
            <w:tcW w:w="3339" w:type="dxa"/>
          </w:tcPr>
          <w:p w:rsidR="006D31AA" w:rsidRDefault="006D31AA" w:rsidP="00940057">
            <w:pPr>
              <w:pStyle w:val="2"/>
              <w:widowControl w:val="0"/>
              <w:tabs>
                <w:tab w:val="left" w:pos="1620"/>
              </w:tabs>
              <w:ind w:left="0" w:firstLine="0"/>
              <w:jc w:val="both"/>
            </w:pPr>
            <w:r w:rsidRPr="006D31AA">
              <w:t xml:space="preserve">Умения: </w:t>
            </w:r>
          </w:p>
          <w:p w:rsidR="006D31AA" w:rsidRDefault="006D31AA" w:rsidP="00940057">
            <w:pPr>
              <w:pStyle w:val="2"/>
              <w:widowControl w:val="0"/>
              <w:tabs>
                <w:tab w:val="left" w:pos="1620"/>
              </w:tabs>
              <w:ind w:left="0" w:firstLine="0"/>
              <w:jc w:val="both"/>
            </w:pPr>
            <w:r w:rsidRPr="006D31AA">
              <w:lastRenderedPageBreak/>
              <w:t xml:space="preserve">- осуществлять руководство структурным подразделением учреждения социально-культурной сферы; </w:t>
            </w:r>
          </w:p>
          <w:p w:rsidR="006D31AA" w:rsidRDefault="006D31AA" w:rsidP="00940057">
            <w:pPr>
              <w:pStyle w:val="2"/>
              <w:widowControl w:val="0"/>
              <w:tabs>
                <w:tab w:val="left" w:pos="1620"/>
              </w:tabs>
              <w:ind w:left="0" w:firstLine="0"/>
              <w:jc w:val="both"/>
            </w:pPr>
            <w:r w:rsidRPr="006D31AA">
              <w:t xml:space="preserve">- использовать нормативно-управленческую информацию в своей деятельности;  </w:t>
            </w:r>
          </w:p>
          <w:p w:rsidR="006D31AA" w:rsidRDefault="006D31AA" w:rsidP="00940057">
            <w:pPr>
              <w:pStyle w:val="2"/>
              <w:widowControl w:val="0"/>
              <w:tabs>
                <w:tab w:val="left" w:pos="1620"/>
              </w:tabs>
              <w:ind w:left="0" w:firstLine="0"/>
              <w:jc w:val="both"/>
            </w:pPr>
            <w:r w:rsidRPr="006D31AA">
              <w:t xml:space="preserve">- организовывать, анализировать и оценивать работу коллектива исполнителей, учреждения (организации) культуры;   </w:t>
            </w:r>
          </w:p>
          <w:p w:rsidR="006D31AA" w:rsidRDefault="006D31AA" w:rsidP="00940057">
            <w:pPr>
              <w:pStyle w:val="2"/>
              <w:widowControl w:val="0"/>
              <w:tabs>
                <w:tab w:val="left" w:pos="1620"/>
              </w:tabs>
              <w:ind w:left="0" w:firstLine="0"/>
              <w:jc w:val="both"/>
            </w:pPr>
            <w:r w:rsidRPr="006D31AA">
              <w:t xml:space="preserve">- находить оптимальные варианты при решении управленческих и хозяйственных задач;  </w:t>
            </w:r>
          </w:p>
          <w:p w:rsidR="006D31AA" w:rsidRDefault="006D31AA" w:rsidP="00940057">
            <w:pPr>
              <w:pStyle w:val="2"/>
              <w:widowControl w:val="0"/>
              <w:tabs>
                <w:tab w:val="left" w:pos="1620"/>
              </w:tabs>
              <w:ind w:left="0" w:firstLine="0"/>
              <w:jc w:val="both"/>
            </w:pPr>
            <w:r w:rsidRPr="006D31AA">
              <w:t xml:space="preserve">-  составлять документы бухгалтерского учета; </w:t>
            </w:r>
          </w:p>
          <w:p w:rsidR="006D31AA" w:rsidRDefault="006D31AA" w:rsidP="00940057">
            <w:pPr>
              <w:pStyle w:val="2"/>
              <w:widowControl w:val="0"/>
              <w:tabs>
                <w:tab w:val="left" w:pos="1620"/>
              </w:tabs>
              <w:ind w:left="0" w:firstLine="0"/>
              <w:jc w:val="both"/>
            </w:pPr>
            <w:r w:rsidRPr="006D31AA">
              <w:t xml:space="preserve">-  составлять планы и отчеты;  </w:t>
            </w:r>
          </w:p>
          <w:p w:rsidR="006D31AA" w:rsidRDefault="006D31AA" w:rsidP="00940057">
            <w:pPr>
              <w:pStyle w:val="2"/>
              <w:widowControl w:val="0"/>
              <w:tabs>
                <w:tab w:val="left" w:pos="1620"/>
              </w:tabs>
              <w:ind w:left="0" w:firstLine="0"/>
              <w:jc w:val="both"/>
            </w:pPr>
            <w:r w:rsidRPr="006D31AA">
              <w:t xml:space="preserve">- решать организационные задачи, стоящие перед коллективом;  </w:t>
            </w:r>
          </w:p>
          <w:p w:rsidR="006D31AA" w:rsidRDefault="006D31AA" w:rsidP="00940057">
            <w:pPr>
              <w:pStyle w:val="2"/>
              <w:widowControl w:val="0"/>
              <w:tabs>
                <w:tab w:val="left" w:pos="1620"/>
              </w:tabs>
              <w:ind w:left="0" w:firstLine="0"/>
              <w:jc w:val="both"/>
            </w:pPr>
            <w:r w:rsidRPr="006D31AA">
              <w:t xml:space="preserve">- осуществлять контроль за работой кадров;  </w:t>
            </w:r>
          </w:p>
          <w:p w:rsidR="006D31AA" w:rsidRDefault="006D31AA" w:rsidP="00940057">
            <w:pPr>
              <w:pStyle w:val="2"/>
              <w:widowControl w:val="0"/>
              <w:tabs>
                <w:tab w:val="left" w:pos="1620"/>
              </w:tabs>
              <w:ind w:left="0" w:firstLine="0"/>
              <w:jc w:val="both"/>
            </w:pPr>
            <w:r w:rsidRPr="006D31AA">
              <w:t xml:space="preserve">- использовать программное обеспечение в профессиональной деятельности;  </w:t>
            </w:r>
          </w:p>
          <w:p w:rsidR="006D31AA" w:rsidRPr="00911023" w:rsidRDefault="006D31AA" w:rsidP="00940057">
            <w:pPr>
              <w:pStyle w:val="2"/>
              <w:widowControl w:val="0"/>
              <w:tabs>
                <w:tab w:val="left" w:pos="1620"/>
              </w:tabs>
              <w:ind w:left="0" w:firstLine="0"/>
              <w:jc w:val="both"/>
            </w:pPr>
            <w:r w:rsidRPr="006D31AA">
              <w:t>- применять компьютеры и телекоммуникационные средства.</w:t>
            </w:r>
          </w:p>
        </w:tc>
        <w:tc>
          <w:tcPr>
            <w:tcW w:w="3084" w:type="dxa"/>
          </w:tcPr>
          <w:p w:rsidR="006D31AA" w:rsidRDefault="006D31AA" w:rsidP="00940057">
            <w:pPr>
              <w:pStyle w:val="2"/>
              <w:widowControl w:val="0"/>
              <w:tabs>
                <w:tab w:val="left" w:pos="1620"/>
              </w:tabs>
              <w:ind w:left="0" w:firstLine="0"/>
              <w:jc w:val="both"/>
            </w:pPr>
            <w:r w:rsidRPr="006D31AA">
              <w:lastRenderedPageBreak/>
              <w:t xml:space="preserve">Знания:  </w:t>
            </w:r>
          </w:p>
          <w:p w:rsidR="0085665F" w:rsidRDefault="006D31AA" w:rsidP="00940057">
            <w:pPr>
              <w:pStyle w:val="2"/>
              <w:widowControl w:val="0"/>
              <w:tabs>
                <w:tab w:val="left" w:pos="1620"/>
              </w:tabs>
              <w:ind w:left="0" w:firstLine="0"/>
              <w:jc w:val="both"/>
            </w:pPr>
            <w:r w:rsidRPr="006D31AA">
              <w:lastRenderedPageBreak/>
              <w:t xml:space="preserve">- сущность и характерные черты современного менеджмента, внешнюю и внутреннюю среду организации;  </w:t>
            </w:r>
          </w:p>
          <w:p w:rsidR="0085665F" w:rsidRDefault="006D31AA" w:rsidP="00940057">
            <w:pPr>
              <w:pStyle w:val="2"/>
              <w:widowControl w:val="0"/>
              <w:tabs>
                <w:tab w:val="left" w:pos="1620"/>
              </w:tabs>
              <w:ind w:left="0" w:firstLine="0"/>
              <w:jc w:val="both"/>
            </w:pPr>
            <w:r w:rsidRPr="006D31AA">
              <w:t xml:space="preserve">- стратегические и тактические планы в системе менеджмента; </w:t>
            </w:r>
          </w:p>
          <w:p w:rsidR="0085665F" w:rsidRDefault="006D31AA" w:rsidP="00940057">
            <w:pPr>
              <w:pStyle w:val="2"/>
              <w:widowControl w:val="0"/>
              <w:tabs>
                <w:tab w:val="left" w:pos="1620"/>
              </w:tabs>
              <w:ind w:left="0" w:firstLine="0"/>
              <w:jc w:val="both"/>
            </w:pPr>
            <w:r w:rsidRPr="006D31AA">
              <w:t xml:space="preserve">- структуру организации, систему методов управления;  </w:t>
            </w:r>
          </w:p>
          <w:p w:rsidR="0085665F" w:rsidRDefault="006D31AA" w:rsidP="00940057">
            <w:pPr>
              <w:pStyle w:val="2"/>
              <w:widowControl w:val="0"/>
              <w:tabs>
                <w:tab w:val="left" w:pos="1620"/>
              </w:tabs>
              <w:ind w:left="0" w:firstLine="0"/>
              <w:jc w:val="both"/>
            </w:pPr>
            <w:r w:rsidRPr="006D31AA">
              <w:t xml:space="preserve">- принципы организации работы коллектива исполнителей, роль мотивации и потребностей; процесс принятия и реализации управленческих решений; принципы руководства (единоначалие и партнерство), стили руководства; </w:t>
            </w:r>
          </w:p>
          <w:p w:rsidR="0085665F" w:rsidRDefault="006D31AA" w:rsidP="00940057">
            <w:pPr>
              <w:pStyle w:val="2"/>
              <w:widowControl w:val="0"/>
              <w:tabs>
                <w:tab w:val="left" w:pos="1620"/>
              </w:tabs>
              <w:ind w:left="0" w:firstLine="0"/>
              <w:jc w:val="both"/>
            </w:pPr>
            <w:r w:rsidRPr="006D31AA">
              <w:t>- особенности менеджмента в социально</w:t>
            </w:r>
            <w:r w:rsidR="0085665F">
              <w:t>-</w:t>
            </w:r>
            <w:r w:rsidRPr="006D31AA">
              <w:t xml:space="preserve">культурной сфере, систему и структуру управления культурой; </w:t>
            </w:r>
          </w:p>
          <w:p w:rsidR="0085665F" w:rsidRDefault="006D31AA" w:rsidP="00940057">
            <w:pPr>
              <w:pStyle w:val="2"/>
              <w:widowControl w:val="0"/>
              <w:tabs>
                <w:tab w:val="left" w:pos="1620"/>
              </w:tabs>
              <w:ind w:left="0" w:firstLine="0"/>
              <w:jc w:val="both"/>
            </w:pPr>
            <w:r w:rsidRPr="006D31AA">
              <w:t xml:space="preserve">- основные этапы управленческой деятельности в сфере культуры; </w:t>
            </w:r>
          </w:p>
          <w:p w:rsidR="0085665F" w:rsidRDefault="006D31AA" w:rsidP="00940057">
            <w:pPr>
              <w:pStyle w:val="2"/>
              <w:widowControl w:val="0"/>
              <w:tabs>
                <w:tab w:val="left" w:pos="1620"/>
              </w:tabs>
              <w:ind w:left="0" w:firstLine="0"/>
              <w:jc w:val="both"/>
            </w:pPr>
            <w:r w:rsidRPr="006D31AA">
              <w:t xml:space="preserve">- цели и задачи управления учреждениями (организациями) культуры; </w:t>
            </w:r>
          </w:p>
          <w:p w:rsidR="006D31AA" w:rsidRDefault="006D31AA" w:rsidP="00940057">
            <w:pPr>
              <w:pStyle w:val="2"/>
              <w:widowControl w:val="0"/>
              <w:tabs>
                <w:tab w:val="left" w:pos="1620"/>
              </w:tabs>
              <w:ind w:left="0" w:firstLine="0"/>
              <w:jc w:val="both"/>
            </w:pPr>
            <w:r w:rsidRPr="006D31AA">
              <w:t xml:space="preserve">- принципы отбора кадров, профессиональной ориентации и социальной адаптации в коллективе;  </w:t>
            </w:r>
          </w:p>
          <w:p w:rsidR="0085665F" w:rsidRDefault="0085665F" w:rsidP="00940057">
            <w:pPr>
              <w:pStyle w:val="2"/>
              <w:widowControl w:val="0"/>
              <w:tabs>
                <w:tab w:val="left" w:pos="1620"/>
              </w:tabs>
              <w:ind w:left="0" w:firstLine="0"/>
              <w:jc w:val="both"/>
            </w:pPr>
            <w:r w:rsidRPr="0085665F">
              <w:t xml:space="preserve">- методики оценки результатов </w:t>
            </w:r>
            <w:r>
              <w:t>д</w:t>
            </w:r>
            <w:r w:rsidRPr="0085665F">
              <w:t xml:space="preserve">еятельности, контроля за деятельностью кадров; </w:t>
            </w:r>
          </w:p>
          <w:p w:rsidR="0085665F" w:rsidRDefault="0085665F" w:rsidP="00940057">
            <w:pPr>
              <w:pStyle w:val="2"/>
              <w:widowControl w:val="0"/>
              <w:tabs>
                <w:tab w:val="left" w:pos="1620"/>
              </w:tabs>
              <w:ind w:left="0" w:firstLine="0"/>
              <w:jc w:val="both"/>
            </w:pPr>
            <w:r w:rsidRPr="0085665F">
              <w:t xml:space="preserve">- принципы организации и анализ работы коллектива исполнителей и учреждения (организации) культуры; </w:t>
            </w:r>
          </w:p>
          <w:p w:rsidR="0085665F" w:rsidRDefault="0085665F" w:rsidP="00940057">
            <w:pPr>
              <w:pStyle w:val="2"/>
              <w:widowControl w:val="0"/>
              <w:tabs>
                <w:tab w:val="left" w:pos="1620"/>
              </w:tabs>
              <w:ind w:left="0" w:firstLine="0"/>
              <w:jc w:val="both"/>
            </w:pPr>
            <w:r w:rsidRPr="0085665F">
              <w:t xml:space="preserve">- систему управления трудовыми ресурсами, планирование потребности в трудовых ресурсах; </w:t>
            </w:r>
          </w:p>
          <w:p w:rsidR="0085665F" w:rsidRDefault="0085665F" w:rsidP="00940057">
            <w:pPr>
              <w:pStyle w:val="2"/>
              <w:widowControl w:val="0"/>
              <w:tabs>
                <w:tab w:val="left" w:pos="1620"/>
              </w:tabs>
              <w:ind w:left="0" w:firstLine="0"/>
              <w:jc w:val="both"/>
            </w:pPr>
            <w:r w:rsidRPr="0085665F">
              <w:t xml:space="preserve">- ценовую и сбытовую политику учреждения (организации), цели и виды </w:t>
            </w:r>
            <w:r w:rsidRPr="0085665F">
              <w:lastRenderedPageBreak/>
              <w:t xml:space="preserve">продвижения услуг, способы стимулирования сбыта, значение рекламы; законодательные и нормативные акты Российской Федерации по бухгалтерскому учету и аудиту; </w:t>
            </w:r>
          </w:p>
          <w:p w:rsidR="0085665F" w:rsidRDefault="0085665F" w:rsidP="00940057">
            <w:pPr>
              <w:pStyle w:val="2"/>
              <w:widowControl w:val="0"/>
              <w:tabs>
                <w:tab w:val="left" w:pos="1620"/>
              </w:tabs>
              <w:ind w:left="0" w:firstLine="0"/>
              <w:jc w:val="both"/>
            </w:pPr>
            <w:r w:rsidRPr="0085665F">
              <w:t xml:space="preserve">- основы бухгалтерского учета, его виды и задачи, объекты учета; </w:t>
            </w:r>
          </w:p>
          <w:p w:rsidR="0085665F" w:rsidRDefault="0085665F" w:rsidP="00940057">
            <w:pPr>
              <w:pStyle w:val="2"/>
              <w:widowControl w:val="0"/>
              <w:tabs>
                <w:tab w:val="left" w:pos="1620"/>
              </w:tabs>
              <w:ind w:left="0" w:firstLine="0"/>
              <w:jc w:val="both"/>
            </w:pPr>
            <w:r w:rsidRPr="0085665F">
              <w:t xml:space="preserve">- первичные учетные документы, их реквизиты, сводную учетную документацию; </w:t>
            </w:r>
          </w:p>
          <w:p w:rsidR="0085665F" w:rsidRDefault="0085665F" w:rsidP="00940057">
            <w:pPr>
              <w:pStyle w:val="2"/>
              <w:widowControl w:val="0"/>
              <w:tabs>
                <w:tab w:val="left" w:pos="1620"/>
              </w:tabs>
              <w:ind w:left="0" w:firstLine="0"/>
              <w:jc w:val="both"/>
            </w:pPr>
            <w:r w:rsidRPr="0085665F">
              <w:t xml:space="preserve">- процесс регулирования бухгалтерского учета; </w:t>
            </w:r>
          </w:p>
          <w:p w:rsidR="0085665F" w:rsidRDefault="0085665F" w:rsidP="00940057">
            <w:pPr>
              <w:pStyle w:val="2"/>
              <w:widowControl w:val="0"/>
              <w:tabs>
                <w:tab w:val="left" w:pos="1620"/>
              </w:tabs>
              <w:ind w:left="0" w:firstLine="0"/>
              <w:jc w:val="both"/>
            </w:pPr>
            <w:r w:rsidRPr="0085665F">
              <w:t xml:space="preserve">- порядок и сроки проведения инвентаризации имущества и обязательств; </w:t>
            </w:r>
          </w:p>
          <w:p w:rsidR="0085665F" w:rsidRDefault="0085665F" w:rsidP="00940057">
            <w:pPr>
              <w:pStyle w:val="2"/>
              <w:widowControl w:val="0"/>
              <w:tabs>
                <w:tab w:val="left" w:pos="1620"/>
              </w:tabs>
              <w:ind w:left="0" w:firstLine="0"/>
              <w:jc w:val="both"/>
            </w:pPr>
            <w:r w:rsidRPr="0085665F">
              <w:t>- состав и формы бухгалтерской отчетности, периодичность, адреса и сроки ее представления;</w:t>
            </w:r>
          </w:p>
          <w:p w:rsidR="0085665F" w:rsidRDefault="0085665F" w:rsidP="00940057">
            <w:pPr>
              <w:pStyle w:val="2"/>
              <w:widowControl w:val="0"/>
              <w:tabs>
                <w:tab w:val="left" w:pos="1620"/>
              </w:tabs>
              <w:ind w:left="0" w:firstLine="0"/>
              <w:jc w:val="both"/>
            </w:pPr>
            <w:r w:rsidRPr="0085665F">
              <w:t xml:space="preserve">- условия хранения документов бухгалтерского учета; </w:t>
            </w:r>
          </w:p>
          <w:p w:rsidR="0085665F" w:rsidRDefault="0085665F" w:rsidP="00940057">
            <w:pPr>
              <w:pStyle w:val="2"/>
              <w:widowControl w:val="0"/>
              <w:tabs>
                <w:tab w:val="left" w:pos="1620"/>
              </w:tabs>
              <w:ind w:left="0" w:firstLine="0"/>
              <w:jc w:val="both"/>
            </w:pPr>
            <w:r w:rsidRPr="0085665F">
              <w:t xml:space="preserve">- основные принципы, методы и свойства информационных и телекоммуникационных технологий; </w:t>
            </w:r>
          </w:p>
          <w:p w:rsidR="0085665F" w:rsidRPr="00911023" w:rsidRDefault="0085665F" w:rsidP="00940057">
            <w:pPr>
              <w:pStyle w:val="2"/>
              <w:widowControl w:val="0"/>
              <w:tabs>
                <w:tab w:val="left" w:pos="1620"/>
              </w:tabs>
              <w:ind w:left="0" w:firstLine="0"/>
              <w:jc w:val="both"/>
            </w:pPr>
            <w:r w:rsidRPr="0085665F">
              <w:t>- прикладное программное обеспечение и информационные ресурсы профессиональной деятельности.</w:t>
            </w:r>
          </w:p>
        </w:tc>
      </w:tr>
    </w:tbl>
    <w:p w:rsidR="00911023" w:rsidRDefault="00911023" w:rsidP="00940057">
      <w:pPr>
        <w:pStyle w:val="2"/>
        <w:widowControl w:val="0"/>
        <w:tabs>
          <w:tab w:val="left" w:pos="1620"/>
        </w:tabs>
        <w:ind w:left="0" w:firstLine="720"/>
        <w:jc w:val="both"/>
        <w:rPr>
          <w:sz w:val="28"/>
          <w:szCs w:val="28"/>
        </w:rPr>
      </w:pPr>
    </w:p>
    <w:p w:rsidR="006A34A5" w:rsidRPr="00C270D6" w:rsidRDefault="00911023" w:rsidP="00C270D6">
      <w:pPr>
        <w:pStyle w:val="2"/>
        <w:widowControl w:val="0"/>
        <w:tabs>
          <w:tab w:val="left" w:pos="1620"/>
        </w:tabs>
        <w:ind w:left="0" w:firstLine="720"/>
        <w:jc w:val="both"/>
        <w:rPr>
          <w:b/>
          <w:sz w:val="28"/>
          <w:szCs w:val="28"/>
        </w:rPr>
      </w:pPr>
      <w:r>
        <w:rPr>
          <w:b/>
          <w:sz w:val="28"/>
          <w:szCs w:val="28"/>
        </w:rPr>
        <w:t>1.3</w:t>
      </w:r>
      <w:r w:rsidR="00C270D6" w:rsidRPr="00C270D6">
        <w:rPr>
          <w:b/>
          <w:sz w:val="28"/>
          <w:szCs w:val="28"/>
        </w:rPr>
        <w:t xml:space="preserve">. </w:t>
      </w:r>
      <w:r w:rsidR="00456ADF" w:rsidRPr="00C270D6">
        <w:rPr>
          <w:b/>
          <w:sz w:val="28"/>
          <w:szCs w:val="28"/>
        </w:rPr>
        <w:t xml:space="preserve">Количество часов на освоение </w:t>
      </w:r>
      <w:r w:rsidR="00C270D6">
        <w:rPr>
          <w:b/>
          <w:sz w:val="28"/>
          <w:szCs w:val="28"/>
        </w:rPr>
        <w:t xml:space="preserve">рабочей </w:t>
      </w:r>
      <w:r w:rsidR="00456ADF" w:rsidRPr="00C270D6">
        <w:rPr>
          <w:b/>
          <w:sz w:val="28"/>
          <w:szCs w:val="28"/>
        </w:rPr>
        <w:t xml:space="preserve">программы </w:t>
      </w:r>
      <w:r w:rsidR="00882F5C">
        <w:rPr>
          <w:b/>
          <w:sz w:val="28"/>
          <w:szCs w:val="28"/>
        </w:rPr>
        <w:t>образовательной</w:t>
      </w:r>
      <w:r w:rsidR="00C270D6">
        <w:rPr>
          <w:b/>
          <w:sz w:val="28"/>
          <w:szCs w:val="28"/>
        </w:rPr>
        <w:t xml:space="preserve"> дисциплины:</w:t>
      </w:r>
    </w:p>
    <w:p w:rsidR="00456ADF" w:rsidRPr="00882F5C" w:rsidRDefault="00882F5C"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Объем образовательной программы дисциплины 68</w:t>
      </w:r>
      <w:r w:rsidR="00C270D6" w:rsidRPr="00C270D6">
        <w:rPr>
          <w:rFonts w:ascii="Times New Roman" w:eastAsia="Times New Roman" w:hAnsi="Times New Roman" w:cs="Times New Roman"/>
          <w:sz w:val="28"/>
          <w:szCs w:val="28"/>
          <w:lang w:eastAsia="ru-RU"/>
        </w:rPr>
        <w:t xml:space="preserve"> часов</w:t>
      </w:r>
      <w:r w:rsidR="00C270D6">
        <w:rPr>
          <w:rFonts w:ascii="Times New Roman" w:eastAsia="Times New Roman" w:hAnsi="Times New Roman" w:cs="Times New Roman"/>
          <w:sz w:val="28"/>
          <w:szCs w:val="28"/>
          <w:lang w:eastAsia="ru-RU"/>
        </w:rPr>
        <w:t xml:space="preserve">, </w:t>
      </w:r>
      <w:r w:rsidR="00456ADF" w:rsidRPr="00C270D6">
        <w:rPr>
          <w:rFonts w:ascii="Times New Roman" w:hAnsi="Times New Roman" w:cs="Times New Roman"/>
          <w:sz w:val="28"/>
          <w:szCs w:val="28"/>
        </w:rPr>
        <w:t xml:space="preserve">обязательной аудиторной учебной нагрузки обучающегося – </w:t>
      </w:r>
      <w:r>
        <w:rPr>
          <w:rFonts w:ascii="Times New Roman" w:hAnsi="Times New Roman" w:cs="Times New Roman"/>
          <w:sz w:val="28"/>
          <w:szCs w:val="28"/>
        </w:rPr>
        <w:t>68</w:t>
      </w:r>
      <w:r w:rsidR="00775576" w:rsidRPr="00C270D6">
        <w:rPr>
          <w:rFonts w:ascii="Times New Roman" w:hAnsi="Times New Roman" w:cs="Times New Roman"/>
          <w:b/>
          <w:i/>
          <w:sz w:val="28"/>
          <w:szCs w:val="28"/>
        </w:rPr>
        <w:t xml:space="preserve"> </w:t>
      </w:r>
      <w:r w:rsidR="00775576" w:rsidRPr="00C270D6">
        <w:rPr>
          <w:rFonts w:ascii="Times New Roman" w:hAnsi="Times New Roman" w:cs="Times New Roman"/>
          <w:sz w:val="28"/>
          <w:szCs w:val="28"/>
        </w:rPr>
        <w:t>часов</w:t>
      </w:r>
    </w:p>
    <w:p w:rsidR="007973E8" w:rsidRDefault="007973E8"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eastAsia="ru-RU"/>
        </w:rPr>
      </w:pPr>
    </w:p>
    <w:p w:rsidR="00882F5C" w:rsidRDefault="00882F5C"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eastAsia="ru-RU"/>
        </w:rPr>
      </w:pPr>
    </w:p>
    <w:p w:rsidR="00882F5C" w:rsidRDefault="00882F5C"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eastAsia="ru-RU"/>
        </w:rPr>
      </w:pPr>
    </w:p>
    <w:p w:rsidR="00882F5C" w:rsidRDefault="00882F5C"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eastAsia="ru-RU"/>
        </w:rPr>
      </w:pPr>
    </w:p>
    <w:p w:rsidR="00882F5C" w:rsidRDefault="00882F5C"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eastAsia="ru-RU"/>
        </w:rPr>
      </w:pPr>
    </w:p>
    <w:p w:rsidR="00882F5C" w:rsidRDefault="00882F5C"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eastAsia="ru-RU"/>
        </w:rPr>
      </w:pPr>
    </w:p>
    <w:p w:rsidR="00882F5C" w:rsidRDefault="00882F5C"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eastAsia="ru-RU"/>
        </w:rPr>
      </w:pPr>
    </w:p>
    <w:p w:rsidR="00882F5C" w:rsidRPr="00C270D6" w:rsidRDefault="00882F5C"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eastAsia="ru-RU"/>
        </w:rPr>
      </w:pPr>
    </w:p>
    <w:p w:rsidR="00456ADF" w:rsidRPr="00BC3DAA" w:rsidRDefault="00456ADF"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BC3DAA">
        <w:rPr>
          <w:rFonts w:ascii="Times New Roman" w:eastAsia="Times New Roman" w:hAnsi="Times New Roman" w:cs="Times New Roman"/>
          <w:b/>
          <w:sz w:val="28"/>
          <w:szCs w:val="28"/>
          <w:lang w:eastAsia="ru-RU"/>
        </w:rPr>
        <w:lastRenderedPageBreak/>
        <w:t>2. СТРУКТУРА И СОДЕРЖАНИЕ УЧЕБНОЙ ДИСЦИПЛИНЫ</w:t>
      </w:r>
    </w:p>
    <w:p w:rsidR="00456ADF" w:rsidRPr="00BC3DAA" w:rsidRDefault="00456ADF"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8"/>
          <w:szCs w:val="28"/>
          <w:u w:val="single"/>
          <w:lang w:eastAsia="ru-RU"/>
        </w:rPr>
      </w:pPr>
      <w:r w:rsidRPr="00BC3DAA">
        <w:rPr>
          <w:rFonts w:ascii="Times New Roman" w:eastAsia="Times New Roman" w:hAnsi="Times New Roman" w:cs="Times New Roman"/>
          <w:b/>
          <w:sz w:val="28"/>
          <w:szCs w:val="28"/>
          <w:lang w:eastAsia="ru-RU"/>
        </w:rPr>
        <w:t>2.1. Объем учебной дисциплины и виды учебной работы</w:t>
      </w:r>
    </w:p>
    <w:p w:rsidR="00456ADF" w:rsidRPr="00BC3DAA" w:rsidRDefault="00456ADF"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8"/>
          <w:szCs w:val="28"/>
          <w:lang w:eastAsia="ru-RU"/>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95"/>
        <w:gridCol w:w="3973"/>
      </w:tblGrid>
      <w:tr w:rsidR="00456ADF" w:rsidRPr="00882F5C" w:rsidTr="00882F5C">
        <w:trPr>
          <w:trHeight w:val="460"/>
        </w:trPr>
        <w:tc>
          <w:tcPr>
            <w:tcW w:w="5495" w:type="dxa"/>
            <w:shd w:val="clear" w:color="auto" w:fill="auto"/>
          </w:tcPr>
          <w:p w:rsidR="00456ADF" w:rsidRPr="00882F5C" w:rsidRDefault="00456ADF" w:rsidP="00E11B65">
            <w:pPr>
              <w:spacing w:after="0" w:line="240" w:lineRule="auto"/>
              <w:jc w:val="center"/>
              <w:rPr>
                <w:rFonts w:ascii="Times New Roman" w:eastAsia="Times New Roman" w:hAnsi="Times New Roman" w:cs="Times New Roman"/>
                <w:sz w:val="24"/>
                <w:szCs w:val="24"/>
                <w:lang w:eastAsia="ru-RU"/>
              </w:rPr>
            </w:pPr>
            <w:r w:rsidRPr="00882F5C">
              <w:rPr>
                <w:rFonts w:ascii="Times New Roman" w:eastAsia="Times New Roman" w:hAnsi="Times New Roman" w:cs="Times New Roman"/>
                <w:b/>
                <w:sz w:val="24"/>
                <w:szCs w:val="24"/>
                <w:lang w:eastAsia="ru-RU"/>
              </w:rPr>
              <w:t>Вид учебной работы</w:t>
            </w:r>
          </w:p>
        </w:tc>
        <w:tc>
          <w:tcPr>
            <w:tcW w:w="3973" w:type="dxa"/>
            <w:shd w:val="clear" w:color="auto" w:fill="auto"/>
          </w:tcPr>
          <w:p w:rsidR="00456ADF" w:rsidRPr="00882F5C" w:rsidRDefault="00456ADF" w:rsidP="00E11B65">
            <w:pPr>
              <w:spacing w:after="0" w:line="240" w:lineRule="auto"/>
              <w:jc w:val="center"/>
              <w:rPr>
                <w:rFonts w:ascii="Times New Roman" w:eastAsia="Times New Roman" w:hAnsi="Times New Roman" w:cs="Times New Roman"/>
                <w:i/>
                <w:iCs/>
                <w:sz w:val="24"/>
                <w:szCs w:val="24"/>
                <w:lang w:eastAsia="ru-RU"/>
              </w:rPr>
            </w:pPr>
            <w:r w:rsidRPr="00882F5C">
              <w:rPr>
                <w:rFonts w:ascii="Times New Roman" w:eastAsia="Times New Roman" w:hAnsi="Times New Roman" w:cs="Times New Roman"/>
                <w:b/>
                <w:i/>
                <w:iCs/>
                <w:sz w:val="24"/>
                <w:szCs w:val="24"/>
                <w:lang w:eastAsia="ru-RU"/>
              </w:rPr>
              <w:t xml:space="preserve">Количество часов </w:t>
            </w:r>
          </w:p>
        </w:tc>
      </w:tr>
      <w:tr w:rsidR="00456ADF" w:rsidRPr="00882F5C" w:rsidTr="00882F5C">
        <w:trPr>
          <w:trHeight w:val="285"/>
        </w:trPr>
        <w:tc>
          <w:tcPr>
            <w:tcW w:w="5495" w:type="dxa"/>
            <w:shd w:val="clear" w:color="auto" w:fill="auto"/>
          </w:tcPr>
          <w:p w:rsidR="00456ADF" w:rsidRPr="00882F5C" w:rsidRDefault="00456ADF" w:rsidP="00E11B65">
            <w:pPr>
              <w:spacing w:after="0" w:line="240" w:lineRule="auto"/>
              <w:rPr>
                <w:rFonts w:ascii="Times New Roman" w:eastAsia="Times New Roman" w:hAnsi="Times New Roman" w:cs="Times New Roman"/>
                <w:b/>
                <w:sz w:val="24"/>
                <w:szCs w:val="24"/>
                <w:lang w:eastAsia="ru-RU"/>
              </w:rPr>
            </w:pPr>
            <w:r w:rsidRPr="00882F5C">
              <w:rPr>
                <w:rFonts w:ascii="Times New Roman" w:eastAsia="Times New Roman" w:hAnsi="Times New Roman" w:cs="Times New Roman"/>
                <w:b/>
                <w:sz w:val="24"/>
                <w:szCs w:val="24"/>
                <w:lang w:eastAsia="ru-RU"/>
              </w:rPr>
              <w:t>Максимальная учебная нагрузка (всего)</w:t>
            </w:r>
          </w:p>
        </w:tc>
        <w:tc>
          <w:tcPr>
            <w:tcW w:w="3973" w:type="dxa"/>
            <w:shd w:val="clear" w:color="auto" w:fill="auto"/>
          </w:tcPr>
          <w:p w:rsidR="00456ADF" w:rsidRPr="00882F5C" w:rsidRDefault="00882F5C" w:rsidP="007973E8">
            <w:pPr>
              <w:spacing w:after="0" w:line="240" w:lineRule="auto"/>
              <w:jc w:val="center"/>
              <w:rPr>
                <w:rFonts w:ascii="Times New Roman" w:eastAsia="Times New Roman" w:hAnsi="Times New Roman" w:cs="Times New Roman"/>
                <w:b/>
                <w:iCs/>
                <w:sz w:val="24"/>
                <w:szCs w:val="24"/>
                <w:lang w:eastAsia="ru-RU"/>
              </w:rPr>
            </w:pPr>
            <w:r w:rsidRPr="00882F5C">
              <w:rPr>
                <w:rFonts w:ascii="Times New Roman" w:eastAsia="Times New Roman" w:hAnsi="Times New Roman" w:cs="Times New Roman"/>
                <w:b/>
                <w:iCs/>
                <w:sz w:val="24"/>
                <w:szCs w:val="24"/>
                <w:lang w:eastAsia="ru-RU"/>
              </w:rPr>
              <w:t>68</w:t>
            </w:r>
          </w:p>
        </w:tc>
      </w:tr>
      <w:tr w:rsidR="00456ADF" w:rsidRPr="00882F5C" w:rsidTr="00882F5C">
        <w:tc>
          <w:tcPr>
            <w:tcW w:w="5495" w:type="dxa"/>
            <w:shd w:val="clear" w:color="auto" w:fill="auto"/>
          </w:tcPr>
          <w:p w:rsidR="00456ADF" w:rsidRPr="00882F5C" w:rsidRDefault="00456ADF" w:rsidP="00E11B65">
            <w:pPr>
              <w:spacing w:after="0" w:line="240" w:lineRule="auto"/>
              <w:jc w:val="both"/>
              <w:rPr>
                <w:rFonts w:ascii="Times New Roman" w:eastAsia="Times New Roman" w:hAnsi="Times New Roman" w:cs="Times New Roman"/>
                <w:sz w:val="24"/>
                <w:szCs w:val="24"/>
                <w:lang w:eastAsia="ru-RU"/>
              </w:rPr>
            </w:pPr>
            <w:r w:rsidRPr="00882F5C">
              <w:rPr>
                <w:rFonts w:ascii="Times New Roman" w:eastAsia="Times New Roman" w:hAnsi="Times New Roman" w:cs="Times New Roman"/>
                <w:b/>
                <w:sz w:val="24"/>
                <w:szCs w:val="24"/>
                <w:lang w:eastAsia="ru-RU"/>
              </w:rPr>
              <w:t xml:space="preserve">Обязательная аудиторная учебная нагрузка (всего) </w:t>
            </w:r>
          </w:p>
        </w:tc>
        <w:tc>
          <w:tcPr>
            <w:tcW w:w="3973" w:type="dxa"/>
            <w:shd w:val="clear" w:color="auto" w:fill="auto"/>
          </w:tcPr>
          <w:p w:rsidR="00456ADF" w:rsidRPr="00882F5C" w:rsidRDefault="00882F5C" w:rsidP="00E11B65">
            <w:pPr>
              <w:spacing w:after="0" w:line="240" w:lineRule="auto"/>
              <w:jc w:val="center"/>
              <w:rPr>
                <w:rFonts w:ascii="Times New Roman" w:eastAsia="Times New Roman" w:hAnsi="Times New Roman" w:cs="Times New Roman"/>
                <w:b/>
                <w:iCs/>
                <w:sz w:val="24"/>
                <w:szCs w:val="24"/>
                <w:lang w:eastAsia="ru-RU"/>
              </w:rPr>
            </w:pPr>
            <w:r w:rsidRPr="00882F5C">
              <w:rPr>
                <w:rFonts w:ascii="Times New Roman" w:eastAsia="Times New Roman" w:hAnsi="Times New Roman" w:cs="Times New Roman"/>
                <w:b/>
                <w:iCs/>
                <w:sz w:val="24"/>
                <w:szCs w:val="24"/>
                <w:lang w:eastAsia="ru-RU"/>
              </w:rPr>
              <w:t>68</w:t>
            </w:r>
          </w:p>
        </w:tc>
      </w:tr>
      <w:tr w:rsidR="00456ADF" w:rsidRPr="00882F5C" w:rsidTr="00882F5C">
        <w:tc>
          <w:tcPr>
            <w:tcW w:w="5495" w:type="dxa"/>
            <w:shd w:val="clear" w:color="auto" w:fill="auto"/>
          </w:tcPr>
          <w:p w:rsidR="00456ADF" w:rsidRPr="00882F5C" w:rsidRDefault="00456ADF" w:rsidP="00E11B65">
            <w:pPr>
              <w:spacing w:after="0" w:line="240" w:lineRule="auto"/>
              <w:jc w:val="both"/>
              <w:rPr>
                <w:rFonts w:ascii="Times New Roman" w:eastAsia="Times New Roman" w:hAnsi="Times New Roman" w:cs="Times New Roman"/>
                <w:b/>
                <w:sz w:val="24"/>
                <w:szCs w:val="24"/>
                <w:lang w:eastAsia="ru-RU"/>
              </w:rPr>
            </w:pPr>
            <w:r w:rsidRPr="00882F5C">
              <w:rPr>
                <w:rFonts w:ascii="Times New Roman" w:eastAsia="Times New Roman" w:hAnsi="Times New Roman" w:cs="Times New Roman"/>
                <w:b/>
                <w:sz w:val="24"/>
                <w:szCs w:val="24"/>
                <w:lang w:eastAsia="ru-RU"/>
              </w:rPr>
              <w:t>Самостоятел</w:t>
            </w:r>
            <w:r w:rsidR="007973E8" w:rsidRPr="00882F5C">
              <w:rPr>
                <w:rFonts w:ascii="Times New Roman" w:eastAsia="Times New Roman" w:hAnsi="Times New Roman" w:cs="Times New Roman"/>
                <w:b/>
                <w:sz w:val="24"/>
                <w:szCs w:val="24"/>
                <w:lang w:eastAsia="ru-RU"/>
              </w:rPr>
              <w:t>ьная работа обучающегося</w:t>
            </w:r>
          </w:p>
        </w:tc>
        <w:tc>
          <w:tcPr>
            <w:tcW w:w="3973" w:type="dxa"/>
            <w:shd w:val="clear" w:color="auto" w:fill="auto"/>
          </w:tcPr>
          <w:p w:rsidR="00456ADF" w:rsidRPr="00882F5C" w:rsidRDefault="00882F5C" w:rsidP="00882F5C">
            <w:pPr>
              <w:spacing w:after="0" w:line="240" w:lineRule="auto"/>
              <w:jc w:val="both"/>
              <w:rPr>
                <w:rFonts w:ascii="Times New Roman" w:eastAsia="Times New Roman" w:hAnsi="Times New Roman" w:cs="Times New Roman"/>
                <w:iCs/>
                <w:sz w:val="24"/>
                <w:szCs w:val="24"/>
                <w:lang w:eastAsia="ru-RU"/>
              </w:rPr>
            </w:pPr>
            <w:r w:rsidRPr="00882F5C">
              <w:rPr>
                <w:rFonts w:ascii="Times New Roman" w:eastAsia="Times New Roman" w:hAnsi="Times New Roman" w:cs="Times New Roman"/>
                <w:iCs/>
                <w:sz w:val="24"/>
                <w:szCs w:val="24"/>
                <w:lang w:eastAsia="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 более 30%), необходимом для выполнения заданий самостоятельной работы обучающихся, предусмотренных тематическим планом и содержанием учебной дисциплины</w:t>
            </w:r>
          </w:p>
        </w:tc>
      </w:tr>
      <w:tr w:rsidR="00456ADF" w:rsidRPr="00882F5C" w:rsidTr="00E11B65">
        <w:tc>
          <w:tcPr>
            <w:tcW w:w="9468" w:type="dxa"/>
            <w:gridSpan w:val="2"/>
            <w:shd w:val="clear" w:color="auto" w:fill="auto"/>
          </w:tcPr>
          <w:p w:rsidR="00456ADF" w:rsidRPr="00882F5C" w:rsidRDefault="00456ADF" w:rsidP="00882F5C">
            <w:pPr>
              <w:spacing w:after="0" w:line="240" w:lineRule="auto"/>
              <w:rPr>
                <w:rFonts w:ascii="Times New Roman" w:eastAsia="Times New Roman" w:hAnsi="Times New Roman" w:cs="Times New Roman"/>
                <w:i/>
                <w:iCs/>
                <w:sz w:val="24"/>
                <w:szCs w:val="24"/>
                <w:lang w:eastAsia="ru-RU"/>
              </w:rPr>
            </w:pPr>
            <w:r w:rsidRPr="00882F5C">
              <w:rPr>
                <w:rFonts w:ascii="Times New Roman" w:eastAsia="Times New Roman" w:hAnsi="Times New Roman" w:cs="Times New Roman"/>
                <w:b/>
                <w:i/>
                <w:iCs/>
                <w:sz w:val="24"/>
                <w:szCs w:val="24"/>
                <w:lang w:eastAsia="ru-RU"/>
              </w:rPr>
              <w:t>Итоговая аттестация</w:t>
            </w:r>
            <w:r w:rsidR="007973E8" w:rsidRPr="00882F5C">
              <w:rPr>
                <w:rFonts w:ascii="Times New Roman" w:eastAsia="Times New Roman" w:hAnsi="Times New Roman" w:cs="Times New Roman"/>
                <w:i/>
                <w:iCs/>
                <w:sz w:val="24"/>
                <w:szCs w:val="24"/>
                <w:lang w:eastAsia="ru-RU"/>
              </w:rPr>
              <w:t xml:space="preserve"> в форме зачета</w:t>
            </w:r>
            <w:r w:rsidR="00882F5C">
              <w:rPr>
                <w:rFonts w:ascii="Times New Roman" w:eastAsia="Times New Roman" w:hAnsi="Times New Roman" w:cs="Times New Roman"/>
                <w:i/>
                <w:iCs/>
                <w:sz w:val="24"/>
                <w:szCs w:val="24"/>
                <w:lang w:eastAsia="ru-RU"/>
              </w:rPr>
              <w:t xml:space="preserve"> с оценкой (4 семестр)</w:t>
            </w:r>
          </w:p>
        </w:tc>
      </w:tr>
    </w:tbl>
    <w:p w:rsidR="00456ADF" w:rsidRPr="00BC3DAA" w:rsidRDefault="00456ADF"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56ADF" w:rsidRPr="00BC3DAA" w:rsidRDefault="00456ADF"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p>
    <w:p w:rsidR="00456ADF" w:rsidRPr="00BC3DAA" w:rsidRDefault="00456ADF" w:rsidP="00456ADF">
      <w:pPr>
        <w:spacing w:after="0" w:line="240" w:lineRule="auto"/>
        <w:rPr>
          <w:rFonts w:ascii="Times New Roman" w:eastAsia="Times New Roman" w:hAnsi="Times New Roman" w:cs="Times New Roman"/>
          <w:sz w:val="28"/>
          <w:szCs w:val="28"/>
          <w:lang w:eastAsia="ru-RU"/>
        </w:rPr>
      </w:pPr>
    </w:p>
    <w:p w:rsidR="00456ADF" w:rsidRPr="00BC3DAA" w:rsidRDefault="00456ADF"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456ADF" w:rsidRPr="00BC3DAA" w:rsidSect="00E11B65">
          <w:footerReference w:type="even" r:id="rId7"/>
          <w:footerReference w:type="default" r:id="rId8"/>
          <w:pgSz w:w="11906" w:h="16838"/>
          <w:pgMar w:top="709" w:right="850" w:bottom="1134" w:left="1701" w:header="708" w:footer="708" w:gutter="0"/>
          <w:cols w:space="720"/>
          <w:titlePg/>
        </w:sectPr>
      </w:pPr>
    </w:p>
    <w:p w:rsidR="00216420" w:rsidRDefault="00216420" w:rsidP="00494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lang w:val="sah-RU" w:eastAsia="ru-RU"/>
        </w:rPr>
      </w:pPr>
    </w:p>
    <w:p w:rsidR="00494563" w:rsidRPr="001469C9" w:rsidRDefault="00456ADF" w:rsidP="00494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1469C9">
        <w:rPr>
          <w:rFonts w:ascii="Times New Roman" w:eastAsia="Times New Roman" w:hAnsi="Times New Roman" w:cs="Times New Roman"/>
          <w:b/>
          <w:caps/>
          <w:lang w:eastAsia="ru-RU"/>
        </w:rPr>
        <w:t xml:space="preserve">2.2. </w:t>
      </w:r>
      <w:r w:rsidR="00E100C1" w:rsidRPr="001469C9">
        <w:rPr>
          <w:rFonts w:ascii="Times New Roman" w:eastAsia="Times New Roman" w:hAnsi="Times New Roman" w:cs="Times New Roman"/>
          <w:b/>
          <w:lang w:eastAsia="ru-RU"/>
        </w:rPr>
        <w:t>Т</w:t>
      </w:r>
      <w:r w:rsidRPr="001469C9">
        <w:rPr>
          <w:rFonts w:ascii="Times New Roman" w:eastAsia="Times New Roman" w:hAnsi="Times New Roman" w:cs="Times New Roman"/>
          <w:b/>
          <w:lang w:eastAsia="ru-RU"/>
        </w:rPr>
        <w:t xml:space="preserve">ематический план и содержание учебной дисциплины </w:t>
      </w:r>
    </w:p>
    <w:p w:rsidR="00F2412D" w:rsidRDefault="00193DFA" w:rsidP="00494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Pr>
          <w:rFonts w:ascii="Times New Roman" w:hAnsi="Times New Roman" w:cs="Times New Roman"/>
          <w:b/>
        </w:rPr>
        <w:t xml:space="preserve">ОУП.13 </w:t>
      </w:r>
      <w:r w:rsidR="009B2FDE" w:rsidRPr="001469C9">
        <w:rPr>
          <w:rFonts w:ascii="Times New Roman" w:hAnsi="Times New Roman" w:cs="Times New Roman"/>
          <w:b/>
        </w:rPr>
        <w:t xml:space="preserve">«Основы </w:t>
      </w:r>
      <w:r>
        <w:rPr>
          <w:rFonts w:ascii="Times New Roman" w:hAnsi="Times New Roman" w:cs="Times New Roman"/>
          <w:b/>
        </w:rPr>
        <w:t>безопасности и жизнедеятельности</w:t>
      </w:r>
      <w:r w:rsidR="009B2FDE" w:rsidRPr="001469C9">
        <w:rPr>
          <w:rFonts w:ascii="Times New Roman" w:hAnsi="Times New Roman" w:cs="Times New Roman"/>
          <w:b/>
        </w:rPr>
        <w:t>»</w:t>
      </w:r>
    </w:p>
    <w:p w:rsidR="00193DFA" w:rsidRPr="001469C9" w:rsidRDefault="00193DFA" w:rsidP="00494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p>
    <w:tbl>
      <w:tblPr>
        <w:tblW w:w="15374"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7"/>
        <w:gridCol w:w="9136"/>
        <w:gridCol w:w="992"/>
        <w:gridCol w:w="1869"/>
      </w:tblGrid>
      <w:tr w:rsidR="00F04196" w:rsidRPr="001469C9" w:rsidTr="00882F5C">
        <w:trPr>
          <w:trHeight w:val="459"/>
        </w:trPr>
        <w:tc>
          <w:tcPr>
            <w:tcW w:w="3377" w:type="dxa"/>
            <w:shd w:val="clear" w:color="auto" w:fill="auto"/>
          </w:tcPr>
          <w:p w:rsidR="00F04196" w:rsidRPr="001469C9" w:rsidRDefault="00F04196" w:rsidP="00C5412D">
            <w:pPr>
              <w:pStyle w:val="TableParagraph"/>
              <w:ind w:left="0" w:right="117"/>
              <w:jc w:val="center"/>
              <w:rPr>
                <w:b/>
                <w:lang w:val="ru-RU"/>
              </w:rPr>
            </w:pPr>
            <w:r w:rsidRPr="001469C9">
              <w:rPr>
                <w:b/>
                <w:lang w:val="ru-RU"/>
              </w:rPr>
              <w:t>Наименование разделов и тем</w:t>
            </w:r>
          </w:p>
        </w:tc>
        <w:tc>
          <w:tcPr>
            <w:tcW w:w="9136" w:type="dxa"/>
            <w:shd w:val="clear" w:color="auto" w:fill="auto"/>
          </w:tcPr>
          <w:p w:rsidR="00F04196" w:rsidRPr="001469C9" w:rsidRDefault="00F04196" w:rsidP="00C5412D">
            <w:pPr>
              <w:pStyle w:val="TableParagraph"/>
              <w:ind w:left="121" w:right="110"/>
              <w:jc w:val="center"/>
              <w:rPr>
                <w:b/>
                <w:lang w:val="ru-RU"/>
              </w:rPr>
            </w:pPr>
            <w:r w:rsidRPr="001469C9">
              <w:rPr>
                <w:b/>
                <w:lang w:val="ru-RU"/>
              </w:rPr>
              <w:t>Содержание учебного материала</w:t>
            </w:r>
          </w:p>
          <w:p w:rsidR="00F04196" w:rsidRPr="001469C9" w:rsidRDefault="00F04196" w:rsidP="00C5412D">
            <w:pPr>
              <w:pStyle w:val="TableParagraph"/>
              <w:spacing w:before="2"/>
              <w:ind w:left="121" w:right="109"/>
              <w:jc w:val="center"/>
              <w:rPr>
                <w:b/>
                <w:lang w:val="ru-RU"/>
              </w:rPr>
            </w:pPr>
          </w:p>
        </w:tc>
        <w:tc>
          <w:tcPr>
            <w:tcW w:w="992" w:type="dxa"/>
            <w:shd w:val="clear" w:color="auto" w:fill="auto"/>
          </w:tcPr>
          <w:p w:rsidR="00F04196" w:rsidRPr="001469C9" w:rsidRDefault="00F04196" w:rsidP="00C5412D">
            <w:pPr>
              <w:pStyle w:val="TableParagraph"/>
              <w:ind w:left="0"/>
              <w:jc w:val="center"/>
              <w:rPr>
                <w:b/>
              </w:rPr>
            </w:pPr>
            <w:proofErr w:type="spellStart"/>
            <w:r w:rsidRPr="001469C9">
              <w:rPr>
                <w:b/>
              </w:rPr>
              <w:t>Объем</w:t>
            </w:r>
            <w:proofErr w:type="spellEnd"/>
          </w:p>
          <w:p w:rsidR="00F04196" w:rsidRPr="001469C9" w:rsidRDefault="00F95BEE" w:rsidP="00C5412D">
            <w:pPr>
              <w:pStyle w:val="TableParagraph"/>
              <w:spacing w:before="2"/>
              <w:ind w:left="0"/>
              <w:jc w:val="center"/>
              <w:rPr>
                <w:b/>
              </w:rPr>
            </w:pPr>
            <w:proofErr w:type="spellStart"/>
            <w:r>
              <w:rPr>
                <w:b/>
              </w:rPr>
              <w:t>ч</w:t>
            </w:r>
            <w:r w:rsidR="00F04196" w:rsidRPr="001469C9">
              <w:rPr>
                <w:b/>
              </w:rPr>
              <w:t>асов</w:t>
            </w:r>
            <w:proofErr w:type="spellEnd"/>
          </w:p>
        </w:tc>
        <w:tc>
          <w:tcPr>
            <w:tcW w:w="1869" w:type="dxa"/>
            <w:shd w:val="clear" w:color="auto" w:fill="auto"/>
          </w:tcPr>
          <w:p w:rsidR="00F04196" w:rsidRPr="001469C9" w:rsidRDefault="00882F5C" w:rsidP="00882F5C">
            <w:pPr>
              <w:pStyle w:val="TableParagraph"/>
              <w:ind w:left="0"/>
              <w:jc w:val="center"/>
              <w:rPr>
                <w:b/>
              </w:rPr>
            </w:pPr>
            <w:proofErr w:type="spellStart"/>
            <w:r w:rsidRPr="00882F5C">
              <w:rPr>
                <w:b/>
              </w:rPr>
              <w:t>Формируем</w:t>
            </w:r>
            <w:proofErr w:type="spellEnd"/>
            <w:r>
              <w:rPr>
                <w:b/>
                <w:lang w:val="ru-RU"/>
              </w:rPr>
              <w:t>ы</w:t>
            </w:r>
            <w:r w:rsidRPr="00882F5C">
              <w:rPr>
                <w:b/>
              </w:rPr>
              <w:t xml:space="preserve">е </w:t>
            </w:r>
            <w:proofErr w:type="spellStart"/>
            <w:r w:rsidRPr="00882F5C">
              <w:rPr>
                <w:b/>
              </w:rPr>
              <w:t>компетенции</w:t>
            </w:r>
            <w:proofErr w:type="spellEnd"/>
          </w:p>
        </w:tc>
      </w:tr>
      <w:tr w:rsidR="002322D3" w:rsidRPr="001469C9" w:rsidTr="007D5ABF">
        <w:trPr>
          <w:trHeight w:val="459"/>
        </w:trPr>
        <w:tc>
          <w:tcPr>
            <w:tcW w:w="12513" w:type="dxa"/>
            <w:gridSpan w:val="2"/>
            <w:shd w:val="clear" w:color="auto" w:fill="auto"/>
          </w:tcPr>
          <w:p w:rsidR="002322D3" w:rsidRPr="001469C9" w:rsidRDefault="002322D3" w:rsidP="005C4E40">
            <w:pPr>
              <w:pStyle w:val="TableParagraph"/>
              <w:ind w:left="121" w:right="110"/>
              <w:rPr>
                <w:lang w:val="ru-RU"/>
              </w:rPr>
            </w:pPr>
            <w:r w:rsidRPr="002322D3">
              <w:rPr>
                <w:b/>
                <w:lang w:val="ru-RU"/>
              </w:rPr>
              <w:t xml:space="preserve">Раздел 1. Безопасное и устойчивое развитие личности, общества, государства  </w:t>
            </w:r>
          </w:p>
        </w:tc>
        <w:tc>
          <w:tcPr>
            <w:tcW w:w="992" w:type="dxa"/>
            <w:shd w:val="clear" w:color="auto" w:fill="auto"/>
          </w:tcPr>
          <w:p w:rsidR="002322D3" w:rsidRPr="00946A5C" w:rsidRDefault="00946A5C" w:rsidP="005C4E40">
            <w:pPr>
              <w:pStyle w:val="TableParagraph"/>
              <w:ind w:left="0"/>
              <w:jc w:val="center"/>
              <w:rPr>
                <w:b/>
                <w:lang w:val="ru-RU"/>
              </w:rPr>
            </w:pPr>
            <w:r w:rsidRPr="00946A5C">
              <w:rPr>
                <w:b/>
                <w:lang w:val="ru-RU"/>
              </w:rPr>
              <w:t>8</w:t>
            </w:r>
          </w:p>
        </w:tc>
        <w:tc>
          <w:tcPr>
            <w:tcW w:w="1869" w:type="dxa"/>
            <w:shd w:val="clear" w:color="auto" w:fill="auto"/>
          </w:tcPr>
          <w:p w:rsidR="002322D3" w:rsidRPr="00946A5C" w:rsidRDefault="002322D3" w:rsidP="005C4E40">
            <w:pPr>
              <w:pStyle w:val="TableParagraph"/>
              <w:ind w:left="0"/>
              <w:jc w:val="center"/>
              <w:rPr>
                <w:b/>
                <w:lang w:val="ru-RU"/>
              </w:rPr>
            </w:pPr>
            <w:r w:rsidRPr="00946A5C">
              <w:rPr>
                <w:b/>
                <w:lang w:val="ru-RU"/>
              </w:rPr>
              <w:t>ОК 01; ОК 03; ОК 06; ОК 07; ОК 08</w:t>
            </w:r>
          </w:p>
        </w:tc>
      </w:tr>
      <w:tr w:rsidR="002322D3" w:rsidRPr="001469C9" w:rsidTr="002322D3">
        <w:trPr>
          <w:trHeight w:val="210"/>
        </w:trPr>
        <w:tc>
          <w:tcPr>
            <w:tcW w:w="3377" w:type="dxa"/>
            <w:vMerge w:val="restart"/>
            <w:shd w:val="clear" w:color="auto" w:fill="auto"/>
          </w:tcPr>
          <w:p w:rsidR="002322D3" w:rsidRPr="002322D3" w:rsidRDefault="002322D3" w:rsidP="005C4E40">
            <w:pPr>
              <w:spacing w:after="0" w:line="240" w:lineRule="auto"/>
              <w:rPr>
                <w:rFonts w:ascii="Times New Roman" w:hAnsi="Times New Roman" w:cs="Times New Roman"/>
                <w:b/>
              </w:rPr>
            </w:pPr>
            <w:r w:rsidRPr="002322D3">
              <w:rPr>
                <w:rFonts w:ascii="Times New Roman" w:hAnsi="Times New Roman" w:cs="Times New Roman"/>
                <w:b/>
              </w:rPr>
              <w:t>Тема 1.1 Государственная и общественная безопасность</w:t>
            </w:r>
          </w:p>
        </w:tc>
        <w:tc>
          <w:tcPr>
            <w:tcW w:w="9136" w:type="dxa"/>
            <w:shd w:val="clear" w:color="auto" w:fill="auto"/>
          </w:tcPr>
          <w:p w:rsidR="002322D3" w:rsidRPr="001469C9" w:rsidRDefault="002322D3" w:rsidP="005C4E40">
            <w:pPr>
              <w:spacing w:after="0" w:line="240" w:lineRule="auto"/>
              <w:rPr>
                <w:rFonts w:ascii="Times New Roman" w:hAnsi="Times New Roman" w:cs="Times New Roman"/>
              </w:rPr>
            </w:pPr>
            <w:r w:rsidRPr="002322D3">
              <w:rPr>
                <w:rFonts w:ascii="Times New Roman" w:hAnsi="Times New Roman" w:cs="Times New Roman"/>
              </w:rPr>
              <w:t>Содержание учебного материала</w:t>
            </w:r>
          </w:p>
        </w:tc>
        <w:tc>
          <w:tcPr>
            <w:tcW w:w="992" w:type="dxa"/>
            <w:vMerge w:val="restart"/>
            <w:shd w:val="clear" w:color="auto" w:fill="auto"/>
          </w:tcPr>
          <w:p w:rsidR="002322D3" w:rsidRPr="00FE48E0" w:rsidRDefault="002322D3" w:rsidP="002322D3">
            <w:pPr>
              <w:spacing w:after="0" w:line="240" w:lineRule="auto"/>
              <w:jc w:val="center"/>
              <w:rPr>
                <w:rFonts w:ascii="Times New Roman" w:hAnsi="Times New Roman" w:cs="Times New Roman"/>
                <w:lang w:val="sah-RU"/>
              </w:rPr>
            </w:pPr>
            <w:r>
              <w:rPr>
                <w:rFonts w:ascii="Times New Roman" w:hAnsi="Times New Roman" w:cs="Times New Roman"/>
                <w:lang w:val="sah-RU"/>
              </w:rPr>
              <w:t>4</w:t>
            </w:r>
          </w:p>
        </w:tc>
        <w:tc>
          <w:tcPr>
            <w:tcW w:w="1869" w:type="dxa"/>
            <w:vMerge w:val="restart"/>
            <w:shd w:val="clear" w:color="auto" w:fill="auto"/>
          </w:tcPr>
          <w:p w:rsidR="002322D3" w:rsidRPr="001469C9" w:rsidRDefault="002322D3" w:rsidP="005C4E40">
            <w:pPr>
              <w:spacing w:after="0" w:line="240" w:lineRule="auto"/>
              <w:jc w:val="center"/>
              <w:rPr>
                <w:rFonts w:ascii="Times New Roman" w:hAnsi="Times New Roman" w:cs="Times New Roman"/>
              </w:rPr>
            </w:pPr>
            <w:r w:rsidRPr="002322D3">
              <w:rPr>
                <w:rFonts w:ascii="Times New Roman" w:hAnsi="Times New Roman" w:cs="Times New Roman"/>
              </w:rPr>
              <w:t>ОК 03; ОК 06; ОК 07; ОК 08</w:t>
            </w:r>
          </w:p>
          <w:p w:rsidR="002322D3" w:rsidRPr="001469C9" w:rsidRDefault="002322D3" w:rsidP="002322D3">
            <w:pPr>
              <w:spacing w:after="0" w:line="240" w:lineRule="auto"/>
              <w:rPr>
                <w:rFonts w:ascii="Times New Roman" w:hAnsi="Times New Roman" w:cs="Times New Roman"/>
              </w:rPr>
            </w:pPr>
          </w:p>
        </w:tc>
      </w:tr>
      <w:tr w:rsidR="002322D3" w:rsidRPr="001469C9" w:rsidTr="00DB4495">
        <w:trPr>
          <w:trHeight w:val="1771"/>
        </w:trPr>
        <w:tc>
          <w:tcPr>
            <w:tcW w:w="3377" w:type="dxa"/>
            <w:vMerge/>
            <w:tcBorders>
              <w:bottom w:val="single" w:sz="4" w:space="0" w:color="auto"/>
            </w:tcBorders>
            <w:shd w:val="clear" w:color="auto" w:fill="auto"/>
          </w:tcPr>
          <w:p w:rsidR="002322D3" w:rsidRPr="002322D3" w:rsidRDefault="002322D3" w:rsidP="005C4E40">
            <w:pPr>
              <w:spacing w:after="0" w:line="240" w:lineRule="auto"/>
              <w:rPr>
                <w:rFonts w:ascii="Times New Roman" w:hAnsi="Times New Roman" w:cs="Times New Roman"/>
                <w:b/>
              </w:rPr>
            </w:pPr>
          </w:p>
        </w:tc>
        <w:tc>
          <w:tcPr>
            <w:tcW w:w="9136" w:type="dxa"/>
            <w:tcBorders>
              <w:bottom w:val="single" w:sz="4" w:space="0" w:color="auto"/>
            </w:tcBorders>
            <w:shd w:val="clear" w:color="auto" w:fill="auto"/>
          </w:tcPr>
          <w:p w:rsidR="002322D3" w:rsidRDefault="002322D3" w:rsidP="005C4E40">
            <w:pPr>
              <w:spacing w:after="0" w:line="240" w:lineRule="auto"/>
              <w:rPr>
                <w:rFonts w:ascii="Times New Roman" w:hAnsi="Times New Roman" w:cs="Times New Roman"/>
              </w:rPr>
            </w:pPr>
            <w:r w:rsidRPr="002322D3">
              <w:rPr>
                <w:rFonts w:ascii="Times New Roman" w:hAnsi="Times New Roman" w:cs="Times New Roman"/>
              </w:rPr>
              <w:t xml:space="preserve">Российская Федерация в современном мире. </w:t>
            </w:r>
          </w:p>
          <w:p w:rsidR="002322D3" w:rsidRDefault="002322D3" w:rsidP="005C4E40">
            <w:pPr>
              <w:spacing w:after="0" w:line="240" w:lineRule="auto"/>
              <w:rPr>
                <w:rFonts w:ascii="Times New Roman" w:hAnsi="Times New Roman" w:cs="Times New Roman"/>
              </w:rPr>
            </w:pPr>
            <w:r w:rsidRPr="002322D3">
              <w:rPr>
                <w:rFonts w:ascii="Times New Roman" w:hAnsi="Times New Roman" w:cs="Times New Roman"/>
              </w:rPr>
              <w:t xml:space="preserve">Правовая основа обеспечения национальной безопасности. </w:t>
            </w:r>
          </w:p>
          <w:p w:rsidR="002322D3" w:rsidRDefault="002322D3" w:rsidP="005C4E40">
            <w:pPr>
              <w:spacing w:after="0" w:line="240" w:lineRule="auto"/>
              <w:rPr>
                <w:rFonts w:ascii="Times New Roman" w:hAnsi="Times New Roman" w:cs="Times New Roman"/>
              </w:rPr>
            </w:pPr>
            <w:r w:rsidRPr="002322D3">
              <w:rPr>
                <w:rFonts w:ascii="Times New Roman" w:hAnsi="Times New Roman" w:cs="Times New Roman"/>
              </w:rPr>
              <w:t xml:space="preserve">Принципы обеспечения национальной безопасности. </w:t>
            </w:r>
          </w:p>
          <w:p w:rsidR="002322D3" w:rsidRPr="001469C9" w:rsidRDefault="002322D3" w:rsidP="005C4E40">
            <w:pPr>
              <w:spacing w:after="0" w:line="240" w:lineRule="auto"/>
              <w:rPr>
                <w:rFonts w:ascii="Times New Roman" w:hAnsi="Times New Roman" w:cs="Times New Roman"/>
              </w:rPr>
            </w:pPr>
            <w:r w:rsidRPr="002322D3">
              <w:rPr>
                <w:rFonts w:ascii="Times New Roman" w:hAnsi="Times New Roman" w:cs="Times New Roman"/>
              </w:rPr>
              <w:t>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992" w:type="dxa"/>
            <w:vMerge/>
            <w:tcBorders>
              <w:bottom w:val="single" w:sz="4" w:space="0" w:color="auto"/>
            </w:tcBorders>
            <w:shd w:val="clear" w:color="auto" w:fill="auto"/>
          </w:tcPr>
          <w:p w:rsidR="002322D3" w:rsidRDefault="002322D3" w:rsidP="005C4E40">
            <w:pPr>
              <w:spacing w:after="0" w:line="240" w:lineRule="auto"/>
              <w:jc w:val="center"/>
              <w:rPr>
                <w:rFonts w:ascii="Times New Roman" w:hAnsi="Times New Roman" w:cs="Times New Roman"/>
                <w:lang w:val="sah-RU"/>
              </w:rPr>
            </w:pPr>
          </w:p>
        </w:tc>
        <w:tc>
          <w:tcPr>
            <w:tcW w:w="1869" w:type="dxa"/>
            <w:vMerge/>
            <w:tcBorders>
              <w:bottom w:val="single" w:sz="4" w:space="0" w:color="auto"/>
            </w:tcBorders>
            <w:shd w:val="clear" w:color="auto" w:fill="auto"/>
          </w:tcPr>
          <w:p w:rsidR="002322D3" w:rsidRDefault="002322D3" w:rsidP="005C4E40">
            <w:pPr>
              <w:spacing w:after="0" w:line="240" w:lineRule="auto"/>
              <w:jc w:val="center"/>
              <w:rPr>
                <w:rFonts w:ascii="Times New Roman" w:hAnsi="Times New Roman" w:cs="Times New Roman"/>
              </w:rPr>
            </w:pPr>
          </w:p>
        </w:tc>
      </w:tr>
      <w:tr w:rsidR="002322D3" w:rsidRPr="001469C9" w:rsidTr="002322D3">
        <w:trPr>
          <w:trHeight w:val="297"/>
        </w:trPr>
        <w:tc>
          <w:tcPr>
            <w:tcW w:w="3377" w:type="dxa"/>
            <w:vMerge w:val="restart"/>
            <w:shd w:val="clear" w:color="auto" w:fill="auto"/>
          </w:tcPr>
          <w:p w:rsidR="002322D3" w:rsidRPr="002322D3" w:rsidRDefault="002322D3" w:rsidP="005C4E40">
            <w:pPr>
              <w:spacing w:after="0" w:line="240" w:lineRule="auto"/>
              <w:rPr>
                <w:rFonts w:ascii="Times New Roman" w:hAnsi="Times New Roman" w:cs="Times New Roman"/>
                <w:b/>
              </w:rPr>
            </w:pPr>
            <w:r w:rsidRPr="002322D3">
              <w:rPr>
                <w:rFonts w:ascii="Times New Roman" w:hAnsi="Times New Roman" w:cs="Times New Roman"/>
                <w:b/>
              </w:rPr>
              <w:t>Тема 1.2.  Роль личности, общества и государства в предупреждении и ликвидации чрезвычайных ситуаций</w:t>
            </w:r>
          </w:p>
        </w:tc>
        <w:tc>
          <w:tcPr>
            <w:tcW w:w="9136" w:type="dxa"/>
            <w:shd w:val="clear" w:color="auto" w:fill="auto"/>
          </w:tcPr>
          <w:p w:rsidR="002322D3" w:rsidRPr="001469C9" w:rsidRDefault="002322D3" w:rsidP="005C4E40">
            <w:pPr>
              <w:spacing w:after="0" w:line="240" w:lineRule="auto"/>
              <w:rPr>
                <w:rFonts w:ascii="Times New Roman" w:hAnsi="Times New Roman" w:cs="Times New Roman"/>
              </w:rPr>
            </w:pPr>
            <w:r w:rsidRPr="002322D3">
              <w:rPr>
                <w:rFonts w:ascii="Times New Roman" w:hAnsi="Times New Roman" w:cs="Times New Roman"/>
              </w:rPr>
              <w:t>Содержание учебного материала</w:t>
            </w:r>
          </w:p>
        </w:tc>
        <w:tc>
          <w:tcPr>
            <w:tcW w:w="992" w:type="dxa"/>
            <w:vMerge w:val="restart"/>
            <w:shd w:val="clear" w:color="auto" w:fill="auto"/>
          </w:tcPr>
          <w:p w:rsidR="002322D3" w:rsidRPr="001469C9" w:rsidRDefault="002322D3" w:rsidP="005C4E40">
            <w:pPr>
              <w:spacing w:after="0" w:line="240" w:lineRule="auto"/>
              <w:jc w:val="center"/>
              <w:rPr>
                <w:rFonts w:ascii="Times New Roman" w:hAnsi="Times New Roman" w:cs="Times New Roman"/>
              </w:rPr>
            </w:pPr>
            <w:r>
              <w:rPr>
                <w:rFonts w:ascii="Times New Roman" w:hAnsi="Times New Roman" w:cs="Times New Roman"/>
              </w:rPr>
              <w:t>4</w:t>
            </w:r>
          </w:p>
        </w:tc>
        <w:tc>
          <w:tcPr>
            <w:tcW w:w="1869" w:type="dxa"/>
            <w:vMerge w:val="restart"/>
            <w:shd w:val="clear" w:color="auto" w:fill="auto"/>
          </w:tcPr>
          <w:p w:rsidR="002322D3" w:rsidRPr="001469C9" w:rsidRDefault="002322D3" w:rsidP="005C4E40">
            <w:pPr>
              <w:spacing w:after="0" w:line="240" w:lineRule="auto"/>
              <w:jc w:val="center"/>
              <w:rPr>
                <w:rFonts w:ascii="Times New Roman" w:hAnsi="Times New Roman" w:cs="Times New Roman"/>
              </w:rPr>
            </w:pPr>
            <w:r w:rsidRPr="002322D3">
              <w:rPr>
                <w:rFonts w:ascii="Times New Roman" w:hAnsi="Times New Roman" w:cs="Times New Roman"/>
              </w:rPr>
              <w:t>ОК 01; ОК 03; ОК 06</w:t>
            </w:r>
          </w:p>
        </w:tc>
      </w:tr>
      <w:tr w:rsidR="002322D3" w:rsidRPr="001469C9" w:rsidTr="00882F5C">
        <w:trPr>
          <w:trHeight w:val="459"/>
        </w:trPr>
        <w:tc>
          <w:tcPr>
            <w:tcW w:w="3377" w:type="dxa"/>
            <w:vMerge/>
            <w:shd w:val="clear" w:color="auto" w:fill="auto"/>
          </w:tcPr>
          <w:p w:rsidR="002322D3" w:rsidRPr="002322D3" w:rsidRDefault="002322D3" w:rsidP="005C4E40">
            <w:pPr>
              <w:spacing w:after="0" w:line="240" w:lineRule="auto"/>
              <w:rPr>
                <w:rFonts w:ascii="Times New Roman" w:hAnsi="Times New Roman" w:cs="Times New Roman"/>
              </w:rPr>
            </w:pPr>
          </w:p>
        </w:tc>
        <w:tc>
          <w:tcPr>
            <w:tcW w:w="9136" w:type="dxa"/>
            <w:vMerge w:val="restart"/>
            <w:shd w:val="clear" w:color="auto" w:fill="auto"/>
          </w:tcPr>
          <w:p w:rsidR="002322D3" w:rsidRPr="00A8415F" w:rsidRDefault="002322D3" w:rsidP="005C4E40">
            <w:pPr>
              <w:spacing w:after="0" w:line="240" w:lineRule="auto"/>
              <w:rPr>
                <w:rFonts w:ascii="Times New Roman" w:hAnsi="Times New Roman" w:cs="Times New Roman"/>
              </w:rPr>
            </w:pPr>
            <w:r w:rsidRPr="002322D3">
              <w:rPr>
                <w:rFonts w:ascii="Times New Roman" w:hAnsi="Times New Roman" w:cs="Times New Roman"/>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w:t>
            </w:r>
            <w:r>
              <w:t xml:space="preserve"> </w:t>
            </w:r>
            <w:r w:rsidRPr="002322D3">
              <w:rPr>
                <w:rFonts w:ascii="Times New Roman" w:hAnsi="Times New Roman" w:cs="Times New Roman"/>
              </w:rPr>
              <w:t>граждан Российской Федерации в области гражданской обороны.</w:t>
            </w:r>
          </w:p>
        </w:tc>
        <w:tc>
          <w:tcPr>
            <w:tcW w:w="992" w:type="dxa"/>
            <w:vMerge/>
            <w:shd w:val="clear" w:color="auto" w:fill="auto"/>
          </w:tcPr>
          <w:p w:rsidR="002322D3" w:rsidRDefault="002322D3" w:rsidP="005C4E40">
            <w:pPr>
              <w:spacing w:after="0" w:line="240" w:lineRule="auto"/>
              <w:jc w:val="center"/>
              <w:rPr>
                <w:rFonts w:ascii="Times New Roman" w:hAnsi="Times New Roman" w:cs="Times New Roman"/>
              </w:rPr>
            </w:pPr>
          </w:p>
        </w:tc>
        <w:tc>
          <w:tcPr>
            <w:tcW w:w="1869" w:type="dxa"/>
            <w:vMerge/>
            <w:shd w:val="clear" w:color="auto" w:fill="auto"/>
          </w:tcPr>
          <w:p w:rsidR="002322D3" w:rsidRDefault="002322D3" w:rsidP="005C4E40">
            <w:pPr>
              <w:spacing w:after="0" w:line="240" w:lineRule="auto"/>
              <w:jc w:val="center"/>
              <w:rPr>
                <w:rFonts w:ascii="Times New Roman" w:hAnsi="Times New Roman" w:cs="Times New Roman"/>
              </w:rPr>
            </w:pPr>
          </w:p>
        </w:tc>
      </w:tr>
      <w:tr w:rsidR="002322D3" w:rsidRPr="001469C9" w:rsidTr="00882F5C">
        <w:trPr>
          <w:trHeight w:val="459"/>
        </w:trPr>
        <w:tc>
          <w:tcPr>
            <w:tcW w:w="3377" w:type="dxa"/>
            <w:vMerge/>
            <w:shd w:val="clear" w:color="auto" w:fill="auto"/>
          </w:tcPr>
          <w:p w:rsidR="002322D3" w:rsidRPr="00A8415F" w:rsidRDefault="002322D3" w:rsidP="005C4E40">
            <w:pPr>
              <w:spacing w:after="0" w:line="240" w:lineRule="auto"/>
              <w:rPr>
                <w:rFonts w:ascii="Times New Roman" w:hAnsi="Times New Roman" w:cs="Times New Roman"/>
              </w:rPr>
            </w:pPr>
          </w:p>
        </w:tc>
        <w:tc>
          <w:tcPr>
            <w:tcW w:w="9136" w:type="dxa"/>
            <w:vMerge/>
            <w:shd w:val="clear" w:color="auto" w:fill="auto"/>
          </w:tcPr>
          <w:p w:rsidR="002322D3" w:rsidRPr="00A8415F" w:rsidRDefault="002322D3" w:rsidP="005C4E40">
            <w:pPr>
              <w:spacing w:after="0" w:line="240" w:lineRule="auto"/>
              <w:rPr>
                <w:rFonts w:ascii="Times New Roman" w:hAnsi="Times New Roman" w:cs="Times New Roman"/>
              </w:rPr>
            </w:pPr>
          </w:p>
        </w:tc>
        <w:tc>
          <w:tcPr>
            <w:tcW w:w="992" w:type="dxa"/>
            <w:vMerge/>
            <w:shd w:val="clear" w:color="auto" w:fill="auto"/>
          </w:tcPr>
          <w:p w:rsidR="002322D3" w:rsidRPr="00FE48E0" w:rsidRDefault="002322D3" w:rsidP="002322D3">
            <w:pPr>
              <w:spacing w:after="0" w:line="240" w:lineRule="auto"/>
              <w:rPr>
                <w:rFonts w:ascii="Times New Roman" w:hAnsi="Times New Roman" w:cs="Times New Roman"/>
                <w:lang w:val="sah-RU"/>
              </w:rPr>
            </w:pPr>
          </w:p>
        </w:tc>
        <w:tc>
          <w:tcPr>
            <w:tcW w:w="1869" w:type="dxa"/>
            <w:shd w:val="clear" w:color="auto" w:fill="auto"/>
          </w:tcPr>
          <w:p w:rsidR="002322D3" w:rsidRDefault="002322D3" w:rsidP="005C4E40">
            <w:pPr>
              <w:spacing w:after="0" w:line="240" w:lineRule="auto"/>
              <w:jc w:val="center"/>
              <w:rPr>
                <w:rFonts w:ascii="Times New Roman" w:hAnsi="Times New Roman" w:cs="Times New Roman"/>
              </w:rPr>
            </w:pPr>
            <w:r>
              <w:rPr>
                <w:rFonts w:ascii="Times New Roman" w:hAnsi="Times New Roman" w:cs="Times New Roman"/>
              </w:rPr>
              <w:t>3</w:t>
            </w:r>
          </w:p>
        </w:tc>
      </w:tr>
      <w:tr w:rsidR="002322D3" w:rsidRPr="001469C9" w:rsidTr="00BF5349">
        <w:trPr>
          <w:trHeight w:val="459"/>
        </w:trPr>
        <w:tc>
          <w:tcPr>
            <w:tcW w:w="12513" w:type="dxa"/>
            <w:gridSpan w:val="2"/>
            <w:shd w:val="clear" w:color="auto" w:fill="auto"/>
          </w:tcPr>
          <w:p w:rsidR="002322D3" w:rsidRPr="002322D3" w:rsidRDefault="002322D3" w:rsidP="005C4E40">
            <w:pPr>
              <w:spacing w:after="0" w:line="240" w:lineRule="auto"/>
              <w:rPr>
                <w:rFonts w:ascii="Times New Roman" w:hAnsi="Times New Roman" w:cs="Times New Roman"/>
                <w:b/>
              </w:rPr>
            </w:pPr>
            <w:r w:rsidRPr="002322D3">
              <w:rPr>
                <w:rFonts w:ascii="Times New Roman" w:hAnsi="Times New Roman" w:cs="Times New Roman"/>
                <w:b/>
              </w:rPr>
              <w:t>Раздел 2. Культура безопасности жизнедеятельности в современном обществе</w:t>
            </w:r>
          </w:p>
        </w:tc>
        <w:tc>
          <w:tcPr>
            <w:tcW w:w="992" w:type="dxa"/>
            <w:shd w:val="clear" w:color="auto" w:fill="auto"/>
          </w:tcPr>
          <w:p w:rsidR="002322D3" w:rsidRPr="00946A5C" w:rsidRDefault="00946A5C" w:rsidP="005C4E40">
            <w:pPr>
              <w:spacing w:after="0" w:line="240" w:lineRule="auto"/>
              <w:jc w:val="center"/>
              <w:rPr>
                <w:rFonts w:ascii="Times New Roman" w:hAnsi="Times New Roman" w:cs="Times New Roman"/>
                <w:b/>
              </w:rPr>
            </w:pPr>
            <w:r>
              <w:rPr>
                <w:rFonts w:ascii="Times New Roman" w:hAnsi="Times New Roman" w:cs="Times New Roman"/>
                <w:b/>
              </w:rPr>
              <w:t>6</w:t>
            </w:r>
          </w:p>
        </w:tc>
        <w:tc>
          <w:tcPr>
            <w:tcW w:w="1869" w:type="dxa"/>
            <w:shd w:val="clear" w:color="auto" w:fill="auto"/>
          </w:tcPr>
          <w:p w:rsidR="002322D3" w:rsidRPr="00946A5C" w:rsidRDefault="002322D3" w:rsidP="005C4E40">
            <w:pPr>
              <w:spacing w:after="0" w:line="240" w:lineRule="auto"/>
              <w:jc w:val="center"/>
              <w:rPr>
                <w:rFonts w:ascii="Times New Roman" w:hAnsi="Times New Roman" w:cs="Times New Roman"/>
                <w:b/>
              </w:rPr>
            </w:pPr>
            <w:r w:rsidRPr="00946A5C">
              <w:rPr>
                <w:rFonts w:ascii="Times New Roman" w:hAnsi="Times New Roman" w:cs="Times New Roman"/>
                <w:b/>
              </w:rPr>
              <w:t>ОК 03; ОК 04; ОК 06; ОК 07</w:t>
            </w:r>
          </w:p>
        </w:tc>
      </w:tr>
      <w:tr w:rsidR="002322D3" w:rsidRPr="001469C9" w:rsidTr="002322D3">
        <w:trPr>
          <w:trHeight w:val="235"/>
        </w:trPr>
        <w:tc>
          <w:tcPr>
            <w:tcW w:w="3377" w:type="dxa"/>
            <w:vMerge w:val="restart"/>
            <w:shd w:val="clear" w:color="auto" w:fill="auto"/>
          </w:tcPr>
          <w:p w:rsidR="002322D3" w:rsidRPr="00193DFA" w:rsidRDefault="002322D3" w:rsidP="00E11B65">
            <w:pPr>
              <w:rPr>
                <w:rFonts w:ascii="Times New Roman" w:hAnsi="Times New Roman" w:cs="Times New Roman"/>
                <w:b/>
              </w:rPr>
            </w:pPr>
            <w:r w:rsidRPr="00193DFA">
              <w:rPr>
                <w:rFonts w:ascii="Times New Roman" w:hAnsi="Times New Roman" w:cs="Times New Roman"/>
                <w:b/>
              </w:rPr>
              <w:t>Тема 2.1 Современные представления о культуре безопасности</w:t>
            </w:r>
          </w:p>
        </w:tc>
        <w:tc>
          <w:tcPr>
            <w:tcW w:w="9136" w:type="dxa"/>
            <w:shd w:val="clear" w:color="auto" w:fill="auto"/>
          </w:tcPr>
          <w:p w:rsidR="002322D3" w:rsidRPr="00A8415F" w:rsidRDefault="002322D3" w:rsidP="00E11B65">
            <w:pPr>
              <w:rPr>
                <w:rFonts w:ascii="Times New Roman" w:hAnsi="Times New Roman" w:cs="Times New Roman"/>
              </w:rPr>
            </w:pPr>
            <w:r w:rsidRPr="002322D3">
              <w:rPr>
                <w:rFonts w:ascii="Times New Roman" w:hAnsi="Times New Roman" w:cs="Times New Roman"/>
              </w:rPr>
              <w:t>Содержание учебного материала</w:t>
            </w:r>
          </w:p>
        </w:tc>
        <w:tc>
          <w:tcPr>
            <w:tcW w:w="992" w:type="dxa"/>
            <w:shd w:val="clear" w:color="auto" w:fill="auto"/>
          </w:tcPr>
          <w:p w:rsidR="002322D3" w:rsidRPr="001469C9" w:rsidRDefault="002322D3" w:rsidP="00E11B65">
            <w:pPr>
              <w:jc w:val="center"/>
              <w:rPr>
                <w:rFonts w:ascii="Times New Roman" w:hAnsi="Times New Roman" w:cs="Times New Roman"/>
              </w:rPr>
            </w:pPr>
          </w:p>
        </w:tc>
        <w:tc>
          <w:tcPr>
            <w:tcW w:w="1869" w:type="dxa"/>
            <w:vMerge w:val="restart"/>
            <w:shd w:val="clear" w:color="auto" w:fill="auto"/>
          </w:tcPr>
          <w:p w:rsidR="002322D3" w:rsidRPr="001469C9" w:rsidRDefault="002322D3" w:rsidP="00E11B65">
            <w:pPr>
              <w:jc w:val="center"/>
              <w:rPr>
                <w:rFonts w:ascii="Times New Roman" w:hAnsi="Times New Roman" w:cs="Times New Roman"/>
              </w:rPr>
            </w:pPr>
            <w:r w:rsidRPr="002322D3">
              <w:rPr>
                <w:rFonts w:ascii="Times New Roman" w:hAnsi="Times New Roman" w:cs="Times New Roman"/>
              </w:rPr>
              <w:t>ОК 03; ОК 04; ОК 06; ОК 07</w:t>
            </w:r>
          </w:p>
        </w:tc>
      </w:tr>
      <w:tr w:rsidR="002322D3" w:rsidRPr="001469C9" w:rsidTr="00881DDE">
        <w:trPr>
          <w:trHeight w:val="928"/>
        </w:trPr>
        <w:tc>
          <w:tcPr>
            <w:tcW w:w="3377" w:type="dxa"/>
            <w:vMerge/>
            <w:tcBorders>
              <w:bottom w:val="single" w:sz="4" w:space="0" w:color="auto"/>
            </w:tcBorders>
            <w:shd w:val="clear" w:color="auto" w:fill="auto"/>
          </w:tcPr>
          <w:p w:rsidR="002322D3" w:rsidRPr="00A8415F" w:rsidRDefault="002322D3" w:rsidP="00E11B65">
            <w:pPr>
              <w:rPr>
                <w:rFonts w:ascii="Times New Roman" w:hAnsi="Times New Roman" w:cs="Times New Roman"/>
              </w:rPr>
            </w:pPr>
          </w:p>
        </w:tc>
        <w:tc>
          <w:tcPr>
            <w:tcW w:w="9136" w:type="dxa"/>
            <w:vMerge w:val="restart"/>
            <w:tcBorders>
              <w:bottom w:val="single" w:sz="4" w:space="0" w:color="auto"/>
            </w:tcBorders>
            <w:shd w:val="clear" w:color="auto" w:fill="auto"/>
          </w:tcPr>
          <w:p w:rsidR="002322D3" w:rsidRPr="00A8415F" w:rsidRDefault="002322D3" w:rsidP="00E11B65">
            <w:pPr>
              <w:rPr>
                <w:rFonts w:ascii="Times New Roman" w:hAnsi="Times New Roman" w:cs="Times New Roman"/>
              </w:rPr>
            </w:pPr>
            <w:r w:rsidRPr="002322D3">
              <w:rPr>
                <w:rFonts w:ascii="Times New Roman" w:hAnsi="Times New Roman" w:cs="Times New Roman"/>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2322D3">
              <w:rPr>
                <w:rFonts w:ascii="Times New Roman" w:hAnsi="Times New Roman" w:cs="Times New Roman"/>
              </w:rPr>
              <w:t>виктимность</w:t>
            </w:r>
            <w:proofErr w:type="spellEnd"/>
            <w:r w:rsidRPr="002322D3">
              <w:rPr>
                <w:rFonts w:ascii="Times New Roman" w:hAnsi="Times New Roman" w:cs="Times New Roman"/>
              </w:rPr>
              <w:t>», «</w:t>
            </w:r>
            <w:proofErr w:type="spellStart"/>
            <w:r w:rsidRPr="002322D3">
              <w:rPr>
                <w:rFonts w:ascii="Times New Roman" w:hAnsi="Times New Roman" w:cs="Times New Roman"/>
              </w:rPr>
              <w:t>виктимное</w:t>
            </w:r>
            <w:proofErr w:type="spellEnd"/>
            <w:r w:rsidRPr="002322D3">
              <w:rPr>
                <w:rFonts w:ascii="Times New Roman" w:hAnsi="Times New Roman" w:cs="Times New Roman"/>
              </w:rPr>
              <w:t xml:space="preserve"> поведение», «безопасное поведение». Общие принципы Индивидуальный, (правила) групповой, безопасного </w:t>
            </w:r>
            <w:proofErr w:type="spellStart"/>
            <w:r w:rsidRPr="002322D3">
              <w:rPr>
                <w:rFonts w:ascii="Times New Roman" w:hAnsi="Times New Roman" w:cs="Times New Roman"/>
              </w:rPr>
              <w:t>поведения.общественно</w:t>
            </w:r>
            <w:proofErr w:type="spellEnd"/>
            <w:r w:rsidRPr="002322D3">
              <w:rPr>
                <w:rFonts w:ascii="Times New Roman" w:hAnsi="Times New Roman" w:cs="Times New Roman"/>
              </w:rPr>
              <w:t>-государственный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992" w:type="dxa"/>
            <w:tcBorders>
              <w:bottom w:val="single" w:sz="4" w:space="0" w:color="auto"/>
            </w:tcBorders>
            <w:shd w:val="clear" w:color="auto" w:fill="auto"/>
          </w:tcPr>
          <w:p w:rsidR="002322D3" w:rsidRDefault="002322D3" w:rsidP="00E11B65">
            <w:pPr>
              <w:jc w:val="center"/>
              <w:rPr>
                <w:rFonts w:ascii="Times New Roman" w:hAnsi="Times New Roman" w:cs="Times New Roman"/>
              </w:rPr>
            </w:pPr>
          </w:p>
        </w:tc>
        <w:tc>
          <w:tcPr>
            <w:tcW w:w="1869" w:type="dxa"/>
            <w:vMerge/>
            <w:tcBorders>
              <w:bottom w:val="single" w:sz="4" w:space="0" w:color="auto"/>
            </w:tcBorders>
            <w:shd w:val="clear" w:color="auto" w:fill="auto"/>
          </w:tcPr>
          <w:p w:rsidR="002322D3" w:rsidRDefault="002322D3" w:rsidP="00E11B65">
            <w:pPr>
              <w:jc w:val="center"/>
              <w:rPr>
                <w:rFonts w:ascii="Times New Roman" w:hAnsi="Times New Roman" w:cs="Times New Roman"/>
              </w:rPr>
            </w:pPr>
          </w:p>
        </w:tc>
      </w:tr>
      <w:tr w:rsidR="002322D3" w:rsidRPr="001469C9" w:rsidTr="00882F5C">
        <w:trPr>
          <w:trHeight w:val="459"/>
        </w:trPr>
        <w:tc>
          <w:tcPr>
            <w:tcW w:w="3377" w:type="dxa"/>
            <w:vMerge/>
            <w:shd w:val="clear" w:color="auto" w:fill="auto"/>
          </w:tcPr>
          <w:p w:rsidR="002322D3" w:rsidRPr="00A8415F" w:rsidRDefault="002322D3" w:rsidP="00E11B65">
            <w:pPr>
              <w:rPr>
                <w:rFonts w:ascii="Times New Roman" w:hAnsi="Times New Roman" w:cs="Times New Roman"/>
              </w:rPr>
            </w:pPr>
          </w:p>
        </w:tc>
        <w:tc>
          <w:tcPr>
            <w:tcW w:w="9136" w:type="dxa"/>
            <w:vMerge/>
            <w:shd w:val="clear" w:color="auto" w:fill="auto"/>
          </w:tcPr>
          <w:p w:rsidR="002322D3" w:rsidRPr="00A8415F" w:rsidRDefault="002322D3" w:rsidP="00E11B65">
            <w:pPr>
              <w:rPr>
                <w:rFonts w:ascii="Times New Roman" w:hAnsi="Times New Roman" w:cs="Times New Roman"/>
              </w:rPr>
            </w:pPr>
          </w:p>
        </w:tc>
        <w:tc>
          <w:tcPr>
            <w:tcW w:w="992" w:type="dxa"/>
            <w:shd w:val="clear" w:color="auto" w:fill="auto"/>
          </w:tcPr>
          <w:p w:rsidR="002322D3" w:rsidRPr="00FE48E0" w:rsidRDefault="002322D3" w:rsidP="00E11B65">
            <w:pPr>
              <w:jc w:val="center"/>
              <w:rPr>
                <w:rFonts w:ascii="Times New Roman" w:hAnsi="Times New Roman" w:cs="Times New Roman"/>
                <w:lang w:val="sah-RU"/>
              </w:rPr>
            </w:pPr>
          </w:p>
        </w:tc>
        <w:tc>
          <w:tcPr>
            <w:tcW w:w="1869" w:type="dxa"/>
            <w:vMerge/>
            <w:shd w:val="clear" w:color="auto" w:fill="auto"/>
          </w:tcPr>
          <w:p w:rsidR="002322D3" w:rsidRDefault="002322D3" w:rsidP="00E11B65">
            <w:pPr>
              <w:jc w:val="center"/>
              <w:rPr>
                <w:rFonts w:ascii="Times New Roman" w:hAnsi="Times New Roman" w:cs="Times New Roman"/>
              </w:rPr>
            </w:pPr>
          </w:p>
        </w:tc>
      </w:tr>
      <w:tr w:rsidR="002322D3" w:rsidRPr="001469C9" w:rsidTr="00754E13">
        <w:trPr>
          <w:trHeight w:val="459"/>
        </w:trPr>
        <w:tc>
          <w:tcPr>
            <w:tcW w:w="12513" w:type="dxa"/>
            <w:gridSpan w:val="2"/>
            <w:shd w:val="clear" w:color="auto" w:fill="auto"/>
          </w:tcPr>
          <w:p w:rsidR="002322D3" w:rsidRPr="002322D3" w:rsidRDefault="002322D3" w:rsidP="00E11B65">
            <w:pPr>
              <w:rPr>
                <w:rFonts w:ascii="Times New Roman" w:hAnsi="Times New Roman" w:cs="Times New Roman"/>
                <w:b/>
              </w:rPr>
            </w:pPr>
            <w:r w:rsidRPr="002322D3">
              <w:rPr>
                <w:rFonts w:ascii="Times New Roman" w:hAnsi="Times New Roman" w:cs="Times New Roman"/>
                <w:b/>
              </w:rPr>
              <w:t>Раздел 3. Безопасность в быту бухгал­терские счета и двойная запись</w:t>
            </w:r>
          </w:p>
        </w:tc>
        <w:tc>
          <w:tcPr>
            <w:tcW w:w="992" w:type="dxa"/>
            <w:shd w:val="clear" w:color="auto" w:fill="auto"/>
          </w:tcPr>
          <w:p w:rsidR="002322D3" w:rsidRPr="00946A5C" w:rsidRDefault="002322D3" w:rsidP="00E11B65">
            <w:pPr>
              <w:jc w:val="center"/>
              <w:rPr>
                <w:rFonts w:ascii="Times New Roman" w:hAnsi="Times New Roman" w:cs="Times New Roman"/>
                <w:b/>
              </w:rPr>
            </w:pPr>
            <w:r w:rsidRPr="00946A5C">
              <w:rPr>
                <w:rFonts w:ascii="Times New Roman" w:hAnsi="Times New Roman" w:cs="Times New Roman"/>
                <w:b/>
              </w:rPr>
              <w:t>6</w:t>
            </w:r>
          </w:p>
        </w:tc>
        <w:tc>
          <w:tcPr>
            <w:tcW w:w="1869" w:type="dxa"/>
            <w:shd w:val="clear" w:color="auto" w:fill="auto"/>
          </w:tcPr>
          <w:p w:rsidR="002322D3" w:rsidRDefault="00946A5C" w:rsidP="00E11B65">
            <w:pPr>
              <w:jc w:val="center"/>
              <w:rPr>
                <w:rFonts w:ascii="Times New Roman" w:hAnsi="Times New Roman" w:cs="Times New Roman"/>
              </w:rPr>
            </w:pPr>
            <w:r w:rsidRPr="00946A5C">
              <w:rPr>
                <w:rFonts w:ascii="Times New Roman" w:hAnsi="Times New Roman" w:cs="Times New Roman"/>
              </w:rPr>
              <w:t xml:space="preserve">ОК 03; ОК 04; </w:t>
            </w:r>
            <w:r w:rsidRPr="00946A5C">
              <w:rPr>
                <w:rFonts w:ascii="Times New Roman" w:hAnsi="Times New Roman" w:cs="Times New Roman"/>
              </w:rPr>
              <w:lastRenderedPageBreak/>
              <w:t>ОК 06; ОК 07</w:t>
            </w:r>
          </w:p>
        </w:tc>
      </w:tr>
      <w:tr w:rsidR="00946A5C" w:rsidRPr="001469C9" w:rsidTr="00882F5C">
        <w:trPr>
          <w:trHeight w:val="459"/>
        </w:trPr>
        <w:tc>
          <w:tcPr>
            <w:tcW w:w="3377" w:type="dxa"/>
            <w:vMerge w:val="restart"/>
            <w:shd w:val="clear" w:color="auto" w:fill="auto"/>
          </w:tcPr>
          <w:p w:rsidR="00946A5C" w:rsidRPr="00193DFA" w:rsidRDefault="00946A5C" w:rsidP="002322D3">
            <w:pPr>
              <w:spacing w:after="0"/>
              <w:rPr>
                <w:rFonts w:ascii="Times New Roman" w:hAnsi="Times New Roman" w:cs="Times New Roman"/>
                <w:b/>
              </w:rPr>
            </w:pPr>
            <w:r w:rsidRPr="00193DFA">
              <w:rPr>
                <w:rFonts w:ascii="Times New Roman" w:hAnsi="Times New Roman" w:cs="Times New Roman"/>
                <w:b/>
              </w:rPr>
              <w:lastRenderedPageBreak/>
              <w:t>Тема 3.1 Источники опасности в быту. Профилактика и первая помощь при отравлениях и травмах</w:t>
            </w:r>
          </w:p>
        </w:tc>
        <w:tc>
          <w:tcPr>
            <w:tcW w:w="9136" w:type="dxa"/>
            <w:shd w:val="clear" w:color="auto" w:fill="auto"/>
          </w:tcPr>
          <w:p w:rsidR="00946A5C" w:rsidRPr="00A8415F" w:rsidRDefault="00946A5C" w:rsidP="00E11B65">
            <w:pPr>
              <w:rPr>
                <w:rFonts w:ascii="Times New Roman" w:hAnsi="Times New Roman" w:cs="Times New Roman"/>
              </w:rPr>
            </w:pPr>
            <w:r w:rsidRPr="00193DFA">
              <w:rPr>
                <w:rFonts w:ascii="Times New Roman" w:hAnsi="Times New Roman" w:cs="Times New Roman"/>
              </w:rPr>
              <w:t>Содержание учебного материала</w:t>
            </w:r>
          </w:p>
        </w:tc>
        <w:tc>
          <w:tcPr>
            <w:tcW w:w="992" w:type="dxa"/>
            <w:shd w:val="clear" w:color="auto" w:fill="auto"/>
          </w:tcPr>
          <w:p w:rsidR="00946A5C" w:rsidRDefault="00946A5C" w:rsidP="00E11B65">
            <w:pPr>
              <w:jc w:val="center"/>
              <w:rPr>
                <w:rFonts w:ascii="Times New Roman" w:hAnsi="Times New Roman" w:cs="Times New Roman"/>
              </w:rPr>
            </w:pPr>
            <w:r>
              <w:rPr>
                <w:rFonts w:ascii="Times New Roman" w:hAnsi="Times New Roman" w:cs="Times New Roman"/>
              </w:rPr>
              <w:t>2</w:t>
            </w:r>
          </w:p>
        </w:tc>
        <w:tc>
          <w:tcPr>
            <w:tcW w:w="1869" w:type="dxa"/>
            <w:vMerge w:val="restart"/>
            <w:shd w:val="clear" w:color="auto" w:fill="auto"/>
          </w:tcPr>
          <w:p w:rsidR="00946A5C" w:rsidRDefault="00946A5C" w:rsidP="00F95BEE">
            <w:pPr>
              <w:spacing w:after="0"/>
              <w:jc w:val="center"/>
              <w:rPr>
                <w:rFonts w:ascii="Times New Roman" w:hAnsi="Times New Roman" w:cs="Times New Roman"/>
              </w:rPr>
            </w:pPr>
            <w:r w:rsidRPr="00946A5C">
              <w:rPr>
                <w:rFonts w:ascii="Times New Roman" w:hAnsi="Times New Roman" w:cs="Times New Roman"/>
              </w:rPr>
              <w:t>ОК 03; ОК 04; ОК 06; ОК 07</w:t>
            </w:r>
          </w:p>
        </w:tc>
      </w:tr>
      <w:tr w:rsidR="00946A5C" w:rsidRPr="001469C9" w:rsidTr="00882F5C">
        <w:trPr>
          <w:trHeight w:val="459"/>
        </w:trPr>
        <w:tc>
          <w:tcPr>
            <w:tcW w:w="3377" w:type="dxa"/>
            <w:vMerge/>
            <w:shd w:val="clear" w:color="auto" w:fill="auto"/>
          </w:tcPr>
          <w:p w:rsidR="00946A5C" w:rsidRPr="00A8415F" w:rsidRDefault="00946A5C" w:rsidP="00F95BEE">
            <w:pPr>
              <w:spacing w:after="0" w:line="240" w:lineRule="auto"/>
              <w:rPr>
                <w:rFonts w:ascii="Times New Roman" w:hAnsi="Times New Roman" w:cs="Times New Roman"/>
              </w:rPr>
            </w:pPr>
          </w:p>
        </w:tc>
        <w:tc>
          <w:tcPr>
            <w:tcW w:w="9136" w:type="dxa"/>
            <w:shd w:val="clear" w:color="auto" w:fill="auto"/>
          </w:tcPr>
          <w:p w:rsidR="00946A5C" w:rsidRPr="00A8415F" w:rsidRDefault="00946A5C" w:rsidP="00F95BEE">
            <w:pPr>
              <w:spacing w:after="0" w:line="240" w:lineRule="auto"/>
              <w:rPr>
                <w:rFonts w:ascii="Times New Roman" w:hAnsi="Times New Roman" w:cs="Times New Roman"/>
              </w:rPr>
            </w:pPr>
            <w:r w:rsidRPr="00193DFA">
              <w:rPr>
                <w:rFonts w:ascii="Times New Roman" w:hAnsi="Times New Roman" w:cs="Times New Roman"/>
              </w:rPr>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tc>
        <w:tc>
          <w:tcPr>
            <w:tcW w:w="992" w:type="dxa"/>
            <w:shd w:val="clear" w:color="auto" w:fill="auto"/>
          </w:tcPr>
          <w:p w:rsidR="00946A5C" w:rsidRDefault="00946A5C" w:rsidP="00F95BEE">
            <w:pPr>
              <w:spacing w:after="0"/>
              <w:jc w:val="center"/>
              <w:rPr>
                <w:rFonts w:ascii="Times New Roman" w:hAnsi="Times New Roman" w:cs="Times New Roman"/>
              </w:rPr>
            </w:pPr>
          </w:p>
        </w:tc>
        <w:tc>
          <w:tcPr>
            <w:tcW w:w="1869" w:type="dxa"/>
            <w:vMerge/>
            <w:shd w:val="clear" w:color="auto" w:fill="auto"/>
          </w:tcPr>
          <w:p w:rsidR="00946A5C" w:rsidRDefault="00946A5C" w:rsidP="00F95BEE">
            <w:pPr>
              <w:spacing w:after="0"/>
              <w:jc w:val="center"/>
              <w:rPr>
                <w:rFonts w:ascii="Times New Roman" w:hAnsi="Times New Roman" w:cs="Times New Roman"/>
              </w:rPr>
            </w:pPr>
          </w:p>
        </w:tc>
      </w:tr>
      <w:tr w:rsidR="00193DFA" w:rsidRPr="001469C9" w:rsidTr="00193DFA">
        <w:trPr>
          <w:trHeight w:val="252"/>
        </w:trPr>
        <w:tc>
          <w:tcPr>
            <w:tcW w:w="3377" w:type="dxa"/>
            <w:vMerge w:val="restart"/>
            <w:shd w:val="clear" w:color="auto" w:fill="auto"/>
          </w:tcPr>
          <w:p w:rsidR="00193DFA" w:rsidRPr="00193DFA" w:rsidRDefault="00193DFA" w:rsidP="00F95BEE">
            <w:pPr>
              <w:spacing w:after="0" w:line="240" w:lineRule="auto"/>
              <w:rPr>
                <w:rFonts w:ascii="Times New Roman" w:hAnsi="Times New Roman" w:cs="Times New Roman"/>
                <w:b/>
              </w:rPr>
            </w:pPr>
            <w:r w:rsidRPr="00193DFA">
              <w:rPr>
                <w:rFonts w:ascii="Times New Roman" w:hAnsi="Times New Roman" w:cs="Times New Roman"/>
                <w:b/>
              </w:rPr>
              <w:t>Тема 3.2 Пожарная безопасность в быту</w:t>
            </w:r>
          </w:p>
        </w:tc>
        <w:tc>
          <w:tcPr>
            <w:tcW w:w="9136" w:type="dxa"/>
            <w:shd w:val="clear" w:color="auto" w:fill="auto"/>
          </w:tcPr>
          <w:p w:rsidR="00193DFA" w:rsidRPr="00A8415F" w:rsidRDefault="00193DFA" w:rsidP="00F95BEE">
            <w:pPr>
              <w:spacing w:after="0" w:line="240" w:lineRule="auto"/>
              <w:rPr>
                <w:rFonts w:ascii="Times New Roman" w:hAnsi="Times New Roman" w:cs="Times New Roman"/>
              </w:rPr>
            </w:pPr>
            <w:r w:rsidRPr="00193DFA">
              <w:rPr>
                <w:rFonts w:ascii="Times New Roman" w:hAnsi="Times New Roman" w:cs="Times New Roman"/>
              </w:rPr>
              <w:t>Содержание учебного материала</w:t>
            </w:r>
          </w:p>
        </w:tc>
        <w:tc>
          <w:tcPr>
            <w:tcW w:w="992" w:type="dxa"/>
            <w:shd w:val="clear" w:color="auto" w:fill="auto"/>
          </w:tcPr>
          <w:p w:rsidR="00193DFA" w:rsidRDefault="00193DFA" w:rsidP="00F95BEE">
            <w:pPr>
              <w:spacing w:after="0"/>
              <w:jc w:val="center"/>
              <w:rPr>
                <w:rFonts w:ascii="Times New Roman" w:hAnsi="Times New Roman" w:cs="Times New Roman"/>
              </w:rPr>
            </w:pPr>
            <w:r>
              <w:rPr>
                <w:rFonts w:ascii="Times New Roman" w:hAnsi="Times New Roman" w:cs="Times New Roman"/>
              </w:rPr>
              <w:t>2</w:t>
            </w:r>
          </w:p>
        </w:tc>
        <w:tc>
          <w:tcPr>
            <w:tcW w:w="1869" w:type="dxa"/>
            <w:vMerge w:val="restart"/>
            <w:shd w:val="clear" w:color="auto" w:fill="auto"/>
          </w:tcPr>
          <w:p w:rsidR="00193DFA" w:rsidRDefault="00193DFA" w:rsidP="00193DFA">
            <w:pPr>
              <w:spacing w:after="0"/>
              <w:jc w:val="center"/>
              <w:rPr>
                <w:rFonts w:ascii="Times New Roman" w:hAnsi="Times New Roman" w:cs="Times New Roman"/>
              </w:rPr>
            </w:pPr>
            <w:r w:rsidRPr="00193DFA">
              <w:rPr>
                <w:rFonts w:ascii="Times New Roman" w:hAnsi="Times New Roman" w:cs="Times New Roman"/>
              </w:rPr>
              <w:t>ОК 07</w:t>
            </w:r>
          </w:p>
        </w:tc>
      </w:tr>
      <w:tr w:rsidR="00193DFA" w:rsidRPr="001469C9" w:rsidTr="00882F5C">
        <w:trPr>
          <w:trHeight w:val="459"/>
        </w:trPr>
        <w:tc>
          <w:tcPr>
            <w:tcW w:w="3377" w:type="dxa"/>
            <w:vMerge/>
            <w:shd w:val="clear" w:color="auto" w:fill="auto"/>
          </w:tcPr>
          <w:p w:rsidR="00193DFA" w:rsidRPr="005C4E40" w:rsidRDefault="00193DFA" w:rsidP="00F95BEE">
            <w:pPr>
              <w:spacing w:after="0" w:line="240" w:lineRule="auto"/>
              <w:rPr>
                <w:rFonts w:ascii="Times New Roman" w:hAnsi="Times New Roman" w:cs="Times New Roman"/>
              </w:rPr>
            </w:pPr>
          </w:p>
        </w:tc>
        <w:tc>
          <w:tcPr>
            <w:tcW w:w="9136" w:type="dxa"/>
            <w:shd w:val="clear" w:color="auto" w:fill="auto"/>
          </w:tcPr>
          <w:p w:rsidR="00193DFA" w:rsidRPr="005C4E40" w:rsidRDefault="00193DFA" w:rsidP="00F95BEE">
            <w:pPr>
              <w:spacing w:after="0" w:line="240" w:lineRule="auto"/>
              <w:rPr>
                <w:rFonts w:ascii="Times New Roman" w:hAnsi="Times New Roman" w:cs="Times New Roman"/>
              </w:rPr>
            </w:pPr>
            <w:r w:rsidRPr="00193DFA">
              <w:rPr>
                <w:rFonts w:ascii="Times New Roman" w:hAnsi="Times New Roman" w:cs="Times New Roman"/>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Pr="00193DFA">
              <w:rPr>
                <w:rFonts w:ascii="Times New Roman" w:hAnsi="Times New Roman" w:cs="Times New Roman"/>
              </w:rPr>
              <w:t>электротравмы</w:t>
            </w:r>
            <w:proofErr w:type="spellEnd"/>
            <w:r w:rsidRPr="00193DFA">
              <w:rPr>
                <w:rFonts w:ascii="Times New Roman" w:hAnsi="Times New Roman" w:cs="Times New Roman"/>
              </w:rPr>
              <w:t>. Порядок проведения сердечно-легочной реанимации. Первая помощь при ожогах.</w:t>
            </w:r>
          </w:p>
        </w:tc>
        <w:tc>
          <w:tcPr>
            <w:tcW w:w="992" w:type="dxa"/>
            <w:shd w:val="clear" w:color="auto" w:fill="auto"/>
          </w:tcPr>
          <w:p w:rsidR="00193DFA" w:rsidRDefault="00193DFA" w:rsidP="00F95BEE">
            <w:pPr>
              <w:spacing w:after="0"/>
              <w:jc w:val="center"/>
              <w:rPr>
                <w:rFonts w:ascii="Times New Roman" w:hAnsi="Times New Roman" w:cs="Times New Roman"/>
              </w:rPr>
            </w:pPr>
          </w:p>
        </w:tc>
        <w:tc>
          <w:tcPr>
            <w:tcW w:w="1869" w:type="dxa"/>
            <w:vMerge/>
            <w:shd w:val="clear" w:color="auto" w:fill="auto"/>
          </w:tcPr>
          <w:p w:rsidR="00193DFA" w:rsidRDefault="00193DFA" w:rsidP="00F95BEE">
            <w:pPr>
              <w:spacing w:after="0"/>
              <w:jc w:val="center"/>
              <w:rPr>
                <w:rFonts w:ascii="Times New Roman" w:hAnsi="Times New Roman" w:cs="Times New Roman"/>
              </w:rPr>
            </w:pPr>
          </w:p>
        </w:tc>
      </w:tr>
      <w:tr w:rsidR="00193DFA" w:rsidRPr="001469C9" w:rsidTr="00882F5C">
        <w:trPr>
          <w:trHeight w:val="459"/>
        </w:trPr>
        <w:tc>
          <w:tcPr>
            <w:tcW w:w="3377" w:type="dxa"/>
            <w:vMerge w:val="restart"/>
            <w:shd w:val="clear" w:color="auto" w:fill="auto"/>
          </w:tcPr>
          <w:p w:rsidR="00193DFA" w:rsidRPr="00193DFA" w:rsidRDefault="00193DFA" w:rsidP="00F95BEE">
            <w:pPr>
              <w:spacing w:after="0" w:line="240" w:lineRule="auto"/>
              <w:rPr>
                <w:rFonts w:ascii="Times New Roman" w:hAnsi="Times New Roman" w:cs="Times New Roman"/>
                <w:b/>
              </w:rPr>
            </w:pPr>
            <w:r w:rsidRPr="00193DFA">
              <w:rPr>
                <w:rFonts w:ascii="Times New Roman" w:hAnsi="Times New Roman" w:cs="Times New Roman"/>
                <w:b/>
              </w:rPr>
              <w:t>Тема 3.3.  Безопасное поведение в местах общего пользования</w:t>
            </w:r>
          </w:p>
        </w:tc>
        <w:tc>
          <w:tcPr>
            <w:tcW w:w="9136" w:type="dxa"/>
            <w:shd w:val="clear" w:color="auto" w:fill="auto"/>
          </w:tcPr>
          <w:p w:rsidR="00193DFA" w:rsidRPr="00A8415F" w:rsidRDefault="00193DFA" w:rsidP="00F95BEE">
            <w:pPr>
              <w:spacing w:after="0" w:line="240" w:lineRule="auto"/>
              <w:rPr>
                <w:rFonts w:ascii="Times New Roman" w:hAnsi="Times New Roman" w:cs="Times New Roman"/>
              </w:rPr>
            </w:pPr>
            <w:r w:rsidRPr="00193DFA">
              <w:rPr>
                <w:rFonts w:ascii="Times New Roman" w:hAnsi="Times New Roman" w:cs="Times New Roman"/>
              </w:rPr>
              <w:t>Содержание учебного материала</w:t>
            </w:r>
          </w:p>
        </w:tc>
        <w:tc>
          <w:tcPr>
            <w:tcW w:w="992" w:type="dxa"/>
            <w:shd w:val="clear" w:color="auto" w:fill="auto"/>
          </w:tcPr>
          <w:p w:rsidR="00193DFA" w:rsidRDefault="00193DFA" w:rsidP="00F95BEE">
            <w:pPr>
              <w:spacing w:after="0"/>
              <w:jc w:val="center"/>
              <w:rPr>
                <w:rFonts w:ascii="Times New Roman" w:hAnsi="Times New Roman" w:cs="Times New Roman"/>
              </w:rPr>
            </w:pPr>
            <w:r>
              <w:rPr>
                <w:rFonts w:ascii="Times New Roman" w:hAnsi="Times New Roman" w:cs="Times New Roman"/>
              </w:rPr>
              <w:t>2</w:t>
            </w:r>
          </w:p>
        </w:tc>
        <w:tc>
          <w:tcPr>
            <w:tcW w:w="1869" w:type="dxa"/>
            <w:shd w:val="clear" w:color="auto" w:fill="auto"/>
          </w:tcPr>
          <w:p w:rsidR="00193DFA" w:rsidRDefault="00193DFA" w:rsidP="00F95BEE">
            <w:pPr>
              <w:spacing w:after="0"/>
              <w:jc w:val="center"/>
              <w:rPr>
                <w:rFonts w:ascii="Times New Roman" w:hAnsi="Times New Roman" w:cs="Times New Roman"/>
              </w:rPr>
            </w:pPr>
            <w:r w:rsidRPr="00193DFA">
              <w:rPr>
                <w:rFonts w:ascii="Times New Roman" w:hAnsi="Times New Roman" w:cs="Times New Roman"/>
              </w:rPr>
              <w:t>ОК 01; ОК 04</w:t>
            </w:r>
          </w:p>
        </w:tc>
      </w:tr>
      <w:tr w:rsidR="00193DFA" w:rsidRPr="001469C9" w:rsidTr="00882F5C">
        <w:trPr>
          <w:trHeight w:val="459"/>
        </w:trPr>
        <w:tc>
          <w:tcPr>
            <w:tcW w:w="3377" w:type="dxa"/>
            <w:vMerge/>
            <w:shd w:val="clear" w:color="auto" w:fill="auto"/>
          </w:tcPr>
          <w:p w:rsidR="00193DFA" w:rsidRPr="00193DFA" w:rsidRDefault="00193DFA" w:rsidP="00F95BEE">
            <w:pPr>
              <w:spacing w:after="0" w:line="240" w:lineRule="auto"/>
              <w:rPr>
                <w:rFonts w:ascii="Times New Roman" w:hAnsi="Times New Roman" w:cs="Times New Roman"/>
                <w:b/>
              </w:rPr>
            </w:pPr>
          </w:p>
        </w:tc>
        <w:tc>
          <w:tcPr>
            <w:tcW w:w="9136" w:type="dxa"/>
            <w:shd w:val="clear" w:color="auto" w:fill="auto"/>
          </w:tcPr>
          <w:p w:rsidR="00193DFA" w:rsidRPr="00193DFA" w:rsidRDefault="00193DFA" w:rsidP="00F95BEE">
            <w:pPr>
              <w:spacing w:after="0" w:line="240" w:lineRule="auto"/>
              <w:rPr>
                <w:rFonts w:ascii="Times New Roman" w:hAnsi="Times New Roman" w:cs="Times New Roman"/>
              </w:rPr>
            </w:pPr>
            <w:r w:rsidRPr="00193DFA">
              <w:rPr>
                <w:rFonts w:ascii="Times New Roman" w:hAnsi="Times New Roman" w:cs="Times New Roman"/>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w:t>
            </w:r>
            <w:proofErr w:type="gramStart"/>
            <w:r w:rsidRPr="00193DFA">
              <w:rPr>
                <w:rFonts w:ascii="Times New Roman" w:hAnsi="Times New Roman" w:cs="Times New Roman"/>
              </w:rPr>
              <w:t xml:space="preserve">ними.  </w:t>
            </w:r>
            <w:proofErr w:type="gramEnd"/>
          </w:p>
        </w:tc>
        <w:tc>
          <w:tcPr>
            <w:tcW w:w="992" w:type="dxa"/>
            <w:shd w:val="clear" w:color="auto" w:fill="auto"/>
          </w:tcPr>
          <w:p w:rsidR="00193DFA" w:rsidRDefault="00193DFA" w:rsidP="00F95BEE">
            <w:pPr>
              <w:spacing w:after="0"/>
              <w:jc w:val="center"/>
              <w:rPr>
                <w:rFonts w:ascii="Times New Roman" w:hAnsi="Times New Roman" w:cs="Times New Roman"/>
              </w:rPr>
            </w:pPr>
          </w:p>
        </w:tc>
        <w:tc>
          <w:tcPr>
            <w:tcW w:w="1869" w:type="dxa"/>
            <w:shd w:val="clear" w:color="auto" w:fill="auto"/>
          </w:tcPr>
          <w:p w:rsidR="00193DFA" w:rsidRDefault="00193DFA" w:rsidP="00F95BEE">
            <w:pPr>
              <w:spacing w:after="0"/>
              <w:jc w:val="center"/>
              <w:rPr>
                <w:rFonts w:ascii="Times New Roman" w:hAnsi="Times New Roman" w:cs="Times New Roman"/>
              </w:rPr>
            </w:pPr>
          </w:p>
        </w:tc>
      </w:tr>
      <w:tr w:rsidR="00934C37" w:rsidRPr="001469C9" w:rsidTr="009023DA">
        <w:trPr>
          <w:trHeight w:val="459"/>
        </w:trPr>
        <w:tc>
          <w:tcPr>
            <w:tcW w:w="12513" w:type="dxa"/>
            <w:gridSpan w:val="2"/>
            <w:shd w:val="clear" w:color="auto" w:fill="auto"/>
          </w:tcPr>
          <w:p w:rsidR="00934C37" w:rsidRPr="00934C37" w:rsidRDefault="00934C37" w:rsidP="00F95BEE">
            <w:pPr>
              <w:spacing w:after="0" w:line="240" w:lineRule="auto"/>
              <w:rPr>
                <w:rFonts w:ascii="Times New Roman" w:hAnsi="Times New Roman" w:cs="Times New Roman"/>
                <w:b/>
              </w:rPr>
            </w:pPr>
            <w:r w:rsidRPr="00934C37">
              <w:rPr>
                <w:rFonts w:ascii="Times New Roman" w:hAnsi="Times New Roman" w:cs="Times New Roman"/>
                <w:b/>
              </w:rPr>
              <w:t>Раздел 4. Безопасность на транспорте</w:t>
            </w:r>
          </w:p>
        </w:tc>
        <w:tc>
          <w:tcPr>
            <w:tcW w:w="992" w:type="dxa"/>
            <w:shd w:val="clear" w:color="auto" w:fill="auto"/>
          </w:tcPr>
          <w:p w:rsidR="00934C37" w:rsidRPr="00946A5C" w:rsidRDefault="00934C37" w:rsidP="00F95BEE">
            <w:pPr>
              <w:spacing w:after="0"/>
              <w:jc w:val="center"/>
              <w:rPr>
                <w:rFonts w:ascii="Times New Roman" w:hAnsi="Times New Roman" w:cs="Times New Roman"/>
                <w:b/>
              </w:rPr>
            </w:pPr>
            <w:r w:rsidRPr="00946A5C">
              <w:rPr>
                <w:rFonts w:ascii="Times New Roman" w:hAnsi="Times New Roman" w:cs="Times New Roman"/>
                <w:b/>
              </w:rPr>
              <w:t>4</w:t>
            </w:r>
          </w:p>
        </w:tc>
        <w:tc>
          <w:tcPr>
            <w:tcW w:w="1869" w:type="dxa"/>
            <w:shd w:val="clear" w:color="auto" w:fill="auto"/>
          </w:tcPr>
          <w:p w:rsidR="00934C37" w:rsidRDefault="00934C37" w:rsidP="00F95BEE">
            <w:pPr>
              <w:spacing w:after="0"/>
              <w:jc w:val="center"/>
              <w:rPr>
                <w:rFonts w:ascii="Times New Roman" w:hAnsi="Times New Roman" w:cs="Times New Roman"/>
              </w:rPr>
            </w:pPr>
            <w:r w:rsidRPr="00934C37">
              <w:rPr>
                <w:rFonts w:ascii="Times New Roman" w:hAnsi="Times New Roman" w:cs="Times New Roman"/>
              </w:rPr>
              <w:t>ОК 01; ОК 06; ОК 07</w:t>
            </w:r>
          </w:p>
        </w:tc>
      </w:tr>
      <w:tr w:rsidR="00255F28" w:rsidRPr="001469C9" w:rsidTr="00814D12">
        <w:trPr>
          <w:trHeight w:val="173"/>
        </w:trPr>
        <w:tc>
          <w:tcPr>
            <w:tcW w:w="3377" w:type="dxa"/>
            <w:vMerge w:val="restart"/>
            <w:shd w:val="clear" w:color="auto" w:fill="auto"/>
          </w:tcPr>
          <w:p w:rsidR="00255F28" w:rsidRPr="00934C37" w:rsidRDefault="00934C37" w:rsidP="00F95BEE">
            <w:pPr>
              <w:spacing w:after="0" w:line="240" w:lineRule="auto"/>
              <w:rPr>
                <w:rFonts w:ascii="Times New Roman" w:hAnsi="Times New Roman" w:cs="Times New Roman"/>
                <w:b/>
              </w:rPr>
            </w:pPr>
            <w:r w:rsidRPr="00934C37">
              <w:rPr>
                <w:rFonts w:ascii="Times New Roman" w:hAnsi="Times New Roman" w:cs="Times New Roman"/>
                <w:b/>
              </w:rPr>
              <w:t>Тема 4.1. Безопасность дорожного движения</w:t>
            </w:r>
          </w:p>
        </w:tc>
        <w:tc>
          <w:tcPr>
            <w:tcW w:w="9136" w:type="dxa"/>
            <w:shd w:val="clear" w:color="auto" w:fill="auto"/>
          </w:tcPr>
          <w:p w:rsidR="00255F28" w:rsidRPr="00A8415F" w:rsidRDefault="00934C37" w:rsidP="00F95BEE">
            <w:pPr>
              <w:spacing w:after="0" w:line="240" w:lineRule="auto"/>
              <w:rPr>
                <w:rFonts w:ascii="Times New Roman" w:hAnsi="Times New Roman" w:cs="Times New Roman"/>
              </w:rPr>
            </w:pPr>
            <w:r w:rsidRPr="00934C37">
              <w:rPr>
                <w:rFonts w:ascii="Times New Roman" w:hAnsi="Times New Roman" w:cs="Times New Roman"/>
              </w:rPr>
              <w:t>Содержание учебного материала</w:t>
            </w:r>
          </w:p>
        </w:tc>
        <w:tc>
          <w:tcPr>
            <w:tcW w:w="992" w:type="dxa"/>
            <w:shd w:val="clear" w:color="auto" w:fill="auto"/>
          </w:tcPr>
          <w:p w:rsidR="00255F28" w:rsidRPr="00FE48E0" w:rsidRDefault="00934C37" w:rsidP="00F95BEE">
            <w:pPr>
              <w:spacing w:after="0"/>
              <w:jc w:val="center"/>
              <w:rPr>
                <w:rFonts w:ascii="Times New Roman" w:hAnsi="Times New Roman" w:cs="Times New Roman"/>
                <w:lang w:val="sah-RU"/>
              </w:rPr>
            </w:pPr>
            <w:r>
              <w:rPr>
                <w:rFonts w:ascii="Times New Roman" w:hAnsi="Times New Roman" w:cs="Times New Roman"/>
                <w:lang w:val="sah-RU"/>
              </w:rPr>
              <w:t>2</w:t>
            </w:r>
          </w:p>
        </w:tc>
        <w:tc>
          <w:tcPr>
            <w:tcW w:w="1869" w:type="dxa"/>
            <w:shd w:val="clear" w:color="auto" w:fill="auto"/>
          </w:tcPr>
          <w:p w:rsidR="00255F28" w:rsidRDefault="00934C37" w:rsidP="00F95BEE">
            <w:pPr>
              <w:spacing w:after="0"/>
              <w:jc w:val="center"/>
              <w:rPr>
                <w:rFonts w:ascii="Times New Roman" w:hAnsi="Times New Roman" w:cs="Times New Roman"/>
              </w:rPr>
            </w:pPr>
            <w:r w:rsidRPr="00934C37">
              <w:rPr>
                <w:rFonts w:ascii="Times New Roman" w:hAnsi="Times New Roman" w:cs="Times New Roman"/>
              </w:rPr>
              <w:t>ОК 01; ОК 06; ОК 07</w:t>
            </w:r>
          </w:p>
        </w:tc>
      </w:tr>
      <w:tr w:rsidR="00255F28" w:rsidRPr="001469C9" w:rsidTr="00882F5C">
        <w:trPr>
          <w:trHeight w:val="459"/>
        </w:trPr>
        <w:tc>
          <w:tcPr>
            <w:tcW w:w="3377" w:type="dxa"/>
            <w:vMerge/>
            <w:shd w:val="clear" w:color="auto" w:fill="auto"/>
          </w:tcPr>
          <w:p w:rsidR="00255F28" w:rsidRDefault="00255F28" w:rsidP="00F95BEE">
            <w:pPr>
              <w:spacing w:after="0" w:line="240" w:lineRule="auto"/>
              <w:rPr>
                <w:rFonts w:ascii="Times New Roman" w:hAnsi="Times New Roman" w:cs="Times New Roman"/>
              </w:rPr>
            </w:pPr>
          </w:p>
        </w:tc>
        <w:tc>
          <w:tcPr>
            <w:tcW w:w="9136" w:type="dxa"/>
            <w:shd w:val="clear" w:color="auto" w:fill="auto"/>
          </w:tcPr>
          <w:p w:rsidR="00255F28" w:rsidRPr="00D110E6" w:rsidRDefault="00934C37" w:rsidP="00B50819">
            <w:pPr>
              <w:spacing w:after="0" w:line="240" w:lineRule="auto"/>
              <w:jc w:val="both"/>
              <w:rPr>
                <w:rFonts w:ascii="Times New Roman" w:hAnsi="Times New Roman" w:cs="Times New Roman"/>
              </w:rPr>
            </w:pPr>
            <w:r w:rsidRPr="00934C37">
              <w:rPr>
                <w:rFonts w:ascii="Times New Roman" w:hAnsi="Times New Roman" w:cs="Times New Roman"/>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992" w:type="dxa"/>
            <w:shd w:val="clear" w:color="auto" w:fill="auto"/>
          </w:tcPr>
          <w:p w:rsidR="00255F28" w:rsidRPr="00FE48E0" w:rsidRDefault="00255F28" w:rsidP="00F95BEE">
            <w:pPr>
              <w:spacing w:after="0"/>
              <w:jc w:val="center"/>
              <w:rPr>
                <w:rFonts w:ascii="Times New Roman" w:hAnsi="Times New Roman" w:cs="Times New Roman"/>
                <w:lang w:val="sah-RU"/>
              </w:rPr>
            </w:pPr>
          </w:p>
        </w:tc>
        <w:tc>
          <w:tcPr>
            <w:tcW w:w="1869" w:type="dxa"/>
            <w:shd w:val="clear" w:color="auto" w:fill="auto"/>
          </w:tcPr>
          <w:p w:rsidR="00255F28" w:rsidRDefault="00255F28" w:rsidP="00F95BEE">
            <w:pPr>
              <w:spacing w:after="0"/>
              <w:jc w:val="center"/>
              <w:rPr>
                <w:rFonts w:ascii="Times New Roman" w:hAnsi="Times New Roman" w:cs="Times New Roman"/>
              </w:rPr>
            </w:pPr>
          </w:p>
        </w:tc>
      </w:tr>
      <w:tr w:rsidR="00814D12" w:rsidRPr="001469C9" w:rsidTr="00B50819">
        <w:trPr>
          <w:trHeight w:val="235"/>
        </w:trPr>
        <w:tc>
          <w:tcPr>
            <w:tcW w:w="3377" w:type="dxa"/>
            <w:vMerge w:val="restart"/>
            <w:shd w:val="clear" w:color="auto" w:fill="auto"/>
          </w:tcPr>
          <w:p w:rsidR="00814D12" w:rsidRPr="00934C37" w:rsidRDefault="00814D12" w:rsidP="00F95BEE">
            <w:pPr>
              <w:spacing w:after="0" w:line="240" w:lineRule="auto"/>
              <w:rPr>
                <w:rFonts w:ascii="Times New Roman" w:hAnsi="Times New Roman" w:cs="Times New Roman"/>
                <w:b/>
              </w:rPr>
            </w:pPr>
            <w:r w:rsidRPr="00934C37">
              <w:rPr>
                <w:rFonts w:ascii="Times New Roman" w:hAnsi="Times New Roman" w:cs="Times New Roman"/>
                <w:b/>
              </w:rPr>
              <w:t>Тема 4.2.  Правила безопасного поведения на разных видах транспорта</w:t>
            </w:r>
          </w:p>
        </w:tc>
        <w:tc>
          <w:tcPr>
            <w:tcW w:w="9136" w:type="dxa"/>
            <w:shd w:val="clear" w:color="auto" w:fill="auto"/>
          </w:tcPr>
          <w:p w:rsidR="00814D12" w:rsidRPr="00D110E6" w:rsidRDefault="00814D12" w:rsidP="00F95BEE">
            <w:pPr>
              <w:spacing w:after="0" w:line="240" w:lineRule="auto"/>
              <w:rPr>
                <w:rFonts w:ascii="Times New Roman" w:hAnsi="Times New Roman" w:cs="Times New Roman"/>
              </w:rPr>
            </w:pPr>
            <w:r w:rsidRPr="00934C37">
              <w:rPr>
                <w:rFonts w:ascii="Times New Roman" w:hAnsi="Times New Roman" w:cs="Times New Roman"/>
              </w:rPr>
              <w:t>Содержание учебного материала</w:t>
            </w:r>
          </w:p>
        </w:tc>
        <w:tc>
          <w:tcPr>
            <w:tcW w:w="992" w:type="dxa"/>
            <w:shd w:val="clear" w:color="auto" w:fill="auto"/>
          </w:tcPr>
          <w:p w:rsidR="00814D12" w:rsidRPr="00FE48E0" w:rsidRDefault="00946A5C" w:rsidP="00F95BEE">
            <w:pPr>
              <w:spacing w:after="0"/>
              <w:jc w:val="center"/>
              <w:rPr>
                <w:rFonts w:ascii="Times New Roman" w:hAnsi="Times New Roman" w:cs="Times New Roman"/>
                <w:lang w:val="sah-RU"/>
              </w:rPr>
            </w:pPr>
            <w:r>
              <w:rPr>
                <w:rFonts w:ascii="Times New Roman" w:hAnsi="Times New Roman" w:cs="Times New Roman"/>
                <w:lang w:val="sah-RU"/>
              </w:rPr>
              <w:t>2</w:t>
            </w:r>
          </w:p>
        </w:tc>
        <w:tc>
          <w:tcPr>
            <w:tcW w:w="1869" w:type="dxa"/>
            <w:shd w:val="clear" w:color="auto" w:fill="auto"/>
          </w:tcPr>
          <w:p w:rsidR="00814D12" w:rsidRDefault="00814D12" w:rsidP="00F95BEE">
            <w:pPr>
              <w:spacing w:after="0"/>
              <w:jc w:val="center"/>
              <w:rPr>
                <w:rFonts w:ascii="Times New Roman" w:hAnsi="Times New Roman" w:cs="Times New Roman"/>
              </w:rPr>
            </w:pPr>
            <w:r w:rsidRPr="00B50819">
              <w:rPr>
                <w:rFonts w:ascii="Times New Roman" w:hAnsi="Times New Roman" w:cs="Times New Roman"/>
              </w:rPr>
              <w:t>ОК 04; ОК 07</w:t>
            </w:r>
          </w:p>
        </w:tc>
      </w:tr>
      <w:tr w:rsidR="00814D12" w:rsidRPr="001469C9" w:rsidTr="00882F5C">
        <w:trPr>
          <w:trHeight w:val="459"/>
        </w:trPr>
        <w:tc>
          <w:tcPr>
            <w:tcW w:w="3377" w:type="dxa"/>
            <w:vMerge/>
            <w:shd w:val="clear" w:color="auto" w:fill="auto"/>
          </w:tcPr>
          <w:p w:rsidR="00814D12" w:rsidRDefault="00814D12" w:rsidP="00F95BEE">
            <w:pPr>
              <w:spacing w:after="0" w:line="240" w:lineRule="auto"/>
              <w:rPr>
                <w:rFonts w:ascii="Times New Roman" w:hAnsi="Times New Roman" w:cs="Times New Roman"/>
              </w:rPr>
            </w:pPr>
          </w:p>
        </w:tc>
        <w:tc>
          <w:tcPr>
            <w:tcW w:w="9136" w:type="dxa"/>
            <w:vMerge w:val="restart"/>
            <w:shd w:val="clear" w:color="auto" w:fill="auto"/>
          </w:tcPr>
          <w:p w:rsidR="00814D12" w:rsidRPr="00D110E6" w:rsidRDefault="00814D12" w:rsidP="00814D12">
            <w:pPr>
              <w:spacing w:after="0" w:line="240" w:lineRule="auto"/>
              <w:jc w:val="both"/>
              <w:rPr>
                <w:rFonts w:ascii="Times New Roman" w:hAnsi="Times New Roman" w:cs="Times New Roman"/>
              </w:rPr>
            </w:pPr>
            <w:r w:rsidRPr="00B50819">
              <w:rPr>
                <w:rFonts w:ascii="Times New Roman" w:hAnsi="Times New Roman" w:cs="Times New Roman"/>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w:t>
            </w:r>
            <w:r>
              <w:t xml:space="preserve"> </w:t>
            </w:r>
            <w:r w:rsidRPr="00B50819">
              <w:rPr>
                <w:rFonts w:ascii="Times New Roman" w:hAnsi="Times New Roman" w:cs="Times New Roman"/>
              </w:rPr>
              <w:t>опасной или чрезвычайной ситуации. Этика поведения на дорогах.</w:t>
            </w:r>
          </w:p>
        </w:tc>
        <w:tc>
          <w:tcPr>
            <w:tcW w:w="992" w:type="dxa"/>
            <w:shd w:val="clear" w:color="auto" w:fill="auto"/>
          </w:tcPr>
          <w:p w:rsidR="00814D12" w:rsidRPr="00FE48E0" w:rsidRDefault="00814D12" w:rsidP="00B50819">
            <w:pPr>
              <w:spacing w:after="0"/>
              <w:rPr>
                <w:rFonts w:ascii="Times New Roman" w:hAnsi="Times New Roman" w:cs="Times New Roman"/>
                <w:lang w:val="sah-RU"/>
              </w:rPr>
            </w:pPr>
          </w:p>
        </w:tc>
        <w:tc>
          <w:tcPr>
            <w:tcW w:w="1869" w:type="dxa"/>
            <w:shd w:val="clear" w:color="auto" w:fill="auto"/>
          </w:tcPr>
          <w:p w:rsidR="00814D12" w:rsidRDefault="00814D12" w:rsidP="00F95BEE">
            <w:pPr>
              <w:spacing w:after="0"/>
              <w:jc w:val="center"/>
              <w:rPr>
                <w:rFonts w:ascii="Times New Roman" w:hAnsi="Times New Roman" w:cs="Times New Roman"/>
              </w:rPr>
            </w:pPr>
          </w:p>
        </w:tc>
      </w:tr>
      <w:tr w:rsidR="00814D12" w:rsidRPr="001469C9" w:rsidTr="00882F5C">
        <w:trPr>
          <w:trHeight w:val="459"/>
        </w:trPr>
        <w:tc>
          <w:tcPr>
            <w:tcW w:w="3377" w:type="dxa"/>
            <w:vMerge/>
            <w:shd w:val="clear" w:color="auto" w:fill="auto"/>
          </w:tcPr>
          <w:p w:rsidR="00814D12" w:rsidRDefault="00814D12" w:rsidP="00F95BEE">
            <w:pPr>
              <w:spacing w:after="0" w:line="240" w:lineRule="auto"/>
              <w:rPr>
                <w:rFonts w:ascii="Times New Roman" w:hAnsi="Times New Roman" w:cs="Times New Roman"/>
              </w:rPr>
            </w:pPr>
          </w:p>
        </w:tc>
        <w:tc>
          <w:tcPr>
            <w:tcW w:w="9136" w:type="dxa"/>
            <w:vMerge/>
            <w:shd w:val="clear" w:color="auto" w:fill="auto"/>
          </w:tcPr>
          <w:p w:rsidR="00814D12" w:rsidRPr="00D110E6" w:rsidRDefault="00814D12" w:rsidP="00F95BEE">
            <w:pPr>
              <w:spacing w:after="0" w:line="240" w:lineRule="auto"/>
              <w:rPr>
                <w:rFonts w:ascii="Times New Roman" w:hAnsi="Times New Roman" w:cs="Times New Roman"/>
              </w:rPr>
            </w:pPr>
          </w:p>
        </w:tc>
        <w:tc>
          <w:tcPr>
            <w:tcW w:w="992" w:type="dxa"/>
            <w:shd w:val="clear" w:color="auto" w:fill="auto"/>
          </w:tcPr>
          <w:p w:rsidR="00814D12" w:rsidRPr="00FE48E0" w:rsidRDefault="00814D12" w:rsidP="00F95BEE">
            <w:pPr>
              <w:spacing w:after="0"/>
              <w:jc w:val="center"/>
              <w:rPr>
                <w:rFonts w:ascii="Times New Roman" w:hAnsi="Times New Roman" w:cs="Times New Roman"/>
                <w:lang w:val="sah-RU"/>
              </w:rPr>
            </w:pPr>
          </w:p>
        </w:tc>
        <w:tc>
          <w:tcPr>
            <w:tcW w:w="1869" w:type="dxa"/>
            <w:shd w:val="clear" w:color="auto" w:fill="auto"/>
          </w:tcPr>
          <w:p w:rsidR="00814D12" w:rsidRDefault="00814D12" w:rsidP="00F95BEE">
            <w:pPr>
              <w:spacing w:after="0"/>
              <w:jc w:val="center"/>
              <w:rPr>
                <w:rFonts w:ascii="Times New Roman" w:hAnsi="Times New Roman" w:cs="Times New Roman"/>
              </w:rPr>
            </w:pPr>
          </w:p>
        </w:tc>
      </w:tr>
      <w:tr w:rsidR="00814D12" w:rsidRPr="001469C9" w:rsidTr="00BE095E">
        <w:trPr>
          <w:trHeight w:val="459"/>
        </w:trPr>
        <w:tc>
          <w:tcPr>
            <w:tcW w:w="12513" w:type="dxa"/>
            <w:gridSpan w:val="2"/>
            <w:shd w:val="clear" w:color="auto" w:fill="auto"/>
          </w:tcPr>
          <w:p w:rsidR="00814D12" w:rsidRPr="00D110E6" w:rsidRDefault="00814D12" w:rsidP="00F95BEE">
            <w:pPr>
              <w:spacing w:after="0" w:line="240" w:lineRule="auto"/>
              <w:rPr>
                <w:rFonts w:ascii="Times New Roman" w:hAnsi="Times New Roman" w:cs="Times New Roman"/>
              </w:rPr>
            </w:pPr>
            <w:r w:rsidRPr="00814D12">
              <w:rPr>
                <w:rFonts w:ascii="Times New Roman" w:hAnsi="Times New Roman" w:cs="Times New Roman"/>
                <w:b/>
              </w:rPr>
              <w:lastRenderedPageBreak/>
              <w:t xml:space="preserve">Раздел 5. Безопасность в общественных местах  </w:t>
            </w:r>
          </w:p>
        </w:tc>
        <w:tc>
          <w:tcPr>
            <w:tcW w:w="992" w:type="dxa"/>
            <w:shd w:val="clear" w:color="auto" w:fill="auto"/>
          </w:tcPr>
          <w:p w:rsidR="00814D12" w:rsidRDefault="00814D12" w:rsidP="00F95BEE">
            <w:pPr>
              <w:spacing w:after="0"/>
              <w:jc w:val="center"/>
              <w:rPr>
                <w:rFonts w:ascii="Times New Roman" w:hAnsi="Times New Roman" w:cs="Times New Roman"/>
                <w:lang w:val="sah-RU"/>
              </w:rPr>
            </w:pPr>
            <w:r>
              <w:rPr>
                <w:rFonts w:ascii="Times New Roman" w:hAnsi="Times New Roman" w:cs="Times New Roman"/>
                <w:lang w:val="sah-RU"/>
              </w:rPr>
              <w:t>4</w:t>
            </w:r>
          </w:p>
        </w:tc>
        <w:tc>
          <w:tcPr>
            <w:tcW w:w="1869" w:type="dxa"/>
            <w:shd w:val="clear" w:color="auto" w:fill="auto"/>
          </w:tcPr>
          <w:p w:rsidR="00814D12" w:rsidRDefault="00814D12" w:rsidP="00F95BEE">
            <w:pPr>
              <w:spacing w:after="0"/>
              <w:jc w:val="center"/>
              <w:rPr>
                <w:rFonts w:ascii="Times New Roman" w:hAnsi="Times New Roman" w:cs="Times New Roman"/>
              </w:rPr>
            </w:pPr>
            <w:r w:rsidRPr="00814D12">
              <w:rPr>
                <w:rFonts w:ascii="Times New Roman" w:hAnsi="Times New Roman" w:cs="Times New Roman"/>
              </w:rPr>
              <w:t>ОК 03; ОК 04; ОК 06</w:t>
            </w:r>
          </w:p>
        </w:tc>
      </w:tr>
      <w:tr w:rsidR="00410214" w:rsidRPr="001469C9" w:rsidTr="00882F5C">
        <w:trPr>
          <w:trHeight w:val="459"/>
        </w:trPr>
        <w:tc>
          <w:tcPr>
            <w:tcW w:w="3377" w:type="dxa"/>
            <w:vMerge w:val="restart"/>
            <w:shd w:val="clear" w:color="auto" w:fill="auto"/>
          </w:tcPr>
          <w:p w:rsidR="00410214" w:rsidRPr="00410214" w:rsidRDefault="00410214" w:rsidP="00F95BEE">
            <w:pPr>
              <w:spacing w:after="0" w:line="240" w:lineRule="auto"/>
              <w:rPr>
                <w:rFonts w:ascii="Times New Roman" w:hAnsi="Times New Roman" w:cs="Times New Roman"/>
                <w:b/>
              </w:rPr>
            </w:pPr>
            <w:r w:rsidRPr="00410214">
              <w:rPr>
                <w:rFonts w:ascii="Times New Roman" w:hAnsi="Times New Roman" w:cs="Times New Roman"/>
                <w:b/>
              </w:rPr>
              <w:t>Тема 5.1.  Опасности социально-психологического характера</w:t>
            </w:r>
          </w:p>
        </w:tc>
        <w:tc>
          <w:tcPr>
            <w:tcW w:w="9136" w:type="dxa"/>
            <w:shd w:val="clear" w:color="auto" w:fill="auto"/>
          </w:tcPr>
          <w:p w:rsidR="00410214" w:rsidRPr="00D110E6" w:rsidRDefault="00410214" w:rsidP="00F95BEE">
            <w:pPr>
              <w:spacing w:after="0" w:line="240" w:lineRule="auto"/>
              <w:rPr>
                <w:rFonts w:ascii="Times New Roman" w:hAnsi="Times New Roman" w:cs="Times New Roman"/>
              </w:rPr>
            </w:pPr>
            <w:r w:rsidRPr="00814D12">
              <w:rPr>
                <w:rFonts w:ascii="Times New Roman" w:hAnsi="Times New Roman" w:cs="Times New Roman"/>
              </w:rPr>
              <w:t>Содержание учебного материала</w:t>
            </w:r>
          </w:p>
        </w:tc>
        <w:tc>
          <w:tcPr>
            <w:tcW w:w="992" w:type="dxa"/>
            <w:shd w:val="clear" w:color="auto" w:fill="auto"/>
          </w:tcPr>
          <w:p w:rsidR="00410214" w:rsidRDefault="00410214" w:rsidP="00F95BEE">
            <w:pPr>
              <w:spacing w:after="0"/>
              <w:jc w:val="center"/>
              <w:rPr>
                <w:rFonts w:ascii="Times New Roman" w:hAnsi="Times New Roman" w:cs="Times New Roman"/>
              </w:rPr>
            </w:pPr>
          </w:p>
        </w:tc>
        <w:tc>
          <w:tcPr>
            <w:tcW w:w="1869" w:type="dxa"/>
            <w:shd w:val="clear" w:color="auto" w:fill="auto"/>
          </w:tcPr>
          <w:p w:rsidR="00410214" w:rsidRDefault="00410214" w:rsidP="00F95BEE">
            <w:pPr>
              <w:spacing w:after="0"/>
              <w:jc w:val="center"/>
              <w:rPr>
                <w:rFonts w:ascii="Times New Roman" w:hAnsi="Times New Roman" w:cs="Times New Roman"/>
              </w:rPr>
            </w:pPr>
            <w:r w:rsidRPr="00814D12">
              <w:rPr>
                <w:rFonts w:ascii="Times New Roman" w:hAnsi="Times New Roman" w:cs="Times New Roman"/>
              </w:rPr>
              <w:t>ОК 04; ОК 06</w:t>
            </w:r>
          </w:p>
        </w:tc>
      </w:tr>
      <w:tr w:rsidR="00410214" w:rsidRPr="001469C9" w:rsidTr="00FD7D4F">
        <w:trPr>
          <w:trHeight w:val="1265"/>
        </w:trPr>
        <w:tc>
          <w:tcPr>
            <w:tcW w:w="3377" w:type="dxa"/>
            <w:vMerge/>
            <w:shd w:val="clear" w:color="auto" w:fill="auto"/>
          </w:tcPr>
          <w:p w:rsidR="00410214" w:rsidRDefault="00410214" w:rsidP="00F95BEE">
            <w:pPr>
              <w:spacing w:after="0" w:line="240" w:lineRule="auto"/>
              <w:rPr>
                <w:rFonts w:ascii="Times New Roman" w:hAnsi="Times New Roman" w:cs="Times New Roman"/>
              </w:rPr>
            </w:pPr>
          </w:p>
        </w:tc>
        <w:tc>
          <w:tcPr>
            <w:tcW w:w="9136" w:type="dxa"/>
            <w:shd w:val="clear" w:color="auto" w:fill="auto"/>
          </w:tcPr>
          <w:p w:rsidR="00410214" w:rsidRPr="00D110E6" w:rsidRDefault="00410214" w:rsidP="00F95BEE">
            <w:pPr>
              <w:spacing w:after="0" w:line="240" w:lineRule="auto"/>
              <w:rPr>
                <w:rFonts w:ascii="Times New Roman" w:hAnsi="Times New Roman" w:cs="Times New Roman"/>
              </w:rPr>
            </w:pPr>
            <w:r w:rsidRPr="00814D12">
              <w:rPr>
                <w:rFonts w:ascii="Times New Roman" w:hAnsi="Times New Roman" w:cs="Times New Roman"/>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992" w:type="dxa"/>
            <w:shd w:val="clear" w:color="auto" w:fill="auto"/>
          </w:tcPr>
          <w:p w:rsidR="00410214" w:rsidRDefault="00946A5C" w:rsidP="00410214">
            <w:pPr>
              <w:spacing w:after="0"/>
              <w:jc w:val="center"/>
              <w:rPr>
                <w:rFonts w:ascii="Times New Roman" w:hAnsi="Times New Roman" w:cs="Times New Roman"/>
              </w:rPr>
            </w:pPr>
            <w:r>
              <w:rPr>
                <w:rFonts w:ascii="Times New Roman" w:hAnsi="Times New Roman" w:cs="Times New Roman"/>
              </w:rPr>
              <w:t>2</w:t>
            </w:r>
          </w:p>
        </w:tc>
        <w:tc>
          <w:tcPr>
            <w:tcW w:w="1869" w:type="dxa"/>
            <w:shd w:val="clear" w:color="auto" w:fill="auto"/>
          </w:tcPr>
          <w:p w:rsidR="00410214" w:rsidRDefault="00410214" w:rsidP="00F95BEE">
            <w:pPr>
              <w:spacing w:after="0"/>
              <w:jc w:val="center"/>
              <w:rPr>
                <w:rFonts w:ascii="Times New Roman" w:hAnsi="Times New Roman" w:cs="Times New Roman"/>
              </w:rPr>
            </w:pPr>
            <w:r w:rsidRPr="00410214">
              <w:rPr>
                <w:rFonts w:ascii="Times New Roman" w:hAnsi="Times New Roman" w:cs="Times New Roman"/>
              </w:rPr>
              <w:t>ОК 04; ОК 06</w:t>
            </w:r>
          </w:p>
        </w:tc>
      </w:tr>
      <w:tr w:rsidR="00410214" w:rsidRPr="001469C9" w:rsidTr="00410214">
        <w:trPr>
          <w:trHeight w:val="185"/>
        </w:trPr>
        <w:tc>
          <w:tcPr>
            <w:tcW w:w="3377" w:type="dxa"/>
            <w:vMerge w:val="restart"/>
            <w:shd w:val="clear" w:color="auto" w:fill="auto"/>
          </w:tcPr>
          <w:p w:rsidR="00410214" w:rsidRPr="00410214" w:rsidRDefault="00410214" w:rsidP="00F95BEE">
            <w:pPr>
              <w:spacing w:after="0" w:line="240" w:lineRule="auto"/>
              <w:rPr>
                <w:rFonts w:ascii="Times New Roman" w:hAnsi="Times New Roman" w:cs="Times New Roman"/>
                <w:b/>
              </w:rPr>
            </w:pPr>
            <w:r w:rsidRPr="00410214">
              <w:rPr>
                <w:rFonts w:ascii="Times New Roman" w:hAnsi="Times New Roman" w:cs="Times New Roman"/>
                <w:b/>
              </w:rPr>
              <w:t>Тема 5.2.  Действия при угрозе или совершении террористического акта, пожара в общественных местах, обрушении конструкций</w:t>
            </w:r>
          </w:p>
        </w:tc>
        <w:tc>
          <w:tcPr>
            <w:tcW w:w="9136" w:type="dxa"/>
            <w:shd w:val="clear" w:color="auto" w:fill="auto"/>
          </w:tcPr>
          <w:p w:rsidR="00410214" w:rsidRPr="00814D12" w:rsidRDefault="00410214" w:rsidP="00F95BEE">
            <w:pPr>
              <w:spacing w:after="0" w:line="240" w:lineRule="auto"/>
              <w:rPr>
                <w:rFonts w:ascii="Times New Roman" w:hAnsi="Times New Roman" w:cs="Times New Roman"/>
              </w:rPr>
            </w:pPr>
            <w:r w:rsidRPr="00410214">
              <w:rPr>
                <w:rFonts w:ascii="Times New Roman" w:hAnsi="Times New Roman" w:cs="Times New Roman"/>
              </w:rPr>
              <w:t>Содержание учебного материала</w:t>
            </w:r>
          </w:p>
        </w:tc>
        <w:tc>
          <w:tcPr>
            <w:tcW w:w="992" w:type="dxa"/>
            <w:shd w:val="clear" w:color="auto" w:fill="auto"/>
          </w:tcPr>
          <w:p w:rsidR="00410214" w:rsidRDefault="00410214" w:rsidP="00410214">
            <w:pPr>
              <w:spacing w:after="0"/>
              <w:jc w:val="center"/>
              <w:rPr>
                <w:rFonts w:ascii="Times New Roman" w:hAnsi="Times New Roman" w:cs="Times New Roman"/>
              </w:rPr>
            </w:pPr>
            <w:r>
              <w:rPr>
                <w:rFonts w:ascii="Times New Roman" w:hAnsi="Times New Roman" w:cs="Times New Roman"/>
              </w:rPr>
              <w:t>2</w:t>
            </w:r>
          </w:p>
        </w:tc>
        <w:tc>
          <w:tcPr>
            <w:tcW w:w="1869" w:type="dxa"/>
            <w:shd w:val="clear" w:color="auto" w:fill="auto"/>
          </w:tcPr>
          <w:p w:rsidR="00410214" w:rsidRPr="00410214" w:rsidRDefault="00410214" w:rsidP="00F95BEE">
            <w:pPr>
              <w:spacing w:after="0"/>
              <w:jc w:val="center"/>
              <w:rPr>
                <w:rFonts w:ascii="Times New Roman" w:hAnsi="Times New Roman" w:cs="Times New Roman"/>
              </w:rPr>
            </w:pPr>
            <w:r w:rsidRPr="00410214">
              <w:rPr>
                <w:rFonts w:ascii="Times New Roman" w:hAnsi="Times New Roman" w:cs="Times New Roman"/>
              </w:rPr>
              <w:t>ОК 03; ОК 06</w:t>
            </w:r>
          </w:p>
        </w:tc>
      </w:tr>
      <w:tr w:rsidR="00410214" w:rsidRPr="001469C9" w:rsidTr="00FD7D4F">
        <w:trPr>
          <w:trHeight w:val="1265"/>
        </w:trPr>
        <w:tc>
          <w:tcPr>
            <w:tcW w:w="3377" w:type="dxa"/>
            <w:vMerge/>
            <w:shd w:val="clear" w:color="auto" w:fill="auto"/>
          </w:tcPr>
          <w:p w:rsidR="00410214" w:rsidRPr="00410214" w:rsidRDefault="00410214" w:rsidP="00F95BEE">
            <w:pPr>
              <w:spacing w:after="0" w:line="240" w:lineRule="auto"/>
              <w:rPr>
                <w:rFonts w:ascii="Times New Roman" w:hAnsi="Times New Roman" w:cs="Times New Roman"/>
                <w:b/>
              </w:rPr>
            </w:pPr>
          </w:p>
        </w:tc>
        <w:tc>
          <w:tcPr>
            <w:tcW w:w="9136" w:type="dxa"/>
            <w:shd w:val="clear" w:color="auto" w:fill="auto"/>
          </w:tcPr>
          <w:p w:rsidR="00410214" w:rsidRPr="00410214" w:rsidRDefault="00410214" w:rsidP="00F95BEE">
            <w:pPr>
              <w:spacing w:after="0" w:line="240" w:lineRule="auto"/>
              <w:rPr>
                <w:rFonts w:ascii="Times New Roman" w:hAnsi="Times New Roman" w:cs="Times New Roman"/>
              </w:rPr>
            </w:pPr>
            <w:r w:rsidRPr="00410214">
              <w:rPr>
                <w:rFonts w:ascii="Times New Roman" w:hAnsi="Times New Roman" w:cs="Times New Roman"/>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 Меры безопасности и порядок действий при угрозе обрушения з</w:t>
            </w:r>
            <w:r>
              <w:rPr>
                <w:rFonts w:ascii="Times New Roman" w:hAnsi="Times New Roman" w:cs="Times New Roman"/>
              </w:rPr>
              <w:t xml:space="preserve">даний и отдельных конструкций. </w:t>
            </w:r>
          </w:p>
        </w:tc>
        <w:tc>
          <w:tcPr>
            <w:tcW w:w="992" w:type="dxa"/>
            <w:shd w:val="clear" w:color="auto" w:fill="auto"/>
          </w:tcPr>
          <w:p w:rsidR="00410214" w:rsidRDefault="00410214" w:rsidP="00410214">
            <w:pPr>
              <w:spacing w:after="0"/>
              <w:jc w:val="center"/>
              <w:rPr>
                <w:rFonts w:ascii="Times New Roman" w:hAnsi="Times New Roman" w:cs="Times New Roman"/>
              </w:rPr>
            </w:pPr>
          </w:p>
        </w:tc>
        <w:tc>
          <w:tcPr>
            <w:tcW w:w="1869" w:type="dxa"/>
            <w:shd w:val="clear" w:color="auto" w:fill="auto"/>
          </w:tcPr>
          <w:p w:rsidR="00410214" w:rsidRPr="00410214" w:rsidRDefault="00410214" w:rsidP="00F95BEE">
            <w:pPr>
              <w:spacing w:after="0"/>
              <w:jc w:val="center"/>
              <w:rPr>
                <w:rFonts w:ascii="Times New Roman" w:hAnsi="Times New Roman" w:cs="Times New Roman"/>
              </w:rPr>
            </w:pPr>
          </w:p>
        </w:tc>
      </w:tr>
      <w:tr w:rsidR="00410214" w:rsidRPr="001469C9" w:rsidTr="00410214">
        <w:trPr>
          <w:trHeight w:val="178"/>
        </w:trPr>
        <w:tc>
          <w:tcPr>
            <w:tcW w:w="12513" w:type="dxa"/>
            <w:gridSpan w:val="2"/>
            <w:shd w:val="clear" w:color="auto" w:fill="auto"/>
          </w:tcPr>
          <w:p w:rsidR="00410214" w:rsidRPr="00410214" w:rsidRDefault="00410214" w:rsidP="00F95BEE">
            <w:pPr>
              <w:spacing w:after="0" w:line="240" w:lineRule="auto"/>
              <w:rPr>
                <w:rFonts w:ascii="Times New Roman" w:hAnsi="Times New Roman" w:cs="Times New Roman"/>
              </w:rPr>
            </w:pPr>
            <w:r w:rsidRPr="00410214">
              <w:rPr>
                <w:rFonts w:ascii="Times New Roman" w:hAnsi="Times New Roman" w:cs="Times New Roman"/>
                <w:b/>
              </w:rPr>
              <w:t>Раздел 6. Безопасность в природной среде</w:t>
            </w:r>
          </w:p>
        </w:tc>
        <w:tc>
          <w:tcPr>
            <w:tcW w:w="992" w:type="dxa"/>
            <w:shd w:val="clear" w:color="auto" w:fill="auto"/>
          </w:tcPr>
          <w:p w:rsidR="00410214" w:rsidRPr="00946A5C" w:rsidRDefault="00946A5C" w:rsidP="00410214">
            <w:pPr>
              <w:spacing w:after="0"/>
              <w:jc w:val="center"/>
              <w:rPr>
                <w:rFonts w:ascii="Times New Roman" w:hAnsi="Times New Roman" w:cs="Times New Roman"/>
                <w:b/>
              </w:rPr>
            </w:pPr>
            <w:r>
              <w:rPr>
                <w:rFonts w:ascii="Times New Roman" w:hAnsi="Times New Roman" w:cs="Times New Roman"/>
                <w:b/>
              </w:rPr>
              <w:t>6</w:t>
            </w:r>
          </w:p>
        </w:tc>
        <w:tc>
          <w:tcPr>
            <w:tcW w:w="1869" w:type="dxa"/>
            <w:shd w:val="clear" w:color="auto" w:fill="auto"/>
          </w:tcPr>
          <w:p w:rsidR="00410214" w:rsidRPr="00410214" w:rsidRDefault="00410214" w:rsidP="00F95BEE">
            <w:pPr>
              <w:spacing w:after="0"/>
              <w:jc w:val="center"/>
              <w:rPr>
                <w:rFonts w:ascii="Times New Roman" w:hAnsi="Times New Roman" w:cs="Times New Roman"/>
              </w:rPr>
            </w:pPr>
            <w:r w:rsidRPr="00410214">
              <w:rPr>
                <w:rFonts w:ascii="Times New Roman" w:hAnsi="Times New Roman" w:cs="Times New Roman"/>
                <w:b/>
              </w:rPr>
              <w:t>ОК 01; ОК 07; ОК 08</w:t>
            </w:r>
          </w:p>
        </w:tc>
      </w:tr>
      <w:tr w:rsidR="00410214" w:rsidRPr="001469C9" w:rsidTr="00882F5C">
        <w:trPr>
          <w:trHeight w:val="514"/>
        </w:trPr>
        <w:tc>
          <w:tcPr>
            <w:tcW w:w="3377" w:type="dxa"/>
            <w:vMerge w:val="restart"/>
            <w:shd w:val="clear" w:color="auto" w:fill="auto"/>
          </w:tcPr>
          <w:p w:rsidR="00410214" w:rsidRPr="00410214" w:rsidRDefault="00410214" w:rsidP="00182838">
            <w:pPr>
              <w:spacing w:after="0"/>
              <w:rPr>
                <w:rFonts w:ascii="Times New Roman" w:hAnsi="Times New Roman" w:cs="Times New Roman"/>
                <w:b/>
              </w:rPr>
            </w:pPr>
            <w:r w:rsidRPr="00410214">
              <w:rPr>
                <w:rFonts w:ascii="Times New Roman" w:hAnsi="Times New Roman" w:cs="Times New Roman"/>
                <w:b/>
              </w:rPr>
              <w:t>Тема 6.1.  Основные правила безопасного поведения в природной среде</w:t>
            </w:r>
          </w:p>
          <w:p w:rsidR="00410214" w:rsidRPr="00410214" w:rsidRDefault="00410214" w:rsidP="00182838">
            <w:pPr>
              <w:spacing w:after="0"/>
              <w:rPr>
                <w:rFonts w:ascii="Times New Roman" w:hAnsi="Times New Roman" w:cs="Times New Roman"/>
                <w:b/>
              </w:rPr>
            </w:pPr>
          </w:p>
        </w:tc>
        <w:tc>
          <w:tcPr>
            <w:tcW w:w="9136" w:type="dxa"/>
            <w:shd w:val="clear" w:color="auto" w:fill="auto"/>
          </w:tcPr>
          <w:p w:rsidR="00410214" w:rsidRPr="00D110E6" w:rsidRDefault="00410214" w:rsidP="00410214">
            <w:pPr>
              <w:spacing w:after="0"/>
              <w:rPr>
                <w:rFonts w:ascii="Times New Roman" w:hAnsi="Times New Roman" w:cs="Times New Roman"/>
              </w:rPr>
            </w:pPr>
            <w:r w:rsidRPr="00410214">
              <w:rPr>
                <w:rFonts w:ascii="Times New Roman" w:hAnsi="Times New Roman" w:cs="Times New Roman"/>
              </w:rPr>
              <w:t>Содержание учебного материала</w:t>
            </w:r>
          </w:p>
        </w:tc>
        <w:tc>
          <w:tcPr>
            <w:tcW w:w="992" w:type="dxa"/>
            <w:shd w:val="clear" w:color="auto" w:fill="auto"/>
          </w:tcPr>
          <w:p w:rsidR="00410214" w:rsidRDefault="00410214" w:rsidP="00182838">
            <w:pPr>
              <w:spacing w:after="0"/>
              <w:jc w:val="center"/>
              <w:rPr>
                <w:rFonts w:ascii="Times New Roman" w:hAnsi="Times New Roman" w:cs="Times New Roman"/>
              </w:rPr>
            </w:pPr>
            <w:r>
              <w:rPr>
                <w:rFonts w:ascii="Times New Roman" w:hAnsi="Times New Roman" w:cs="Times New Roman"/>
              </w:rPr>
              <w:t>4</w:t>
            </w:r>
          </w:p>
        </w:tc>
        <w:tc>
          <w:tcPr>
            <w:tcW w:w="1869" w:type="dxa"/>
            <w:shd w:val="clear" w:color="auto" w:fill="auto"/>
          </w:tcPr>
          <w:p w:rsidR="00410214" w:rsidRDefault="00410214" w:rsidP="00182838">
            <w:pPr>
              <w:spacing w:after="0"/>
              <w:jc w:val="center"/>
              <w:rPr>
                <w:rFonts w:ascii="Times New Roman" w:hAnsi="Times New Roman" w:cs="Times New Roman"/>
              </w:rPr>
            </w:pPr>
            <w:r w:rsidRPr="00410214">
              <w:rPr>
                <w:rFonts w:ascii="Times New Roman" w:hAnsi="Times New Roman" w:cs="Times New Roman"/>
              </w:rPr>
              <w:t>ОК 07; ОК 08</w:t>
            </w:r>
          </w:p>
        </w:tc>
      </w:tr>
      <w:tr w:rsidR="00410214" w:rsidRPr="001469C9" w:rsidTr="00882F5C">
        <w:trPr>
          <w:trHeight w:val="459"/>
        </w:trPr>
        <w:tc>
          <w:tcPr>
            <w:tcW w:w="3377" w:type="dxa"/>
            <w:vMerge/>
            <w:shd w:val="clear" w:color="auto" w:fill="auto"/>
          </w:tcPr>
          <w:p w:rsidR="00410214" w:rsidRDefault="00410214" w:rsidP="00182838">
            <w:pPr>
              <w:spacing w:after="0"/>
              <w:rPr>
                <w:rFonts w:ascii="Times New Roman" w:hAnsi="Times New Roman" w:cs="Times New Roman"/>
              </w:rPr>
            </w:pPr>
          </w:p>
        </w:tc>
        <w:tc>
          <w:tcPr>
            <w:tcW w:w="9136" w:type="dxa"/>
            <w:shd w:val="clear" w:color="auto" w:fill="auto"/>
          </w:tcPr>
          <w:p w:rsidR="00410214" w:rsidRPr="00D110E6" w:rsidRDefault="00410214" w:rsidP="00182838">
            <w:pPr>
              <w:spacing w:after="0"/>
              <w:rPr>
                <w:rFonts w:ascii="Times New Roman" w:hAnsi="Times New Roman" w:cs="Times New Roman"/>
              </w:rPr>
            </w:pPr>
            <w:r w:rsidRPr="00410214">
              <w:rPr>
                <w:rFonts w:ascii="Times New Roman" w:hAnsi="Times New Roman" w:cs="Times New Roman"/>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 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w:t>
            </w:r>
            <w:r>
              <w:rPr>
                <w:rFonts w:ascii="Times New Roman" w:hAnsi="Times New Roman" w:cs="Times New Roman"/>
              </w:rPr>
              <w:t xml:space="preserve"> перегревании, переохлаждении.</w:t>
            </w:r>
          </w:p>
        </w:tc>
        <w:tc>
          <w:tcPr>
            <w:tcW w:w="992" w:type="dxa"/>
            <w:shd w:val="clear" w:color="auto" w:fill="auto"/>
          </w:tcPr>
          <w:p w:rsidR="00410214" w:rsidRPr="00FE48E0" w:rsidRDefault="00410214" w:rsidP="00182838">
            <w:pPr>
              <w:spacing w:after="0"/>
              <w:jc w:val="center"/>
              <w:rPr>
                <w:rFonts w:ascii="Times New Roman" w:hAnsi="Times New Roman" w:cs="Times New Roman"/>
                <w:lang w:val="sah-RU"/>
              </w:rPr>
            </w:pPr>
          </w:p>
        </w:tc>
        <w:tc>
          <w:tcPr>
            <w:tcW w:w="1869" w:type="dxa"/>
            <w:shd w:val="clear" w:color="auto" w:fill="auto"/>
          </w:tcPr>
          <w:p w:rsidR="00410214" w:rsidRDefault="00410214" w:rsidP="00182838">
            <w:pPr>
              <w:spacing w:after="0"/>
              <w:jc w:val="center"/>
              <w:rPr>
                <w:rFonts w:ascii="Times New Roman" w:hAnsi="Times New Roman" w:cs="Times New Roman"/>
              </w:rPr>
            </w:pPr>
          </w:p>
        </w:tc>
      </w:tr>
      <w:tr w:rsidR="00410214" w:rsidRPr="001469C9" w:rsidTr="00410214">
        <w:trPr>
          <w:trHeight w:val="311"/>
        </w:trPr>
        <w:tc>
          <w:tcPr>
            <w:tcW w:w="3377" w:type="dxa"/>
            <w:vMerge w:val="restart"/>
            <w:shd w:val="clear" w:color="auto" w:fill="auto"/>
          </w:tcPr>
          <w:p w:rsidR="00410214" w:rsidRPr="00410214" w:rsidRDefault="00410214" w:rsidP="00182838">
            <w:pPr>
              <w:spacing w:after="0"/>
              <w:rPr>
                <w:rFonts w:ascii="Times New Roman" w:hAnsi="Times New Roman" w:cs="Times New Roman"/>
                <w:b/>
              </w:rPr>
            </w:pPr>
            <w:r w:rsidRPr="00410214">
              <w:rPr>
                <w:rFonts w:ascii="Times New Roman" w:hAnsi="Times New Roman" w:cs="Times New Roman"/>
                <w:b/>
              </w:rPr>
              <w:t>Тема 6.2.  Природные чрезвычайные ситуации</w:t>
            </w:r>
          </w:p>
        </w:tc>
        <w:tc>
          <w:tcPr>
            <w:tcW w:w="9136" w:type="dxa"/>
            <w:shd w:val="clear" w:color="auto" w:fill="auto"/>
          </w:tcPr>
          <w:p w:rsidR="00410214" w:rsidRPr="00D110E6" w:rsidRDefault="00410214" w:rsidP="00182838">
            <w:pPr>
              <w:spacing w:after="0"/>
              <w:rPr>
                <w:rFonts w:ascii="Times New Roman" w:hAnsi="Times New Roman" w:cs="Times New Roman"/>
              </w:rPr>
            </w:pPr>
            <w:r w:rsidRPr="00410214">
              <w:rPr>
                <w:rFonts w:ascii="Times New Roman" w:hAnsi="Times New Roman" w:cs="Times New Roman"/>
              </w:rPr>
              <w:t>Содержание учебного материала</w:t>
            </w:r>
          </w:p>
        </w:tc>
        <w:tc>
          <w:tcPr>
            <w:tcW w:w="992" w:type="dxa"/>
            <w:shd w:val="clear" w:color="auto" w:fill="auto"/>
          </w:tcPr>
          <w:p w:rsidR="00410214" w:rsidRPr="00FE48E0" w:rsidRDefault="00410214" w:rsidP="00182838">
            <w:pPr>
              <w:spacing w:after="0"/>
              <w:jc w:val="center"/>
              <w:rPr>
                <w:rFonts w:ascii="Times New Roman" w:hAnsi="Times New Roman" w:cs="Times New Roman"/>
                <w:lang w:val="sah-RU"/>
              </w:rPr>
            </w:pPr>
            <w:r>
              <w:rPr>
                <w:rFonts w:ascii="Times New Roman" w:hAnsi="Times New Roman" w:cs="Times New Roman"/>
                <w:lang w:val="sah-RU"/>
              </w:rPr>
              <w:t>4</w:t>
            </w:r>
          </w:p>
        </w:tc>
        <w:tc>
          <w:tcPr>
            <w:tcW w:w="1869" w:type="dxa"/>
            <w:shd w:val="clear" w:color="auto" w:fill="auto"/>
          </w:tcPr>
          <w:p w:rsidR="00410214" w:rsidRDefault="00410214" w:rsidP="00182838">
            <w:pPr>
              <w:spacing w:after="0"/>
              <w:jc w:val="center"/>
              <w:rPr>
                <w:rFonts w:ascii="Times New Roman" w:hAnsi="Times New Roman" w:cs="Times New Roman"/>
              </w:rPr>
            </w:pPr>
            <w:r w:rsidRPr="00410214">
              <w:rPr>
                <w:rFonts w:ascii="Times New Roman" w:hAnsi="Times New Roman" w:cs="Times New Roman"/>
              </w:rPr>
              <w:t>ОК 01; ОК 07</w:t>
            </w:r>
          </w:p>
        </w:tc>
      </w:tr>
      <w:tr w:rsidR="00410214" w:rsidRPr="001469C9" w:rsidTr="00882F5C">
        <w:trPr>
          <w:trHeight w:val="459"/>
        </w:trPr>
        <w:tc>
          <w:tcPr>
            <w:tcW w:w="3377" w:type="dxa"/>
            <w:vMerge/>
            <w:shd w:val="clear" w:color="auto" w:fill="auto"/>
          </w:tcPr>
          <w:p w:rsidR="00410214" w:rsidRDefault="00410214" w:rsidP="00182838">
            <w:pPr>
              <w:spacing w:after="0"/>
              <w:rPr>
                <w:rFonts w:ascii="Times New Roman" w:hAnsi="Times New Roman" w:cs="Times New Roman"/>
              </w:rPr>
            </w:pPr>
          </w:p>
        </w:tc>
        <w:tc>
          <w:tcPr>
            <w:tcW w:w="9136" w:type="dxa"/>
            <w:shd w:val="clear" w:color="auto" w:fill="auto"/>
          </w:tcPr>
          <w:p w:rsidR="00410214" w:rsidRPr="00D110E6" w:rsidRDefault="00410214" w:rsidP="00182838">
            <w:pPr>
              <w:spacing w:after="0"/>
              <w:rPr>
                <w:rFonts w:ascii="Times New Roman" w:hAnsi="Times New Roman" w:cs="Times New Roman"/>
              </w:rPr>
            </w:pPr>
            <w:r w:rsidRPr="00410214">
              <w:rPr>
                <w:rFonts w:ascii="Times New Roman" w:hAnsi="Times New Roman" w:cs="Times New Roman"/>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 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w:t>
            </w:r>
          </w:p>
        </w:tc>
        <w:tc>
          <w:tcPr>
            <w:tcW w:w="992" w:type="dxa"/>
            <w:shd w:val="clear" w:color="auto" w:fill="auto"/>
          </w:tcPr>
          <w:p w:rsidR="00410214" w:rsidRPr="00FE48E0" w:rsidRDefault="00410214" w:rsidP="00182838">
            <w:pPr>
              <w:spacing w:after="0"/>
              <w:jc w:val="center"/>
              <w:rPr>
                <w:rFonts w:ascii="Times New Roman" w:hAnsi="Times New Roman" w:cs="Times New Roman"/>
                <w:lang w:val="sah-RU"/>
              </w:rPr>
            </w:pPr>
          </w:p>
        </w:tc>
        <w:tc>
          <w:tcPr>
            <w:tcW w:w="1869" w:type="dxa"/>
            <w:shd w:val="clear" w:color="auto" w:fill="auto"/>
          </w:tcPr>
          <w:p w:rsidR="00410214" w:rsidRDefault="00410214" w:rsidP="00182838">
            <w:pPr>
              <w:spacing w:after="0"/>
              <w:jc w:val="center"/>
              <w:rPr>
                <w:rFonts w:ascii="Times New Roman" w:hAnsi="Times New Roman" w:cs="Times New Roman"/>
              </w:rPr>
            </w:pPr>
          </w:p>
        </w:tc>
      </w:tr>
      <w:tr w:rsidR="00410214" w:rsidRPr="001469C9" w:rsidTr="00945296">
        <w:trPr>
          <w:trHeight w:val="459"/>
        </w:trPr>
        <w:tc>
          <w:tcPr>
            <w:tcW w:w="12513" w:type="dxa"/>
            <w:gridSpan w:val="2"/>
            <w:shd w:val="clear" w:color="auto" w:fill="auto"/>
          </w:tcPr>
          <w:p w:rsidR="00410214" w:rsidRPr="00FE48E0" w:rsidRDefault="00410214" w:rsidP="00FE48E0">
            <w:pPr>
              <w:spacing w:after="0"/>
              <w:rPr>
                <w:rFonts w:ascii="Times New Roman" w:hAnsi="Times New Roman" w:cs="Times New Roman"/>
                <w:lang w:val="sah-RU"/>
              </w:rPr>
            </w:pPr>
            <w:r w:rsidRPr="00410214">
              <w:rPr>
                <w:rFonts w:ascii="Times New Roman" w:hAnsi="Times New Roman" w:cs="Times New Roman"/>
                <w:b/>
              </w:rPr>
              <w:t xml:space="preserve">Раздел 7. Основы медицинских знаний. Оказание первой помощи </w:t>
            </w:r>
          </w:p>
        </w:tc>
        <w:tc>
          <w:tcPr>
            <w:tcW w:w="992" w:type="dxa"/>
            <w:shd w:val="clear" w:color="auto" w:fill="auto"/>
          </w:tcPr>
          <w:p w:rsidR="00410214" w:rsidRPr="00410214" w:rsidRDefault="00410214" w:rsidP="00182838">
            <w:pPr>
              <w:spacing w:after="0"/>
              <w:jc w:val="center"/>
              <w:rPr>
                <w:rFonts w:ascii="Times New Roman" w:hAnsi="Times New Roman" w:cs="Times New Roman"/>
                <w:b/>
                <w:lang w:val="sah-RU"/>
              </w:rPr>
            </w:pPr>
            <w:r w:rsidRPr="00410214">
              <w:rPr>
                <w:rFonts w:ascii="Times New Roman" w:hAnsi="Times New Roman" w:cs="Times New Roman"/>
                <w:b/>
                <w:lang w:val="sah-RU"/>
              </w:rPr>
              <w:t>6</w:t>
            </w:r>
          </w:p>
        </w:tc>
        <w:tc>
          <w:tcPr>
            <w:tcW w:w="1869" w:type="dxa"/>
            <w:shd w:val="clear" w:color="auto" w:fill="auto"/>
          </w:tcPr>
          <w:p w:rsidR="00410214" w:rsidRDefault="00410214" w:rsidP="00182838">
            <w:pPr>
              <w:spacing w:after="0"/>
              <w:jc w:val="center"/>
              <w:rPr>
                <w:rFonts w:ascii="Times New Roman" w:hAnsi="Times New Roman" w:cs="Times New Roman"/>
              </w:rPr>
            </w:pPr>
            <w:r w:rsidRPr="00410214">
              <w:rPr>
                <w:rFonts w:ascii="Times New Roman" w:hAnsi="Times New Roman" w:cs="Times New Roman"/>
                <w:b/>
              </w:rPr>
              <w:t>ОК 04; ОК 06; ОК 08</w:t>
            </w:r>
          </w:p>
        </w:tc>
      </w:tr>
      <w:tr w:rsidR="00BC263C" w:rsidRPr="001469C9" w:rsidTr="00BC263C">
        <w:trPr>
          <w:trHeight w:val="140"/>
        </w:trPr>
        <w:tc>
          <w:tcPr>
            <w:tcW w:w="3377" w:type="dxa"/>
            <w:vMerge w:val="restart"/>
            <w:shd w:val="clear" w:color="auto" w:fill="auto"/>
          </w:tcPr>
          <w:p w:rsidR="00BC263C" w:rsidRPr="00182838" w:rsidRDefault="00BC263C" w:rsidP="00182838">
            <w:pPr>
              <w:spacing w:after="0"/>
              <w:rPr>
                <w:rFonts w:ascii="Times New Roman" w:hAnsi="Times New Roman" w:cs="Times New Roman"/>
              </w:rPr>
            </w:pPr>
            <w:r w:rsidRPr="00410214">
              <w:rPr>
                <w:rFonts w:ascii="Times New Roman" w:hAnsi="Times New Roman" w:cs="Times New Roman"/>
              </w:rPr>
              <w:lastRenderedPageBreak/>
              <w:t>Тема 7.1.  Факторы, влияющие на здоровье человека. Инфекционные заболевания</w:t>
            </w:r>
          </w:p>
        </w:tc>
        <w:tc>
          <w:tcPr>
            <w:tcW w:w="9136" w:type="dxa"/>
            <w:shd w:val="clear" w:color="auto" w:fill="auto"/>
          </w:tcPr>
          <w:p w:rsidR="00BC263C" w:rsidRPr="00410214" w:rsidRDefault="00BC263C" w:rsidP="00410214">
            <w:pPr>
              <w:spacing w:after="0"/>
              <w:rPr>
                <w:rFonts w:ascii="Times New Roman" w:hAnsi="Times New Roman" w:cs="Times New Roman"/>
              </w:rPr>
            </w:pPr>
            <w:r w:rsidRPr="00410214">
              <w:rPr>
                <w:rFonts w:ascii="Times New Roman" w:hAnsi="Times New Roman" w:cs="Times New Roman"/>
              </w:rPr>
              <w:t>Содержание учебного материала</w:t>
            </w:r>
          </w:p>
        </w:tc>
        <w:tc>
          <w:tcPr>
            <w:tcW w:w="992" w:type="dxa"/>
            <w:shd w:val="clear" w:color="auto" w:fill="auto"/>
          </w:tcPr>
          <w:p w:rsidR="00BC263C" w:rsidRDefault="00BC263C" w:rsidP="00182838">
            <w:pPr>
              <w:spacing w:after="0"/>
              <w:jc w:val="center"/>
              <w:rPr>
                <w:rFonts w:ascii="Times New Roman" w:hAnsi="Times New Roman" w:cs="Times New Roman"/>
              </w:rPr>
            </w:pPr>
            <w:r>
              <w:rPr>
                <w:rFonts w:ascii="Times New Roman" w:hAnsi="Times New Roman" w:cs="Times New Roman"/>
              </w:rPr>
              <w:t>2</w:t>
            </w:r>
          </w:p>
        </w:tc>
        <w:tc>
          <w:tcPr>
            <w:tcW w:w="1869" w:type="dxa"/>
            <w:vMerge w:val="restart"/>
            <w:shd w:val="clear" w:color="auto" w:fill="auto"/>
          </w:tcPr>
          <w:p w:rsidR="00BC263C" w:rsidRDefault="00BC263C" w:rsidP="00182838">
            <w:pPr>
              <w:spacing w:after="0"/>
              <w:jc w:val="center"/>
              <w:rPr>
                <w:rFonts w:ascii="Times New Roman" w:hAnsi="Times New Roman" w:cs="Times New Roman"/>
              </w:rPr>
            </w:pPr>
            <w:r w:rsidRPr="00BC263C">
              <w:rPr>
                <w:rFonts w:ascii="Times New Roman" w:hAnsi="Times New Roman" w:cs="Times New Roman"/>
              </w:rPr>
              <w:t>ОК 04; ОК 06; ОК 08</w:t>
            </w:r>
          </w:p>
        </w:tc>
      </w:tr>
      <w:tr w:rsidR="00BC263C" w:rsidRPr="001469C9" w:rsidTr="00882F5C">
        <w:trPr>
          <w:trHeight w:val="459"/>
        </w:trPr>
        <w:tc>
          <w:tcPr>
            <w:tcW w:w="3377" w:type="dxa"/>
            <w:vMerge/>
            <w:shd w:val="clear" w:color="auto" w:fill="auto"/>
          </w:tcPr>
          <w:p w:rsidR="00BC263C" w:rsidRDefault="00BC263C" w:rsidP="00E11B65">
            <w:pPr>
              <w:rPr>
                <w:rFonts w:ascii="Times New Roman" w:hAnsi="Times New Roman" w:cs="Times New Roman"/>
              </w:rPr>
            </w:pPr>
          </w:p>
        </w:tc>
        <w:tc>
          <w:tcPr>
            <w:tcW w:w="9136" w:type="dxa"/>
            <w:shd w:val="clear" w:color="auto" w:fill="auto"/>
          </w:tcPr>
          <w:p w:rsidR="00BC263C" w:rsidRPr="00182838" w:rsidRDefault="00BC263C" w:rsidP="00BD11B6">
            <w:pPr>
              <w:jc w:val="both"/>
              <w:rPr>
                <w:rFonts w:ascii="Times New Roman" w:hAnsi="Times New Roman" w:cs="Times New Roman"/>
              </w:rPr>
            </w:pPr>
            <w:r w:rsidRPr="00BC263C">
              <w:rPr>
                <w:rFonts w:ascii="Times New Roman" w:hAnsi="Times New Roman" w:cs="Times New Roman"/>
              </w:rPr>
              <w:t>Понятия «здоровье», «охрана здоровья», «здоровый образ жизни», «лечение», «профилактика». Биологические, социально</w:t>
            </w:r>
            <w:r>
              <w:rPr>
                <w:rFonts w:ascii="Times New Roman" w:hAnsi="Times New Roman" w:cs="Times New Roman"/>
              </w:rPr>
              <w:t>-</w:t>
            </w:r>
            <w:r w:rsidRPr="00BC263C">
              <w:rPr>
                <w:rFonts w:ascii="Times New Roman" w:hAnsi="Times New Roman" w:cs="Times New Roman"/>
              </w:rPr>
              <w:t>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roofErr w:type="gramStart"/>
            <w:r w:rsidRPr="00BC263C">
              <w:rPr>
                <w:rFonts w:ascii="Times New Roman" w:hAnsi="Times New Roman" w:cs="Times New Roman"/>
              </w:rPr>
              <w:t>.</w:t>
            </w:r>
            <w:r w:rsidR="00BD11B6">
              <w:t xml:space="preserve"> </w:t>
            </w:r>
            <w:r w:rsidR="00BD11B6" w:rsidRPr="00BD11B6">
              <w:rPr>
                <w:rFonts w:ascii="Times New Roman" w:hAnsi="Times New Roman" w:cs="Times New Roman"/>
              </w:rPr>
              <w:t>неинфекционных</w:t>
            </w:r>
            <w:proofErr w:type="gramEnd"/>
            <w:r w:rsidR="00BD11B6" w:rsidRPr="00BD11B6">
              <w:rPr>
                <w:rFonts w:ascii="Times New Roman" w:hAnsi="Times New Roman" w:cs="Times New Roman"/>
              </w:rPr>
              <w:t xml:space="preserve">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992" w:type="dxa"/>
            <w:shd w:val="clear" w:color="auto" w:fill="auto"/>
          </w:tcPr>
          <w:p w:rsidR="00BC263C" w:rsidRDefault="00BC263C" w:rsidP="00E11B65">
            <w:pPr>
              <w:jc w:val="center"/>
              <w:rPr>
                <w:rFonts w:ascii="Times New Roman" w:hAnsi="Times New Roman" w:cs="Times New Roman"/>
              </w:rPr>
            </w:pPr>
          </w:p>
        </w:tc>
        <w:tc>
          <w:tcPr>
            <w:tcW w:w="1869" w:type="dxa"/>
            <w:vMerge/>
            <w:shd w:val="clear" w:color="auto" w:fill="auto"/>
          </w:tcPr>
          <w:p w:rsidR="00BC263C" w:rsidRDefault="00BC263C" w:rsidP="00E11B65">
            <w:pPr>
              <w:jc w:val="center"/>
              <w:rPr>
                <w:rFonts w:ascii="Times New Roman" w:hAnsi="Times New Roman" w:cs="Times New Roman"/>
              </w:rPr>
            </w:pPr>
          </w:p>
        </w:tc>
      </w:tr>
      <w:tr w:rsidR="00BD11B6" w:rsidRPr="001469C9" w:rsidTr="00BD11B6">
        <w:trPr>
          <w:trHeight w:val="70"/>
        </w:trPr>
        <w:tc>
          <w:tcPr>
            <w:tcW w:w="3377" w:type="dxa"/>
            <w:vMerge w:val="restart"/>
            <w:shd w:val="clear" w:color="auto" w:fill="auto"/>
          </w:tcPr>
          <w:p w:rsidR="00BD11B6" w:rsidRDefault="00BD11B6" w:rsidP="00E11B65">
            <w:pPr>
              <w:rPr>
                <w:rFonts w:ascii="Times New Roman" w:hAnsi="Times New Roman" w:cs="Times New Roman"/>
              </w:rPr>
            </w:pPr>
            <w:r w:rsidRPr="00BD11B6">
              <w:rPr>
                <w:rFonts w:ascii="Times New Roman" w:hAnsi="Times New Roman" w:cs="Times New Roman"/>
              </w:rPr>
              <w:t>Тема 7.2. Неинфекционные заболевания: факторы риска и меры профилактики</w:t>
            </w:r>
          </w:p>
        </w:tc>
        <w:tc>
          <w:tcPr>
            <w:tcW w:w="9136" w:type="dxa"/>
            <w:shd w:val="clear" w:color="auto" w:fill="auto"/>
          </w:tcPr>
          <w:p w:rsidR="00BD11B6" w:rsidRPr="00224981" w:rsidRDefault="00BD11B6" w:rsidP="00255F28">
            <w:pPr>
              <w:rPr>
                <w:rFonts w:ascii="Times New Roman" w:hAnsi="Times New Roman" w:cs="Times New Roman"/>
              </w:rPr>
            </w:pPr>
            <w:r w:rsidRPr="00BD11B6">
              <w:rPr>
                <w:rFonts w:ascii="Times New Roman" w:hAnsi="Times New Roman" w:cs="Times New Roman"/>
              </w:rPr>
              <w:t>Содержание учебного материала</w:t>
            </w:r>
          </w:p>
        </w:tc>
        <w:tc>
          <w:tcPr>
            <w:tcW w:w="992" w:type="dxa"/>
            <w:shd w:val="clear" w:color="auto" w:fill="auto"/>
          </w:tcPr>
          <w:p w:rsidR="00BD11B6" w:rsidRPr="00FE48E0" w:rsidRDefault="00BD11B6" w:rsidP="00BD11B6">
            <w:pPr>
              <w:jc w:val="center"/>
              <w:rPr>
                <w:rFonts w:ascii="Times New Roman" w:hAnsi="Times New Roman" w:cs="Times New Roman"/>
                <w:lang w:val="sah-RU"/>
              </w:rPr>
            </w:pPr>
            <w:r>
              <w:rPr>
                <w:rFonts w:ascii="Times New Roman" w:hAnsi="Times New Roman" w:cs="Times New Roman"/>
                <w:lang w:val="sah-RU"/>
              </w:rPr>
              <w:t>2</w:t>
            </w:r>
          </w:p>
        </w:tc>
        <w:tc>
          <w:tcPr>
            <w:tcW w:w="1869" w:type="dxa"/>
            <w:shd w:val="clear" w:color="auto" w:fill="auto"/>
          </w:tcPr>
          <w:p w:rsidR="00BD11B6" w:rsidRDefault="00BD11B6" w:rsidP="00E11B65">
            <w:pPr>
              <w:jc w:val="center"/>
              <w:rPr>
                <w:rFonts w:ascii="Times New Roman" w:hAnsi="Times New Roman" w:cs="Times New Roman"/>
              </w:rPr>
            </w:pPr>
          </w:p>
        </w:tc>
      </w:tr>
      <w:tr w:rsidR="00BD11B6" w:rsidRPr="001469C9" w:rsidTr="00882F5C">
        <w:trPr>
          <w:trHeight w:val="459"/>
        </w:trPr>
        <w:tc>
          <w:tcPr>
            <w:tcW w:w="3377" w:type="dxa"/>
            <w:vMerge/>
            <w:shd w:val="clear" w:color="auto" w:fill="auto"/>
          </w:tcPr>
          <w:p w:rsidR="00BD11B6" w:rsidRPr="00BD11B6" w:rsidRDefault="00BD11B6" w:rsidP="00E11B65">
            <w:pPr>
              <w:rPr>
                <w:rFonts w:ascii="Times New Roman" w:hAnsi="Times New Roman" w:cs="Times New Roman"/>
              </w:rPr>
            </w:pPr>
          </w:p>
        </w:tc>
        <w:tc>
          <w:tcPr>
            <w:tcW w:w="9136" w:type="dxa"/>
            <w:shd w:val="clear" w:color="auto" w:fill="auto"/>
          </w:tcPr>
          <w:p w:rsidR="00BD11B6" w:rsidRPr="00224981" w:rsidRDefault="00BD11B6" w:rsidP="00255F28">
            <w:pPr>
              <w:rPr>
                <w:rFonts w:ascii="Times New Roman" w:hAnsi="Times New Roman" w:cs="Times New Roman"/>
              </w:rPr>
            </w:pPr>
            <w:r w:rsidRPr="00BD11B6">
              <w:rPr>
                <w:rFonts w:ascii="Times New Roman" w:hAnsi="Times New Roman" w:cs="Times New Roman"/>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w:t>
            </w:r>
          </w:p>
        </w:tc>
        <w:tc>
          <w:tcPr>
            <w:tcW w:w="992" w:type="dxa"/>
            <w:shd w:val="clear" w:color="auto" w:fill="auto"/>
          </w:tcPr>
          <w:p w:rsidR="00BD11B6" w:rsidRDefault="00BD11B6" w:rsidP="00E11B65">
            <w:pPr>
              <w:jc w:val="center"/>
              <w:rPr>
                <w:rFonts w:ascii="Times New Roman" w:hAnsi="Times New Roman" w:cs="Times New Roman"/>
                <w:lang w:val="sah-RU"/>
              </w:rPr>
            </w:pPr>
          </w:p>
        </w:tc>
        <w:tc>
          <w:tcPr>
            <w:tcW w:w="1869" w:type="dxa"/>
            <w:shd w:val="clear" w:color="auto" w:fill="auto"/>
          </w:tcPr>
          <w:p w:rsidR="00BD11B6" w:rsidRDefault="00BD11B6" w:rsidP="00E11B65">
            <w:pPr>
              <w:jc w:val="center"/>
              <w:rPr>
                <w:rFonts w:ascii="Times New Roman" w:hAnsi="Times New Roman" w:cs="Times New Roman"/>
              </w:rPr>
            </w:pPr>
          </w:p>
        </w:tc>
      </w:tr>
      <w:tr w:rsidR="00BD11B6" w:rsidRPr="001469C9" w:rsidTr="00BD11B6">
        <w:trPr>
          <w:trHeight w:val="678"/>
        </w:trPr>
        <w:tc>
          <w:tcPr>
            <w:tcW w:w="12513" w:type="dxa"/>
            <w:gridSpan w:val="2"/>
            <w:shd w:val="clear" w:color="auto" w:fill="auto"/>
          </w:tcPr>
          <w:p w:rsidR="00BD11B6" w:rsidRPr="00BD11B6" w:rsidRDefault="00BD11B6" w:rsidP="00255F28">
            <w:pPr>
              <w:rPr>
                <w:rFonts w:ascii="Times New Roman" w:hAnsi="Times New Roman" w:cs="Times New Roman"/>
                <w:b/>
              </w:rPr>
            </w:pPr>
            <w:r w:rsidRPr="00BD11B6">
              <w:rPr>
                <w:rFonts w:ascii="Times New Roman" w:hAnsi="Times New Roman" w:cs="Times New Roman"/>
                <w:b/>
                <w:lang w:val="sah-RU"/>
              </w:rPr>
              <w:t xml:space="preserve">Раздел 8. Безопасность в социуме  </w:t>
            </w:r>
          </w:p>
        </w:tc>
        <w:tc>
          <w:tcPr>
            <w:tcW w:w="992" w:type="dxa"/>
            <w:shd w:val="clear" w:color="auto" w:fill="auto"/>
          </w:tcPr>
          <w:p w:rsidR="00BD11B6" w:rsidRPr="00946A5C" w:rsidRDefault="00BD11B6" w:rsidP="00E11B65">
            <w:pPr>
              <w:jc w:val="center"/>
              <w:rPr>
                <w:rFonts w:ascii="Times New Roman" w:hAnsi="Times New Roman" w:cs="Times New Roman"/>
                <w:b/>
                <w:lang w:val="sah-RU"/>
              </w:rPr>
            </w:pPr>
            <w:r w:rsidRPr="00946A5C">
              <w:rPr>
                <w:rFonts w:ascii="Times New Roman" w:hAnsi="Times New Roman" w:cs="Times New Roman"/>
                <w:b/>
                <w:lang w:val="sah-RU"/>
              </w:rPr>
              <w:t>8</w:t>
            </w:r>
          </w:p>
        </w:tc>
        <w:tc>
          <w:tcPr>
            <w:tcW w:w="1869" w:type="dxa"/>
            <w:shd w:val="clear" w:color="auto" w:fill="auto"/>
          </w:tcPr>
          <w:p w:rsidR="00BD11B6" w:rsidRPr="00946A5C" w:rsidRDefault="00BD11B6" w:rsidP="00E11B65">
            <w:pPr>
              <w:jc w:val="center"/>
              <w:rPr>
                <w:rFonts w:ascii="Times New Roman" w:hAnsi="Times New Roman" w:cs="Times New Roman"/>
                <w:b/>
              </w:rPr>
            </w:pPr>
            <w:r w:rsidRPr="00946A5C">
              <w:rPr>
                <w:rFonts w:ascii="Times New Roman" w:hAnsi="Times New Roman" w:cs="Times New Roman"/>
                <w:b/>
              </w:rPr>
              <w:t>ОК 03; ОК 04; ОК 06; ОК 07; ОК 08</w:t>
            </w:r>
          </w:p>
        </w:tc>
      </w:tr>
      <w:tr w:rsidR="00BD11B6" w:rsidRPr="001469C9" w:rsidTr="00BD11B6">
        <w:trPr>
          <w:trHeight w:val="536"/>
        </w:trPr>
        <w:tc>
          <w:tcPr>
            <w:tcW w:w="3377" w:type="dxa"/>
            <w:vMerge w:val="restart"/>
            <w:shd w:val="clear" w:color="auto" w:fill="auto"/>
          </w:tcPr>
          <w:p w:rsidR="00BD11B6" w:rsidRDefault="00BD11B6" w:rsidP="00E11B65">
            <w:pPr>
              <w:rPr>
                <w:rFonts w:ascii="Times New Roman" w:hAnsi="Times New Roman" w:cs="Times New Roman"/>
              </w:rPr>
            </w:pPr>
            <w:r w:rsidRPr="00BD11B6">
              <w:rPr>
                <w:rFonts w:ascii="Times New Roman" w:hAnsi="Times New Roman" w:cs="Times New Roman"/>
              </w:rPr>
              <w:t>Тема 8.1. Конфликты и способы их разрешения</w:t>
            </w:r>
          </w:p>
        </w:tc>
        <w:tc>
          <w:tcPr>
            <w:tcW w:w="9136" w:type="dxa"/>
            <w:shd w:val="clear" w:color="auto" w:fill="auto"/>
          </w:tcPr>
          <w:p w:rsidR="00BD11B6" w:rsidRPr="00FE48E0" w:rsidRDefault="00BD11B6" w:rsidP="00FE48E0">
            <w:pPr>
              <w:rPr>
                <w:rFonts w:ascii="Times New Roman" w:hAnsi="Times New Roman" w:cs="Times New Roman"/>
                <w:lang w:val="sah-RU"/>
              </w:rPr>
            </w:pPr>
            <w:r w:rsidRPr="00BD11B6">
              <w:rPr>
                <w:rFonts w:ascii="Times New Roman" w:hAnsi="Times New Roman" w:cs="Times New Roman"/>
                <w:lang w:val="sah-RU"/>
              </w:rPr>
              <w:t>Содержание учебного материала</w:t>
            </w:r>
          </w:p>
        </w:tc>
        <w:tc>
          <w:tcPr>
            <w:tcW w:w="992" w:type="dxa"/>
            <w:shd w:val="clear" w:color="auto" w:fill="auto"/>
          </w:tcPr>
          <w:p w:rsidR="00BD11B6" w:rsidRDefault="00BD11B6" w:rsidP="00E11B65">
            <w:pPr>
              <w:jc w:val="center"/>
              <w:rPr>
                <w:rFonts w:ascii="Times New Roman" w:hAnsi="Times New Roman" w:cs="Times New Roman"/>
                <w:lang w:val="sah-RU"/>
              </w:rPr>
            </w:pPr>
            <w:r>
              <w:rPr>
                <w:rFonts w:ascii="Times New Roman" w:hAnsi="Times New Roman" w:cs="Times New Roman"/>
                <w:lang w:val="sah-RU"/>
              </w:rPr>
              <w:t>2</w:t>
            </w:r>
          </w:p>
        </w:tc>
        <w:tc>
          <w:tcPr>
            <w:tcW w:w="1869" w:type="dxa"/>
            <w:shd w:val="clear" w:color="auto" w:fill="auto"/>
          </w:tcPr>
          <w:p w:rsidR="00BD11B6" w:rsidRDefault="00BD11B6" w:rsidP="00E11B65">
            <w:pPr>
              <w:jc w:val="center"/>
              <w:rPr>
                <w:rFonts w:ascii="Times New Roman" w:hAnsi="Times New Roman" w:cs="Times New Roman"/>
              </w:rPr>
            </w:pPr>
            <w:r w:rsidRPr="00BD11B6">
              <w:rPr>
                <w:rFonts w:ascii="Times New Roman" w:hAnsi="Times New Roman" w:cs="Times New Roman"/>
              </w:rPr>
              <w:t>ОК 03; ОК 04; ОК 06</w:t>
            </w:r>
          </w:p>
        </w:tc>
      </w:tr>
      <w:tr w:rsidR="00BD11B6" w:rsidRPr="001469C9" w:rsidTr="00882F5C">
        <w:trPr>
          <w:trHeight w:val="459"/>
        </w:trPr>
        <w:tc>
          <w:tcPr>
            <w:tcW w:w="3377" w:type="dxa"/>
            <w:vMerge/>
            <w:shd w:val="clear" w:color="auto" w:fill="auto"/>
          </w:tcPr>
          <w:p w:rsidR="00BD11B6" w:rsidRPr="00BD11B6" w:rsidRDefault="00BD11B6" w:rsidP="00E11B65">
            <w:pPr>
              <w:rPr>
                <w:rFonts w:ascii="Times New Roman" w:hAnsi="Times New Roman" w:cs="Times New Roman"/>
              </w:rPr>
            </w:pPr>
          </w:p>
        </w:tc>
        <w:tc>
          <w:tcPr>
            <w:tcW w:w="9136" w:type="dxa"/>
            <w:shd w:val="clear" w:color="auto" w:fill="auto"/>
          </w:tcPr>
          <w:p w:rsidR="00BD11B6" w:rsidRPr="00BD11B6" w:rsidRDefault="00BD11B6" w:rsidP="00FE48E0">
            <w:pPr>
              <w:rPr>
                <w:rFonts w:ascii="Times New Roman" w:hAnsi="Times New Roman" w:cs="Times New Roman"/>
                <w:lang w:val="sah-RU"/>
              </w:rPr>
            </w:pPr>
            <w:r w:rsidRPr="00BD11B6">
              <w:rPr>
                <w:rFonts w:ascii="Times New Roman" w:hAnsi="Times New Roman" w:cs="Times New Roman"/>
                <w:lang w:val="sah-RU"/>
              </w:rPr>
              <w:t>Понятие «конфликт». Стадии развития конфликта. Конфликты в межличностном общении; конфликты в малой группе. Факторы способству</w:t>
            </w:r>
            <w:r>
              <w:rPr>
                <w:rFonts w:ascii="Times New Roman" w:hAnsi="Times New Roman" w:cs="Times New Roman"/>
                <w:lang w:val="sah-RU"/>
              </w:rPr>
              <w:t xml:space="preserve">ющие и препятствующие эскалации </w:t>
            </w:r>
            <w:r w:rsidRPr="00BD11B6">
              <w:rPr>
                <w:rFonts w:ascii="Times New Roman" w:hAnsi="Times New Roman" w:cs="Times New Roman"/>
                <w:lang w:val="sah-RU"/>
              </w:rPr>
              <w:t>конфликта.</w:t>
            </w:r>
            <w:r>
              <w:rPr>
                <w:rFonts w:ascii="Times New Roman" w:hAnsi="Times New Roman" w:cs="Times New Roman"/>
                <w:lang w:val="sah-RU"/>
              </w:rPr>
              <w:t xml:space="preserve"> </w:t>
            </w:r>
            <w:r w:rsidRPr="00BD11B6">
              <w:rPr>
                <w:rFonts w:ascii="Times New Roman" w:hAnsi="Times New Roman" w:cs="Times New Roman"/>
                <w:lang w:val="sah-RU"/>
              </w:rPr>
              <w:t>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992" w:type="dxa"/>
            <w:shd w:val="clear" w:color="auto" w:fill="auto"/>
          </w:tcPr>
          <w:p w:rsidR="00BD11B6" w:rsidRDefault="00BD11B6" w:rsidP="00E11B65">
            <w:pPr>
              <w:jc w:val="center"/>
              <w:rPr>
                <w:rFonts w:ascii="Times New Roman" w:hAnsi="Times New Roman" w:cs="Times New Roman"/>
                <w:lang w:val="sah-RU"/>
              </w:rPr>
            </w:pPr>
          </w:p>
        </w:tc>
        <w:tc>
          <w:tcPr>
            <w:tcW w:w="1869" w:type="dxa"/>
            <w:shd w:val="clear" w:color="auto" w:fill="auto"/>
          </w:tcPr>
          <w:p w:rsidR="00BD11B6" w:rsidRDefault="00BD11B6" w:rsidP="00E11B65">
            <w:pPr>
              <w:jc w:val="center"/>
              <w:rPr>
                <w:rFonts w:ascii="Times New Roman" w:hAnsi="Times New Roman" w:cs="Times New Roman"/>
              </w:rPr>
            </w:pPr>
          </w:p>
        </w:tc>
      </w:tr>
      <w:tr w:rsidR="00BD11B6" w:rsidRPr="001469C9" w:rsidTr="00882F5C">
        <w:trPr>
          <w:trHeight w:val="459"/>
        </w:trPr>
        <w:tc>
          <w:tcPr>
            <w:tcW w:w="3377" w:type="dxa"/>
            <w:vMerge w:val="restart"/>
            <w:shd w:val="clear" w:color="auto" w:fill="auto"/>
          </w:tcPr>
          <w:p w:rsidR="00BD11B6" w:rsidRPr="00BD11B6" w:rsidRDefault="00BD11B6" w:rsidP="00E11B65">
            <w:pPr>
              <w:rPr>
                <w:rFonts w:ascii="Times New Roman" w:hAnsi="Times New Roman" w:cs="Times New Roman"/>
              </w:rPr>
            </w:pPr>
            <w:r w:rsidRPr="00BD11B6">
              <w:rPr>
                <w:rFonts w:ascii="Times New Roman" w:hAnsi="Times New Roman" w:cs="Times New Roman"/>
              </w:rPr>
              <w:lastRenderedPageBreak/>
              <w:t>Тема 8.3. Психологические механизмы воздействия на большие группы людей</w:t>
            </w:r>
          </w:p>
        </w:tc>
        <w:tc>
          <w:tcPr>
            <w:tcW w:w="9136" w:type="dxa"/>
            <w:shd w:val="clear" w:color="auto" w:fill="auto"/>
          </w:tcPr>
          <w:p w:rsidR="00BD11B6" w:rsidRPr="00BD11B6" w:rsidRDefault="00BD11B6" w:rsidP="00FE48E0">
            <w:pPr>
              <w:rPr>
                <w:rFonts w:ascii="Times New Roman" w:hAnsi="Times New Roman" w:cs="Times New Roman"/>
                <w:lang w:val="sah-RU"/>
              </w:rPr>
            </w:pPr>
            <w:r w:rsidRPr="00BD11B6">
              <w:rPr>
                <w:rFonts w:ascii="Times New Roman" w:hAnsi="Times New Roman" w:cs="Times New Roman"/>
                <w:lang w:val="sah-RU"/>
              </w:rPr>
              <w:t>Содержание учебного материала</w:t>
            </w:r>
          </w:p>
        </w:tc>
        <w:tc>
          <w:tcPr>
            <w:tcW w:w="992" w:type="dxa"/>
            <w:shd w:val="clear" w:color="auto" w:fill="auto"/>
          </w:tcPr>
          <w:p w:rsidR="00BD11B6" w:rsidRDefault="00BD11B6" w:rsidP="00E11B65">
            <w:pPr>
              <w:jc w:val="center"/>
              <w:rPr>
                <w:rFonts w:ascii="Times New Roman" w:hAnsi="Times New Roman" w:cs="Times New Roman"/>
                <w:lang w:val="sah-RU"/>
              </w:rPr>
            </w:pPr>
          </w:p>
        </w:tc>
        <w:tc>
          <w:tcPr>
            <w:tcW w:w="1869" w:type="dxa"/>
            <w:shd w:val="clear" w:color="auto" w:fill="auto"/>
          </w:tcPr>
          <w:p w:rsidR="00BD11B6" w:rsidRDefault="00BD11B6" w:rsidP="00E11B65">
            <w:pPr>
              <w:jc w:val="center"/>
              <w:rPr>
                <w:rFonts w:ascii="Times New Roman" w:hAnsi="Times New Roman" w:cs="Times New Roman"/>
              </w:rPr>
            </w:pPr>
          </w:p>
        </w:tc>
      </w:tr>
      <w:tr w:rsidR="00BD11B6" w:rsidRPr="001469C9" w:rsidTr="00882F5C">
        <w:trPr>
          <w:trHeight w:val="459"/>
        </w:trPr>
        <w:tc>
          <w:tcPr>
            <w:tcW w:w="3377" w:type="dxa"/>
            <w:vMerge/>
            <w:shd w:val="clear" w:color="auto" w:fill="auto"/>
          </w:tcPr>
          <w:p w:rsidR="00BD11B6" w:rsidRPr="00BD11B6" w:rsidRDefault="00BD11B6" w:rsidP="00E11B65">
            <w:pPr>
              <w:rPr>
                <w:rFonts w:ascii="Times New Roman" w:hAnsi="Times New Roman" w:cs="Times New Roman"/>
              </w:rPr>
            </w:pPr>
          </w:p>
        </w:tc>
        <w:tc>
          <w:tcPr>
            <w:tcW w:w="9136" w:type="dxa"/>
            <w:shd w:val="clear" w:color="auto" w:fill="auto"/>
          </w:tcPr>
          <w:p w:rsidR="00BD11B6" w:rsidRPr="00BD11B6" w:rsidRDefault="00BD11B6" w:rsidP="00FE48E0">
            <w:pPr>
              <w:rPr>
                <w:rFonts w:ascii="Times New Roman" w:hAnsi="Times New Roman" w:cs="Times New Roman"/>
                <w:lang w:val="sah-RU"/>
              </w:rPr>
            </w:pPr>
            <w:r w:rsidRPr="00BD11B6">
              <w:rPr>
                <w:rFonts w:ascii="Times New Roman" w:hAnsi="Times New Roman" w:cs="Times New Roman"/>
                <w:lang w:val="sah-RU"/>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w:t>
            </w:r>
            <w:r>
              <w:rPr>
                <w:rFonts w:ascii="Times New Roman" w:hAnsi="Times New Roman" w:cs="Times New Roman"/>
                <w:lang w:val="sah-RU"/>
              </w:rPr>
              <w:t xml:space="preserve"> </w:t>
            </w:r>
            <w:r w:rsidRPr="00BD11B6">
              <w:rPr>
                <w:rFonts w:ascii="Times New Roman" w:hAnsi="Times New Roman" w:cs="Times New Roman"/>
                <w:lang w:val="sah-RU"/>
              </w:rPr>
              <w:t>технологии. Противодействие вовлечению молодёжи в противозаконную и антиобщественную деятельность.</w:t>
            </w:r>
          </w:p>
        </w:tc>
        <w:tc>
          <w:tcPr>
            <w:tcW w:w="992" w:type="dxa"/>
            <w:shd w:val="clear" w:color="auto" w:fill="auto"/>
          </w:tcPr>
          <w:p w:rsidR="00BD11B6" w:rsidRDefault="00BD11B6" w:rsidP="00E11B65">
            <w:pPr>
              <w:jc w:val="center"/>
              <w:rPr>
                <w:rFonts w:ascii="Times New Roman" w:hAnsi="Times New Roman" w:cs="Times New Roman"/>
                <w:lang w:val="sah-RU"/>
              </w:rPr>
            </w:pPr>
          </w:p>
        </w:tc>
        <w:tc>
          <w:tcPr>
            <w:tcW w:w="1869" w:type="dxa"/>
            <w:shd w:val="clear" w:color="auto" w:fill="auto"/>
          </w:tcPr>
          <w:p w:rsidR="00BD11B6" w:rsidRDefault="00BD11B6" w:rsidP="00E11B65">
            <w:pPr>
              <w:jc w:val="center"/>
              <w:rPr>
                <w:rFonts w:ascii="Times New Roman" w:hAnsi="Times New Roman" w:cs="Times New Roman"/>
              </w:rPr>
            </w:pPr>
          </w:p>
        </w:tc>
      </w:tr>
      <w:tr w:rsidR="00946A5C" w:rsidRPr="001469C9" w:rsidTr="00613AA6">
        <w:trPr>
          <w:trHeight w:val="459"/>
        </w:trPr>
        <w:tc>
          <w:tcPr>
            <w:tcW w:w="12513" w:type="dxa"/>
            <w:gridSpan w:val="2"/>
            <w:shd w:val="clear" w:color="auto" w:fill="auto"/>
          </w:tcPr>
          <w:p w:rsidR="00946A5C" w:rsidRPr="00BD11B6" w:rsidRDefault="00946A5C" w:rsidP="00946A5C">
            <w:pPr>
              <w:rPr>
                <w:rFonts w:ascii="Times New Roman" w:hAnsi="Times New Roman" w:cs="Times New Roman"/>
                <w:b/>
                <w:lang w:val="sah-RU"/>
              </w:rPr>
            </w:pPr>
            <w:r w:rsidRPr="00BD11B6">
              <w:rPr>
                <w:rFonts w:ascii="Times New Roman" w:hAnsi="Times New Roman" w:cs="Times New Roman"/>
                <w:b/>
                <w:lang w:val="sah-RU"/>
              </w:rPr>
              <w:t xml:space="preserve">Раздел 9. Безопасность в информационном пространстве  </w:t>
            </w:r>
          </w:p>
        </w:tc>
        <w:tc>
          <w:tcPr>
            <w:tcW w:w="992" w:type="dxa"/>
            <w:shd w:val="clear" w:color="auto" w:fill="auto"/>
          </w:tcPr>
          <w:p w:rsidR="00946A5C" w:rsidRPr="00946A5C" w:rsidRDefault="00946A5C" w:rsidP="00946A5C">
            <w:pPr>
              <w:jc w:val="center"/>
              <w:rPr>
                <w:rFonts w:ascii="Times New Roman" w:hAnsi="Times New Roman" w:cs="Times New Roman"/>
                <w:b/>
                <w:lang w:val="sah-RU"/>
              </w:rPr>
            </w:pPr>
            <w:r w:rsidRPr="00946A5C">
              <w:rPr>
                <w:rFonts w:ascii="Times New Roman" w:hAnsi="Times New Roman" w:cs="Times New Roman"/>
                <w:b/>
                <w:lang w:val="sah-RU"/>
              </w:rPr>
              <w:t>6</w:t>
            </w:r>
          </w:p>
        </w:tc>
        <w:tc>
          <w:tcPr>
            <w:tcW w:w="1869" w:type="dxa"/>
            <w:shd w:val="clear" w:color="auto" w:fill="auto"/>
          </w:tcPr>
          <w:p w:rsidR="00946A5C" w:rsidRPr="00946A5C" w:rsidRDefault="00946A5C" w:rsidP="00946A5C">
            <w:pPr>
              <w:jc w:val="center"/>
              <w:rPr>
                <w:rFonts w:ascii="Times New Roman" w:hAnsi="Times New Roman" w:cs="Times New Roman"/>
                <w:b/>
              </w:rPr>
            </w:pPr>
            <w:r w:rsidRPr="00946A5C">
              <w:rPr>
                <w:rFonts w:ascii="Times New Roman" w:hAnsi="Times New Roman" w:cs="Times New Roman"/>
                <w:b/>
              </w:rPr>
              <w:t>ОК 2; ОК 03; ОК 06</w:t>
            </w:r>
          </w:p>
        </w:tc>
      </w:tr>
      <w:tr w:rsidR="00946A5C" w:rsidRPr="001469C9" w:rsidTr="00882F5C">
        <w:trPr>
          <w:trHeight w:val="459"/>
        </w:trPr>
        <w:tc>
          <w:tcPr>
            <w:tcW w:w="3377" w:type="dxa"/>
            <w:vMerge w:val="restart"/>
            <w:shd w:val="clear" w:color="auto" w:fill="auto"/>
          </w:tcPr>
          <w:p w:rsidR="00946A5C" w:rsidRPr="00BD11B6" w:rsidRDefault="00946A5C" w:rsidP="00946A5C">
            <w:pPr>
              <w:rPr>
                <w:rFonts w:ascii="Times New Roman" w:hAnsi="Times New Roman" w:cs="Times New Roman"/>
              </w:rPr>
            </w:pPr>
            <w:r w:rsidRPr="00BD11B6">
              <w:rPr>
                <w:rFonts w:ascii="Times New Roman" w:hAnsi="Times New Roman" w:cs="Times New Roman"/>
              </w:rPr>
              <w:t>Тема 9.1. Безопасность в цифровой среде</w:t>
            </w:r>
          </w:p>
        </w:tc>
        <w:tc>
          <w:tcPr>
            <w:tcW w:w="9136" w:type="dxa"/>
            <w:shd w:val="clear" w:color="auto" w:fill="auto"/>
          </w:tcPr>
          <w:p w:rsidR="00946A5C" w:rsidRPr="00BD11B6" w:rsidRDefault="00946A5C" w:rsidP="00946A5C">
            <w:pPr>
              <w:rPr>
                <w:rFonts w:ascii="Times New Roman" w:hAnsi="Times New Roman" w:cs="Times New Roman"/>
                <w:lang w:val="sah-RU"/>
              </w:rPr>
            </w:pPr>
            <w:r w:rsidRPr="00BD11B6">
              <w:rPr>
                <w:rFonts w:ascii="Times New Roman" w:hAnsi="Times New Roman" w:cs="Times New Roman"/>
                <w:lang w:val="sah-RU"/>
              </w:rPr>
              <w:t>Содержание учебного материала</w:t>
            </w:r>
          </w:p>
        </w:tc>
        <w:tc>
          <w:tcPr>
            <w:tcW w:w="992" w:type="dxa"/>
            <w:shd w:val="clear" w:color="auto" w:fill="auto"/>
          </w:tcPr>
          <w:p w:rsidR="00946A5C" w:rsidRDefault="00946A5C" w:rsidP="00946A5C">
            <w:pPr>
              <w:jc w:val="center"/>
              <w:rPr>
                <w:rFonts w:ascii="Times New Roman" w:hAnsi="Times New Roman" w:cs="Times New Roman"/>
                <w:lang w:val="sah-RU"/>
              </w:rPr>
            </w:pPr>
          </w:p>
        </w:tc>
        <w:tc>
          <w:tcPr>
            <w:tcW w:w="1869" w:type="dxa"/>
            <w:shd w:val="clear" w:color="auto" w:fill="auto"/>
          </w:tcPr>
          <w:p w:rsidR="00946A5C" w:rsidRDefault="00946A5C" w:rsidP="00946A5C">
            <w:pPr>
              <w:jc w:val="center"/>
              <w:rPr>
                <w:rFonts w:ascii="Times New Roman" w:hAnsi="Times New Roman" w:cs="Times New Roman"/>
              </w:rPr>
            </w:pPr>
          </w:p>
        </w:tc>
      </w:tr>
      <w:tr w:rsidR="00946A5C" w:rsidRPr="001469C9" w:rsidTr="00882F5C">
        <w:trPr>
          <w:trHeight w:val="459"/>
        </w:trPr>
        <w:tc>
          <w:tcPr>
            <w:tcW w:w="3377" w:type="dxa"/>
            <w:vMerge/>
            <w:shd w:val="clear" w:color="auto" w:fill="auto"/>
          </w:tcPr>
          <w:p w:rsidR="00946A5C" w:rsidRPr="00BD11B6" w:rsidRDefault="00946A5C" w:rsidP="00946A5C">
            <w:pPr>
              <w:rPr>
                <w:rFonts w:ascii="Times New Roman" w:hAnsi="Times New Roman" w:cs="Times New Roman"/>
              </w:rPr>
            </w:pPr>
          </w:p>
        </w:tc>
        <w:tc>
          <w:tcPr>
            <w:tcW w:w="9136" w:type="dxa"/>
            <w:shd w:val="clear" w:color="auto" w:fill="auto"/>
          </w:tcPr>
          <w:p w:rsidR="00946A5C" w:rsidRPr="00BD11B6" w:rsidRDefault="00946A5C" w:rsidP="00946A5C">
            <w:pPr>
              <w:rPr>
                <w:rFonts w:ascii="Times New Roman" w:hAnsi="Times New Roman" w:cs="Times New Roman"/>
                <w:lang w:val="sah-RU"/>
              </w:rPr>
            </w:pPr>
            <w:r w:rsidRPr="00BD11B6">
              <w:rPr>
                <w:rFonts w:ascii="Times New Roman" w:hAnsi="Times New Roman" w:cs="Times New Roman"/>
                <w:lang w:val="sah-RU"/>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992" w:type="dxa"/>
            <w:shd w:val="clear" w:color="auto" w:fill="auto"/>
          </w:tcPr>
          <w:p w:rsidR="00946A5C" w:rsidRDefault="00946A5C" w:rsidP="00946A5C">
            <w:pPr>
              <w:jc w:val="center"/>
              <w:rPr>
                <w:rFonts w:ascii="Times New Roman" w:hAnsi="Times New Roman" w:cs="Times New Roman"/>
              </w:rPr>
            </w:pPr>
            <w:r>
              <w:rPr>
                <w:rFonts w:ascii="Times New Roman" w:hAnsi="Times New Roman" w:cs="Times New Roman"/>
              </w:rPr>
              <w:t>2</w:t>
            </w:r>
          </w:p>
        </w:tc>
        <w:tc>
          <w:tcPr>
            <w:tcW w:w="1869" w:type="dxa"/>
            <w:shd w:val="clear" w:color="auto" w:fill="auto"/>
          </w:tcPr>
          <w:p w:rsidR="00946A5C" w:rsidRDefault="00946A5C" w:rsidP="00946A5C">
            <w:pPr>
              <w:jc w:val="center"/>
              <w:rPr>
                <w:rFonts w:ascii="Times New Roman" w:hAnsi="Times New Roman" w:cs="Times New Roman"/>
              </w:rPr>
            </w:pPr>
            <w:r w:rsidRPr="00BD11B6">
              <w:rPr>
                <w:rFonts w:ascii="Times New Roman" w:hAnsi="Times New Roman" w:cs="Times New Roman"/>
              </w:rPr>
              <w:t>ОК 2; ОК 03; ОК 06</w:t>
            </w:r>
          </w:p>
        </w:tc>
      </w:tr>
      <w:tr w:rsidR="00946A5C" w:rsidRPr="001469C9" w:rsidTr="00882F5C">
        <w:trPr>
          <w:trHeight w:val="459"/>
        </w:trPr>
        <w:tc>
          <w:tcPr>
            <w:tcW w:w="3377" w:type="dxa"/>
            <w:vMerge w:val="restart"/>
            <w:shd w:val="clear" w:color="auto" w:fill="auto"/>
          </w:tcPr>
          <w:p w:rsidR="00946A5C" w:rsidRPr="00BD11B6" w:rsidRDefault="00946A5C" w:rsidP="00946A5C">
            <w:pPr>
              <w:rPr>
                <w:rFonts w:ascii="Times New Roman" w:hAnsi="Times New Roman" w:cs="Times New Roman"/>
              </w:rPr>
            </w:pPr>
            <w:r w:rsidRPr="00BD11B6">
              <w:rPr>
                <w:rFonts w:ascii="Times New Roman" w:hAnsi="Times New Roman" w:cs="Times New Roman"/>
                <w:lang w:val="sah-RU"/>
              </w:rPr>
              <w:t>Тема 9.2.  Опасности, связанные с коммуникацией в цифровой среде</w:t>
            </w:r>
          </w:p>
        </w:tc>
        <w:tc>
          <w:tcPr>
            <w:tcW w:w="9136" w:type="dxa"/>
            <w:shd w:val="clear" w:color="auto" w:fill="auto"/>
          </w:tcPr>
          <w:p w:rsidR="00946A5C" w:rsidRPr="00BD11B6" w:rsidRDefault="00946A5C" w:rsidP="00946A5C">
            <w:pPr>
              <w:rPr>
                <w:rFonts w:ascii="Times New Roman" w:hAnsi="Times New Roman" w:cs="Times New Roman"/>
                <w:lang w:val="sah-RU"/>
              </w:rPr>
            </w:pPr>
            <w:r w:rsidRPr="00702DFC">
              <w:rPr>
                <w:rFonts w:ascii="Times New Roman" w:hAnsi="Times New Roman" w:cs="Times New Roman"/>
                <w:lang w:val="sah-RU"/>
              </w:rPr>
              <w:t>Содержание учебного материала</w:t>
            </w:r>
          </w:p>
        </w:tc>
        <w:tc>
          <w:tcPr>
            <w:tcW w:w="992" w:type="dxa"/>
            <w:shd w:val="clear" w:color="auto" w:fill="auto"/>
          </w:tcPr>
          <w:p w:rsidR="00946A5C" w:rsidRDefault="00946A5C" w:rsidP="00946A5C">
            <w:pPr>
              <w:jc w:val="center"/>
              <w:rPr>
                <w:rFonts w:ascii="Times New Roman" w:hAnsi="Times New Roman" w:cs="Times New Roman"/>
              </w:rPr>
            </w:pPr>
            <w:r>
              <w:rPr>
                <w:rFonts w:ascii="Times New Roman" w:hAnsi="Times New Roman" w:cs="Times New Roman"/>
              </w:rPr>
              <w:t>2</w:t>
            </w:r>
          </w:p>
        </w:tc>
        <w:tc>
          <w:tcPr>
            <w:tcW w:w="1869" w:type="dxa"/>
            <w:shd w:val="clear" w:color="auto" w:fill="auto"/>
          </w:tcPr>
          <w:p w:rsidR="00946A5C" w:rsidRPr="00BD11B6" w:rsidRDefault="00946A5C" w:rsidP="00946A5C">
            <w:pPr>
              <w:jc w:val="center"/>
              <w:rPr>
                <w:rFonts w:ascii="Times New Roman" w:hAnsi="Times New Roman" w:cs="Times New Roman"/>
              </w:rPr>
            </w:pPr>
            <w:r w:rsidRPr="00BD11B6">
              <w:rPr>
                <w:rFonts w:ascii="Times New Roman" w:hAnsi="Times New Roman" w:cs="Times New Roman"/>
                <w:lang w:val="sah-RU"/>
              </w:rPr>
              <w:t>ОК 2; ОК 03; ОК 06</w:t>
            </w:r>
          </w:p>
        </w:tc>
      </w:tr>
      <w:tr w:rsidR="00946A5C" w:rsidRPr="001469C9" w:rsidTr="00882F5C">
        <w:trPr>
          <w:trHeight w:val="459"/>
        </w:trPr>
        <w:tc>
          <w:tcPr>
            <w:tcW w:w="3377" w:type="dxa"/>
            <w:vMerge/>
            <w:shd w:val="clear" w:color="auto" w:fill="auto"/>
          </w:tcPr>
          <w:p w:rsidR="00946A5C" w:rsidRPr="00BD11B6" w:rsidRDefault="00946A5C" w:rsidP="00946A5C">
            <w:pPr>
              <w:rPr>
                <w:rFonts w:ascii="Times New Roman" w:hAnsi="Times New Roman" w:cs="Times New Roman"/>
              </w:rPr>
            </w:pPr>
          </w:p>
        </w:tc>
        <w:tc>
          <w:tcPr>
            <w:tcW w:w="9136" w:type="dxa"/>
            <w:shd w:val="clear" w:color="auto" w:fill="auto"/>
          </w:tcPr>
          <w:p w:rsidR="00946A5C" w:rsidRPr="00BD11B6" w:rsidRDefault="00946A5C" w:rsidP="00946A5C">
            <w:pPr>
              <w:rPr>
                <w:rFonts w:ascii="Times New Roman" w:hAnsi="Times New Roman" w:cs="Times New Roman"/>
                <w:lang w:val="sah-RU"/>
              </w:rPr>
            </w:pPr>
            <w:r w:rsidRPr="00BD11B6">
              <w:rPr>
                <w:rFonts w:ascii="Times New Roman" w:hAnsi="Times New Roman" w:cs="Times New Roman"/>
                <w:lang w:val="sah-RU"/>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992" w:type="dxa"/>
            <w:shd w:val="clear" w:color="auto" w:fill="auto"/>
          </w:tcPr>
          <w:p w:rsidR="00946A5C" w:rsidRDefault="00946A5C" w:rsidP="00946A5C">
            <w:pPr>
              <w:jc w:val="center"/>
              <w:rPr>
                <w:rFonts w:ascii="Times New Roman" w:hAnsi="Times New Roman" w:cs="Times New Roman"/>
              </w:rPr>
            </w:pPr>
          </w:p>
        </w:tc>
        <w:tc>
          <w:tcPr>
            <w:tcW w:w="1869" w:type="dxa"/>
            <w:shd w:val="clear" w:color="auto" w:fill="auto"/>
          </w:tcPr>
          <w:p w:rsidR="00946A5C" w:rsidRPr="00BD11B6" w:rsidRDefault="00946A5C" w:rsidP="00946A5C">
            <w:pPr>
              <w:jc w:val="center"/>
              <w:rPr>
                <w:rFonts w:ascii="Times New Roman" w:hAnsi="Times New Roman" w:cs="Times New Roman"/>
              </w:rPr>
            </w:pPr>
          </w:p>
        </w:tc>
      </w:tr>
      <w:tr w:rsidR="00946A5C" w:rsidRPr="001469C9" w:rsidTr="00882F5C">
        <w:trPr>
          <w:trHeight w:val="459"/>
        </w:trPr>
        <w:tc>
          <w:tcPr>
            <w:tcW w:w="3377" w:type="dxa"/>
            <w:vMerge w:val="restart"/>
            <w:shd w:val="clear" w:color="auto" w:fill="auto"/>
          </w:tcPr>
          <w:p w:rsidR="00946A5C" w:rsidRPr="00BD11B6" w:rsidRDefault="00946A5C" w:rsidP="00946A5C">
            <w:pPr>
              <w:rPr>
                <w:rFonts w:ascii="Times New Roman" w:hAnsi="Times New Roman" w:cs="Times New Roman"/>
              </w:rPr>
            </w:pPr>
            <w:r w:rsidRPr="00702DFC">
              <w:rPr>
                <w:rFonts w:ascii="Times New Roman" w:hAnsi="Times New Roman" w:cs="Times New Roman"/>
              </w:rPr>
              <w:t xml:space="preserve">Тема 9.3. Достоверность </w:t>
            </w:r>
            <w:r w:rsidRPr="00702DFC">
              <w:rPr>
                <w:rFonts w:ascii="Times New Roman" w:hAnsi="Times New Roman" w:cs="Times New Roman"/>
                <w:lang w:val="sah-RU"/>
              </w:rPr>
              <w:t>информации в цифровой среде</w:t>
            </w:r>
          </w:p>
        </w:tc>
        <w:tc>
          <w:tcPr>
            <w:tcW w:w="9136" w:type="dxa"/>
            <w:shd w:val="clear" w:color="auto" w:fill="auto"/>
          </w:tcPr>
          <w:p w:rsidR="00946A5C" w:rsidRPr="00BD11B6" w:rsidRDefault="00946A5C" w:rsidP="00946A5C">
            <w:pPr>
              <w:rPr>
                <w:rFonts w:ascii="Times New Roman" w:hAnsi="Times New Roman" w:cs="Times New Roman"/>
                <w:lang w:val="sah-RU"/>
              </w:rPr>
            </w:pPr>
            <w:r w:rsidRPr="00702DFC">
              <w:rPr>
                <w:rFonts w:ascii="Times New Roman" w:hAnsi="Times New Roman" w:cs="Times New Roman"/>
                <w:lang w:val="sah-RU"/>
              </w:rPr>
              <w:t>Содержание учебного материала</w:t>
            </w:r>
          </w:p>
        </w:tc>
        <w:tc>
          <w:tcPr>
            <w:tcW w:w="992" w:type="dxa"/>
            <w:shd w:val="clear" w:color="auto" w:fill="auto"/>
          </w:tcPr>
          <w:p w:rsidR="00946A5C" w:rsidRDefault="00946A5C" w:rsidP="00946A5C">
            <w:pPr>
              <w:jc w:val="center"/>
              <w:rPr>
                <w:rFonts w:ascii="Times New Roman" w:hAnsi="Times New Roman" w:cs="Times New Roman"/>
              </w:rPr>
            </w:pPr>
            <w:r>
              <w:rPr>
                <w:rFonts w:ascii="Times New Roman" w:hAnsi="Times New Roman" w:cs="Times New Roman"/>
              </w:rPr>
              <w:t>2</w:t>
            </w:r>
          </w:p>
        </w:tc>
        <w:tc>
          <w:tcPr>
            <w:tcW w:w="1869" w:type="dxa"/>
            <w:shd w:val="clear" w:color="auto" w:fill="auto"/>
          </w:tcPr>
          <w:p w:rsidR="00946A5C" w:rsidRPr="00BD11B6" w:rsidRDefault="00946A5C" w:rsidP="00946A5C">
            <w:pPr>
              <w:jc w:val="center"/>
              <w:rPr>
                <w:rFonts w:ascii="Times New Roman" w:hAnsi="Times New Roman" w:cs="Times New Roman"/>
              </w:rPr>
            </w:pPr>
            <w:r w:rsidRPr="00702DFC">
              <w:rPr>
                <w:rFonts w:ascii="Times New Roman" w:hAnsi="Times New Roman" w:cs="Times New Roman"/>
              </w:rPr>
              <w:t>ОК 2; ОК 03; ОК 06</w:t>
            </w:r>
          </w:p>
        </w:tc>
      </w:tr>
      <w:tr w:rsidR="00946A5C" w:rsidRPr="001469C9" w:rsidTr="00882F5C">
        <w:trPr>
          <w:trHeight w:val="459"/>
        </w:trPr>
        <w:tc>
          <w:tcPr>
            <w:tcW w:w="3377" w:type="dxa"/>
            <w:vMerge/>
            <w:shd w:val="clear" w:color="auto" w:fill="auto"/>
          </w:tcPr>
          <w:p w:rsidR="00946A5C" w:rsidRPr="00BD11B6" w:rsidRDefault="00946A5C" w:rsidP="00946A5C">
            <w:pPr>
              <w:rPr>
                <w:rFonts w:ascii="Times New Roman" w:hAnsi="Times New Roman" w:cs="Times New Roman"/>
              </w:rPr>
            </w:pPr>
          </w:p>
        </w:tc>
        <w:tc>
          <w:tcPr>
            <w:tcW w:w="9136" w:type="dxa"/>
            <w:shd w:val="clear" w:color="auto" w:fill="auto"/>
          </w:tcPr>
          <w:p w:rsidR="00946A5C" w:rsidRPr="00702DFC" w:rsidRDefault="00946A5C" w:rsidP="00946A5C">
            <w:pPr>
              <w:rPr>
                <w:rFonts w:ascii="Times New Roman" w:hAnsi="Times New Roman" w:cs="Times New Roman"/>
                <w:lang w:val="sah-RU"/>
              </w:rPr>
            </w:pPr>
            <w:r w:rsidRPr="00702DFC">
              <w:rPr>
                <w:rFonts w:ascii="Times New Roman" w:hAnsi="Times New Roman" w:cs="Times New Roman"/>
                <w:lang w:val="sah-RU"/>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 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Ответственность за действия в Интернете. Запрещённый контент. Защита прав в цифровом пространстве.</w:t>
            </w:r>
          </w:p>
        </w:tc>
        <w:tc>
          <w:tcPr>
            <w:tcW w:w="992" w:type="dxa"/>
            <w:shd w:val="clear" w:color="auto" w:fill="auto"/>
          </w:tcPr>
          <w:p w:rsidR="00946A5C" w:rsidRDefault="00946A5C" w:rsidP="00946A5C">
            <w:pPr>
              <w:jc w:val="center"/>
              <w:rPr>
                <w:rFonts w:ascii="Times New Roman" w:hAnsi="Times New Roman" w:cs="Times New Roman"/>
              </w:rPr>
            </w:pPr>
          </w:p>
        </w:tc>
        <w:tc>
          <w:tcPr>
            <w:tcW w:w="1869" w:type="dxa"/>
            <w:shd w:val="clear" w:color="auto" w:fill="auto"/>
          </w:tcPr>
          <w:p w:rsidR="00946A5C" w:rsidRPr="00BD11B6" w:rsidRDefault="00946A5C" w:rsidP="00946A5C">
            <w:pPr>
              <w:jc w:val="center"/>
              <w:rPr>
                <w:rFonts w:ascii="Times New Roman" w:hAnsi="Times New Roman" w:cs="Times New Roman"/>
              </w:rPr>
            </w:pPr>
          </w:p>
        </w:tc>
      </w:tr>
      <w:tr w:rsidR="00946A5C" w:rsidRPr="001469C9" w:rsidTr="00ED707E">
        <w:trPr>
          <w:trHeight w:val="459"/>
        </w:trPr>
        <w:tc>
          <w:tcPr>
            <w:tcW w:w="12513" w:type="dxa"/>
            <w:gridSpan w:val="2"/>
            <w:shd w:val="clear" w:color="auto" w:fill="auto"/>
          </w:tcPr>
          <w:p w:rsidR="00946A5C" w:rsidRPr="00702DFC" w:rsidRDefault="00946A5C" w:rsidP="00946A5C">
            <w:pPr>
              <w:rPr>
                <w:rFonts w:ascii="Times New Roman" w:hAnsi="Times New Roman" w:cs="Times New Roman"/>
                <w:b/>
                <w:lang w:val="sah-RU"/>
              </w:rPr>
            </w:pPr>
            <w:r w:rsidRPr="00702DFC">
              <w:rPr>
                <w:rFonts w:ascii="Times New Roman" w:hAnsi="Times New Roman" w:cs="Times New Roman"/>
                <w:b/>
              </w:rPr>
              <w:t xml:space="preserve">Раздел 10. Основы противодействия экстремизму и терроризму  </w:t>
            </w:r>
          </w:p>
        </w:tc>
        <w:tc>
          <w:tcPr>
            <w:tcW w:w="992" w:type="dxa"/>
            <w:shd w:val="clear" w:color="auto" w:fill="auto"/>
          </w:tcPr>
          <w:p w:rsidR="00946A5C" w:rsidRPr="00702DFC" w:rsidRDefault="00946A5C" w:rsidP="00946A5C">
            <w:pPr>
              <w:jc w:val="center"/>
              <w:rPr>
                <w:rFonts w:ascii="Times New Roman" w:hAnsi="Times New Roman" w:cs="Times New Roman"/>
                <w:b/>
              </w:rPr>
            </w:pPr>
            <w:r w:rsidRPr="00702DFC">
              <w:rPr>
                <w:rFonts w:ascii="Times New Roman" w:hAnsi="Times New Roman" w:cs="Times New Roman"/>
                <w:b/>
              </w:rPr>
              <w:t>6</w:t>
            </w:r>
          </w:p>
        </w:tc>
        <w:tc>
          <w:tcPr>
            <w:tcW w:w="1869" w:type="dxa"/>
            <w:shd w:val="clear" w:color="auto" w:fill="auto"/>
          </w:tcPr>
          <w:p w:rsidR="00946A5C" w:rsidRPr="00702DFC" w:rsidRDefault="00946A5C" w:rsidP="00946A5C">
            <w:pPr>
              <w:jc w:val="center"/>
              <w:rPr>
                <w:rFonts w:ascii="Times New Roman" w:hAnsi="Times New Roman" w:cs="Times New Roman"/>
                <w:b/>
              </w:rPr>
            </w:pPr>
            <w:r w:rsidRPr="00702DFC">
              <w:rPr>
                <w:rFonts w:ascii="Times New Roman" w:hAnsi="Times New Roman" w:cs="Times New Roman"/>
                <w:b/>
              </w:rPr>
              <w:t>ОК 03; ОК 04; ОК 06; ОК 08</w:t>
            </w:r>
          </w:p>
        </w:tc>
      </w:tr>
      <w:tr w:rsidR="00946A5C" w:rsidRPr="001469C9" w:rsidTr="00702DFC">
        <w:trPr>
          <w:trHeight w:val="566"/>
        </w:trPr>
        <w:tc>
          <w:tcPr>
            <w:tcW w:w="3377" w:type="dxa"/>
            <w:vMerge w:val="restart"/>
            <w:shd w:val="clear" w:color="auto" w:fill="auto"/>
          </w:tcPr>
          <w:p w:rsidR="00946A5C" w:rsidRPr="00BD11B6" w:rsidRDefault="00946A5C" w:rsidP="00946A5C">
            <w:pPr>
              <w:rPr>
                <w:rFonts w:ascii="Times New Roman" w:hAnsi="Times New Roman" w:cs="Times New Roman"/>
              </w:rPr>
            </w:pPr>
            <w:r w:rsidRPr="00702DFC">
              <w:rPr>
                <w:rFonts w:ascii="Times New Roman" w:hAnsi="Times New Roman" w:cs="Times New Roman"/>
              </w:rPr>
              <w:lastRenderedPageBreak/>
              <w:t xml:space="preserve">Тема 10.1. Экстремизм и терроризм как угроза устойчивого развития общества </w:t>
            </w:r>
            <w:r>
              <w:rPr>
                <w:rFonts w:ascii="Times New Roman" w:hAnsi="Times New Roman" w:cs="Times New Roman"/>
              </w:rPr>
              <w:t xml:space="preserve">Содержание учебного материала </w:t>
            </w:r>
          </w:p>
        </w:tc>
        <w:tc>
          <w:tcPr>
            <w:tcW w:w="9136" w:type="dxa"/>
            <w:shd w:val="clear" w:color="auto" w:fill="auto"/>
          </w:tcPr>
          <w:p w:rsidR="00946A5C" w:rsidRPr="00702DFC" w:rsidRDefault="00946A5C" w:rsidP="00946A5C">
            <w:pPr>
              <w:rPr>
                <w:rFonts w:ascii="Times New Roman" w:hAnsi="Times New Roman" w:cs="Times New Roman"/>
                <w:lang w:val="sah-RU"/>
              </w:rPr>
            </w:pPr>
            <w:r w:rsidRPr="00702DFC">
              <w:rPr>
                <w:rFonts w:ascii="Times New Roman" w:hAnsi="Times New Roman" w:cs="Times New Roman"/>
                <w:lang w:val="sah-RU"/>
              </w:rPr>
              <w:t>Содержание учебного материала</w:t>
            </w:r>
          </w:p>
        </w:tc>
        <w:tc>
          <w:tcPr>
            <w:tcW w:w="992" w:type="dxa"/>
            <w:shd w:val="clear" w:color="auto" w:fill="auto"/>
          </w:tcPr>
          <w:p w:rsidR="00946A5C" w:rsidRDefault="00946A5C" w:rsidP="00946A5C">
            <w:pPr>
              <w:jc w:val="center"/>
              <w:rPr>
                <w:rFonts w:ascii="Times New Roman" w:hAnsi="Times New Roman" w:cs="Times New Roman"/>
              </w:rPr>
            </w:pPr>
            <w:r>
              <w:rPr>
                <w:rFonts w:ascii="Times New Roman" w:hAnsi="Times New Roman" w:cs="Times New Roman"/>
              </w:rPr>
              <w:t>2</w:t>
            </w:r>
          </w:p>
        </w:tc>
        <w:tc>
          <w:tcPr>
            <w:tcW w:w="1869" w:type="dxa"/>
            <w:shd w:val="clear" w:color="auto" w:fill="auto"/>
          </w:tcPr>
          <w:p w:rsidR="00946A5C" w:rsidRPr="00BD11B6" w:rsidRDefault="00946A5C" w:rsidP="00946A5C">
            <w:pPr>
              <w:jc w:val="center"/>
              <w:rPr>
                <w:rFonts w:ascii="Times New Roman" w:hAnsi="Times New Roman" w:cs="Times New Roman"/>
              </w:rPr>
            </w:pPr>
            <w:r w:rsidRPr="00702DFC">
              <w:rPr>
                <w:rFonts w:ascii="Times New Roman" w:hAnsi="Times New Roman" w:cs="Times New Roman"/>
              </w:rPr>
              <w:t>ОК 03; ОК 04; ОК 06; ОК 08</w:t>
            </w:r>
          </w:p>
        </w:tc>
      </w:tr>
      <w:tr w:rsidR="00946A5C" w:rsidRPr="001469C9" w:rsidTr="00882F5C">
        <w:trPr>
          <w:trHeight w:val="459"/>
        </w:trPr>
        <w:tc>
          <w:tcPr>
            <w:tcW w:w="3377" w:type="dxa"/>
            <w:vMerge/>
            <w:shd w:val="clear" w:color="auto" w:fill="auto"/>
          </w:tcPr>
          <w:p w:rsidR="00946A5C" w:rsidRPr="00BD11B6" w:rsidRDefault="00946A5C" w:rsidP="00946A5C">
            <w:pPr>
              <w:rPr>
                <w:rFonts w:ascii="Times New Roman" w:hAnsi="Times New Roman" w:cs="Times New Roman"/>
              </w:rPr>
            </w:pPr>
          </w:p>
        </w:tc>
        <w:tc>
          <w:tcPr>
            <w:tcW w:w="9136" w:type="dxa"/>
            <w:shd w:val="clear" w:color="auto" w:fill="auto"/>
          </w:tcPr>
          <w:p w:rsidR="00946A5C" w:rsidRPr="00702DFC" w:rsidRDefault="00946A5C" w:rsidP="00946A5C">
            <w:pPr>
              <w:rPr>
                <w:rFonts w:ascii="Times New Roman" w:hAnsi="Times New Roman" w:cs="Times New Roman"/>
                <w:lang w:val="sah-RU"/>
              </w:rPr>
            </w:pPr>
            <w:r w:rsidRPr="00702DFC">
              <w:rPr>
                <w:rFonts w:ascii="Times New Roman" w:hAnsi="Times New Roman" w:cs="Times New Roman"/>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w:t>
            </w:r>
            <w:r>
              <w:rPr>
                <w:rFonts w:ascii="Times New Roman" w:hAnsi="Times New Roman" w:cs="Times New Roman"/>
              </w:rPr>
              <w:t>террористическую деятельность.</w:t>
            </w:r>
          </w:p>
        </w:tc>
        <w:tc>
          <w:tcPr>
            <w:tcW w:w="992" w:type="dxa"/>
            <w:shd w:val="clear" w:color="auto" w:fill="auto"/>
          </w:tcPr>
          <w:p w:rsidR="00946A5C" w:rsidRDefault="00946A5C" w:rsidP="00946A5C">
            <w:pPr>
              <w:jc w:val="center"/>
              <w:rPr>
                <w:rFonts w:ascii="Times New Roman" w:hAnsi="Times New Roman" w:cs="Times New Roman"/>
              </w:rPr>
            </w:pPr>
          </w:p>
        </w:tc>
        <w:tc>
          <w:tcPr>
            <w:tcW w:w="1869" w:type="dxa"/>
            <w:shd w:val="clear" w:color="auto" w:fill="auto"/>
          </w:tcPr>
          <w:p w:rsidR="00946A5C" w:rsidRPr="00BD11B6" w:rsidRDefault="00946A5C" w:rsidP="00946A5C">
            <w:pPr>
              <w:jc w:val="center"/>
              <w:rPr>
                <w:rFonts w:ascii="Times New Roman" w:hAnsi="Times New Roman" w:cs="Times New Roman"/>
              </w:rPr>
            </w:pPr>
          </w:p>
        </w:tc>
      </w:tr>
      <w:tr w:rsidR="00946A5C" w:rsidRPr="001469C9" w:rsidTr="00882F5C">
        <w:trPr>
          <w:trHeight w:val="459"/>
        </w:trPr>
        <w:tc>
          <w:tcPr>
            <w:tcW w:w="3377" w:type="dxa"/>
            <w:vMerge w:val="restart"/>
            <w:shd w:val="clear" w:color="auto" w:fill="auto"/>
          </w:tcPr>
          <w:p w:rsidR="00946A5C" w:rsidRPr="00BD11B6" w:rsidRDefault="00946A5C" w:rsidP="00946A5C">
            <w:pPr>
              <w:rPr>
                <w:rFonts w:ascii="Times New Roman" w:hAnsi="Times New Roman" w:cs="Times New Roman"/>
              </w:rPr>
            </w:pPr>
            <w:r w:rsidRPr="00702DFC">
              <w:rPr>
                <w:rFonts w:ascii="Times New Roman" w:hAnsi="Times New Roman" w:cs="Times New Roman"/>
              </w:rPr>
              <w:t>Тема 10.2.  Правила безопасного поведения при угрозе и совершении террористического акта</w:t>
            </w:r>
          </w:p>
        </w:tc>
        <w:tc>
          <w:tcPr>
            <w:tcW w:w="9136" w:type="dxa"/>
            <w:shd w:val="clear" w:color="auto" w:fill="auto"/>
          </w:tcPr>
          <w:p w:rsidR="00946A5C" w:rsidRPr="00702DFC" w:rsidRDefault="00946A5C" w:rsidP="00946A5C">
            <w:pPr>
              <w:rPr>
                <w:rFonts w:ascii="Times New Roman" w:hAnsi="Times New Roman" w:cs="Times New Roman"/>
              </w:rPr>
            </w:pPr>
            <w:r w:rsidRPr="00702DFC">
              <w:rPr>
                <w:rFonts w:ascii="Times New Roman" w:hAnsi="Times New Roman" w:cs="Times New Roman"/>
              </w:rPr>
              <w:t>Содержание учебного материала</w:t>
            </w:r>
          </w:p>
        </w:tc>
        <w:tc>
          <w:tcPr>
            <w:tcW w:w="992" w:type="dxa"/>
            <w:shd w:val="clear" w:color="auto" w:fill="auto"/>
          </w:tcPr>
          <w:p w:rsidR="00946A5C" w:rsidRDefault="00946A5C" w:rsidP="00946A5C">
            <w:pPr>
              <w:jc w:val="center"/>
              <w:rPr>
                <w:rFonts w:ascii="Times New Roman" w:hAnsi="Times New Roman" w:cs="Times New Roman"/>
              </w:rPr>
            </w:pPr>
            <w:r>
              <w:rPr>
                <w:rFonts w:ascii="Times New Roman" w:hAnsi="Times New Roman" w:cs="Times New Roman"/>
              </w:rPr>
              <w:t>2</w:t>
            </w:r>
          </w:p>
        </w:tc>
        <w:tc>
          <w:tcPr>
            <w:tcW w:w="1869" w:type="dxa"/>
            <w:shd w:val="clear" w:color="auto" w:fill="auto"/>
          </w:tcPr>
          <w:p w:rsidR="00946A5C" w:rsidRPr="00BD11B6" w:rsidRDefault="00946A5C" w:rsidP="00946A5C">
            <w:pPr>
              <w:jc w:val="center"/>
              <w:rPr>
                <w:rFonts w:ascii="Times New Roman" w:hAnsi="Times New Roman" w:cs="Times New Roman"/>
              </w:rPr>
            </w:pPr>
            <w:r w:rsidRPr="00702DFC">
              <w:rPr>
                <w:rFonts w:ascii="Times New Roman" w:hAnsi="Times New Roman" w:cs="Times New Roman"/>
              </w:rPr>
              <w:t>ОК 03; ОК 04; ОК 06; ОК 08</w:t>
            </w:r>
          </w:p>
        </w:tc>
      </w:tr>
      <w:tr w:rsidR="00946A5C" w:rsidRPr="001469C9" w:rsidTr="00882F5C">
        <w:trPr>
          <w:trHeight w:val="459"/>
        </w:trPr>
        <w:tc>
          <w:tcPr>
            <w:tcW w:w="3377" w:type="dxa"/>
            <w:vMerge/>
            <w:shd w:val="clear" w:color="auto" w:fill="auto"/>
          </w:tcPr>
          <w:p w:rsidR="00946A5C" w:rsidRPr="00702DFC" w:rsidRDefault="00946A5C" w:rsidP="00946A5C">
            <w:pPr>
              <w:rPr>
                <w:rFonts w:ascii="Times New Roman" w:hAnsi="Times New Roman" w:cs="Times New Roman"/>
              </w:rPr>
            </w:pPr>
          </w:p>
        </w:tc>
        <w:tc>
          <w:tcPr>
            <w:tcW w:w="9136" w:type="dxa"/>
            <w:shd w:val="clear" w:color="auto" w:fill="auto"/>
          </w:tcPr>
          <w:p w:rsidR="00946A5C" w:rsidRPr="00702DFC" w:rsidRDefault="00946A5C" w:rsidP="00946A5C">
            <w:pPr>
              <w:rPr>
                <w:rFonts w:ascii="Times New Roman" w:hAnsi="Times New Roman" w:cs="Times New Roman"/>
              </w:rPr>
            </w:pPr>
            <w:r w:rsidRPr="00702DFC">
              <w:rPr>
                <w:rFonts w:ascii="Times New Roman" w:hAnsi="Times New Roman" w:cs="Times New Roman"/>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992" w:type="dxa"/>
            <w:shd w:val="clear" w:color="auto" w:fill="auto"/>
          </w:tcPr>
          <w:p w:rsidR="00946A5C" w:rsidRDefault="00946A5C" w:rsidP="00946A5C">
            <w:pPr>
              <w:jc w:val="center"/>
              <w:rPr>
                <w:rFonts w:ascii="Times New Roman" w:hAnsi="Times New Roman" w:cs="Times New Roman"/>
              </w:rPr>
            </w:pPr>
          </w:p>
        </w:tc>
        <w:tc>
          <w:tcPr>
            <w:tcW w:w="1869" w:type="dxa"/>
            <w:shd w:val="clear" w:color="auto" w:fill="auto"/>
          </w:tcPr>
          <w:p w:rsidR="00946A5C" w:rsidRPr="00BD11B6" w:rsidRDefault="00946A5C" w:rsidP="00946A5C">
            <w:pPr>
              <w:jc w:val="center"/>
              <w:rPr>
                <w:rFonts w:ascii="Times New Roman" w:hAnsi="Times New Roman" w:cs="Times New Roman"/>
              </w:rPr>
            </w:pPr>
          </w:p>
        </w:tc>
      </w:tr>
      <w:tr w:rsidR="00946A5C" w:rsidRPr="001469C9" w:rsidTr="00702DFC">
        <w:trPr>
          <w:trHeight w:val="299"/>
        </w:trPr>
        <w:tc>
          <w:tcPr>
            <w:tcW w:w="3377" w:type="dxa"/>
            <w:vMerge w:val="restart"/>
            <w:shd w:val="clear" w:color="auto" w:fill="auto"/>
          </w:tcPr>
          <w:p w:rsidR="00946A5C" w:rsidRPr="00702DFC" w:rsidRDefault="00946A5C" w:rsidP="00946A5C">
            <w:pPr>
              <w:rPr>
                <w:rFonts w:ascii="Times New Roman" w:hAnsi="Times New Roman" w:cs="Times New Roman"/>
              </w:rPr>
            </w:pPr>
            <w:r w:rsidRPr="00702DFC">
              <w:rPr>
                <w:rFonts w:ascii="Times New Roman" w:hAnsi="Times New Roman" w:cs="Times New Roman"/>
              </w:rPr>
              <w:t>Тема 10.3 Противодействие экстремизму и терроризму</w:t>
            </w:r>
          </w:p>
        </w:tc>
        <w:tc>
          <w:tcPr>
            <w:tcW w:w="9136" w:type="dxa"/>
            <w:shd w:val="clear" w:color="auto" w:fill="auto"/>
          </w:tcPr>
          <w:p w:rsidR="00946A5C" w:rsidRPr="00702DFC" w:rsidRDefault="00946A5C" w:rsidP="00946A5C">
            <w:pPr>
              <w:rPr>
                <w:rFonts w:ascii="Times New Roman" w:hAnsi="Times New Roman" w:cs="Times New Roman"/>
              </w:rPr>
            </w:pPr>
            <w:r w:rsidRPr="00702DFC">
              <w:rPr>
                <w:rFonts w:ascii="Times New Roman" w:hAnsi="Times New Roman" w:cs="Times New Roman"/>
              </w:rPr>
              <w:t>Содержание учебного материала</w:t>
            </w:r>
          </w:p>
        </w:tc>
        <w:tc>
          <w:tcPr>
            <w:tcW w:w="992" w:type="dxa"/>
            <w:shd w:val="clear" w:color="auto" w:fill="auto"/>
          </w:tcPr>
          <w:p w:rsidR="00946A5C" w:rsidRDefault="00946A5C" w:rsidP="00946A5C">
            <w:pPr>
              <w:jc w:val="center"/>
              <w:rPr>
                <w:rFonts w:ascii="Times New Roman" w:hAnsi="Times New Roman" w:cs="Times New Roman"/>
              </w:rPr>
            </w:pPr>
            <w:r>
              <w:rPr>
                <w:rFonts w:ascii="Times New Roman" w:hAnsi="Times New Roman" w:cs="Times New Roman"/>
              </w:rPr>
              <w:t>2</w:t>
            </w:r>
          </w:p>
        </w:tc>
        <w:tc>
          <w:tcPr>
            <w:tcW w:w="1869" w:type="dxa"/>
            <w:shd w:val="clear" w:color="auto" w:fill="auto"/>
          </w:tcPr>
          <w:p w:rsidR="00946A5C" w:rsidRPr="00BD11B6" w:rsidRDefault="00946A5C" w:rsidP="00946A5C">
            <w:pPr>
              <w:jc w:val="center"/>
              <w:rPr>
                <w:rFonts w:ascii="Times New Roman" w:hAnsi="Times New Roman" w:cs="Times New Roman"/>
              </w:rPr>
            </w:pPr>
            <w:r w:rsidRPr="00702DFC">
              <w:rPr>
                <w:rFonts w:ascii="Times New Roman" w:hAnsi="Times New Roman" w:cs="Times New Roman"/>
              </w:rPr>
              <w:t>ОК 03; ОК 04; ОК 06; ОК 08</w:t>
            </w:r>
          </w:p>
        </w:tc>
      </w:tr>
      <w:tr w:rsidR="00946A5C" w:rsidRPr="001469C9" w:rsidTr="00882F5C">
        <w:trPr>
          <w:trHeight w:val="459"/>
        </w:trPr>
        <w:tc>
          <w:tcPr>
            <w:tcW w:w="3377" w:type="dxa"/>
            <w:vMerge/>
            <w:shd w:val="clear" w:color="auto" w:fill="auto"/>
          </w:tcPr>
          <w:p w:rsidR="00946A5C" w:rsidRPr="00702DFC" w:rsidRDefault="00946A5C" w:rsidP="00946A5C">
            <w:pPr>
              <w:rPr>
                <w:rFonts w:ascii="Times New Roman" w:hAnsi="Times New Roman" w:cs="Times New Roman"/>
              </w:rPr>
            </w:pPr>
          </w:p>
        </w:tc>
        <w:tc>
          <w:tcPr>
            <w:tcW w:w="9136" w:type="dxa"/>
            <w:shd w:val="clear" w:color="auto" w:fill="auto"/>
          </w:tcPr>
          <w:p w:rsidR="00946A5C" w:rsidRPr="00702DFC" w:rsidRDefault="00946A5C" w:rsidP="00946A5C">
            <w:pPr>
              <w:rPr>
                <w:rFonts w:ascii="Times New Roman" w:hAnsi="Times New Roman" w:cs="Times New Roman"/>
              </w:rPr>
            </w:pPr>
            <w:r w:rsidRPr="00702DFC">
              <w:rPr>
                <w:rFonts w:ascii="Times New Roman" w:hAnsi="Times New Roman" w:cs="Times New Roman"/>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992" w:type="dxa"/>
            <w:shd w:val="clear" w:color="auto" w:fill="auto"/>
          </w:tcPr>
          <w:p w:rsidR="00946A5C" w:rsidRDefault="00946A5C" w:rsidP="00946A5C">
            <w:pPr>
              <w:jc w:val="center"/>
              <w:rPr>
                <w:rFonts w:ascii="Times New Roman" w:hAnsi="Times New Roman" w:cs="Times New Roman"/>
              </w:rPr>
            </w:pPr>
          </w:p>
        </w:tc>
        <w:tc>
          <w:tcPr>
            <w:tcW w:w="1869" w:type="dxa"/>
            <w:shd w:val="clear" w:color="auto" w:fill="auto"/>
          </w:tcPr>
          <w:p w:rsidR="00946A5C" w:rsidRPr="00702DFC" w:rsidRDefault="00946A5C" w:rsidP="00946A5C">
            <w:pPr>
              <w:jc w:val="center"/>
              <w:rPr>
                <w:rFonts w:ascii="Times New Roman" w:hAnsi="Times New Roman" w:cs="Times New Roman"/>
              </w:rPr>
            </w:pPr>
          </w:p>
        </w:tc>
      </w:tr>
      <w:tr w:rsidR="00946A5C" w:rsidRPr="001469C9" w:rsidTr="00E07D6A">
        <w:trPr>
          <w:trHeight w:val="459"/>
        </w:trPr>
        <w:tc>
          <w:tcPr>
            <w:tcW w:w="12513" w:type="dxa"/>
            <w:gridSpan w:val="2"/>
            <w:shd w:val="clear" w:color="auto" w:fill="auto"/>
          </w:tcPr>
          <w:p w:rsidR="00946A5C" w:rsidRPr="00702DFC" w:rsidRDefault="00946A5C" w:rsidP="00946A5C">
            <w:pPr>
              <w:rPr>
                <w:rFonts w:ascii="Times New Roman" w:hAnsi="Times New Roman" w:cs="Times New Roman"/>
                <w:b/>
              </w:rPr>
            </w:pPr>
            <w:r w:rsidRPr="00702DFC">
              <w:rPr>
                <w:rFonts w:ascii="Times New Roman" w:hAnsi="Times New Roman" w:cs="Times New Roman"/>
                <w:b/>
              </w:rPr>
              <w:t xml:space="preserve">Раздел 11. Основы военной подготовки  </w:t>
            </w:r>
          </w:p>
        </w:tc>
        <w:tc>
          <w:tcPr>
            <w:tcW w:w="992" w:type="dxa"/>
            <w:shd w:val="clear" w:color="auto" w:fill="auto"/>
          </w:tcPr>
          <w:p w:rsidR="00946A5C" w:rsidRDefault="00946A5C" w:rsidP="00946A5C">
            <w:pPr>
              <w:jc w:val="center"/>
              <w:rPr>
                <w:rFonts w:ascii="Times New Roman" w:hAnsi="Times New Roman" w:cs="Times New Roman"/>
              </w:rPr>
            </w:pPr>
            <w:r w:rsidRPr="00702DFC">
              <w:rPr>
                <w:rFonts w:ascii="Times New Roman" w:hAnsi="Times New Roman" w:cs="Times New Roman"/>
                <w:b/>
              </w:rPr>
              <w:t>8</w:t>
            </w:r>
          </w:p>
        </w:tc>
        <w:tc>
          <w:tcPr>
            <w:tcW w:w="1869" w:type="dxa"/>
            <w:shd w:val="clear" w:color="auto" w:fill="auto"/>
          </w:tcPr>
          <w:p w:rsidR="00946A5C" w:rsidRPr="00702DFC" w:rsidRDefault="00946A5C" w:rsidP="00946A5C">
            <w:pPr>
              <w:jc w:val="center"/>
              <w:rPr>
                <w:rFonts w:ascii="Times New Roman" w:hAnsi="Times New Roman" w:cs="Times New Roman"/>
              </w:rPr>
            </w:pPr>
            <w:r w:rsidRPr="00702DFC">
              <w:rPr>
                <w:rFonts w:ascii="Times New Roman" w:hAnsi="Times New Roman" w:cs="Times New Roman"/>
                <w:b/>
              </w:rPr>
              <w:t xml:space="preserve">ОК 01; ОК 02; ОК 03; </w:t>
            </w:r>
            <w:proofErr w:type="gramStart"/>
            <w:r w:rsidRPr="00702DFC">
              <w:rPr>
                <w:rFonts w:ascii="Times New Roman" w:hAnsi="Times New Roman" w:cs="Times New Roman"/>
                <w:b/>
              </w:rPr>
              <w:t>ОК  04</w:t>
            </w:r>
            <w:proofErr w:type="gramEnd"/>
            <w:r w:rsidRPr="00702DFC">
              <w:rPr>
                <w:rFonts w:ascii="Times New Roman" w:hAnsi="Times New Roman" w:cs="Times New Roman"/>
                <w:b/>
              </w:rPr>
              <w:t>; ОК 06; ОК 07; ОК 8</w:t>
            </w:r>
          </w:p>
        </w:tc>
      </w:tr>
      <w:tr w:rsidR="00946A5C" w:rsidRPr="00702DFC" w:rsidTr="00882F5C">
        <w:trPr>
          <w:trHeight w:val="459"/>
        </w:trPr>
        <w:tc>
          <w:tcPr>
            <w:tcW w:w="3377" w:type="dxa"/>
            <w:vMerge w:val="restart"/>
            <w:shd w:val="clear" w:color="auto" w:fill="auto"/>
          </w:tcPr>
          <w:p w:rsidR="00946A5C" w:rsidRPr="00702DFC" w:rsidRDefault="00946A5C" w:rsidP="00946A5C">
            <w:pPr>
              <w:rPr>
                <w:rFonts w:ascii="Times New Roman" w:hAnsi="Times New Roman" w:cs="Times New Roman"/>
              </w:rPr>
            </w:pPr>
            <w:r w:rsidRPr="00702DFC">
              <w:rPr>
                <w:rFonts w:ascii="Times New Roman" w:hAnsi="Times New Roman" w:cs="Times New Roman"/>
              </w:rPr>
              <w:t xml:space="preserve">Тема 11.1.  Оборона страны как обязательное условие благополучного развития страны </w:t>
            </w:r>
          </w:p>
        </w:tc>
        <w:tc>
          <w:tcPr>
            <w:tcW w:w="9136" w:type="dxa"/>
            <w:shd w:val="clear" w:color="auto" w:fill="auto"/>
          </w:tcPr>
          <w:p w:rsidR="00946A5C" w:rsidRPr="00702DFC" w:rsidRDefault="00946A5C" w:rsidP="00946A5C">
            <w:pPr>
              <w:rPr>
                <w:rFonts w:ascii="Times New Roman" w:hAnsi="Times New Roman" w:cs="Times New Roman"/>
              </w:rPr>
            </w:pPr>
            <w:r>
              <w:rPr>
                <w:rFonts w:ascii="Times New Roman" w:hAnsi="Times New Roman" w:cs="Times New Roman"/>
              </w:rPr>
              <w:t>Содержание учебного материала</w:t>
            </w:r>
          </w:p>
        </w:tc>
        <w:tc>
          <w:tcPr>
            <w:tcW w:w="992" w:type="dxa"/>
            <w:shd w:val="clear" w:color="auto" w:fill="auto"/>
          </w:tcPr>
          <w:p w:rsidR="00946A5C" w:rsidRPr="00702DFC" w:rsidRDefault="00946A5C" w:rsidP="00946A5C">
            <w:pPr>
              <w:jc w:val="center"/>
              <w:rPr>
                <w:rFonts w:ascii="Times New Roman" w:hAnsi="Times New Roman" w:cs="Times New Roman"/>
              </w:rPr>
            </w:pPr>
          </w:p>
        </w:tc>
        <w:tc>
          <w:tcPr>
            <w:tcW w:w="1869" w:type="dxa"/>
            <w:shd w:val="clear" w:color="auto" w:fill="auto"/>
          </w:tcPr>
          <w:p w:rsidR="00946A5C" w:rsidRPr="00702DFC" w:rsidRDefault="00946A5C" w:rsidP="00946A5C">
            <w:pPr>
              <w:jc w:val="center"/>
              <w:rPr>
                <w:rFonts w:ascii="Times New Roman" w:hAnsi="Times New Roman" w:cs="Times New Roman"/>
              </w:rPr>
            </w:pPr>
          </w:p>
        </w:tc>
      </w:tr>
      <w:tr w:rsidR="00946A5C" w:rsidRPr="00702DFC" w:rsidTr="00882F5C">
        <w:trPr>
          <w:trHeight w:val="459"/>
        </w:trPr>
        <w:tc>
          <w:tcPr>
            <w:tcW w:w="3377" w:type="dxa"/>
            <w:vMerge/>
            <w:shd w:val="clear" w:color="auto" w:fill="auto"/>
          </w:tcPr>
          <w:p w:rsidR="00946A5C" w:rsidRPr="00702DFC" w:rsidRDefault="00946A5C" w:rsidP="00946A5C">
            <w:pPr>
              <w:rPr>
                <w:rFonts w:ascii="Times New Roman" w:hAnsi="Times New Roman" w:cs="Times New Roman"/>
              </w:rPr>
            </w:pPr>
          </w:p>
        </w:tc>
        <w:tc>
          <w:tcPr>
            <w:tcW w:w="9136" w:type="dxa"/>
            <w:shd w:val="clear" w:color="auto" w:fill="auto"/>
          </w:tcPr>
          <w:p w:rsidR="00946A5C" w:rsidRPr="00702DFC" w:rsidRDefault="00946A5C" w:rsidP="00946A5C">
            <w:pPr>
              <w:rPr>
                <w:rFonts w:ascii="Times New Roman" w:hAnsi="Times New Roman" w:cs="Times New Roman"/>
              </w:rPr>
            </w:pPr>
            <w:r w:rsidRPr="00702DFC">
              <w:rPr>
                <w:rFonts w:ascii="Times New Roman" w:hAnsi="Times New Roman" w:cs="Times New Roman"/>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прохождения службы по призыву, освоение военно-учетных специальностей. Особенности прохождения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992" w:type="dxa"/>
            <w:shd w:val="clear" w:color="auto" w:fill="auto"/>
          </w:tcPr>
          <w:p w:rsidR="00946A5C" w:rsidRPr="00702DFC" w:rsidRDefault="00946A5C" w:rsidP="00946A5C">
            <w:pPr>
              <w:jc w:val="center"/>
              <w:rPr>
                <w:rFonts w:ascii="Times New Roman" w:hAnsi="Times New Roman" w:cs="Times New Roman"/>
              </w:rPr>
            </w:pPr>
          </w:p>
        </w:tc>
        <w:tc>
          <w:tcPr>
            <w:tcW w:w="1869" w:type="dxa"/>
            <w:shd w:val="clear" w:color="auto" w:fill="auto"/>
          </w:tcPr>
          <w:p w:rsidR="00946A5C" w:rsidRPr="00702DFC" w:rsidRDefault="00946A5C" w:rsidP="00946A5C">
            <w:pPr>
              <w:jc w:val="center"/>
              <w:rPr>
                <w:rFonts w:ascii="Times New Roman" w:hAnsi="Times New Roman" w:cs="Times New Roman"/>
              </w:rPr>
            </w:pPr>
            <w:r w:rsidRPr="00702DFC">
              <w:rPr>
                <w:rFonts w:ascii="Times New Roman" w:hAnsi="Times New Roman" w:cs="Times New Roman"/>
              </w:rPr>
              <w:t xml:space="preserve">ОК 03; </w:t>
            </w:r>
            <w:proofErr w:type="gramStart"/>
            <w:r w:rsidRPr="00702DFC">
              <w:rPr>
                <w:rFonts w:ascii="Times New Roman" w:hAnsi="Times New Roman" w:cs="Times New Roman"/>
              </w:rPr>
              <w:t>ОК  04</w:t>
            </w:r>
            <w:proofErr w:type="gramEnd"/>
            <w:r w:rsidRPr="00702DFC">
              <w:rPr>
                <w:rFonts w:ascii="Times New Roman" w:hAnsi="Times New Roman" w:cs="Times New Roman"/>
              </w:rPr>
              <w:t>; ОК 06; ОК 07</w:t>
            </w:r>
          </w:p>
        </w:tc>
      </w:tr>
      <w:tr w:rsidR="00946A5C" w:rsidRPr="00702DFC" w:rsidTr="00882F5C">
        <w:trPr>
          <w:trHeight w:val="459"/>
        </w:trPr>
        <w:tc>
          <w:tcPr>
            <w:tcW w:w="3377" w:type="dxa"/>
            <w:vMerge w:val="restart"/>
            <w:shd w:val="clear" w:color="auto" w:fill="auto"/>
          </w:tcPr>
          <w:p w:rsidR="00946A5C" w:rsidRPr="00702DFC" w:rsidRDefault="00946A5C" w:rsidP="00946A5C">
            <w:pPr>
              <w:rPr>
                <w:rFonts w:ascii="Times New Roman" w:hAnsi="Times New Roman" w:cs="Times New Roman"/>
              </w:rPr>
            </w:pPr>
            <w:r w:rsidRPr="00702DFC">
              <w:rPr>
                <w:rFonts w:ascii="Times New Roman" w:hAnsi="Times New Roman" w:cs="Times New Roman"/>
              </w:rPr>
              <w:lastRenderedPageBreak/>
              <w:t xml:space="preserve">Тема 11.2.  Виды, назначение и характеристики современного оружия  </w:t>
            </w:r>
          </w:p>
        </w:tc>
        <w:tc>
          <w:tcPr>
            <w:tcW w:w="9136" w:type="dxa"/>
            <w:shd w:val="clear" w:color="auto" w:fill="auto"/>
          </w:tcPr>
          <w:p w:rsidR="00946A5C" w:rsidRPr="00702DFC" w:rsidRDefault="00946A5C" w:rsidP="00946A5C">
            <w:pPr>
              <w:rPr>
                <w:rFonts w:ascii="Times New Roman" w:hAnsi="Times New Roman" w:cs="Times New Roman"/>
              </w:rPr>
            </w:pPr>
            <w:r w:rsidRPr="00702DFC">
              <w:rPr>
                <w:rFonts w:ascii="Times New Roman" w:hAnsi="Times New Roman" w:cs="Times New Roman"/>
              </w:rPr>
              <w:t>Содержание учебного материала</w:t>
            </w:r>
          </w:p>
        </w:tc>
        <w:tc>
          <w:tcPr>
            <w:tcW w:w="992" w:type="dxa"/>
            <w:shd w:val="clear" w:color="auto" w:fill="auto"/>
          </w:tcPr>
          <w:p w:rsidR="00946A5C" w:rsidRPr="00702DFC" w:rsidRDefault="00946A5C" w:rsidP="00946A5C">
            <w:pPr>
              <w:jc w:val="center"/>
              <w:rPr>
                <w:rFonts w:ascii="Times New Roman" w:hAnsi="Times New Roman" w:cs="Times New Roman"/>
              </w:rPr>
            </w:pPr>
            <w:r>
              <w:rPr>
                <w:rFonts w:ascii="Times New Roman" w:hAnsi="Times New Roman" w:cs="Times New Roman"/>
              </w:rPr>
              <w:t>2</w:t>
            </w:r>
          </w:p>
        </w:tc>
        <w:tc>
          <w:tcPr>
            <w:tcW w:w="1869" w:type="dxa"/>
            <w:shd w:val="clear" w:color="auto" w:fill="auto"/>
          </w:tcPr>
          <w:p w:rsidR="00946A5C" w:rsidRPr="00702DFC" w:rsidRDefault="00946A5C" w:rsidP="00946A5C">
            <w:pPr>
              <w:jc w:val="center"/>
              <w:rPr>
                <w:rFonts w:ascii="Times New Roman" w:hAnsi="Times New Roman" w:cs="Times New Roman"/>
              </w:rPr>
            </w:pPr>
            <w:r w:rsidRPr="00702DFC">
              <w:rPr>
                <w:rFonts w:ascii="Times New Roman" w:hAnsi="Times New Roman" w:cs="Times New Roman"/>
              </w:rPr>
              <w:t>ОК 01; ОК 06; ОК 08</w:t>
            </w:r>
          </w:p>
        </w:tc>
      </w:tr>
      <w:tr w:rsidR="00946A5C" w:rsidRPr="001469C9" w:rsidTr="00882F5C">
        <w:trPr>
          <w:trHeight w:val="459"/>
        </w:trPr>
        <w:tc>
          <w:tcPr>
            <w:tcW w:w="3377" w:type="dxa"/>
            <w:vMerge/>
            <w:shd w:val="clear" w:color="auto" w:fill="auto"/>
          </w:tcPr>
          <w:p w:rsidR="00946A5C" w:rsidRPr="00F95BEE" w:rsidRDefault="00946A5C" w:rsidP="00946A5C">
            <w:pPr>
              <w:rPr>
                <w:rFonts w:ascii="Times New Roman" w:hAnsi="Times New Roman" w:cs="Times New Roman"/>
                <w:b/>
              </w:rPr>
            </w:pPr>
          </w:p>
        </w:tc>
        <w:tc>
          <w:tcPr>
            <w:tcW w:w="9136" w:type="dxa"/>
            <w:shd w:val="clear" w:color="auto" w:fill="auto"/>
          </w:tcPr>
          <w:p w:rsidR="00946A5C" w:rsidRPr="00F95BEE" w:rsidRDefault="00946A5C" w:rsidP="00946A5C">
            <w:pPr>
              <w:rPr>
                <w:rFonts w:ascii="Times New Roman" w:hAnsi="Times New Roman" w:cs="Times New Roman"/>
                <w:b/>
              </w:rPr>
            </w:pPr>
            <w:r w:rsidRPr="00702DFC">
              <w:rPr>
                <w:rFonts w:ascii="Times New Roman" w:hAnsi="Times New Roman" w:cs="Times New Roman"/>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992" w:type="dxa"/>
            <w:shd w:val="clear" w:color="auto" w:fill="auto"/>
          </w:tcPr>
          <w:p w:rsidR="00946A5C" w:rsidRDefault="00946A5C" w:rsidP="00946A5C">
            <w:pPr>
              <w:jc w:val="center"/>
              <w:rPr>
                <w:rFonts w:ascii="Times New Roman" w:hAnsi="Times New Roman" w:cs="Times New Roman"/>
              </w:rPr>
            </w:pPr>
          </w:p>
        </w:tc>
        <w:tc>
          <w:tcPr>
            <w:tcW w:w="1869" w:type="dxa"/>
            <w:shd w:val="clear" w:color="auto" w:fill="auto"/>
          </w:tcPr>
          <w:p w:rsidR="00946A5C" w:rsidRDefault="00946A5C" w:rsidP="00946A5C">
            <w:pPr>
              <w:jc w:val="center"/>
              <w:rPr>
                <w:rFonts w:ascii="Times New Roman" w:hAnsi="Times New Roman" w:cs="Times New Roman"/>
              </w:rPr>
            </w:pPr>
          </w:p>
        </w:tc>
      </w:tr>
      <w:tr w:rsidR="00946A5C" w:rsidRPr="001469C9" w:rsidTr="00882F5C">
        <w:trPr>
          <w:trHeight w:val="459"/>
        </w:trPr>
        <w:tc>
          <w:tcPr>
            <w:tcW w:w="3377" w:type="dxa"/>
            <w:vMerge w:val="restart"/>
            <w:shd w:val="clear" w:color="auto" w:fill="auto"/>
          </w:tcPr>
          <w:p w:rsidR="00946A5C" w:rsidRPr="00F95BEE" w:rsidRDefault="00946A5C" w:rsidP="00946A5C">
            <w:pPr>
              <w:rPr>
                <w:rFonts w:ascii="Times New Roman" w:hAnsi="Times New Roman" w:cs="Times New Roman"/>
                <w:b/>
              </w:rPr>
            </w:pPr>
            <w:r w:rsidRPr="00702DFC">
              <w:rPr>
                <w:rFonts w:ascii="Times New Roman" w:hAnsi="Times New Roman" w:cs="Times New Roman"/>
              </w:rPr>
              <w:t>Тема 11.3.  Виды оружия</w:t>
            </w:r>
            <w:r w:rsidRPr="00702DFC">
              <w:rPr>
                <w:rFonts w:ascii="Times New Roman" w:hAnsi="Times New Roman" w:cs="Times New Roman"/>
                <w:b/>
              </w:rPr>
              <w:t xml:space="preserve"> </w:t>
            </w:r>
            <w:r w:rsidRPr="00702DFC">
              <w:rPr>
                <w:rFonts w:ascii="Times New Roman" w:hAnsi="Times New Roman" w:cs="Times New Roman"/>
              </w:rPr>
              <w:t>массового поражения и поражающие факторы. Средства индивидуальной и коллективной защиты.</w:t>
            </w:r>
          </w:p>
        </w:tc>
        <w:tc>
          <w:tcPr>
            <w:tcW w:w="9136" w:type="dxa"/>
            <w:shd w:val="clear" w:color="auto" w:fill="auto"/>
          </w:tcPr>
          <w:p w:rsidR="00946A5C" w:rsidRPr="00702DFC" w:rsidRDefault="00946A5C" w:rsidP="00946A5C">
            <w:pPr>
              <w:rPr>
                <w:rFonts w:ascii="Times New Roman" w:hAnsi="Times New Roman" w:cs="Times New Roman"/>
              </w:rPr>
            </w:pPr>
            <w:r w:rsidRPr="00702DFC">
              <w:rPr>
                <w:rFonts w:ascii="Times New Roman" w:hAnsi="Times New Roman" w:cs="Times New Roman"/>
              </w:rPr>
              <w:t xml:space="preserve">Содержание учебного материала </w:t>
            </w:r>
          </w:p>
        </w:tc>
        <w:tc>
          <w:tcPr>
            <w:tcW w:w="992" w:type="dxa"/>
            <w:shd w:val="clear" w:color="auto" w:fill="auto"/>
          </w:tcPr>
          <w:p w:rsidR="00946A5C" w:rsidRDefault="00946A5C" w:rsidP="00946A5C">
            <w:pPr>
              <w:jc w:val="center"/>
              <w:rPr>
                <w:rFonts w:ascii="Times New Roman" w:hAnsi="Times New Roman" w:cs="Times New Roman"/>
              </w:rPr>
            </w:pPr>
            <w:r w:rsidRPr="00702DFC">
              <w:rPr>
                <w:rFonts w:ascii="Times New Roman" w:hAnsi="Times New Roman" w:cs="Times New Roman"/>
              </w:rPr>
              <w:t>2</w:t>
            </w:r>
          </w:p>
        </w:tc>
        <w:tc>
          <w:tcPr>
            <w:tcW w:w="1869" w:type="dxa"/>
            <w:shd w:val="clear" w:color="auto" w:fill="auto"/>
          </w:tcPr>
          <w:p w:rsidR="00946A5C" w:rsidRDefault="00946A5C" w:rsidP="00946A5C">
            <w:pPr>
              <w:jc w:val="center"/>
              <w:rPr>
                <w:rFonts w:ascii="Times New Roman" w:hAnsi="Times New Roman" w:cs="Times New Roman"/>
              </w:rPr>
            </w:pPr>
            <w:r w:rsidRPr="00702DFC">
              <w:rPr>
                <w:rFonts w:ascii="Times New Roman" w:hAnsi="Times New Roman" w:cs="Times New Roman"/>
              </w:rPr>
              <w:t>ОК 07; ОК 08</w:t>
            </w:r>
          </w:p>
        </w:tc>
      </w:tr>
      <w:tr w:rsidR="00946A5C" w:rsidRPr="001469C9" w:rsidTr="00882F5C">
        <w:trPr>
          <w:trHeight w:val="459"/>
        </w:trPr>
        <w:tc>
          <w:tcPr>
            <w:tcW w:w="3377" w:type="dxa"/>
            <w:vMerge/>
            <w:shd w:val="clear" w:color="auto" w:fill="auto"/>
          </w:tcPr>
          <w:p w:rsidR="00946A5C" w:rsidRPr="00F95BEE" w:rsidRDefault="00946A5C" w:rsidP="00946A5C">
            <w:pPr>
              <w:rPr>
                <w:rFonts w:ascii="Times New Roman" w:hAnsi="Times New Roman" w:cs="Times New Roman"/>
                <w:b/>
              </w:rPr>
            </w:pPr>
          </w:p>
        </w:tc>
        <w:tc>
          <w:tcPr>
            <w:tcW w:w="9136" w:type="dxa"/>
            <w:shd w:val="clear" w:color="auto" w:fill="auto"/>
          </w:tcPr>
          <w:p w:rsidR="00946A5C" w:rsidRPr="00702DFC" w:rsidRDefault="00946A5C" w:rsidP="00946A5C">
            <w:pPr>
              <w:rPr>
                <w:rFonts w:ascii="Times New Roman" w:hAnsi="Times New Roman" w:cs="Times New Roman"/>
              </w:rPr>
            </w:pPr>
            <w:r w:rsidRPr="00702DFC">
              <w:rPr>
                <w:rFonts w:ascii="Times New Roman" w:hAnsi="Times New Roman" w:cs="Times New Roman"/>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992" w:type="dxa"/>
            <w:shd w:val="clear" w:color="auto" w:fill="auto"/>
          </w:tcPr>
          <w:p w:rsidR="00946A5C" w:rsidRDefault="00946A5C" w:rsidP="00946A5C">
            <w:pPr>
              <w:jc w:val="center"/>
              <w:rPr>
                <w:rFonts w:ascii="Times New Roman" w:hAnsi="Times New Roman" w:cs="Times New Roman"/>
              </w:rPr>
            </w:pPr>
          </w:p>
        </w:tc>
        <w:tc>
          <w:tcPr>
            <w:tcW w:w="1869" w:type="dxa"/>
            <w:shd w:val="clear" w:color="auto" w:fill="auto"/>
          </w:tcPr>
          <w:p w:rsidR="00946A5C" w:rsidRDefault="00946A5C" w:rsidP="00946A5C">
            <w:pPr>
              <w:jc w:val="center"/>
              <w:rPr>
                <w:rFonts w:ascii="Times New Roman" w:hAnsi="Times New Roman" w:cs="Times New Roman"/>
              </w:rPr>
            </w:pPr>
          </w:p>
        </w:tc>
      </w:tr>
      <w:tr w:rsidR="00946A5C" w:rsidRPr="001469C9" w:rsidTr="00882F5C">
        <w:trPr>
          <w:trHeight w:val="459"/>
        </w:trPr>
        <w:tc>
          <w:tcPr>
            <w:tcW w:w="3377" w:type="dxa"/>
            <w:vMerge w:val="restart"/>
            <w:shd w:val="clear" w:color="auto" w:fill="auto"/>
          </w:tcPr>
          <w:p w:rsidR="00946A5C" w:rsidRPr="00946A5C" w:rsidRDefault="00946A5C" w:rsidP="00946A5C">
            <w:pPr>
              <w:rPr>
                <w:rFonts w:ascii="Times New Roman" w:hAnsi="Times New Roman" w:cs="Times New Roman"/>
              </w:rPr>
            </w:pPr>
            <w:r w:rsidRPr="00946A5C">
              <w:rPr>
                <w:rFonts w:ascii="Times New Roman" w:hAnsi="Times New Roman" w:cs="Times New Roman"/>
              </w:rPr>
              <w:t>Тема 11.4. Бе</w:t>
            </w:r>
            <w:r>
              <w:rPr>
                <w:rFonts w:ascii="Times New Roman" w:hAnsi="Times New Roman" w:cs="Times New Roman"/>
              </w:rPr>
              <w:t xml:space="preserve">спилотные системы и радиосвязь </w:t>
            </w:r>
          </w:p>
        </w:tc>
        <w:tc>
          <w:tcPr>
            <w:tcW w:w="9136" w:type="dxa"/>
            <w:shd w:val="clear" w:color="auto" w:fill="auto"/>
          </w:tcPr>
          <w:p w:rsidR="00946A5C" w:rsidRPr="00702DFC" w:rsidRDefault="00946A5C" w:rsidP="00946A5C">
            <w:pPr>
              <w:rPr>
                <w:rFonts w:ascii="Times New Roman" w:hAnsi="Times New Roman" w:cs="Times New Roman"/>
              </w:rPr>
            </w:pPr>
            <w:r>
              <w:rPr>
                <w:rFonts w:ascii="Times New Roman" w:hAnsi="Times New Roman" w:cs="Times New Roman"/>
              </w:rPr>
              <w:t>С</w:t>
            </w:r>
            <w:r w:rsidRPr="00946A5C">
              <w:rPr>
                <w:rFonts w:ascii="Times New Roman" w:hAnsi="Times New Roman" w:cs="Times New Roman"/>
              </w:rPr>
              <w:t>одержание учебного материала</w:t>
            </w:r>
          </w:p>
        </w:tc>
        <w:tc>
          <w:tcPr>
            <w:tcW w:w="992" w:type="dxa"/>
            <w:shd w:val="clear" w:color="auto" w:fill="auto"/>
          </w:tcPr>
          <w:p w:rsidR="00946A5C" w:rsidRDefault="00946A5C" w:rsidP="00946A5C">
            <w:pPr>
              <w:jc w:val="center"/>
              <w:rPr>
                <w:rFonts w:ascii="Times New Roman" w:hAnsi="Times New Roman" w:cs="Times New Roman"/>
              </w:rPr>
            </w:pPr>
            <w:r>
              <w:rPr>
                <w:rFonts w:ascii="Times New Roman" w:hAnsi="Times New Roman" w:cs="Times New Roman"/>
              </w:rPr>
              <w:t>2</w:t>
            </w:r>
          </w:p>
        </w:tc>
        <w:tc>
          <w:tcPr>
            <w:tcW w:w="1869" w:type="dxa"/>
            <w:shd w:val="clear" w:color="auto" w:fill="auto"/>
          </w:tcPr>
          <w:p w:rsidR="00946A5C" w:rsidRDefault="00946A5C" w:rsidP="00946A5C">
            <w:pPr>
              <w:jc w:val="center"/>
              <w:rPr>
                <w:rFonts w:ascii="Times New Roman" w:hAnsi="Times New Roman" w:cs="Times New Roman"/>
              </w:rPr>
            </w:pPr>
            <w:r w:rsidRPr="00946A5C">
              <w:rPr>
                <w:rFonts w:ascii="Times New Roman" w:hAnsi="Times New Roman" w:cs="Times New Roman"/>
              </w:rPr>
              <w:t>ОК 02</w:t>
            </w:r>
          </w:p>
        </w:tc>
      </w:tr>
      <w:tr w:rsidR="00946A5C" w:rsidRPr="001469C9" w:rsidTr="00882F5C">
        <w:trPr>
          <w:trHeight w:val="459"/>
        </w:trPr>
        <w:tc>
          <w:tcPr>
            <w:tcW w:w="3377" w:type="dxa"/>
            <w:vMerge/>
            <w:shd w:val="clear" w:color="auto" w:fill="auto"/>
          </w:tcPr>
          <w:p w:rsidR="00946A5C" w:rsidRPr="00946A5C" w:rsidRDefault="00946A5C" w:rsidP="00946A5C">
            <w:pPr>
              <w:rPr>
                <w:rFonts w:ascii="Times New Roman" w:hAnsi="Times New Roman" w:cs="Times New Roman"/>
              </w:rPr>
            </w:pPr>
          </w:p>
        </w:tc>
        <w:tc>
          <w:tcPr>
            <w:tcW w:w="9136" w:type="dxa"/>
            <w:shd w:val="clear" w:color="auto" w:fill="auto"/>
          </w:tcPr>
          <w:p w:rsidR="00946A5C" w:rsidRPr="00946A5C" w:rsidRDefault="00946A5C" w:rsidP="00946A5C">
            <w:pPr>
              <w:rPr>
                <w:rFonts w:ascii="Times New Roman" w:hAnsi="Times New Roman" w:cs="Times New Roman"/>
              </w:rPr>
            </w:pPr>
            <w:r w:rsidRPr="00946A5C">
              <w:rPr>
                <w:rFonts w:ascii="Times New Roman" w:hAnsi="Times New Roman" w:cs="Times New Roman"/>
              </w:rPr>
              <w:t xml:space="preserve">История возникновения и развития беспилотных </w:t>
            </w:r>
            <w:proofErr w:type="spellStart"/>
            <w:r w:rsidRPr="00946A5C">
              <w:rPr>
                <w:rFonts w:ascii="Times New Roman" w:hAnsi="Times New Roman" w:cs="Times New Roman"/>
              </w:rPr>
              <w:t>авиасистем</w:t>
            </w:r>
            <w:proofErr w:type="spellEnd"/>
            <w:r w:rsidRPr="00946A5C">
              <w:rPr>
                <w:rFonts w:ascii="Times New Roman" w:hAnsi="Times New Roman" w:cs="Times New Roman"/>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946A5C">
              <w:rPr>
                <w:rFonts w:ascii="Times New Roman" w:hAnsi="Times New Roman" w:cs="Times New Roman"/>
              </w:rPr>
              <w:t>квадрокоптерного</w:t>
            </w:r>
            <w:proofErr w:type="spellEnd"/>
            <w:r w:rsidRPr="00946A5C">
              <w:rPr>
                <w:rFonts w:ascii="Times New Roman" w:hAnsi="Times New Roman" w:cs="Times New Roman"/>
              </w:rPr>
              <w:t xml:space="preserve"> типа. Морские беспилотные аппараты (автономные необитаемые подводные аппараты (АНПА), </w:t>
            </w:r>
            <w:proofErr w:type="spellStart"/>
            <w:r w:rsidRPr="00946A5C">
              <w:rPr>
                <w:rFonts w:ascii="Times New Roman" w:hAnsi="Times New Roman" w:cs="Times New Roman"/>
              </w:rPr>
              <w:t>безэкипажные</w:t>
            </w:r>
            <w:proofErr w:type="spellEnd"/>
            <w:r w:rsidRPr="00946A5C">
              <w:rPr>
                <w:rFonts w:ascii="Times New Roman" w:hAnsi="Times New Roman" w:cs="Times New Roman"/>
              </w:rPr>
              <w:t xml:space="preserve"> </w:t>
            </w:r>
            <w:proofErr w:type="spellStart"/>
            <w:r w:rsidRPr="00946A5C">
              <w:rPr>
                <w:rFonts w:ascii="Times New Roman" w:hAnsi="Times New Roman" w:cs="Times New Roman"/>
              </w:rPr>
              <w:t>катеры</w:t>
            </w:r>
            <w:proofErr w:type="spellEnd"/>
            <w:r w:rsidRPr="00946A5C">
              <w:rPr>
                <w:rFonts w:ascii="Times New Roman" w:hAnsi="Times New Roman" w:cs="Times New Roman"/>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992" w:type="dxa"/>
            <w:shd w:val="clear" w:color="auto" w:fill="auto"/>
          </w:tcPr>
          <w:p w:rsidR="00946A5C" w:rsidRDefault="00946A5C" w:rsidP="00946A5C">
            <w:pPr>
              <w:jc w:val="center"/>
              <w:rPr>
                <w:rFonts w:ascii="Times New Roman" w:hAnsi="Times New Roman" w:cs="Times New Roman"/>
              </w:rPr>
            </w:pPr>
          </w:p>
        </w:tc>
        <w:tc>
          <w:tcPr>
            <w:tcW w:w="1869" w:type="dxa"/>
            <w:shd w:val="clear" w:color="auto" w:fill="auto"/>
          </w:tcPr>
          <w:p w:rsidR="00946A5C" w:rsidRPr="00946A5C" w:rsidRDefault="00946A5C" w:rsidP="00946A5C">
            <w:pPr>
              <w:jc w:val="center"/>
              <w:rPr>
                <w:rFonts w:ascii="Times New Roman" w:hAnsi="Times New Roman" w:cs="Times New Roman"/>
              </w:rPr>
            </w:pPr>
          </w:p>
        </w:tc>
      </w:tr>
      <w:tr w:rsidR="00946A5C" w:rsidRPr="001469C9" w:rsidTr="00882F5C">
        <w:trPr>
          <w:trHeight w:val="459"/>
        </w:trPr>
        <w:tc>
          <w:tcPr>
            <w:tcW w:w="12513" w:type="dxa"/>
            <w:gridSpan w:val="2"/>
            <w:shd w:val="clear" w:color="auto" w:fill="auto"/>
          </w:tcPr>
          <w:p w:rsidR="00946A5C" w:rsidRPr="00F95BEE" w:rsidRDefault="00946A5C" w:rsidP="00946A5C">
            <w:pPr>
              <w:rPr>
                <w:rFonts w:ascii="Times New Roman" w:hAnsi="Times New Roman" w:cs="Times New Roman"/>
                <w:b/>
              </w:rPr>
            </w:pPr>
            <w:r>
              <w:rPr>
                <w:rFonts w:ascii="Times New Roman" w:hAnsi="Times New Roman" w:cs="Times New Roman"/>
                <w:b/>
              </w:rPr>
              <w:t>Всего:</w:t>
            </w:r>
          </w:p>
        </w:tc>
        <w:tc>
          <w:tcPr>
            <w:tcW w:w="992" w:type="dxa"/>
            <w:shd w:val="clear" w:color="auto" w:fill="auto"/>
          </w:tcPr>
          <w:p w:rsidR="00946A5C" w:rsidRPr="00F95BEE" w:rsidRDefault="00946A5C" w:rsidP="00946A5C">
            <w:pPr>
              <w:jc w:val="center"/>
              <w:rPr>
                <w:rFonts w:ascii="Times New Roman" w:hAnsi="Times New Roman" w:cs="Times New Roman"/>
                <w:b/>
              </w:rPr>
            </w:pPr>
            <w:r>
              <w:rPr>
                <w:rFonts w:ascii="Times New Roman" w:hAnsi="Times New Roman" w:cs="Times New Roman"/>
                <w:b/>
              </w:rPr>
              <w:t>68</w:t>
            </w:r>
          </w:p>
        </w:tc>
        <w:tc>
          <w:tcPr>
            <w:tcW w:w="1869" w:type="dxa"/>
            <w:shd w:val="clear" w:color="auto" w:fill="auto"/>
          </w:tcPr>
          <w:p w:rsidR="00946A5C" w:rsidRDefault="00946A5C" w:rsidP="00946A5C">
            <w:pPr>
              <w:jc w:val="center"/>
              <w:rPr>
                <w:rFonts w:ascii="Times New Roman" w:hAnsi="Times New Roman" w:cs="Times New Roman"/>
              </w:rPr>
            </w:pPr>
          </w:p>
        </w:tc>
      </w:tr>
    </w:tbl>
    <w:p w:rsidR="00F2412D" w:rsidRDefault="00F2412D"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2412D" w:rsidRPr="00BC3DAA" w:rsidRDefault="00F2412D"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56ADF" w:rsidRPr="00BC3DAA" w:rsidRDefault="00456ADF" w:rsidP="00456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BC3DAA">
        <w:rPr>
          <w:rFonts w:ascii="Times New Roman" w:eastAsia="Times New Roman" w:hAnsi="Times New Roman" w:cs="Times New Roman"/>
          <w:sz w:val="24"/>
          <w:szCs w:val="24"/>
          <w:lang w:eastAsia="ru-RU"/>
        </w:rPr>
        <w:t>Для характеристики уровня освоения учебного материала используются следующие обозначения:</w:t>
      </w:r>
    </w:p>
    <w:p w:rsidR="00456ADF" w:rsidRPr="00BC3DAA" w:rsidRDefault="00456ADF" w:rsidP="00456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BC3DAA">
        <w:rPr>
          <w:rFonts w:ascii="Times New Roman" w:eastAsia="Times New Roman" w:hAnsi="Times New Roman" w:cs="Times New Roman"/>
          <w:sz w:val="24"/>
          <w:szCs w:val="24"/>
          <w:lang w:eastAsia="ru-RU"/>
        </w:rPr>
        <w:t xml:space="preserve">1. – ознакомительный (узнавание ранее изученных объектов, свойств); </w:t>
      </w:r>
    </w:p>
    <w:p w:rsidR="00456ADF" w:rsidRPr="00BC3DAA" w:rsidRDefault="00456ADF" w:rsidP="00456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BC3DAA">
        <w:rPr>
          <w:rFonts w:ascii="Times New Roman" w:eastAsia="Times New Roman" w:hAnsi="Times New Roman" w:cs="Times New Roman"/>
          <w:sz w:val="24"/>
          <w:szCs w:val="24"/>
          <w:lang w:eastAsia="ru-RU"/>
        </w:rPr>
        <w:t>2. – репродуктивный (выполнение деятельности по образцу, инструкции или под руководством)</w:t>
      </w:r>
    </w:p>
    <w:p w:rsidR="00456ADF" w:rsidRPr="00BC3DAA" w:rsidRDefault="00456ADF" w:rsidP="00456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ru-RU"/>
        </w:rPr>
      </w:pPr>
      <w:r w:rsidRPr="00BC3DAA">
        <w:rPr>
          <w:rFonts w:ascii="Times New Roman" w:eastAsia="Times New Roman" w:hAnsi="Times New Roman" w:cs="Times New Roman"/>
          <w:sz w:val="24"/>
          <w:szCs w:val="24"/>
          <w:lang w:eastAsia="ru-RU"/>
        </w:rPr>
        <w:t>3. – продуктивный (планирование и самостоятельное выполнение деятельности, решение проблемных задач)</w:t>
      </w:r>
    </w:p>
    <w:p w:rsidR="00456ADF" w:rsidRPr="00BC3DAA" w:rsidRDefault="00456ADF" w:rsidP="00456ADF">
      <w:pPr>
        <w:spacing w:after="0" w:line="240" w:lineRule="auto"/>
        <w:rPr>
          <w:rFonts w:ascii="Times New Roman" w:eastAsia="Times New Roman" w:hAnsi="Times New Roman" w:cs="Times New Roman"/>
          <w:sz w:val="20"/>
          <w:szCs w:val="20"/>
          <w:lang w:eastAsia="ru-RU"/>
        </w:rPr>
      </w:pPr>
    </w:p>
    <w:p w:rsidR="00456ADF" w:rsidRPr="00BC3DAA" w:rsidRDefault="00456ADF" w:rsidP="00456ADF">
      <w:pPr>
        <w:spacing w:after="0" w:line="240" w:lineRule="auto"/>
        <w:rPr>
          <w:rFonts w:ascii="Times New Roman" w:eastAsia="Times New Roman" w:hAnsi="Times New Roman" w:cs="Times New Roman"/>
          <w:sz w:val="20"/>
          <w:szCs w:val="20"/>
          <w:lang w:eastAsia="ru-RU"/>
        </w:rPr>
      </w:pPr>
    </w:p>
    <w:p w:rsidR="00456ADF" w:rsidRPr="00BC3DAA" w:rsidRDefault="00456ADF"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sectPr w:rsidR="00456ADF" w:rsidRPr="00BC3DAA" w:rsidSect="00E100C1">
          <w:pgSz w:w="16840" w:h="11907" w:orient="landscape"/>
          <w:pgMar w:top="426" w:right="1134" w:bottom="851" w:left="992" w:header="709" w:footer="709" w:gutter="0"/>
          <w:cols w:space="720"/>
        </w:sectPr>
      </w:pPr>
    </w:p>
    <w:p w:rsidR="00456ADF" w:rsidRPr="00BC3DAA" w:rsidRDefault="00456ADF" w:rsidP="00456ADF">
      <w:pPr>
        <w:pageBreakBefore/>
        <w:spacing w:after="0" w:line="240" w:lineRule="auto"/>
        <w:jc w:val="center"/>
        <w:rPr>
          <w:rFonts w:ascii="Times New Roman" w:eastAsia="Times New Roman" w:hAnsi="Times New Roman" w:cs="Times New Roman"/>
          <w:b/>
          <w:sz w:val="28"/>
          <w:szCs w:val="28"/>
          <w:lang w:eastAsia="ru-RU"/>
        </w:rPr>
      </w:pPr>
      <w:r w:rsidRPr="00BC3DAA">
        <w:rPr>
          <w:rFonts w:ascii="Times New Roman" w:eastAsia="Times New Roman" w:hAnsi="Times New Roman" w:cs="Times New Roman"/>
          <w:b/>
          <w:sz w:val="28"/>
          <w:szCs w:val="28"/>
          <w:lang w:eastAsia="ru-RU"/>
        </w:rPr>
        <w:lastRenderedPageBreak/>
        <w:t>3.Условия реализации учебной дисциплины</w:t>
      </w:r>
    </w:p>
    <w:p w:rsidR="00946A5C" w:rsidRDefault="00946A5C" w:rsidP="00456ADF">
      <w:pPr>
        <w:spacing w:after="0" w:line="240" w:lineRule="auto"/>
        <w:jc w:val="both"/>
        <w:rPr>
          <w:rFonts w:ascii="Times New Roman" w:eastAsia="Times New Roman" w:hAnsi="Times New Roman" w:cs="Times New Roman"/>
          <w:sz w:val="28"/>
          <w:szCs w:val="28"/>
          <w:lang w:eastAsia="ru-RU"/>
        </w:rPr>
      </w:pPr>
      <w:r w:rsidRPr="00946A5C">
        <w:rPr>
          <w:rFonts w:ascii="Times New Roman" w:eastAsia="Times New Roman" w:hAnsi="Times New Roman" w:cs="Times New Roman"/>
          <w:sz w:val="28"/>
          <w:szCs w:val="28"/>
          <w:lang w:eastAsia="ru-RU"/>
        </w:rPr>
        <w:t xml:space="preserve">Реализация программы дисциплины требует наличия: - учебного кабинета Основы безопасности и защиты Родины / Безопасность жизнедеятельности, оснащенного оборудованием: стол, стул преподавателя; стол, стул ученический (по количеству студентов в группе); шкафы; стеллажи для материалов и проектов.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 </w:t>
      </w:r>
    </w:p>
    <w:p w:rsidR="00946A5C" w:rsidRDefault="00946A5C" w:rsidP="00456ADF">
      <w:pPr>
        <w:spacing w:after="0" w:line="240" w:lineRule="auto"/>
        <w:jc w:val="both"/>
        <w:rPr>
          <w:rFonts w:ascii="Times New Roman" w:eastAsia="Times New Roman" w:hAnsi="Times New Roman" w:cs="Times New Roman"/>
          <w:sz w:val="28"/>
          <w:szCs w:val="28"/>
          <w:lang w:eastAsia="ru-RU"/>
        </w:rPr>
      </w:pPr>
    </w:p>
    <w:p w:rsidR="00946A5C" w:rsidRPr="00946A5C" w:rsidRDefault="00946A5C" w:rsidP="00456ADF">
      <w:pPr>
        <w:spacing w:after="0" w:line="240" w:lineRule="auto"/>
        <w:jc w:val="both"/>
        <w:rPr>
          <w:rFonts w:ascii="Times New Roman" w:eastAsia="Times New Roman" w:hAnsi="Times New Roman" w:cs="Times New Roman"/>
          <w:b/>
          <w:sz w:val="28"/>
          <w:szCs w:val="28"/>
          <w:lang w:eastAsia="ru-RU"/>
        </w:rPr>
      </w:pPr>
      <w:r w:rsidRPr="00946A5C">
        <w:rPr>
          <w:rFonts w:ascii="Times New Roman" w:eastAsia="Times New Roman" w:hAnsi="Times New Roman" w:cs="Times New Roman"/>
          <w:b/>
          <w:sz w:val="28"/>
          <w:szCs w:val="28"/>
          <w:lang w:eastAsia="ru-RU"/>
        </w:rPr>
        <w:t xml:space="preserve">3.1.  Нормативные документы в актуальной редакции: </w:t>
      </w:r>
    </w:p>
    <w:p w:rsidR="00946A5C" w:rsidRDefault="00946A5C" w:rsidP="00456ADF">
      <w:pPr>
        <w:spacing w:after="0" w:line="240" w:lineRule="auto"/>
        <w:jc w:val="both"/>
        <w:rPr>
          <w:rFonts w:ascii="Times New Roman" w:eastAsia="Times New Roman" w:hAnsi="Times New Roman" w:cs="Times New Roman"/>
          <w:sz w:val="28"/>
          <w:szCs w:val="28"/>
          <w:lang w:eastAsia="ru-RU"/>
        </w:rPr>
      </w:pPr>
      <w:r w:rsidRPr="00946A5C">
        <w:rPr>
          <w:rFonts w:ascii="Times New Roman" w:eastAsia="Times New Roman" w:hAnsi="Times New Roman" w:cs="Times New Roman"/>
          <w:sz w:val="28"/>
          <w:szCs w:val="28"/>
          <w:lang w:eastAsia="ru-RU"/>
        </w:rPr>
        <w:t xml:space="preserve">- Конституция Российской Федерации </w:t>
      </w:r>
    </w:p>
    <w:p w:rsidR="00946A5C" w:rsidRDefault="00946A5C" w:rsidP="00456ADF">
      <w:pPr>
        <w:spacing w:after="0" w:line="240" w:lineRule="auto"/>
        <w:jc w:val="both"/>
        <w:rPr>
          <w:rFonts w:ascii="Times New Roman" w:eastAsia="Times New Roman" w:hAnsi="Times New Roman" w:cs="Times New Roman"/>
          <w:sz w:val="28"/>
          <w:szCs w:val="28"/>
          <w:lang w:eastAsia="ru-RU"/>
        </w:rPr>
      </w:pPr>
      <w:r w:rsidRPr="00946A5C">
        <w:rPr>
          <w:rFonts w:ascii="Times New Roman" w:eastAsia="Times New Roman" w:hAnsi="Times New Roman" w:cs="Times New Roman"/>
          <w:sz w:val="28"/>
          <w:szCs w:val="28"/>
          <w:lang w:eastAsia="ru-RU"/>
        </w:rPr>
        <w:t xml:space="preserve">- Федеральный закон «О воинской обязанности и военной службе» </w:t>
      </w:r>
    </w:p>
    <w:p w:rsidR="00946A5C" w:rsidRDefault="00946A5C" w:rsidP="00456ADF">
      <w:pPr>
        <w:spacing w:after="0" w:line="240" w:lineRule="auto"/>
        <w:jc w:val="both"/>
        <w:rPr>
          <w:rFonts w:ascii="Times New Roman" w:eastAsia="Times New Roman" w:hAnsi="Times New Roman" w:cs="Times New Roman"/>
          <w:sz w:val="28"/>
          <w:szCs w:val="28"/>
          <w:lang w:eastAsia="ru-RU"/>
        </w:rPr>
      </w:pPr>
      <w:r w:rsidRPr="00946A5C">
        <w:rPr>
          <w:rFonts w:ascii="Times New Roman" w:eastAsia="Times New Roman" w:hAnsi="Times New Roman" w:cs="Times New Roman"/>
          <w:sz w:val="28"/>
          <w:szCs w:val="28"/>
          <w:lang w:eastAsia="ru-RU"/>
        </w:rPr>
        <w:t xml:space="preserve">- Федеральный закон «О гражданской обороне» </w:t>
      </w:r>
    </w:p>
    <w:p w:rsidR="00946A5C" w:rsidRDefault="00946A5C" w:rsidP="00456ADF">
      <w:pPr>
        <w:spacing w:after="0" w:line="240" w:lineRule="auto"/>
        <w:jc w:val="both"/>
        <w:rPr>
          <w:rFonts w:ascii="Times New Roman" w:eastAsia="Times New Roman" w:hAnsi="Times New Roman" w:cs="Times New Roman"/>
          <w:sz w:val="28"/>
          <w:szCs w:val="28"/>
          <w:lang w:eastAsia="ru-RU"/>
        </w:rPr>
      </w:pPr>
      <w:r w:rsidRPr="00946A5C">
        <w:rPr>
          <w:rFonts w:ascii="Times New Roman" w:eastAsia="Times New Roman" w:hAnsi="Times New Roman" w:cs="Times New Roman"/>
          <w:sz w:val="28"/>
          <w:szCs w:val="28"/>
          <w:lang w:eastAsia="ru-RU"/>
        </w:rPr>
        <w:t xml:space="preserve">- Федеральный закон «О защите населения и территорий от чрезвычайных ситуаций природного и техногенного характера» </w:t>
      </w:r>
    </w:p>
    <w:p w:rsidR="00946A5C" w:rsidRDefault="00946A5C" w:rsidP="00456ADF">
      <w:pPr>
        <w:spacing w:after="0" w:line="240" w:lineRule="auto"/>
        <w:jc w:val="both"/>
        <w:rPr>
          <w:rFonts w:ascii="Times New Roman" w:eastAsia="Times New Roman" w:hAnsi="Times New Roman" w:cs="Times New Roman"/>
          <w:sz w:val="28"/>
          <w:szCs w:val="28"/>
          <w:lang w:eastAsia="ru-RU"/>
        </w:rPr>
      </w:pPr>
      <w:r w:rsidRPr="00946A5C">
        <w:rPr>
          <w:rFonts w:ascii="Times New Roman" w:eastAsia="Times New Roman" w:hAnsi="Times New Roman" w:cs="Times New Roman"/>
          <w:sz w:val="28"/>
          <w:szCs w:val="28"/>
          <w:lang w:eastAsia="ru-RU"/>
        </w:rPr>
        <w:t xml:space="preserve">- Федеральный закон «О пожарной безопасности» </w:t>
      </w:r>
    </w:p>
    <w:p w:rsidR="00946A5C" w:rsidRDefault="00946A5C" w:rsidP="00456ADF">
      <w:pPr>
        <w:spacing w:after="0" w:line="240" w:lineRule="auto"/>
        <w:jc w:val="both"/>
        <w:rPr>
          <w:rFonts w:ascii="Times New Roman" w:eastAsia="Times New Roman" w:hAnsi="Times New Roman" w:cs="Times New Roman"/>
          <w:sz w:val="28"/>
          <w:szCs w:val="28"/>
          <w:lang w:eastAsia="ru-RU"/>
        </w:rPr>
      </w:pPr>
      <w:r w:rsidRPr="00946A5C">
        <w:rPr>
          <w:rFonts w:ascii="Times New Roman" w:eastAsia="Times New Roman" w:hAnsi="Times New Roman" w:cs="Times New Roman"/>
          <w:sz w:val="28"/>
          <w:szCs w:val="28"/>
          <w:lang w:eastAsia="ru-RU"/>
        </w:rPr>
        <w:t xml:space="preserve">- Федеральный закон «О радиационной безопасности населения» </w:t>
      </w:r>
    </w:p>
    <w:p w:rsidR="00946A5C" w:rsidRDefault="00946A5C" w:rsidP="00456ADF">
      <w:pPr>
        <w:spacing w:after="0" w:line="240" w:lineRule="auto"/>
        <w:jc w:val="both"/>
        <w:rPr>
          <w:rFonts w:ascii="Times New Roman" w:eastAsia="Times New Roman" w:hAnsi="Times New Roman" w:cs="Times New Roman"/>
          <w:sz w:val="28"/>
          <w:szCs w:val="28"/>
          <w:lang w:eastAsia="ru-RU"/>
        </w:rPr>
      </w:pPr>
      <w:r w:rsidRPr="00946A5C">
        <w:rPr>
          <w:rFonts w:ascii="Times New Roman" w:eastAsia="Times New Roman" w:hAnsi="Times New Roman" w:cs="Times New Roman"/>
          <w:sz w:val="28"/>
          <w:szCs w:val="28"/>
          <w:lang w:eastAsia="ru-RU"/>
        </w:rPr>
        <w:t xml:space="preserve">- Федеральный закон «О безопасности дорожного движения» </w:t>
      </w:r>
    </w:p>
    <w:p w:rsidR="00946A5C" w:rsidRDefault="00946A5C" w:rsidP="00456ADF">
      <w:pPr>
        <w:spacing w:after="0" w:line="240" w:lineRule="auto"/>
        <w:jc w:val="both"/>
        <w:rPr>
          <w:rFonts w:ascii="Times New Roman" w:eastAsia="Times New Roman" w:hAnsi="Times New Roman" w:cs="Times New Roman"/>
          <w:sz w:val="28"/>
          <w:szCs w:val="28"/>
          <w:lang w:eastAsia="ru-RU"/>
        </w:rPr>
      </w:pPr>
      <w:r w:rsidRPr="00946A5C">
        <w:rPr>
          <w:rFonts w:ascii="Times New Roman" w:eastAsia="Times New Roman" w:hAnsi="Times New Roman" w:cs="Times New Roman"/>
          <w:sz w:val="28"/>
          <w:szCs w:val="28"/>
          <w:lang w:eastAsia="ru-RU"/>
        </w:rPr>
        <w:t>- Федеральный закон «О противодействии терроризму»</w:t>
      </w:r>
    </w:p>
    <w:p w:rsidR="00946A5C" w:rsidRDefault="00946A5C" w:rsidP="00456ADF">
      <w:pPr>
        <w:spacing w:after="0" w:line="240" w:lineRule="auto"/>
        <w:jc w:val="both"/>
        <w:rPr>
          <w:rFonts w:ascii="Times New Roman" w:eastAsia="Times New Roman" w:hAnsi="Times New Roman" w:cs="Times New Roman"/>
          <w:sz w:val="28"/>
          <w:szCs w:val="28"/>
          <w:lang w:eastAsia="ru-RU"/>
        </w:rPr>
      </w:pPr>
    </w:p>
    <w:p w:rsidR="00946A5C" w:rsidRDefault="00946A5C" w:rsidP="00456A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3.2</w:t>
      </w:r>
      <w:r w:rsidRPr="00946A5C">
        <w:rPr>
          <w:rFonts w:ascii="Times New Roman" w:eastAsia="Times New Roman" w:hAnsi="Times New Roman" w:cs="Times New Roman"/>
          <w:b/>
          <w:sz w:val="28"/>
          <w:szCs w:val="28"/>
          <w:lang w:eastAsia="ru-RU"/>
        </w:rPr>
        <w:t>. Технические средства обучения:</w:t>
      </w:r>
      <w:r w:rsidRPr="00946A5C">
        <w:rPr>
          <w:rFonts w:ascii="Times New Roman" w:eastAsia="Times New Roman" w:hAnsi="Times New Roman" w:cs="Times New Roman"/>
          <w:sz w:val="28"/>
          <w:szCs w:val="28"/>
          <w:lang w:eastAsia="ru-RU"/>
        </w:rPr>
        <w:t xml:space="preserve"> </w:t>
      </w:r>
    </w:p>
    <w:p w:rsidR="003C522C" w:rsidRDefault="00946A5C" w:rsidP="00456ADF">
      <w:pPr>
        <w:spacing w:after="0" w:line="240" w:lineRule="auto"/>
        <w:jc w:val="both"/>
        <w:rPr>
          <w:rFonts w:ascii="Times New Roman" w:eastAsia="Times New Roman" w:hAnsi="Times New Roman" w:cs="Times New Roman"/>
          <w:sz w:val="28"/>
          <w:szCs w:val="28"/>
          <w:lang w:eastAsia="ru-RU"/>
        </w:rPr>
      </w:pPr>
      <w:r w:rsidRPr="00946A5C">
        <w:rPr>
          <w:rFonts w:ascii="Times New Roman" w:eastAsia="Times New Roman" w:hAnsi="Times New Roman" w:cs="Times New Roman"/>
          <w:sz w:val="28"/>
          <w:szCs w:val="28"/>
          <w:lang w:eastAsia="ru-RU"/>
        </w:rPr>
        <w:t>- компьютерная техника с возможностью подключения к информационно</w:t>
      </w:r>
      <w:r>
        <w:rPr>
          <w:rFonts w:ascii="Times New Roman" w:eastAsia="Times New Roman" w:hAnsi="Times New Roman" w:cs="Times New Roman"/>
          <w:sz w:val="28"/>
          <w:szCs w:val="28"/>
          <w:lang w:eastAsia="ru-RU"/>
        </w:rPr>
        <w:t>-</w:t>
      </w:r>
      <w:r w:rsidRPr="00946A5C">
        <w:rPr>
          <w:rFonts w:ascii="Times New Roman" w:eastAsia="Times New Roman" w:hAnsi="Times New Roman" w:cs="Times New Roman"/>
          <w:sz w:val="28"/>
          <w:szCs w:val="28"/>
          <w:lang w:eastAsia="ru-RU"/>
        </w:rPr>
        <w:t xml:space="preserve">телекоммуникационной сети «Интернет», интерактивная доска; </w:t>
      </w:r>
    </w:p>
    <w:p w:rsidR="003C522C" w:rsidRDefault="00946A5C" w:rsidP="00456ADF">
      <w:pPr>
        <w:spacing w:after="0" w:line="240" w:lineRule="auto"/>
        <w:jc w:val="both"/>
        <w:rPr>
          <w:rFonts w:ascii="Times New Roman" w:eastAsia="Times New Roman" w:hAnsi="Times New Roman" w:cs="Times New Roman"/>
          <w:sz w:val="28"/>
          <w:szCs w:val="28"/>
          <w:lang w:eastAsia="ru-RU"/>
        </w:rPr>
      </w:pPr>
      <w:r w:rsidRPr="00946A5C">
        <w:rPr>
          <w:rFonts w:ascii="Times New Roman" w:eastAsia="Times New Roman" w:hAnsi="Times New Roman" w:cs="Times New Roman"/>
          <w:sz w:val="28"/>
          <w:szCs w:val="28"/>
          <w:lang w:eastAsia="ru-RU"/>
        </w:rPr>
        <w:t xml:space="preserve">- лицензионное программное обеспечение, образовательный контент и система защиты от вредоносной информации; </w:t>
      </w:r>
    </w:p>
    <w:p w:rsidR="00946A5C" w:rsidRDefault="00946A5C" w:rsidP="00456ADF">
      <w:pPr>
        <w:spacing w:after="0" w:line="240" w:lineRule="auto"/>
        <w:jc w:val="both"/>
        <w:rPr>
          <w:rFonts w:ascii="Times New Roman" w:eastAsia="Times New Roman" w:hAnsi="Times New Roman" w:cs="Times New Roman"/>
          <w:sz w:val="28"/>
          <w:szCs w:val="28"/>
          <w:lang w:eastAsia="ru-RU"/>
        </w:rPr>
      </w:pPr>
      <w:r w:rsidRPr="00946A5C">
        <w:rPr>
          <w:rFonts w:ascii="Times New Roman" w:eastAsia="Times New Roman" w:hAnsi="Times New Roman" w:cs="Times New Roman"/>
          <w:sz w:val="28"/>
          <w:szCs w:val="28"/>
          <w:lang w:eastAsia="ru-RU"/>
        </w:rPr>
        <w:t>- библиотека, читальный зал с выходом в сеть Интернет</w:t>
      </w:r>
    </w:p>
    <w:p w:rsidR="00946A5C" w:rsidRDefault="00946A5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r w:rsidRPr="003C522C">
        <w:rPr>
          <w:rFonts w:ascii="Times New Roman" w:eastAsia="Times New Roman" w:hAnsi="Times New Roman" w:cs="Times New Roman"/>
          <w:b/>
          <w:sz w:val="28"/>
          <w:szCs w:val="28"/>
          <w:lang w:eastAsia="ru-RU"/>
        </w:rPr>
        <w:t xml:space="preserve">. Учебно-методическое обеспечение программы: </w:t>
      </w:r>
    </w:p>
    <w:p w:rsidR="003C522C" w:rsidRDefault="003C522C" w:rsidP="00456ADF">
      <w:pPr>
        <w:spacing w:after="0" w:line="240" w:lineRule="auto"/>
        <w:jc w:val="both"/>
        <w:rPr>
          <w:rFonts w:ascii="Times New Roman" w:eastAsia="Times New Roman" w:hAnsi="Times New Roman" w:cs="Times New Roman"/>
          <w:sz w:val="28"/>
          <w:szCs w:val="28"/>
          <w:lang w:eastAsia="ru-RU"/>
        </w:rPr>
      </w:pPr>
      <w:r w:rsidRPr="003C522C">
        <w:rPr>
          <w:rFonts w:ascii="Times New Roman" w:eastAsia="Times New Roman" w:hAnsi="Times New Roman" w:cs="Times New Roman"/>
          <w:sz w:val="28"/>
          <w:szCs w:val="28"/>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p>
    <w:p w:rsidR="003C522C" w:rsidRDefault="003C522C" w:rsidP="00456ADF">
      <w:pPr>
        <w:spacing w:after="0" w:line="240" w:lineRule="auto"/>
        <w:jc w:val="both"/>
        <w:rPr>
          <w:rFonts w:ascii="Times New Roman" w:eastAsia="Times New Roman" w:hAnsi="Times New Roman" w:cs="Times New Roman"/>
          <w:sz w:val="28"/>
          <w:szCs w:val="28"/>
          <w:lang w:eastAsia="ru-RU"/>
        </w:rPr>
      </w:pPr>
      <w:r w:rsidRPr="003C522C">
        <w:rPr>
          <w:rFonts w:ascii="Times New Roman" w:eastAsia="Times New Roman" w:hAnsi="Times New Roman" w:cs="Times New Roman"/>
          <w:sz w:val="28"/>
          <w:szCs w:val="28"/>
          <w:lang w:eastAsia="ru-RU"/>
        </w:rPr>
        <w:t xml:space="preserve">Библиотечный фонд образовательной организации укомплектован печатными изданиями из расчета не менее 0,25 экземпляра каждого из изданий, указанных в программе на одного обучающегося из числа лиц, одновременно осваивающих соответствующую дисциплину. Список, может быть дополнен новыми изданиями. </w:t>
      </w:r>
    </w:p>
    <w:p w:rsidR="003C522C" w:rsidRDefault="003C522C" w:rsidP="00456ADF">
      <w:pPr>
        <w:spacing w:after="0" w:line="240" w:lineRule="auto"/>
        <w:jc w:val="both"/>
        <w:rPr>
          <w:rFonts w:ascii="Times New Roman" w:eastAsia="Times New Roman" w:hAnsi="Times New Roman" w:cs="Times New Roman"/>
          <w:sz w:val="28"/>
          <w:szCs w:val="28"/>
          <w:lang w:eastAsia="ru-RU"/>
        </w:rPr>
      </w:pPr>
      <w:r w:rsidRPr="003C522C">
        <w:rPr>
          <w:rFonts w:ascii="Times New Roman" w:eastAsia="Times New Roman" w:hAnsi="Times New Roman" w:cs="Times New Roman"/>
          <w:sz w:val="28"/>
          <w:szCs w:val="28"/>
          <w:lang w:eastAsia="ru-RU"/>
        </w:rPr>
        <w:t>Обучающиеся инвалиды и лица с ограниченными возможностями здоровья обеспечены электронными учебными изданиями, адаптированными в соответствии с их нозологической группой.</w:t>
      </w: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3C522C">
      <w:pPr>
        <w:spacing w:after="0" w:line="240" w:lineRule="auto"/>
        <w:jc w:val="both"/>
        <w:rPr>
          <w:rFonts w:ascii="Times New Roman" w:eastAsia="Times New Roman" w:hAnsi="Times New Roman" w:cs="Times New Roman"/>
          <w:b/>
          <w:sz w:val="28"/>
          <w:szCs w:val="28"/>
          <w:lang w:eastAsia="ru-RU"/>
        </w:rPr>
      </w:pPr>
      <w:r w:rsidRPr="00BC3DAA">
        <w:rPr>
          <w:rFonts w:ascii="Times New Roman" w:eastAsia="Times New Roman" w:hAnsi="Times New Roman" w:cs="Times New Roman"/>
          <w:b/>
          <w:sz w:val="28"/>
          <w:szCs w:val="28"/>
          <w:lang w:eastAsia="ru-RU"/>
        </w:rPr>
        <w:t>Основная литература:</w:t>
      </w:r>
    </w:p>
    <w:p w:rsidR="003C522C" w:rsidRDefault="003C522C" w:rsidP="003C522C">
      <w:pPr>
        <w:pStyle w:val="a8"/>
        <w:numPr>
          <w:ilvl w:val="0"/>
          <w:numId w:val="14"/>
        </w:numPr>
        <w:spacing w:after="0" w:line="240" w:lineRule="auto"/>
        <w:ind w:left="0" w:firstLine="360"/>
        <w:jc w:val="both"/>
        <w:rPr>
          <w:rFonts w:ascii="Times New Roman" w:eastAsia="Times New Roman" w:hAnsi="Times New Roman" w:cs="Times New Roman"/>
          <w:sz w:val="28"/>
          <w:szCs w:val="28"/>
          <w:lang w:eastAsia="ru-RU"/>
        </w:rPr>
      </w:pPr>
      <w:proofErr w:type="spellStart"/>
      <w:r w:rsidRPr="003C522C">
        <w:rPr>
          <w:rFonts w:ascii="Times New Roman" w:eastAsia="Times New Roman" w:hAnsi="Times New Roman" w:cs="Times New Roman"/>
          <w:sz w:val="28"/>
          <w:szCs w:val="28"/>
          <w:lang w:eastAsia="ru-RU"/>
        </w:rPr>
        <w:t>Зябиров</w:t>
      </w:r>
      <w:proofErr w:type="spellEnd"/>
      <w:r w:rsidRPr="003C522C">
        <w:rPr>
          <w:rFonts w:ascii="Times New Roman" w:eastAsia="Times New Roman" w:hAnsi="Times New Roman" w:cs="Times New Roman"/>
          <w:sz w:val="28"/>
          <w:szCs w:val="28"/>
          <w:lang w:eastAsia="ru-RU"/>
        </w:rPr>
        <w:t xml:space="preserve">, А. И. Основы безопасности жизнедеятельности: учебное пособие / А. И. </w:t>
      </w:r>
      <w:proofErr w:type="spellStart"/>
      <w:r w:rsidRPr="003C522C">
        <w:rPr>
          <w:rFonts w:ascii="Times New Roman" w:eastAsia="Times New Roman" w:hAnsi="Times New Roman" w:cs="Times New Roman"/>
          <w:sz w:val="28"/>
          <w:szCs w:val="28"/>
          <w:lang w:eastAsia="ru-RU"/>
        </w:rPr>
        <w:t>Зябиров</w:t>
      </w:r>
      <w:proofErr w:type="spellEnd"/>
      <w:r w:rsidRPr="003C522C">
        <w:rPr>
          <w:rFonts w:ascii="Times New Roman" w:eastAsia="Times New Roman" w:hAnsi="Times New Roman" w:cs="Times New Roman"/>
          <w:sz w:val="28"/>
          <w:szCs w:val="28"/>
          <w:lang w:eastAsia="ru-RU"/>
        </w:rPr>
        <w:t xml:space="preserve">, И. М. </w:t>
      </w:r>
      <w:proofErr w:type="spellStart"/>
      <w:r w:rsidRPr="003C522C">
        <w:rPr>
          <w:rFonts w:ascii="Times New Roman" w:eastAsia="Times New Roman" w:hAnsi="Times New Roman" w:cs="Times New Roman"/>
          <w:sz w:val="28"/>
          <w:szCs w:val="28"/>
          <w:lang w:eastAsia="ru-RU"/>
        </w:rPr>
        <w:t>Зябиров</w:t>
      </w:r>
      <w:proofErr w:type="spellEnd"/>
      <w:r w:rsidRPr="003C522C">
        <w:rPr>
          <w:rFonts w:ascii="Times New Roman" w:eastAsia="Times New Roman" w:hAnsi="Times New Roman" w:cs="Times New Roman"/>
          <w:sz w:val="28"/>
          <w:szCs w:val="28"/>
          <w:lang w:eastAsia="ru-RU"/>
        </w:rPr>
        <w:t xml:space="preserve">. - Пенза: ПГАУ, 2023. - 102 с. - Текст: электронный // Лань: электронно-библиотечная система. - URL: </w:t>
      </w:r>
      <w:r w:rsidRPr="003C522C">
        <w:rPr>
          <w:rFonts w:ascii="Times New Roman" w:eastAsia="Times New Roman" w:hAnsi="Times New Roman" w:cs="Times New Roman"/>
          <w:sz w:val="28"/>
          <w:szCs w:val="28"/>
          <w:lang w:eastAsia="ru-RU"/>
        </w:rPr>
        <w:lastRenderedPageBreak/>
        <w:t xml:space="preserve">https://e.lanbook.com/book/170991. - Режим доступа: для </w:t>
      </w:r>
      <w:proofErr w:type="spellStart"/>
      <w:r w:rsidRPr="003C522C">
        <w:rPr>
          <w:rFonts w:ascii="Times New Roman" w:eastAsia="Times New Roman" w:hAnsi="Times New Roman" w:cs="Times New Roman"/>
          <w:sz w:val="28"/>
          <w:szCs w:val="28"/>
          <w:lang w:eastAsia="ru-RU"/>
        </w:rPr>
        <w:t>авториз</w:t>
      </w:r>
      <w:proofErr w:type="spellEnd"/>
      <w:proofErr w:type="gramStart"/>
      <w:r w:rsidRPr="003C522C">
        <w:rPr>
          <w:rFonts w:ascii="Times New Roman" w:eastAsia="Times New Roman" w:hAnsi="Times New Roman" w:cs="Times New Roman"/>
          <w:sz w:val="28"/>
          <w:szCs w:val="28"/>
          <w:lang w:eastAsia="ru-RU"/>
        </w:rPr>
        <w:t>. пользователей</w:t>
      </w:r>
      <w:proofErr w:type="gramEnd"/>
      <w:r w:rsidRPr="003C522C">
        <w:rPr>
          <w:rFonts w:ascii="Times New Roman" w:eastAsia="Times New Roman" w:hAnsi="Times New Roman" w:cs="Times New Roman"/>
          <w:sz w:val="28"/>
          <w:szCs w:val="28"/>
          <w:lang w:eastAsia="ru-RU"/>
        </w:rPr>
        <w:t xml:space="preserve">.  </w:t>
      </w:r>
    </w:p>
    <w:p w:rsidR="003C522C" w:rsidRDefault="003C522C" w:rsidP="003C522C">
      <w:pPr>
        <w:spacing w:after="0" w:line="240" w:lineRule="auto"/>
        <w:jc w:val="both"/>
        <w:rPr>
          <w:rFonts w:ascii="Times New Roman" w:eastAsia="Times New Roman" w:hAnsi="Times New Roman" w:cs="Times New Roman"/>
          <w:sz w:val="28"/>
          <w:szCs w:val="28"/>
          <w:lang w:eastAsia="ru-RU"/>
        </w:rPr>
      </w:pPr>
    </w:p>
    <w:p w:rsidR="003C522C" w:rsidRDefault="003C522C" w:rsidP="003C522C">
      <w:pPr>
        <w:spacing w:after="0" w:line="240" w:lineRule="auto"/>
        <w:jc w:val="both"/>
        <w:rPr>
          <w:rFonts w:ascii="Times New Roman" w:eastAsia="Times New Roman" w:hAnsi="Times New Roman" w:cs="Times New Roman"/>
          <w:sz w:val="28"/>
          <w:szCs w:val="28"/>
          <w:lang w:eastAsia="ru-RU"/>
        </w:rPr>
      </w:pPr>
      <w:r w:rsidRPr="003C522C">
        <w:rPr>
          <w:rFonts w:ascii="Times New Roman" w:eastAsia="Times New Roman" w:hAnsi="Times New Roman" w:cs="Times New Roman"/>
          <w:b/>
          <w:sz w:val="28"/>
          <w:szCs w:val="28"/>
          <w:lang w:eastAsia="ru-RU"/>
        </w:rPr>
        <w:t>Электронные издания:</w:t>
      </w:r>
      <w:r w:rsidRPr="003C522C">
        <w:rPr>
          <w:rFonts w:ascii="Times New Roman" w:eastAsia="Times New Roman" w:hAnsi="Times New Roman" w:cs="Times New Roman"/>
          <w:sz w:val="28"/>
          <w:szCs w:val="28"/>
          <w:lang w:eastAsia="ru-RU"/>
        </w:rPr>
        <w:t xml:space="preserve">  </w:t>
      </w:r>
    </w:p>
    <w:p w:rsidR="003C522C" w:rsidRPr="003C522C" w:rsidRDefault="003C522C" w:rsidP="003C522C">
      <w:pPr>
        <w:spacing w:after="0" w:line="240" w:lineRule="auto"/>
        <w:ind w:firstLine="567"/>
        <w:jc w:val="both"/>
        <w:rPr>
          <w:rFonts w:ascii="Times New Roman" w:eastAsia="Times New Roman" w:hAnsi="Times New Roman" w:cs="Times New Roman"/>
          <w:sz w:val="28"/>
          <w:szCs w:val="28"/>
          <w:lang w:eastAsia="ru-RU"/>
        </w:rPr>
      </w:pPr>
      <w:r w:rsidRPr="003C522C">
        <w:rPr>
          <w:rFonts w:ascii="Times New Roman" w:eastAsia="Times New Roman" w:hAnsi="Times New Roman" w:cs="Times New Roman"/>
          <w:sz w:val="28"/>
          <w:szCs w:val="28"/>
          <w:lang w:eastAsia="ru-RU"/>
        </w:rPr>
        <w:t xml:space="preserve">1. Основы безопасности и защиты Родины. Безопасность человека: учебник и практикум для среднего профессионального образования / В. П. Соломин [и др.]; под общей редакцией В. П. Соломина. - Москва: Издательство </w:t>
      </w:r>
      <w:proofErr w:type="spellStart"/>
      <w:r w:rsidRPr="003C522C">
        <w:rPr>
          <w:rFonts w:ascii="Times New Roman" w:eastAsia="Times New Roman" w:hAnsi="Times New Roman" w:cs="Times New Roman"/>
          <w:sz w:val="28"/>
          <w:szCs w:val="28"/>
          <w:lang w:eastAsia="ru-RU"/>
        </w:rPr>
        <w:t>Юрайт</w:t>
      </w:r>
      <w:proofErr w:type="spellEnd"/>
      <w:r w:rsidRPr="003C522C">
        <w:rPr>
          <w:rFonts w:ascii="Times New Roman" w:eastAsia="Times New Roman" w:hAnsi="Times New Roman" w:cs="Times New Roman"/>
          <w:sz w:val="28"/>
          <w:szCs w:val="28"/>
          <w:lang w:eastAsia="ru-RU"/>
        </w:rPr>
        <w:t xml:space="preserve">, 2024. - 399 с. - (Профессиональное образование). - ISBN 978-5-534-19839-3. - Текст: электронный // Образовательная платформа </w:t>
      </w:r>
      <w:proofErr w:type="spellStart"/>
      <w:r w:rsidRPr="003C522C">
        <w:rPr>
          <w:rFonts w:ascii="Times New Roman" w:eastAsia="Times New Roman" w:hAnsi="Times New Roman" w:cs="Times New Roman"/>
          <w:sz w:val="28"/>
          <w:szCs w:val="28"/>
          <w:lang w:eastAsia="ru-RU"/>
        </w:rPr>
        <w:t>Юрайт</w:t>
      </w:r>
      <w:proofErr w:type="spellEnd"/>
      <w:r w:rsidRPr="003C522C">
        <w:rPr>
          <w:rFonts w:ascii="Times New Roman" w:eastAsia="Times New Roman" w:hAnsi="Times New Roman" w:cs="Times New Roman"/>
          <w:sz w:val="28"/>
          <w:szCs w:val="28"/>
          <w:lang w:eastAsia="ru-RU"/>
        </w:rPr>
        <w:t xml:space="preserve"> [сайт]. - URL: https://urait.ru/bcode/557223 (дата обращения: 19.08.2024).</w:t>
      </w:r>
    </w:p>
    <w:p w:rsidR="003C522C" w:rsidRPr="003C522C" w:rsidRDefault="003C522C" w:rsidP="003C522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C522C">
        <w:rPr>
          <w:rFonts w:ascii="Times New Roman" w:eastAsia="Times New Roman" w:hAnsi="Times New Roman" w:cs="Times New Roman"/>
          <w:sz w:val="28"/>
          <w:szCs w:val="28"/>
          <w:lang w:eastAsia="ru-RU"/>
        </w:rPr>
        <w:t xml:space="preserve">Резчиков, Е.А. Основы безопасности жизнедеятельности: 10-11 классы: учебник для среднего общего образования/ Е.А. Резчиков, А. В. Рязанцева. - 3-е изд., </w:t>
      </w:r>
      <w:proofErr w:type="spellStart"/>
      <w:r w:rsidRPr="003C522C">
        <w:rPr>
          <w:rFonts w:ascii="Times New Roman" w:eastAsia="Times New Roman" w:hAnsi="Times New Roman" w:cs="Times New Roman"/>
          <w:sz w:val="28"/>
          <w:szCs w:val="28"/>
          <w:lang w:eastAsia="ru-RU"/>
        </w:rPr>
        <w:t>перераб</w:t>
      </w:r>
      <w:proofErr w:type="spellEnd"/>
      <w:proofErr w:type="gramStart"/>
      <w:r w:rsidRPr="003C522C">
        <w:rPr>
          <w:rFonts w:ascii="Times New Roman" w:eastAsia="Times New Roman" w:hAnsi="Times New Roman" w:cs="Times New Roman"/>
          <w:sz w:val="28"/>
          <w:szCs w:val="28"/>
          <w:lang w:eastAsia="ru-RU"/>
        </w:rPr>
        <w:t>. и</w:t>
      </w:r>
      <w:proofErr w:type="gramEnd"/>
      <w:r w:rsidRPr="003C522C">
        <w:rPr>
          <w:rFonts w:ascii="Times New Roman" w:eastAsia="Times New Roman" w:hAnsi="Times New Roman" w:cs="Times New Roman"/>
          <w:sz w:val="28"/>
          <w:szCs w:val="28"/>
          <w:lang w:eastAsia="ru-RU"/>
        </w:rPr>
        <w:t xml:space="preserve"> доп.- Москва: Издательство </w:t>
      </w:r>
      <w:proofErr w:type="spellStart"/>
      <w:r w:rsidRPr="003C522C">
        <w:rPr>
          <w:rFonts w:ascii="Times New Roman" w:eastAsia="Times New Roman" w:hAnsi="Times New Roman" w:cs="Times New Roman"/>
          <w:sz w:val="28"/>
          <w:szCs w:val="28"/>
          <w:lang w:eastAsia="ru-RU"/>
        </w:rPr>
        <w:t>Юрайт</w:t>
      </w:r>
      <w:proofErr w:type="spellEnd"/>
      <w:r w:rsidRPr="003C522C">
        <w:rPr>
          <w:rFonts w:ascii="Times New Roman" w:eastAsia="Times New Roman" w:hAnsi="Times New Roman" w:cs="Times New Roman"/>
          <w:sz w:val="28"/>
          <w:szCs w:val="28"/>
          <w:lang w:eastAsia="ru-RU"/>
        </w:rPr>
        <w:t xml:space="preserve">, 2023. - 635 с. - (Общеобразовательный цикл). - ISBN 978-5-534-17401-4. - Текст: электронный // Образовательная платформа </w:t>
      </w:r>
      <w:proofErr w:type="spellStart"/>
      <w:r w:rsidRPr="003C522C">
        <w:rPr>
          <w:rFonts w:ascii="Times New Roman" w:eastAsia="Times New Roman" w:hAnsi="Times New Roman" w:cs="Times New Roman"/>
          <w:sz w:val="28"/>
          <w:szCs w:val="28"/>
          <w:lang w:eastAsia="ru-RU"/>
        </w:rPr>
        <w:t>Юрайт</w:t>
      </w:r>
      <w:proofErr w:type="spellEnd"/>
      <w:r w:rsidRPr="003C522C">
        <w:rPr>
          <w:rFonts w:ascii="Times New Roman" w:eastAsia="Times New Roman" w:hAnsi="Times New Roman" w:cs="Times New Roman"/>
          <w:sz w:val="28"/>
          <w:szCs w:val="28"/>
          <w:lang w:eastAsia="ru-RU"/>
        </w:rPr>
        <w:t xml:space="preserve"> [сайт]. - URL: https://urait.ru/bcode/533017 (дата обращения: 11.09.2023).</w:t>
      </w:r>
    </w:p>
    <w:p w:rsidR="0035287E" w:rsidRDefault="0035287E" w:rsidP="00456ADF">
      <w:pPr>
        <w:spacing w:after="0" w:line="240" w:lineRule="auto"/>
        <w:jc w:val="both"/>
        <w:rPr>
          <w:rFonts w:ascii="Times New Roman" w:eastAsia="Times New Roman" w:hAnsi="Times New Roman" w:cs="Times New Roman"/>
          <w:b/>
          <w:sz w:val="28"/>
          <w:szCs w:val="28"/>
          <w:lang w:eastAsia="ru-RU"/>
        </w:rPr>
      </w:pPr>
    </w:p>
    <w:p w:rsidR="0035287E" w:rsidRDefault="0035287E" w:rsidP="00456AD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Дополнительная литература:</w:t>
      </w:r>
    </w:p>
    <w:p w:rsidR="003C522C" w:rsidRDefault="003C522C" w:rsidP="003C522C">
      <w:pPr>
        <w:spacing w:after="0" w:line="240" w:lineRule="auto"/>
        <w:ind w:firstLine="567"/>
        <w:jc w:val="both"/>
        <w:rPr>
          <w:rFonts w:ascii="Times New Roman" w:hAnsi="Times New Roman" w:cs="Times New Roman"/>
          <w:sz w:val="28"/>
          <w:szCs w:val="28"/>
        </w:rPr>
      </w:pPr>
      <w:r w:rsidRPr="003C522C">
        <w:rPr>
          <w:rFonts w:ascii="Times New Roman" w:hAnsi="Times New Roman" w:cs="Times New Roman"/>
          <w:sz w:val="28"/>
          <w:szCs w:val="28"/>
        </w:rPr>
        <w:t xml:space="preserve">1. Вронский, В.А. Экология: Словарь-справочник / В.А. Вронский. - 2-е изд. - Ростов-на-Дону: Феникс, 2002. - 576 с. - ISBN 5-222-02576-4. - Текст: непосредственный </w:t>
      </w:r>
    </w:p>
    <w:p w:rsidR="003C522C" w:rsidRDefault="003C522C" w:rsidP="003C522C">
      <w:pPr>
        <w:spacing w:after="0" w:line="240" w:lineRule="auto"/>
        <w:ind w:firstLine="567"/>
        <w:jc w:val="both"/>
        <w:rPr>
          <w:rFonts w:ascii="Times New Roman" w:hAnsi="Times New Roman" w:cs="Times New Roman"/>
          <w:sz w:val="28"/>
          <w:szCs w:val="28"/>
        </w:rPr>
      </w:pPr>
      <w:r w:rsidRPr="003C522C">
        <w:rPr>
          <w:rFonts w:ascii="Times New Roman" w:hAnsi="Times New Roman" w:cs="Times New Roman"/>
          <w:sz w:val="28"/>
          <w:szCs w:val="28"/>
        </w:rPr>
        <w:t xml:space="preserve">2. Косолапова, Н.В.  Основы безопасности жизнедеятельности: учебник для СПО / Н.В. Косолапова, Н.А. Прокопенко. - 3-е </w:t>
      </w:r>
      <w:proofErr w:type="spellStart"/>
      <w:r w:rsidRPr="003C522C">
        <w:rPr>
          <w:rFonts w:ascii="Times New Roman" w:hAnsi="Times New Roman" w:cs="Times New Roman"/>
          <w:sz w:val="28"/>
          <w:szCs w:val="28"/>
        </w:rPr>
        <w:t>изд</w:t>
      </w:r>
      <w:proofErr w:type="spellEnd"/>
      <w:r w:rsidRPr="003C522C">
        <w:rPr>
          <w:rFonts w:ascii="Times New Roman" w:hAnsi="Times New Roman" w:cs="Times New Roman"/>
          <w:sz w:val="28"/>
          <w:szCs w:val="28"/>
        </w:rPr>
        <w:t xml:space="preserve">; стереотипное. - Москва: Академия, 2011. - 320 с. - (Начальное и среднее профессиональное образование). - ISBN 978-5-7695-8021-5. - Текст: непосредственный </w:t>
      </w:r>
    </w:p>
    <w:p w:rsidR="003C522C" w:rsidRDefault="003C522C" w:rsidP="003C522C">
      <w:pPr>
        <w:spacing w:after="0" w:line="240" w:lineRule="auto"/>
        <w:ind w:firstLine="567"/>
        <w:jc w:val="both"/>
        <w:rPr>
          <w:rFonts w:ascii="Times New Roman" w:hAnsi="Times New Roman" w:cs="Times New Roman"/>
          <w:sz w:val="28"/>
          <w:szCs w:val="28"/>
        </w:rPr>
      </w:pPr>
      <w:r w:rsidRPr="003C522C">
        <w:rPr>
          <w:rFonts w:ascii="Times New Roman" w:hAnsi="Times New Roman" w:cs="Times New Roman"/>
          <w:sz w:val="28"/>
          <w:szCs w:val="28"/>
        </w:rPr>
        <w:t xml:space="preserve">3. Косолапова, Н.В. Основы безопасности жизнедеятельности: учебник для СПО / Н.В. Косолапова, Н.А. Прокопенко. - 4-е </w:t>
      </w:r>
      <w:proofErr w:type="spellStart"/>
      <w:r w:rsidRPr="003C522C">
        <w:rPr>
          <w:rFonts w:ascii="Times New Roman" w:hAnsi="Times New Roman" w:cs="Times New Roman"/>
          <w:sz w:val="28"/>
          <w:szCs w:val="28"/>
        </w:rPr>
        <w:t>изд</w:t>
      </w:r>
      <w:proofErr w:type="spellEnd"/>
      <w:r w:rsidRPr="003C522C">
        <w:rPr>
          <w:rFonts w:ascii="Times New Roman" w:hAnsi="Times New Roman" w:cs="Times New Roman"/>
          <w:sz w:val="28"/>
          <w:szCs w:val="28"/>
        </w:rPr>
        <w:t xml:space="preserve">; стереотипное. - Москва: Академия, 2017. - 368 с. - (Профессиональное образование). - ISBN 978-5-44685993-1. - Текст: непосредственный </w:t>
      </w:r>
    </w:p>
    <w:p w:rsidR="003C522C" w:rsidRDefault="003C522C" w:rsidP="003C522C">
      <w:pPr>
        <w:spacing w:after="0" w:line="240" w:lineRule="auto"/>
        <w:ind w:firstLine="567"/>
        <w:jc w:val="both"/>
        <w:rPr>
          <w:rFonts w:ascii="Times New Roman" w:hAnsi="Times New Roman" w:cs="Times New Roman"/>
          <w:sz w:val="28"/>
          <w:szCs w:val="28"/>
        </w:rPr>
      </w:pPr>
      <w:r w:rsidRPr="003C522C">
        <w:rPr>
          <w:rFonts w:ascii="Times New Roman" w:hAnsi="Times New Roman" w:cs="Times New Roman"/>
          <w:sz w:val="28"/>
          <w:szCs w:val="28"/>
        </w:rPr>
        <w:t xml:space="preserve">4. Косолапова, Н.В. Основы безопасности жизнедеятельности: учебник для СПО / Н.В. Косолапова, Н.А. Прокопенко. - 2-е </w:t>
      </w:r>
      <w:proofErr w:type="spellStart"/>
      <w:r w:rsidRPr="003C522C">
        <w:rPr>
          <w:rFonts w:ascii="Times New Roman" w:hAnsi="Times New Roman" w:cs="Times New Roman"/>
          <w:sz w:val="28"/>
          <w:szCs w:val="28"/>
        </w:rPr>
        <w:t>изд</w:t>
      </w:r>
      <w:proofErr w:type="spellEnd"/>
      <w:r w:rsidRPr="003C522C">
        <w:rPr>
          <w:rFonts w:ascii="Times New Roman" w:hAnsi="Times New Roman" w:cs="Times New Roman"/>
          <w:sz w:val="28"/>
          <w:szCs w:val="28"/>
        </w:rPr>
        <w:t xml:space="preserve">; стереотипное. - Москва: Академия, 2017. - 368 с. - (Профессиональное образование). - ISBN 978-5-44684116-5. - Текст: непосредственный </w:t>
      </w:r>
    </w:p>
    <w:p w:rsidR="003C522C" w:rsidRDefault="003C522C" w:rsidP="003C522C">
      <w:pPr>
        <w:spacing w:after="0" w:line="240" w:lineRule="auto"/>
        <w:ind w:firstLine="567"/>
        <w:jc w:val="both"/>
        <w:rPr>
          <w:rFonts w:ascii="Times New Roman" w:hAnsi="Times New Roman" w:cs="Times New Roman"/>
          <w:sz w:val="28"/>
          <w:szCs w:val="28"/>
        </w:rPr>
      </w:pPr>
      <w:r w:rsidRPr="003C522C">
        <w:rPr>
          <w:rFonts w:ascii="Times New Roman" w:hAnsi="Times New Roman" w:cs="Times New Roman"/>
          <w:sz w:val="28"/>
          <w:szCs w:val="28"/>
        </w:rPr>
        <w:t xml:space="preserve">5. Косолапова, Н.В. Основы безопасности жизнедеятельности: учебник для учреждений начального и среднее </w:t>
      </w:r>
      <w:proofErr w:type="spellStart"/>
      <w:r w:rsidRPr="003C522C">
        <w:rPr>
          <w:rFonts w:ascii="Times New Roman" w:hAnsi="Times New Roman" w:cs="Times New Roman"/>
          <w:sz w:val="28"/>
          <w:szCs w:val="28"/>
        </w:rPr>
        <w:t>профессиональнго</w:t>
      </w:r>
      <w:proofErr w:type="spellEnd"/>
      <w:r w:rsidRPr="003C522C">
        <w:rPr>
          <w:rFonts w:ascii="Times New Roman" w:hAnsi="Times New Roman" w:cs="Times New Roman"/>
          <w:sz w:val="28"/>
          <w:szCs w:val="28"/>
        </w:rPr>
        <w:t xml:space="preserve"> образования / Н.В. Косолапова, Н.А. Прокопенко. - 6-е </w:t>
      </w:r>
      <w:proofErr w:type="spellStart"/>
      <w:r w:rsidRPr="003C522C">
        <w:rPr>
          <w:rFonts w:ascii="Times New Roman" w:hAnsi="Times New Roman" w:cs="Times New Roman"/>
          <w:sz w:val="28"/>
          <w:szCs w:val="28"/>
        </w:rPr>
        <w:t>изд</w:t>
      </w:r>
      <w:proofErr w:type="spellEnd"/>
      <w:r w:rsidRPr="003C522C">
        <w:rPr>
          <w:rFonts w:ascii="Times New Roman" w:hAnsi="Times New Roman" w:cs="Times New Roman"/>
          <w:sz w:val="28"/>
          <w:szCs w:val="28"/>
        </w:rPr>
        <w:t>; исправленное. - Москва: Академия, 2012. - 320 с. - (Начальное и среднее профессиональное образование). - ISBN 978-5-7695-9093-1. - Текст: непосредственный</w:t>
      </w:r>
    </w:p>
    <w:p w:rsidR="003C522C" w:rsidRDefault="003C522C" w:rsidP="003C522C">
      <w:pPr>
        <w:spacing w:after="0" w:line="240" w:lineRule="auto"/>
        <w:ind w:firstLine="567"/>
        <w:jc w:val="both"/>
        <w:rPr>
          <w:rFonts w:ascii="Times New Roman" w:hAnsi="Times New Roman" w:cs="Times New Roman"/>
          <w:sz w:val="28"/>
          <w:szCs w:val="28"/>
        </w:rPr>
      </w:pPr>
      <w:r w:rsidRPr="003C522C">
        <w:rPr>
          <w:rFonts w:ascii="Times New Roman" w:hAnsi="Times New Roman" w:cs="Times New Roman"/>
          <w:sz w:val="28"/>
          <w:szCs w:val="28"/>
        </w:rPr>
        <w:t xml:space="preserve">6. </w:t>
      </w:r>
      <w:proofErr w:type="spellStart"/>
      <w:r w:rsidRPr="003C522C">
        <w:rPr>
          <w:rFonts w:ascii="Times New Roman" w:hAnsi="Times New Roman" w:cs="Times New Roman"/>
          <w:sz w:val="28"/>
          <w:szCs w:val="28"/>
        </w:rPr>
        <w:t>Макнаб</w:t>
      </w:r>
      <w:proofErr w:type="spellEnd"/>
      <w:r w:rsidRPr="003C522C">
        <w:rPr>
          <w:rFonts w:ascii="Times New Roman" w:hAnsi="Times New Roman" w:cs="Times New Roman"/>
          <w:sz w:val="28"/>
          <w:szCs w:val="28"/>
        </w:rPr>
        <w:t xml:space="preserve">, К. Выживание в городе / К. </w:t>
      </w:r>
      <w:proofErr w:type="spellStart"/>
      <w:r w:rsidRPr="003C522C">
        <w:rPr>
          <w:rFonts w:ascii="Times New Roman" w:hAnsi="Times New Roman" w:cs="Times New Roman"/>
          <w:sz w:val="28"/>
          <w:szCs w:val="28"/>
        </w:rPr>
        <w:t>Макнаб</w:t>
      </w:r>
      <w:proofErr w:type="spellEnd"/>
      <w:r w:rsidRPr="003C522C">
        <w:rPr>
          <w:rFonts w:ascii="Times New Roman" w:hAnsi="Times New Roman" w:cs="Times New Roman"/>
          <w:sz w:val="28"/>
          <w:szCs w:val="28"/>
        </w:rPr>
        <w:t xml:space="preserve">, Д. </w:t>
      </w:r>
      <w:proofErr w:type="spellStart"/>
      <w:r w:rsidRPr="003C522C">
        <w:rPr>
          <w:rFonts w:ascii="Times New Roman" w:hAnsi="Times New Roman" w:cs="Times New Roman"/>
          <w:sz w:val="28"/>
          <w:szCs w:val="28"/>
        </w:rPr>
        <w:t>Рэбайгер</w:t>
      </w:r>
      <w:proofErr w:type="spellEnd"/>
      <w:r w:rsidRPr="003C522C">
        <w:rPr>
          <w:rFonts w:ascii="Times New Roman" w:hAnsi="Times New Roman" w:cs="Times New Roman"/>
          <w:sz w:val="28"/>
          <w:szCs w:val="28"/>
        </w:rPr>
        <w:t xml:space="preserve">; пер. с англ. - Москва: ФАИР-ПРЕСС, 2004. - 336 с. - (На грани экстрима). - ISBN 5-8183-0805-7. - Текст: непосредственный </w:t>
      </w:r>
    </w:p>
    <w:p w:rsidR="003C522C" w:rsidRDefault="003C522C" w:rsidP="003C522C">
      <w:pPr>
        <w:spacing w:after="0" w:line="240" w:lineRule="auto"/>
        <w:ind w:firstLine="567"/>
        <w:jc w:val="both"/>
        <w:rPr>
          <w:rFonts w:ascii="Times New Roman" w:hAnsi="Times New Roman" w:cs="Times New Roman"/>
          <w:sz w:val="28"/>
          <w:szCs w:val="28"/>
        </w:rPr>
      </w:pPr>
      <w:r w:rsidRPr="003C522C">
        <w:rPr>
          <w:rFonts w:ascii="Times New Roman" w:hAnsi="Times New Roman" w:cs="Times New Roman"/>
          <w:sz w:val="28"/>
          <w:szCs w:val="28"/>
        </w:rPr>
        <w:t xml:space="preserve">7. </w:t>
      </w:r>
      <w:proofErr w:type="spellStart"/>
      <w:r w:rsidRPr="003C522C">
        <w:rPr>
          <w:rFonts w:ascii="Times New Roman" w:hAnsi="Times New Roman" w:cs="Times New Roman"/>
          <w:sz w:val="28"/>
          <w:szCs w:val="28"/>
        </w:rPr>
        <w:t>Мисюк</w:t>
      </w:r>
      <w:proofErr w:type="spellEnd"/>
      <w:r w:rsidRPr="003C522C">
        <w:rPr>
          <w:rFonts w:ascii="Times New Roman" w:hAnsi="Times New Roman" w:cs="Times New Roman"/>
          <w:sz w:val="28"/>
          <w:szCs w:val="28"/>
        </w:rPr>
        <w:t xml:space="preserve">, М. Н.  Основы медицинских знаний: учебник и практикум для среднего профессионального образования / М. Н. </w:t>
      </w:r>
      <w:proofErr w:type="spellStart"/>
      <w:r w:rsidRPr="003C522C">
        <w:rPr>
          <w:rFonts w:ascii="Times New Roman" w:hAnsi="Times New Roman" w:cs="Times New Roman"/>
          <w:sz w:val="28"/>
          <w:szCs w:val="28"/>
        </w:rPr>
        <w:t>Мисюк</w:t>
      </w:r>
      <w:proofErr w:type="spellEnd"/>
      <w:r w:rsidRPr="003C522C">
        <w:rPr>
          <w:rFonts w:ascii="Times New Roman" w:hAnsi="Times New Roman" w:cs="Times New Roman"/>
          <w:sz w:val="28"/>
          <w:szCs w:val="28"/>
        </w:rPr>
        <w:t xml:space="preserve">. - 3-е изд., </w:t>
      </w:r>
      <w:proofErr w:type="spellStart"/>
      <w:r w:rsidRPr="003C522C">
        <w:rPr>
          <w:rFonts w:ascii="Times New Roman" w:hAnsi="Times New Roman" w:cs="Times New Roman"/>
          <w:sz w:val="28"/>
          <w:szCs w:val="28"/>
        </w:rPr>
        <w:t>перераб</w:t>
      </w:r>
      <w:proofErr w:type="spellEnd"/>
      <w:proofErr w:type="gramStart"/>
      <w:r w:rsidRPr="003C522C">
        <w:rPr>
          <w:rFonts w:ascii="Times New Roman" w:hAnsi="Times New Roman" w:cs="Times New Roman"/>
          <w:sz w:val="28"/>
          <w:szCs w:val="28"/>
        </w:rPr>
        <w:t xml:space="preserve">. </w:t>
      </w:r>
      <w:r w:rsidRPr="003C522C">
        <w:rPr>
          <w:rFonts w:ascii="Times New Roman" w:hAnsi="Times New Roman" w:cs="Times New Roman"/>
          <w:sz w:val="28"/>
          <w:szCs w:val="28"/>
        </w:rPr>
        <w:lastRenderedPageBreak/>
        <w:t>и</w:t>
      </w:r>
      <w:proofErr w:type="gramEnd"/>
      <w:r w:rsidRPr="003C522C">
        <w:rPr>
          <w:rFonts w:ascii="Times New Roman" w:hAnsi="Times New Roman" w:cs="Times New Roman"/>
          <w:sz w:val="28"/>
          <w:szCs w:val="28"/>
        </w:rPr>
        <w:t xml:space="preserve"> доп. - Москва: Издательство </w:t>
      </w:r>
      <w:proofErr w:type="spellStart"/>
      <w:r w:rsidRPr="003C522C">
        <w:rPr>
          <w:rFonts w:ascii="Times New Roman" w:hAnsi="Times New Roman" w:cs="Times New Roman"/>
          <w:sz w:val="28"/>
          <w:szCs w:val="28"/>
        </w:rPr>
        <w:t>Юрайт</w:t>
      </w:r>
      <w:proofErr w:type="spellEnd"/>
      <w:r w:rsidRPr="003C522C">
        <w:rPr>
          <w:rFonts w:ascii="Times New Roman" w:hAnsi="Times New Roman" w:cs="Times New Roman"/>
          <w:sz w:val="28"/>
          <w:szCs w:val="28"/>
        </w:rPr>
        <w:t xml:space="preserve">, 2023. - 499 с. - (Профессиональное образование). - ISBN 978-5-534-00398-7 </w:t>
      </w:r>
    </w:p>
    <w:p w:rsidR="003C522C" w:rsidRDefault="003C522C" w:rsidP="003C522C">
      <w:pPr>
        <w:spacing w:after="0" w:line="240" w:lineRule="auto"/>
        <w:ind w:firstLine="567"/>
        <w:jc w:val="both"/>
        <w:rPr>
          <w:rFonts w:ascii="Times New Roman" w:hAnsi="Times New Roman" w:cs="Times New Roman"/>
          <w:sz w:val="28"/>
          <w:szCs w:val="28"/>
        </w:rPr>
      </w:pPr>
      <w:r w:rsidRPr="003C522C">
        <w:rPr>
          <w:rFonts w:ascii="Times New Roman" w:hAnsi="Times New Roman" w:cs="Times New Roman"/>
          <w:sz w:val="28"/>
          <w:szCs w:val="28"/>
        </w:rPr>
        <w:t xml:space="preserve">8. Основы безопасности жизнедеятельности: учебник для общеобразовательных учреждений. 10 класс / А.Т. Смирнов и др. - 2-е </w:t>
      </w:r>
      <w:proofErr w:type="spellStart"/>
      <w:r w:rsidRPr="003C522C">
        <w:rPr>
          <w:rFonts w:ascii="Times New Roman" w:hAnsi="Times New Roman" w:cs="Times New Roman"/>
          <w:sz w:val="28"/>
          <w:szCs w:val="28"/>
        </w:rPr>
        <w:t>изд</w:t>
      </w:r>
      <w:proofErr w:type="spellEnd"/>
      <w:r w:rsidRPr="003C522C">
        <w:rPr>
          <w:rFonts w:ascii="Times New Roman" w:hAnsi="Times New Roman" w:cs="Times New Roman"/>
          <w:sz w:val="28"/>
          <w:szCs w:val="28"/>
        </w:rPr>
        <w:t xml:space="preserve">; исправленное и переработанное. - Москва: АСТ, 2000. - 384 с. - ISBN 5-17-001201-2. - Текст: непосредственный </w:t>
      </w:r>
    </w:p>
    <w:p w:rsidR="003C522C" w:rsidRDefault="003C522C" w:rsidP="003C522C">
      <w:pPr>
        <w:spacing w:after="0" w:line="240" w:lineRule="auto"/>
        <w:ind w:firstLine="567"/>
        <w:jc w:val="both"/>
        <w:rPr>
          <w:rFonts w:ascii="Times New Roman" w:hAnsi="Times New Roman" w:cs="Times New Roman"/>
          <w:sz w:val="28"/>
          <w:szCs w:val="28"/>
        </w:rPr>
      </w:pPr>
      <w:r w:rsidRPr="003C522C">
        <w:rPr>
          <w:rFonts w:ascii="Times New Roman" w:hAnsi="Times New Roman" w:cs="Times New Roman"/>
          <w:sz w:val="28"/>
          <w:szCs w:val="28"/>
        </w:rPr>
        <w:t xml:space="preserve">9. Смирнов А.Т., Хренников Б.О. Основы безопасности жизнедеятельности/ А.Т. Смирнов. -Москва: АО «Издательство «Просвещение», 2023. - 245с. </w:t>
      </w:r>
    </w:p>
    <w:p w:rsidR="003C522C" w:rsidRDefault="003C522C" w:rsidP="003C522C">
      <w:pPr>
        <w:spacing w:after="0" w:line="240" w:lineRule="auto"/>
        <w:ind w:firstLine="567"/>
        <w:jc w:val="both"/>
        <w:rPr>
          <w:rFonts w:ascii="Times New Roman" w:hAnsi="Times New Roman" w:cs="Times New Roman"/>
          <w:sz w:val="28"/>
          <w:szCs w:val="28"/>
        </w:rPr>
      </w:pPr>
      <w:r w:rsidRPr="003C522C">
        <w:rPr>
          <w:rFonts w:ascii="Times New Roman" w:hAnsi="Times New Roman" w:cs="Times New Roman"/>
          <w:sz w:val="28"/>
          <w:szCs w:val="28"/>
        </w:rPr>
        <w:t xml:space="preserve">10. Смирнов, А.Т. Основы безопасности жизнедеятельности: 10 класс: учебник для </w:t>
      </w:r>
      <w:proofErr w:type="spellStart"/>
      <w:r w:rsidRPr="003C522C">
        <w:rPr>
          <w:rFonts w:ascii="Times New Roman" w:hAnsi="Times New Roman" w:cs="Times New Roman"/>
          <w:sz w:val="28"/>
          <w:szCs w:val="28"/>
        </w:rPr>
        <w:t>общеобразоват</w:t>
      </w:r>
      <w:proofErr w:type="spellEnd"/>
      <w:proofErr w:type="gramStart"/>
      <w:r w:rsidRPr="003C522C">
        <w:rPr>
          <w:rFonts w:ascii="Times New Roman" w:hAnsi="Times New Roman" w:cs="Times New Roman"/>
          <w:sz w:val="28"/>
          <w:szCs w:val="28"/>
        </w:rPr>
        <w:t>. учреждений</w:t>
      </w:r>
      <w:proofErr w:type="gramEnd"/>
      <w:r w:rsidRPr="003C522C">
        <w:rPr>
          <w:rFonts w:ascii="Times New Roman" w:hAnsi="Times New Roman" w:cs="Times New Roman"/>
          <w:sz w:val="28"/>
          <w:szCs w:val="28"/>
        </w:rPr>
        <w:t xml:space="preserve"> / А.Т. Смирнов, Б.О. Хренников. - 3-е </w:t>
      </w:r>
      <w:proofErr w:type="spellStart"/>
      <w:r w:rsidRPr="003C522C">
        <w:rPr>
          <w:rFonts w:ascii="Times New Roman" w:hAnsi="Times New Roman" w:cs="Times New Roman"/>
          <w:sz w:val="28"/>
          <w:szCs w:val="28"/>
        </w:rPr>
        <w:t>изд</w:t>
      </w:r>
      <w:proofErr w:type="spellEnd"/>
      <w:r w:rsidRPr="003C522C">
        <w:rPr>
          <w:rFonts w:ascii="Times New Roman" w:hAnsi="Times New Roman" w:cs="Times New Roman"/>
          <w:sz w:val="28"/>
          <w:szCs w:val="28"/>
        </w:rPr>
        <w:t>;</w:t>
      </w:r>
      <w:r w:rsidRPr="003C522C">
        <w:t xml:space="preserve"> </w:t>
      </w:r>
      <w:r w:rsidRPr="003C522C">
        <w:rPr>
          <w:rFonts w:ascii="Times New Roman" w:hAnsi="Times New Roman" w:cs="Times New Roman"/>
          <w:sz w:val="28"/>
          <w:szCs w:val="28"/>
        </w:rPr>
        <w:t xml:space="preserve">переработанное. - Москва: Просвещение, 2011. - 351 с. - (Академический школьный учебник). - ISBN 978-5-09-022319-5. - Текст: непосредственный </w:t>
      </w:r>
    </w:p>
    <w:p w:rsidR="003C522C" w:rsidRDefault="003C522C" w:rsidP="003C522C">
      <w:pPr>
        <w:spacing w:after="0" w:line="240" w:lineRule="auto"/>
        <w:ind w:firstLine="567"/>
        <w:jc w:val="both"/>
        <w:rPr>
          <w:rFonts w:ascii="Times New Roman" w:hAnsi="Times New Roman" w:cs="Times New Roman"/>
          <w:sz w:val="28"/>
          <w:szCs w:val="28"/>
        </w:rPr>
      </w:pPr>
      <w:r w:rsidRPr="003C522C">
        <w:rPr>
          <w:rFonts w:ascii="Times New Roman" w:hAnsi="Times New Roman" w:cs="Times New Roman"/>
          <w:sz w:val="28"/>
          <w:szCs w:val="28"/>
        </w:rPr>
        <w:t xml:space="preserve">11. Смирнов, А.Т. Основы безопасности жизнедеятельности: 10 класс: учебник для </w:t>
      </w:r>
      <w:proofErr w:type="spellStart"/>
      <w:r w:rsidRPr="003C522C">
        <w:rPr>
          <w:rFonts w:ascii="Times New Roman" w:hAnsi="Times New Roman" w:cs="Times New Roman"/>
          <w:sz w:val="28"/>
          <w:szCs w:val="28"/>
        </w:rPr>
        <w:t>общеобразоват</w:t>
      </w:r>
      <w:proofErr w:type="spellEnd"/>
      <w:proofErr w:type="gramStart"/>
      <w:r w:rsidRPr="003C522C">
        <w:rPr>
          <w:rFonts w:ascii="Times New Roman" w:hAnsi="Times New Roman" w:cs="Times New Roman"/>
          <w:sz w:val="28"/>
          <w:szCs w:val="28"/>
        </w:rPr>
        <w:t>. учреждений</w:t>
      </w:r>
      <w:proofErr w:type="gramEnd"/>
      <w:r w:rsidRPr="003C522C">
        <w:rPr>
          <w:rFonts w:ascii="Times New Roman" w:hAnsi="Times New Roman" w:cs="Times New Roman"/>
          <w:sz w:val="28"/>
          <w:szCs w:val="28"/>
        </w:rPr>
        <w:t xml:space="preserve"> / А.Т. Смирнов, Б.И. Мишин, В.А. Васнев. - Москва: Просвещение, 2000. - 161 с. - ISBN 5-09-008857-8. - Текст: непосредственный </w:t>
      </w:r>
    </w:p>
    <w:p w:rsidR="003C522C" w:rsidRDefault="003C522C" w:rsidP="003C522C">
      <w:pPr>
        <w:spacing w:after="0" w:line="240" w:lineRule="auto"/>
        <w:ind w:firstLine="567"/>
        <w:jc w:val="both"/>
        <w:rPr>
          <w:rFonts w:ascii="Times New Roman" w:hAnsi="Times New Roman" w:cs="Times New Roman"/>
          <w:sz w:val="28"/>
          <w:szCs w:val="28"/>
        </w:rPr>
      </w:pPr>
      <w:r w:rsidRPr="003C522C">
        <w:rPr>
          <w:rFonts w:ascii="Times New Roman" w:hAnsi="Times New Roman" w:cs="Times New Roman"/>
          <w:sz w:val="28"/>
          <w:szCs w:val="28"/>
        </w:rPr>
        <w:t xml:space="preserve">12. Смирнов, А.Т. Основы безопасности жизнедеятельности: 11 класс. Учебник для </w:t>
      </w:r>
      <w:proofErr w:type="spellStart"/>
      <w:r w:rsidRPr="003C522C">
        <w:rPr>
          <w:rFonts w:ascii="Times New Roman" w:hAnsi="Times New Roman" w:cs="Times New Roman"/>
          <w:sz w:val="28"/>
          <w:szCs w:val="28"/>
        </w:rPr>
        <w:t>общеобразоват</w:t>
      </w:r>
      <w:proofErr w:type="spellEnd"/>
      <w:proofErr w:type="gramStart"/>
      <w:r w:rsidRPr="003C522C">
        <w:rPr>
          <w:rFonts w:ascii="Times New Roman" w:hAnsi="Times New Roman" w:cs="Times New Roman"/>
          <w:sz w:val="28"/>
          <w:szCs w:val="28"/>
        </w:rPr>
        <w:t>. учреждений</w:t>
      </w:r>
      <w:proofErr w:type="gramEnd"/>
      <w:r w:rsidRPr="003C522C">
        <w:rPr>
          <w:rFonts w:ascii="Times New Roman" w:hAnsi="Times New Roman" w:cs="Times New Roman"/>
          <w:sz w:val="28"/>
          <w:szCs w:val="28"/>
        </w:rPr>
        <w:t xml:space="preserve"> / А.Т. Смирнов, Б.О. Хренников. - 3-е </w:t>
      </w:r>
      <w:proofErr w:type="spellStart"/>
      <w:r w:rsidRPr="003C522C">
        <w:rPr>
          <w:rFonts w:ascii="Times New Roman" w:hAnsi="Times New Roman" w:cs="Times New Roman"/>
          <w:sz w:val="28"/>
          <w:szCs w:val="28"/>
        </w:rPr>
        <w:t>изд</w:t>
      </w:r>
      <w:proofErr w:type="spellEnd"/>
      <w:r w:rsidRPr="003C522C">
        <w:rPr>
          <w:rFonts w:ascii="Times New Roman" w:hAnsi="Times New Roman" w:cs="Times New Roman"/>
          <w:sz w:val="28"/>
          <w:szCs w:val="28"/>
        </w:rPr>
        <w:t xml:space="preserve">; переработанное. - Москва: Просвещение, 2011. - 304 с. - (Академический школьный учебник). - ISBN 978-5-09-020197-1. - Текст: непосредственный </w:t>
      </w:r>
    </w:p>
    <w:p w:rsidR="003C522C" w:rsidRDefault="003C522C" w:rsidP="003C522C">
      <w:pPr>
        <w:spacing w:after="0" w:line="240" w:lineRule="auto"/>
        <w:ind w:firstLine="567"/>
        <w:jc w:val="both"/>
        <w:rPr>
          <w:rFonts w:ascii="Times New Roman" w:hAnsi="Times New Roman" w:cs="Times New Roman"/>
          <w:sz w:val="28"/>
          <w:szCs w:val="28"/>
        </w:rPr>
      </w:pPr>
      <w:r w:rsidRPr="003C522C">
        <w:rPr>
          <w:rFonts w:ascii="Times New Roman" w:hAnsi="Times New Roman" w:cs="Times New Roman"/>
          <w:sz w:val="28"/>
          <w:szCs w:val="28"/>
        </w:rPr>
        <w:t xml:space="preserve">13. </w:t>
      </w:r>
      <w:proofErr w:type="spellStart"/>
      <w:r w:rsidRPr="003C522C">
        <w:rPr>
          <w:rFonts w:ascii="Times New Roman" w:hAnsi="Times New Roman" w:cs="Times New Roman"/>
          <w:sz w:val="28"/>
          <w:szCs w:val="28"/>
        </w:rPr>
        <w:t>Хван</w:t>
      </w:r>
      <w:proofErr w:type="spellEnd"/>
      <w:r w:rsidRPr="003C522C">
        <w:rPr>
          <w:rFonts w:ascii="Times New Roman" w:hAnsi="Times New Roman" w:cs="Times New Roman"/>
          <w:sz w:val="28"/>
          <w:szCs w:val="28"/>
        </w:rPr>
        <w:t xml:space="preserve">, Т.А. Основы безопасности жизнедеятельности / Т.А. </w:t>
      </w:r>
      <w:proofErr w:type="spellStart"/>
      <w:r w:rsidRPr="003C522C">
        <w:rPr>
          <w:rFonts w:ascii="Times New Roman" w:hAnsi="Times New Roman" w:cs="Times New Roman"/>
          <w:sz w:val="28"/>
          <w:szCs w:val="28"/>
        </w:rPr>
        <w:t>Хван</w:t>
      </w:r>
      <w:proofErr w:type="spellEnd"/>
      <w:r w:rsidRPr="003C522C">
        <w:rPr>
          <w:rFonts w:ascii="Times New Roman" w:hAnsi="Times New Roman" w:cs="Times New Roman"/>
          <w:sz w:val="28"/>
          <w:szCs w:val="28"/>
        </w:rPr>
        <w:t xml:space="preserve">, П.А. </w:t>
      </w:r>
      <w:proofErr w:type="spellStart"/>
      <w:r w:rsidRPr="003C522C">
        <w:rPr>
          <w:rFonts w:ascii="Times New Roman" w:hAnsi="Times New Roman" w:cs="Times New Roman"/>
          <w:sz w:val="28"/>
          <w:szCs w:val="28"/>
        </w:rPr>
        <w:t>Хван</w:t>
      </w:r>
      <w:proofErr w:type="spellEnd"/>
      <w:r w:rsidRPr="003C522C">
        <w:rPr>
          <w:rFonts w:ascii="Times New Roman" w:hAnsi="Times New Roman" w:cs="Times New Roman"/>
          <w:sz w:val="28"/>
          <w:szCs w:val="28"/>
        </w:rPr>
        <w:t xml:space="preserve">. - Ростов-на-Дону: Феникс, 2000. - 384 с. - (Учебники и учебные пособия). - ISBN 5-222-01-481-9. - Текст: непосредственный </w:t>
      </w:r>
    </w:p>
    <w:p w:rsidR="00456ADF" w:rsidRPr="003C522C" w:rsidRDefault="003C522C" w:rsidP="003C522C">
      <w:pPr>
        <w:spacing w:after="0" w:line="240" w:lineRule="auto"/>
        <w:ind w:firstLine="567"/>
        <w:jc w:val="both"/>
        <w:rPr>
          <w:rFonts w:ascii="Times New Roman" w:eastAsia="Times New Roman" w:hAnsi="Times New Roman" w:cs="Times New Roman"/>
          <w:sz w:val="28"/>
          <w:szCs w:val="28"/>
          <w:lang w:eastAsia="ru-RU"/>
        </w:rPr>
      </w:pPr>
      <w:r w:rsidRPr="003C522C">
        <w:rPr>
          <w:rFonts w:ascii="Times New Roman" w:hAnsi="Times New Roman" w:cs="Times New Roman"/>
          <w:sz w:val="28"/>
          <w:szCs w:val="28"/>
        </w:rPr>
        <w:t xml:space="preserve">14. </w:t>
      </w:r>
      <w:proofErr w:type="spellStart"/>
      <w:r w:rsidRPr="003C522C">
        <w:rPr>
          <w:rFonts w:ascii="Times New Roman" w:hAnsi="Times New Roman" w:cs="Times New Roman"/>
          <w:sz w:val="28"/>
          <w:szCs w:val="28"/>
        </w:rPr>
        <w:t>Юношев</w:t>
      </w:r>
      <w:proofErr w:type="spellEnd"/>
      <w:r w:rsidRPr="003C522C">
        <w:rPr>
          <w:rFonts w:ascii="Times New Roman" w:hAnsi="Times New Roman" w:cs="Times New Roman"/>
          <w:sz w:val="28"/>
          <w:szCs w:val="28"/>
        </w:rPr>
        <w:t xml:space="preserve">, А.Т. Угроза теракта: Как защитить себя и своих близких / А.Т. </w:t>
      </w:r>
      <w:proofErr w:type="spellStart"/>
      <w:r w:rsidRPr="003C522C">
        <w:rPr>
          <w:rFonts w:ascii="Times New Roman" w:hAnsi="Times New Roman" w:cs="Times New Roman"/>
          <w:sz w:val="28"/>
          <w:szCs w:val="28"/>
        </w:rPr>
        <w:t>Юношев</w:t>
      </w:r>
      <w:proofErr w:type="spellEnd"/>
      <w:r w:rsidRPr="003C522C">
        <w:rPr>
          <w:rFonts w:ascii="Times New Roman" w:hAnsi="Times New Roman" w:cs="Times New Roman"/>
          <w:sz w:val="28"/>
          <w:szCs w:val="28"/>
        </w:rPr>
        <w:t>, К.С. Гордеева. - Ростов-на-Дону: Феникс, 2005. - 315 с. - (Антитеррор). - ISBN 5-222-06321-6. - Текст: непосредственный</w:t>
      </w:r>
    </w:p>
    <w:p w:rsidR="00456ADF" w:rsidRDefault="00456ADF"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Default="003C522C" w:rsidP="00456ADF">
      <w:pPr>
        <w:spacing w:after="0" w:line="240" w:lineRule="auto"/>
        <w:jc w:val="both"/>
        <w:rPr>
          <w:rFonts w:ascii="Times New Roman" w:eastAsia="Times New Roman" w:hAnsi="Times New Roman" w:cs="Times New Roman"/>
          <w:sz w:val="28"/>
          <w:szCs w:val="28"/>
          <w:lang w:eastAsia="ru-RU"/>
        </w:rPr>
      </w:pPr>
    </w:p>
    <w:p w:rsidR="003C522C" w:rsidRPr="003C522C" w:rsidRDefault="003C522C" w:rsidP="00456ADF">
      <w:pPr>
        <w:spacing w:after="0" w:line="240" w:lineRule="auto"/>
        <w:jc w:val="both"/>
        <w:rPr>
          <w:rFonts w:ascii="Times New Roman" w:eastAsia="Times New Roman" w:hAnsi="Times New Roman" w:cs="Times New Roman"/>
          <w:sz w:val="28"/>
          <w:szCs w:val="28"/>
          <w:lang w:eastAsia="ru-RU"/>
        </w:rPr>
      </w:pPr>
    </w:p>
    <w:p w:rsidR="00456ADF" w:rsidRPr="00BC3DAA" w:rsidRDefault="00456ADF" w:rsidP="00456ADF">
      <w:pPr>
        <w:keepNext/>
        <w:autoSpaceDE w:val="0"/>
        <w:autoSpaceDN w:val="0"/>
        <w:spacing w:after="0" w:line="240" w:lineRule="auto"/>
        <w:ind w:left="644"/>
        <w:jc w:val="center"/>
        <w:outlineLvl w:val="0"/>
        <w:rPr>
          <w:rFonts w:ascii="Times New Roman" w:eastAsia="Times New Roman" w:hAnsi="Times New Roman" w:cs="Times New Roman"/>
          <w:b/>
          <w:caps/>
          <w:sz w:val="24"/>
          <w:szCs w:val="24"/>
          <w:lang w:eastAsia="ru-RU"/>
        </w:rPr>
      </w:pPr>
      <w:r w:rsidRPr="00BC3DAA">
        <w:rPr>
          <w:rFonts w:ascii="Times New Roman" w:eastAsia="Times New Roman" w:hAnsi="Times New Roman" w:cs="Times New Roman"/>
          <w:b/>
          <w:caps/>
          <w:sz w:val="28"/>
          <w:szCs w:val="28"/>
          <w:lang w:eastAsia="ru-RU"/>
        </w:rPr>
        <w:lastRenderedPageBreak/>
        <w:t xml:space="preserve">4. </w:t>
      </w:r>
      <w:r w:rsidRPr="00BC3DAA">
        <w:rPr>
          <w:rFonts w:ascii="Times New Roman" w:eastAsia="Times New Roman" w:hAnsi="Times New Roman" w:cs="Times New Roman"/>
          <w:b/>
          <w:caps/>
          <w:sz w:val="24"/>
          <w:szCs w:val="24"/>
          <w:lang w:eastAsia="ru-RU"/>
        </w:rPr>
        <w:t>Контроль и оценка результатов Освоения учебной дисциплины</w:t>
      </w:r>
    </w:p>
    <w:p w:rsidR="00456ADF" w:rsidRDefault="00456ADF" w:rsidP="00456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C3DAA">
        <w:rPr>
          <w:rFonts w:ascii="Times New Roman" w:eastAsia="Times New Roman" w:hAnsi="Times New Roman" w:cs="Times New Roman"/>
          <w:sz w:val="28"/>
          <w:szCs w:val="28"/>
          <w:lang w:eastAsia="ru-RU"/>
        </w:rPr>
        <w:t xml:space="preserve">Формы и методы контроля и оценки результатов обучения должны позволять проверять у обучающихся не только </w:t>
      </w:r>
      <w:proofErr w:type="spellStart"/>
      <w:r w:rsidRPr="00BC3DAA">
        <w:rPr>
          <w:rFonts w:ascii="Times New Roman" w:eastAsia="Times New Roman" w:hAnsi="Times New Roman" w:cs="Times New Roman"/>
          <w:sz w:val="28"/>
          <w:szCs w:val="28"/>
          <w:lang w:eastAsia="ru-RU"/>
        </w:rPr>
        <w:t>сформированность</w:t>
      </w:r>
      <w:proofErr w:type="spellEnd"/>
      <w:r w:rsidRPr="00BC3DAA">
        <w:rPr>
          <w:rFonts w:ascii="Times New Roman" w:eastAsia="Times New Roman" w:hAnsi="Times New Roman" w:cs="Times New Roman"/>
          <w:sz w:val="28"/>
          <w:szCs w:val="28"/>
          <w:lang w:eastAsia="ru-RU"/>
        </w:rPr>
        <w:t xml:space="preserve"> профессиональных компетенций, но и развитие общих компетенций и обеспечивающих их умений.</w:t>
      </w:r>
    </w:p>
    <w:p w:rsidR="00231C36" w:rsidRPr="000772AA" w:rsidRDefault="00231C36" w:rsidP="00231C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Times New Roman" w:hAnsi="Times New Roman" w:cs="Times New Roman"/>
          <w:sz w:val="28"/>
          <w:szCs w:val="28"/>
          <w:lang w:eastAsia="ar-SA"/>
        </w:rPr>
      </w:pPr>
    </w:p>
    <w:tbl>
      <w:tblPr>
        <w:tblW w:w="0" w:type="auto"/>
        <w:tblInd w:w="-92" w:type="dxa"/>
        <w:tblLayout w:type="fixed"/>
        <w:tblLook w:val="0000" w:firstRow="0" w:lastRow="0" w:firstColumn="0" w:lastColumn="0" w:noHBand="0" w:noVBand="0"/>
      </w:tblPr>
      <w:tblGrid>
        <w:gridCol w:w="2808"/>
        <w:gridCol w:w="4666"/>
        <w:gridCol w:w="2282"/>
      </w:tblGrid>
      <w:tr w:rsidR="00456ADF" w:rsidRPr="003C522C" w:rsidTr="00E11B65">
        <w:tc>
          <w:tcPr>
            <w:tcW w:w="2808"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suppressAutoHyphens/>
              <w:snapToGrid w:val="0"/>
              <w:spacing w:after="0"/>
              <w:jc w:val="center"/>
              <w:rPr>
                <w:rFonts w:ascii="Times New Roman" w:hAnsi="Times New Roman" w:cs="Times New Roman"/>
                <w:b/>
                <w:bCs/>
                <w:sz w:val="24"/>
                <w:szCs w:val="24"/>
                <w:lang w:eastAsia="ar-SA"/>
              </w:rPr>
            </w:pPr>
            <w:r w:rsidRPr="003C522C">
              <w:rPr>
                <w:rFonts w:ascii="Times New Roman" w:hAnsi="Times New Roman" w:cs="Times New Roman"/>
                <w:b/>
                <w:bCs/>
                <w:sz w:val="24"/>
                <w:szCs w:val="24"/>
                <w:lang w:eastAsia="ar-SA"/>
              </w:rPr>
              <w:t xml:space="preserve">Результаты </w:t>
            </w:r>
          </w:p>
          <w:p w:rsidR="00456ADF" w:rsidRPr="003C522C" w:rsidRDefault="00456ADF" w:rsidP="00FE48E0">
            <w:pPr>
              <w:suppressAutoHyphens/>
              <w:spacing w:after="0"/>
              <w:jc w:val="center"/>
              <w:rPr>
                <w:rFonts w:ascii="Times New Roman" w:hAnsi="Times New Roman" w:cs="Times New Roman"/>
                <w:b/>
                <w:bCs/>
                <w:sz w:val="24"/>
                <w:szCs w:val="24"/>
                <w:lang w:eastAsia="ar-SA"/>
              </w:rPr>
            </w:pPr>
            <w:r w:rsidRPr="003C522C">
              <w:rPr>
                <w:rFonts w:ascii="Times New Roman" w:hAnsi="Times New Roman" w:cs="Times New Roman"/>
                <w:b/>
                <w:bCs/>
                <w:sz w:val="24"/>
                <w:szCs w:val="24"/>
                <w:lang w:eastAsia="ar-SA"/>
              </w:rPr>
              <w:t>(</w:t>
            </w:r>
            <w:proofErr w:type="gramStart"/>
            <w:r w:rsidRPr="003C522C">
              <w:rPr>
                <w:rFonts w:ascii="Times New Roman" w:hAnsi="Times New Roman" w:cs="Times New Roman"/>
                <w:b/>
                <w:bCs/>
                <w:sz w:val="24"/>
                <w:szCs w:val="24"/>
                <w:lang w:eastAsia="ar-SA"/>
              </w:rPr>
              <w:t>освоенные</w:t>
            </w:r>
            <w:proofErr w:type="gramEnd"/>
            <w:r w:rsidRPr="003C522C">
              <w:rPr>
                <w:rFonts w:ascii="Times New Roman" w:hAnsi="Times New Roman" w:cs="Times New Roman"/>
                <w:b/>
                <w:bCs/>
                <w:sz w:val="24"/>
                <w:szCs w:val="24"/>
                <w:lang w:eastAsia="ar-SA"/>
              </w:rPr>
              <w:t xml:space="preserve"> общие компетенции)</w:t>
            </w:r>
          </w:p>
        </w:tc>
        <w:tc>
          <w:tcPr>
            <w:tcW w:w="4666"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suppressAutoHyphens/>
              <w:snapToGrid w:val="0"/>
              <w:spacing w:after="0"/>
              <w:jc w:val="center"/>
              <w:rPr>
                <w:rFonts w:ascii="Times New Roman" w:hAnsi="Times New Roman" w:cs="Times New Roman"/>
                <w:b/>
                <w:sz w:val="24"/>
                <w:szCs w:val="24"/>
                <w:lang w:eastAsia="ar-SA"/>
              </w:rPr>
            </w:pPr>
            <w:r w:rsidRPr="003C522C">
              <w:rPr>
                <w:rFonts w:ascii="Times New Roman" w:hAnsi="Times New Roman" w:cs="Times New Roman"/>
                <w:b/>
                <w:sz w:val="24"/>
                <w:szCs w:val="24"/>
                <w:lang w:eastAsia="ar-SA"/>
              </w:rPr>
              <w:t>Основные показатели оценки результата</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456ADF" w:rsidRPr="003C522C" w:rsidRDefault="00456ADF" w:rsidP="00FE48E0">
            <w:pPr>
              <w:suppressAutoHyphens/>
              <w:snapToGrid w:val="0"/>
              <w:spacing w:after="0"/>
              <w:jc w:val="center"/>
              <w:rPr>
                <w:rFonts w:ascii="Times New Roman" w:hAnsi="Times New Roman" w:cs="Times New Roman"/>
                <w:b/>
                <w:sz w:val="24"/>
                <w:szCs w:val="24"/>
                <w:lang w:eastAsia="ar-SA"/>
              </w:rPr>
            </w:pPr>
            <w:r w:rsidRPr="003C522C">
              <w:rPr>
                <w:rFonts w:ascii="Times New Roman" w:hAnsi="Times New Roman" w:cs="Times New Roman"/>
                <w:b/>
                <w:sz w:val="24"/>
                <w:szCs w:val="24"/>
                <w:lang w:eastAsia="ar-SA"/>
              </w:rPr>
              <w:t xml:space="preserve">Формы и методы контроля и оценки </w:t>
            </w:r>
          </w:p>
        </w:tc>
      </w:tr>
      <w:tr w:rsidR="00456ADF" w:rsidRPr="003C522C" w:rsidTr="00E11B65">
        <w:trPr>
          <w:trHeight w:val="637"/>
        </w:trPr>
        <w:tc>
          <w:tcPr>
            <w:tcW w:w="2808"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widowControl w:val="0"/>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c>
          <w:tcPr>
            <w:tcW w:w="4666"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numPr>
                <w:ilvl w:val="0"/>
                <w:numId w:val="2"/>
              </w:numPr>
              <w:tabs>
                <w:tab w:val="left" w:pos="252"/>
              </w:tabs>
              <w:suppressAutoHyphens/>
              <w:snapToGrid w:val="0"/>
              <w:spacing w:after="0" w:line="240" w:lineRule="auto"/>
              <w:rPr>
                <w:rFonts w:ascii="Times New Roman" w:hAnsi="Times New Roman" w:cs="Times New Roman"/>
                <w:sz w:val="24"/>
                <w:szCs w:val="24"/>
                <w:lang w:eastAsia="ar-SA"/>
              </w:rPr>
            </w:pPr>
            <w:proofErr w:type="gramStart"/>
            <w:r w:rsidRPr="003C522C">
              <w:rPr>
                <w:rFonts w:ascii="Times New Roman" w:hAnsi="Times New Roman" w:cs="Times New Roman"/>
                <w:sz w:val="24"/>
                <w:szCs w:val="24"/>
                <w:lang w:eastAsia="ar-SA"/>
              </w:rPr>
              <w:t>демонстрация</w:t>
            </w:r>
            <w:proofErr w:type="gramEnd"/>
            <w:r w:rsidRPr="003C522C">
              <w:rPr>
                <w:rFonts w:ascii="Times New Roman" w:hAnsi="Times New Roman" w:cs="Times New Roman"/>
                <w:sz w:val="24"/>
                <w:szCs w:val="24"/>
                <w:lang w:eastAsia="ar-SA"/>
              </w:rPr>
              <w:t xml:space="preserve"> интереса к будущей профессии.</w:t>
            </w:r>
          </w:p>
        </w:tc>
        <w:tc>
          <w:tcPr>
            <w:tcW w:w="2282" w:type="dxa"/>
            <w:tcBorders>
              <w:top w:val="single" w:sz="4" w:space="0" w:color="000000"/>
              <w:left w:val="single" w:sz="4" w:space="0" w:color="000000"/>
              <w:bottom w:val="single" w:sz="4" w:space="0" w:color="auto"/>
              <w:right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bCs/>
                <w:sz w:val="24"/>
                <w:szCs w:val="24"/>
                <w:lang w:eastAsia="ar-SA"/>
              </w:rPr>
            </w:pPr>
            <w:r w:rsidRPr="003C522C">
              <w:rPr>
                <w:rFonts w:ascii="Times New Roman" w:hAnsi="Times New Roman" w:cs="Times New Roman"/>
                <w:bCs/>
                <w:sz w:val="24"/>
                <w:szCs w:val="24"/>
                <w:lang w:eastAsia="ar-SA"/>
              </w:rPr>
              <w:t>- конкурсы профессионального мастерства;</w:t>
            </w:r>
          </w:p>
          <w:p w:rsidR="00456ADF" w:rsidRPr="003C522C" w:rsidRDefault="00456ADF" w:rsidP="00FE48E0">
            <w:pPr>
              <w:suppressAutoHyphens/>
              <w:snapToGrid w:val="0"/>
              <w:spacing w:after="0"/>
              <w:rPr>
                <w:rFonts w:ascii="Times New Roman" w:hAnsi="Times New Roman" w:cs="Times New Roman"/>
                <w:bCs/>
                <w:sz w:val="24"/>
                <w:szCs w:val="24"/>
                <w:lang w:eastAsia="ar-SA"/>
              </w:rPr>
            </w:pPr>
            <w:r w:rsidRPr="003C522C">
              <w:rPr>
                <w:rFonts w:ascii="Times New Roman" w:hAnsi="Times New Roman" w:cs="Times New Roman"/>
                <w:bCs/>
                <w:sz w:val="24"/>
                <w:szCs w:val="24"/>
                <w:lang w:eastAsia="ar-SA"/>
              </w:rPr>
              <w:t>- научно-практические конференции;</w:t>
            </w:r>
          </w:p>
          <w:p w:rsidR="00456ADF" w:rsidRPr="003C522C" w:rsidRDefault="00456ADF" w:rsidP="00FE48E0">
            <w:pPr>
              <w:suppressAutoHyphens/>
              <w:snapToGrid w:val="0"/>
              <w:spacing w:after="0"/>
              <w:rPr>
                <w:rFonts w:ascii="Times New Roman" w:hAnsi="Times New Roman" w:cs="Times New Roman"/>
                <w:bCs/>
                <w:sz w:val="24"/>
                <w:szCs w:val="24"/>
                <w:lang w:eastAsia="ar-SA"/>
              </w:rPr>
            </w:pPr>
            <w:r w:rsidRPr="003C522C">
              <w:rPr>
                <w:rFonts w:ascii="Times New Roman" w:hAnsi="Times New Roman" w:cs="Times New Roman"/>
                <w:bCs/>
                <w:sz w:val="24"/>
                <w:szCs w:val="24"/>
                <w:lang w:eastAsia="ar-SA"/>
              </w:rPr>
              <w:t>- экспертная оценка.</w:t>
            </w:r>
          </w:p>
        </w:tc>
      </w:tr>
      <w:tr w:rsidR="00456ADF" w:rsidRPr="003C522C" w:rsidTr="00E11B65">
        <w:trPr>
          <w:trHeight w:val="637"/>
        </w:trPr>
        <w:tc>
          <w:tcPr>
            <w:tcW w:w="2808"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Организовывать собственную деятельность, определят методы и способы выполнения профессиональных задач, оценивать их эффективность и качество</w:t>
            </w:r>
          </w:p>
        </w:tc>
        <w:tc>
          <w:tcPr>
            <w:tcW w:w="4666"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numPr>
                <w:ilvl w:val="0"/>
                <w:numId w:val="2"/>
              </w:numPr>
              <w:tabs>
                <w:tab w:val="left" w:pos="252"/>
              </w:tabs>
              <w:suppressAutoHyphens/>
              <w:snapToGrid w:val="0"/>
              <w:spacing w:after="0" w:line="240" w:lineRule="auto"/>
              <w:rPr>
                <w:rFonts w:ascii="Times New Roman" w:hAnsi="Times New Roman" w:cs="Times New Roman"/>
                <w:sz w:val="24"/>
                <w:szCs w:val="24"/>
                <w:lang w:eastAsia="ar-SA"/>
              </w:rPr>
            </w:pPr>
            <w:proofErr w:type="gramStart"/>
            <w:r w:rsidRPr="003C522C">
              <w:rPr>
                <w:rFonts w:ascii="Times New Roman" w:hAnsi="Times New Roman" w:cs="Times New Roman"/>
                <w:sz w:val="24"/>
                <w:szCs w:val="24"/>
                <w:lang w:eastAsia="ar-SA"/>
              </w:rPr>
              <w:t>выбор</w:t>
            </w:r>
            <w:proofErr w:type="gramEnd"/>
            <w:r w:rsidRPr="003C522C">
              <w:rPr>
                <w:rFonts w:ascii="Times New Roman" w:hAnsi="Times New Roman" w:cs="Times New Roman"/>
                <w:sz w:val="24"/>
                <w:szCs w:val="24"/>
                <w:lang w:eastAsia="ar-SA"/>
              </w:rPr>
              <w:t xml:space="preserve"> и применение методов и способов решения профессиональных задач в области; </w:t>
            </w:r>
          </w:p>
          <w:p w:rsidR="00456ADF" w:rsidRPr="003C522C" w:rsidRDefault="00456ADF" w:rsidP="00FE48E0">
            <w:pPr>
              <w:numPr>
                <w:ilvl w:val="0"/>
                <w:numId w:val="2"/>
              </w:numPr>
              <w:tabs>
                <w:tab w:val="left" w:pos="252"/>
              </w:tabs>
              <w:suppressAutoHyphens/>
              <w:snapToGrid w:val="0"/>
              <w:spacing w:after="0" w:line="240" w:lineRule="auto"/>
              <w:rPr>
                <w:rFonts w:ascii="Times New Roman" w:hAnsi="Times New Roman" w:cs="Times New Roman"/>
                <w:sz w:val="24"/>
                <w:szCs w:val="24"/>
                <w:lang w:eastAsia="ar-SA"/>
              </w:rPr>
            </w:pPr>
            <w:proofErr w:type="gramStart"/>
            <w:r w:rsidRPr="003C522C">
              <w:rPr>
                <w:rFonts w:ascii="Times New Roman" w:hAnsi="Times New Roman" w:cs="Times New Roman"/>
                <w:sz w:val="24"/>
                <w:szCs w:val="24"/>
                <w:lang w:eastAsia="ar-SA"/>
              </w:rPr>
              <w:t>оценка</w:t>
            </w:r>
            <w:proofErr w:type="gramEnd"/>
            <w:r w:rsidRPr="003C522C">
              <w:rPr>
                <w:rFonts w:ascii="Times New Roman" w:hAnsi="Times New Roman" w:cs="Times New Roman"/>
                <w:sz w:val="24"/>
                <w:szCs w:val="24"/>
                <w:lang w:eastAsia="ar-SA"/>
              </w:rPr>
              <w:t xml:space="preserve"> эффективности и качества выполнения.</w:t>
            </w:r>
          </w:p>
        </w:tc>
        <w:tc>
          <w:tcPr>
            <w:tcW w:w="2282" w:type="dxa"/>
            <w:tcBorders>
              <w:top w:val="single" w:sz="4" w:space="0" w:color="auto"/>
              <w:left w:val="single" w:sz="4" w:space="0" w:color="000000"/>
              <w:bottom w:val="single" w:sz="4" w:space="0" w:color="auto"/>
              <w:right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bCs/>
                <w:sz w:val="24"/>
                <w:szCs w:val="24"/>
                <w:lang w:eastAsia="ar-SA"/>
              </w:rPr>
            </w:pPr>
            <w:r w:rsidRPr="003C522C">
              <w:rPr>
                <w:rFonts w:ascii="Times New Roman" w:hAnsi="Times New Roman" w:cs="Times New Roman"/>
                <w:bCs/>
                <w:sz w:val="24"/>
                <w:szCs w:val="24"/>
                <w:lang w:eastAsia="ar-SA"/>
              </w:rPr>
              <w:t>- наблюдение за деятельностью обучающихся в процессе освоения модуля;</w:t>
            </w:r>
          </w:p>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bCs/>
                <w:sz w:val="24"/>
                <w:szCs w:val="24"/>
                <w:lang w:eastAsia="ar-SA"/>
              </w:rPr>
              <w:t>- экспертная оценка.</w:t>
            </w:r>
          </w:p>
        </w:tc>
      </w:tr>
      <w:tr w:rsidR="00456ADF" w:rsidRPr="003C522C" w:rsidTr="00E11B65">
        <w:trPr>
          <w:trHeight w:val="637"/>
        </w:trPr>
        <w:tc>
          <w:tcPr>
            <w:tcW w:w="2808"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xml:space="preserve">Решать проблемы, оценивать риски принимать решения </w:t>
            </w:r>
            <w:proofErr w:type="gramStart"/>
            <w:r w:rsidRPr="003C522C">
              <w:rPr>
                <w:rFonts w:ascii="Times New Roman" w:hAnsi="Times New Roman" w:cs="Times New Roman"/>
                <w:sz w:val="24"/>
                <w:szCs w:val="24"/>
                <w:lang w:eastAsia="ar-SA"/>
              </w:rPr>
              <w:t>в  нестандартных</w:t>
            </w:r>
            <w:proofErr w:type="gramEnd"/>
            <w:r w:rsidRPr="003C522C">
              <w:rPr>
                <w:rFonts w:ascii="Times New Roman" w:hAnsi="Times New Roman" w:cs="Times New Roman"/>
                <w:sz w:val="24"/>
                <w:szCs w:val="24"/>
                <w:lang w:eastAsia="ar-SA"/>
              </w:rPr>
              <w:t xml:space="preserve"> ситуациях</w:t>
            </w:r>
          </w:p>
        </w:tc>
        <w:tc>
          <w:tcPr>
            <w:tcW w:w="4666" w:type="dxa"/>
            <w:tcBorders>
              <w:top w:val="single" w:sz="4" w:space="0" w:color="000000"/>
              <w:left w:val="single" w:sz="4" w:space="0" w:color="000000"/>
              <w:bottom w:val="single" w:sz="4" w:space="0" w:color="auto"/>
            </w:tcBorders>
            <w:shd w:val="clear" w:color="auto" w:fill="auto"/>
          </w:tcPr>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sz w:val="24"/>
                <w:szCs w:val="24"/>
                <w:lang w:eastAsia="ar-SA"/>
              </w:rPr>
            </w:pPr>
            <w:proofErr w:type="gramStart"/>
            <w:r w:rsidRPr="003C522C">
              <w:rPr>
                <w:rFonts w:ascii="Times New Roman" w:hAnsi="Times New Roman" w:cs="Times New Roman"/>
                <w:bCs/>
                <w:sz w:val="24"/>
                <w:szCs w:val="24"/>
                <w:lang w:eastAsia="ar-SA"/>
              </w:rPr>
              <w:t>решение</w:t>
            </w:r>
            <w:proofErr w:type="gramEnd"/>
            <w:r w:rsidRPr="003C522C">
              <w:rPr>
                <w:rFonts w:ascii="Times New Roman" w:hAnsi="Times New Roman" w:cs="Times New Roman"/>
                <w:bCs/>
                <w:sz w:val="24"/>
                <w:szCs w:val="24"/>
                <w:lang w:eastAsia="ar-SA"/>
              </w:rPr>
              <w:t xml:space="preserve"> стандартных и нестандартных </w:t>
            </w:r>
            <w:r w:rsidRPr="003C522C">
              <w:rPr>
                <w:rFonts w:ascii="Times New Roman" w:hAnsi="Times New Roman" w:cs="Times New Roman"/>
                <w:sz w:val="24"/>
                <w:szCs w:val="24"/>
                <w:lang w:eastAsia="ar-SA"/>
              </w:rPr>
              <w:t>профессиональных задач в области образования, культуры и искусства;</w:t>
            </w:r>
          </w:p>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sz w:val="24"/>
                <w:szCs w:val="24"/>
                <w:lang w:eastAsia="ar-SA"/>
              </w:rPr>
            </w:pPr>
            <w:proofErr w:type="gramStart"/>
            <w:r w:rsidRPr="003C522C">
              <w:rPr>
                <w:rFonts w:ascii="Times New Roman" w:hAnsi="Times New Roman" w:cs="Times New Roman"/>
                <w:sz w:val="24"/>
                <w:szCs w:val="24"/>
                <w:lang w:eastAsia="ar-SA"/>
              </w:rPr>
              <w:t>демонстрация</w:t>
            </w:r>
            <w:proofErr w:type="gramEnd"/>
            <w:r w:rsidRPr="003C522C">
              <w:rPr>
                <w:rFonts w:ascii="Times New Roman" w:hAnsi="Times New Roman" w:cs="Times New Roman"/>
                <w:sz w:val="24"/>
                <w:szCs w:val="24"/>
                <w:lang w:eastAsia="ar-SA"/>
              </w:rPr>
              <w:t xml:space="preserve"> владения техниками продуктивного </w:t>
            </w:r>
            <w:proofErr w:type="spellStart"/>
            <w:r w:rsidRPr="003C522C">
              <w:rPr>
                <w:rFonts w:ascii="Times New Roman" w:hAnsi="Times New Roman" w:cs="Times New Roman"/>
                <w:sz w:val="24"/>
                <w:szCs w:val="24"/>
                <w:lang w:eastAsia="ar-SA"/>
              </w:rPr>
              <w:t>проблеморазрешения</w:t>
            </w:r>
            <w:proofErr w:type="spellEnd"/>
            <w:r w:rsidRPr="003C522C">
              <w:rPr>
                <w:rFonts w:ascii="Times New Roman" w:hAnsi="Times New Roman" w:cs="Times New Roman"/>
                <w:sz w:val="24"/>
                <w:szCs w:val="24"/>
                <w:lang w:eastAsia="ar-SA"/>
              </w:rPr>
              <w:t>.</w:t>
            </w:r>
          </w:p>
        </w:tc>
        <w:tc>
          <w:tcPr>
            <w:tcW w:w="2282" w:type="dxa"/>
            <w:tcBorders>
              <w:top w:val="single" w:sz="4" w:space="0" w:color="auto"/>
              <w:left w:val="single" w:sz="4" w:space="0" w:color="000000"/>
              <w:bottom w:val="single" w:sz="4" w:space="0" w:color="auto"/>
              <w:right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игровое моделирование;</w:t>
            </w:r>
          </w:p>
          <w:p w:rsidR="00456ADF" w:rsidRPr="003C522C" w:rsidRDefault="00456ADF" w:rsidP="00FE48E0">
            <w:pPr>
              <w:suppressAutoHyphens/>
              <w:snapToGrid w:val="0"/>
              <w:spacing w:after="0"/>
              <w:rPr>
                <w:rFonts w:ascii="Times New Roman" w:hAnsi="Times New Roman" w:cs="Times New Roman"/>
                <w:bCs/>
                <w:sz w:val="24"/>
                <w:szCs w:val="24"/>
                <w:lang w:eastAsia="ar-SA"/>
              </w:rPr>
            </w:pPr>
            <w:r w:rsidRPr="003C522C">
              <w:rPr>
                <w:rFonts w:ascii="Times New Roman" w:hAnsi="Times New Roman" w:cs="Times New Roman"/>
                <w:sz w:val="24"/>
                <w:szCs w:val="24"/>
                <w:lang w:eastAsia="ar-SA"/>
              </w:rPr>
              <w:t>- экспертная оценка.</w:t>
            </w:r>
          </w:p>
        </w:tc>
      </w:tr>
      <w:tr w:rsidR="00456ADF" w:rsidRPr="003C522C" w:rsidTr="00E11B65">
        <w:trPr>
          <w:trHeight w:val="637"/>
        </w:trPr>
        <w:tc>
          <w:tcPr>
            <w:tcW w:w="2808"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4666"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sz w:val="24"/>
                <w:szCs w:val="24"/>
                <w:lang w:eastAsia="ar-SA"/>
              </w:rPr>
            </w:pPr>
            <w:proofErr w:type="gramStart"/>
            <w:r w:rsidRPr="003C522C">
              <w:rPr>
                <w:rFonts w:ascii="Times New Roman" w:hAnsi="Times New Roman" w:cs="Times New Roman"/>
                <w:bCs/>
                <w:sz w:val="24"/>
                <w:szCs w:val="24"/>
                <w:lang w:eastAsia="ar-SA"/>
              </w:rPr>
              <w:t>эффективный</w:t>
            </w:r>
            <w:proofErr w:type="gramEnd"/>
            <w:r w:rsidRPr="003C522C">
              <w:rPr>
                <w:rFonts w:ascii="Times New Roman" w:hAnsi="Times New Roman" w:cs="Times New Roman"/>
                <w:bCs/>
                <w:sz w:val="24"/>
                <w:szCs w:val="24"/>
                <w:lang w:eastAsia="ar-SA"/>
              </w:rPr>
              <w:t xml:space="preserve"> поиск </w:t>
            </w:r>
            <w:r w:rsidRPr="003C522C">
              <w:rPr>
                <w:rFonts w:ascii="Times New Roman" w:hAnsi="Times New Roman" w:cs="Times New Roman"/>
                <w:sz w:val="24"/>
                <w:szCs w:val="24"/>
                <w:lang w:eastAsia="ar-SA"/>
              </w:rPr>
              <w:t>необходимой информации;</w:t>
            </w:r>
          </w:p>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sz w:val="24"/>
                <w:szCs w:val="24"/>
                <w:lang w:eastAsia="ar-SA"/>
              </w:rPr>
            </w:pPr>
            <w:proofErr w:type="gramStart"/>
            <w:r w:rsidRPr="003C522C">
              <w:rPr>
                <w:rFonts w:ascii="Times New Roman" w:hAnsi="Times New Roman" w:cs="Times New Roman"/>
                <w:sz w:val="24"/>
                <w:szCs w:val="24"/>
                <w:lang w:eastAsia="ar-SA"/>
              </w:rPr>
              <w:t>передача</w:t>
            </w:r>
            <w:proofErr w:type="gramEnd"/>
            <w:r w:rsidRPr="003C522C">
              <w:rPr>
                <w:rFonts w:ascii="Times New Roman" w:hAnsi="Times New Roman" w:cs="Times New Roman"/>
                <w:sz w:val="24"/>
                <w:szCs w:val="24"/>
                <w:lang w:eastAsia="ar-SA"/>
              </w:rPr>
              <w:t xml:space="preserve"> информации в связных, логичных, аргументированных высказываниях;</w:t>
            </w:r>
          </w:p>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sz w:val="24"/>
                <w:szCs w:val="24"/>
                <w:lang w:eastAsia="ar-SA"/>
              </w:rPr>
            </w:pPr>
            <w:proofErr w:type="gramStart"/>
            <w:r w:rsidRPr="003C522C">
              <w:rPr>
                <w:rFonts w:ascii="Times New Roman" w:hAnsi="Times New Roman" w:cs="Times New Roman"/>
                <w:sz w:val="24"/>
                <w:szCs w:val="24"/>
                <w:lang w:eastAsia="ar-SA"/>
              </w:rPr>
              <w:t>способность</w:t>
            </w:r>
            <w:proofErr w:type="gramEnd"/>
            <w:r w:rsidRPr="003C522C">
              <w:rPr>
                <w:rFonts w:ascii="Times New Roman" w:hAnsi="Times New Roman" w:cs="Times New Roman"/>
                <w:sz w:val="24"/>
                <w:szCs w:val="24"/>
                <w:lang w:eastAsia="ar-SA"/>
              </w:rPr>
              <w:t xml:space="preserve"> к выделению главного и систематизация информации и идеи.</w:t>
            </w:r>
          </w:p>
          <w:p w:rsidR="00456ADF" w:rsidRPr="003C522C" w:rsidRDefault="00456ADF" w:rsidP="00FE48E0">
            <w:pPr>
              <w:tabs>
                <w:tab w:val="left" w:pos="252"/>
              </w:tabs>
              <w:suppressAutoHyphens/>
              <w:spacing w:after="0"/>
              <w:rPr>
                <w:rFonts w:ascii="Times New Roman" w:hAnsi="Times New Roman" w:cs="Times New Roman"/>
                <w:sz w:val="24"/>
                <w:szCs w:val="24"/>
                <w:lang w:eastAsia="ar-SA"/>
              </w:rPr>
            </w:pPr>
          </w:p>
        </w:tc>
        <w:tc>
          <w:tcPr>
            <w:tcW w:w="2282" w:type="dxa"/>
            <w:tcBorders>
              <w:top w:val="single" w:sz="4" w:space="0" w:color="auto"/>
              <w:left w:val="single" w:sz="4" w:space="0" w:color="000000"/>
              <w:bottom w:val="single" w:sz="4" w:space="0" w:color="auto"/>
              <w:right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конкурсы профессионального мастерства;</w:t>
            </w:r>
          </w:p>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диспуты.</w:t>
            </w:r>
          </w:p>
        </w:tc>
      </w:tr>
      <w:tr w:rsidR="00456ADF" w:rsidRPr="003C522C" w:rsidTr="00E11B65">
        <w:trPr>
          <w:trHeight w:val="637"/>
        </w:trPr>
        <w:tc>
          <w:tcPr>
            <w:tcW w:w="2808"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xml:space="preserve">Использовать информационно-коммуникационные технологии для совершенствования профессиональной </w:t>
            </w:r>
            <w:r w:rsidRPr="003C522C">
              <w:rPr>
                <w:rFonts w:ascii="Times New Roman" w:hAnsi="Times New Roman" w:cs="Times New Roman"/>
                <w:sz w:val="24"/>
                <w:szCs w:val="24"/>
                <w:lang w:eastAsia="ar-SA"/>
              </w:rPr>
              <w:lastRenderedPageBreak/>
              <w:t>деятельности</w:t>
            </w:r>
          </w:p>
        </w:tc>
        <w:tc>
          <w:tcPr>
            <w:tcW w:w="4666" w:type="dxa"/>
            <w:tcBorders>
              <w:top w:val="single" w:sz="4" w:space="0" w:color="000000"/>
              <w:left w:val="single" w:sz="4" w:space="0" w:color="000000"/>
              <w:bottom w:val="single" w:sz="4" w:space="0" w:color="auto"/>
            </w:tcBorders>
            <w:shd w:val="clear" w:color="auto" w:fill="auto"/>
          </w:tcPr>
          <w:p w:rsidR="00456ADF" w:rsidRPr="003C522C" w:rsidRDefault="00456ADF" w:rsidP="00FE48E0">
            <w:pPr>
              <w:widowControl w:val="0"/>
              <w:numPr>
                <w:ilvl w:val="0"/>
                <w:numId w:val="3"/>
              </w:numPr>
              <w:tabs>
                <w:tab w:val="left" w:pos="252"/>
              </w:tabs>
              <w:suppressAutoHyphens/>
              <w:snapToGrid w:val="0"/>
              <w:spacing w:after="0" w:line="240" w:lineRule="auto"/>
              <w:rPr>
                <w:rFonts w:ascii="Times New Roman" w:hAnsi="Times New Roman" w:cs="Times New Roman"/>
                <w:bCs/>
                <w:sz w:val="24"/>
                <w:szCs w:val="24"/>
                <w:lang w:eastAsia="ar-SA"/>
              </w:rPr>
            </w:pPr>
            <w:proofErr w:type="gramStart"/>
            <w:r w:rsidRPr="003C522C">
              <w:rPr>
                <w:rFonts w:ascii="Times New Roman" w:hAnsi="Times New Roman" w:cs="Times New Roman"/>
                <w:bCs/>
                <w:sz w:val="24"/>
                <w:szCs w:val="24"/>
                <w:lang w:eastAsia="ar-SA"/>
              </w:rPr>
              <w:lastRenderedPageBreak/>
              <w:t>демонстрация</w:t>
            </w:r>
            <w:proofErr w:type="gramEnd"/>
            <w:r w:rsidRPr="003C522C">
              <w:rPr>
                <w:rFonts w:ascii="Times New Roman" w:hAnsi="Times New Roman" w:cs="Times New Roman"/>
                <w:bCs/>
                <w:sz w:val="24"/>
                <w:szCs w:val="24"/>
                <w:lang w:eastAsia="ar-SA"/>
              </w:rPr>
              <w:t xml:space="preserve"> навыков использования информационно-коммуникационных технологии в профессиональной деятельности;</w:t>
            </w:r>
          </w:p>
          <w:p w:rsidR="00456ADF" w:rsidRPr="003C522C" w:rsidRDefault="00456ADF" w:rsidP="00FE48E0">
            <w:pPr>
              <w:widowControl w:val="0"/>
              <w:numPr>
                <w:ilvl w:val="0"/>
                <w:numId w:val="3"/>
              </w:numPr>
              <w:tabs>
                <w:tab w:val="left" w:pos="252"/>
              </w:tabs>
              <w:suppressAutoHyphens/>
              <w:snapToGrid w:val="0"/>
              <w:spacing w:after="0" w:line="240" w:lineRule="auto"/>
              <w:rPr>
                <w:rFonts w:ascii="Times New Roman" w:hAnsi="Times New Roman" w:cs="Times New Roman"/>
                <w:bCs/>
                <w:sz w:val="24"/>
                <w:szCs w:val="24"/>
                <w:lang w:eastAsia="ar-SA"/>
              </w:rPr>
            </w:pPr>
            <w:proofErr w:type="gramStart"/>
            <w:r w:rsidRPr="003C522C">
              <w:rPr>
                <w:rFonts w:ascii="Times New Roman" w:hAnsi="Times New Roman" w:cs="Times New Roman"/>
                <w:bCs/>
                <w:sz w:val="24"/>
                <w:szCs w:val="24"/>
                <w:lang w:eastAsia="ar-SA"/>
              </w:rPr>
              <w:t>применение</w:t>
            </w:r>
            <w:proofErr w:type="gramEnd"/>
            <w:r w:rsidRPr="003C522C">
              <w:rPr>
                <w:rFonts w:ascii="Times New Roman" w:hAnsi="Times New Roman" w:cs="Times New Roman"/>
                <w:bCs/>
                <w:sz w:val="24"/>
                <w:szCs w:val="24"/>
                <w:lang w:eastAsia="ar-SA"/>
              </w:rPr>
              <w:t xml:space="preserve"> знаний и навыков самостоятельной деятельности в системе Интернет;</w:t>
            </w:r>
          </w:p>
          <w:p w:rsidR="00456ADF" w:rsidRPr="003C522C" w:rsidRDefault="00456ADF" w:rsidP="00FE48E0">
            <w:pPr>
              <w:widowControl w:val="0"/>
              <w:numPr>
                <w:ilvl w:val="0"/>
                <w:numId w:val="3"/>
              </w:numPr>
              <w:tabs>
                <w:tab w:val="left" w:pos="252"/>
              </w:tabs>
              <w:suppressAutoHyphens/>
              <w:snapToGrid w:val="0"/>
              <w:spacing w:after="0" w:line="240" w:lineRule="auto"/>
              <w:rPr>
                <w:rFonts w:ascii="Times New Roman" w:hAnsi="Times New Roman" w:cs="Times New Roman"/>
                <w:bCs/>
                <w:sz w:val="24"/>
                <w:szCs w:val="24"/>
                <w:lang w:eastAsia="ar-SA"/>
              </w:rPr>
            </w:pPr>
            <w:proofErr w:type="gramStart"/>
            <w:r w:rsidRPr="003C522C">
              <w:rPr>
                <w:rFonts w:ascii="Times New Roman" w:hAnsi="Times New Roman" w:cs="Times New Roman"/>
                <w:bCs/>
                <w:sz w:val="24"/>
                <w:szCs w:val="24"/>
                <w:lang w:eastAsia="ar-SA"/>
              </w:rPr>
              <w:lastRenderedPageBreak/>
              <w:t>поиск</w:t>
            </w:r>
            <w:proofErr w:type="gramEnd"/>
            <w:r w:rsidRPr="003C522C">
              <w:rPr>
                <w:rFonts w:ascii="Times New Roman" w:hAnsi="Times New Roman" w:cs="Times New Roman"/>
                <w:bCs/>
                <w:sz w:val="24"/>
                <w:szCs w:val="24"/>
                <w:lang w:eastAsia="ar-SA"/>
              </w:rPr>
              <w:t xml:space="preserve"> и анализ информации из различных источников;</w:t>
            </w:r>
          </w:p>
          <w:p w:rsidR="00456ADF" w:rsidRPr="003C522C" w:rsidRDefault="00456ADF" w:rsidP="00FE48E0">
            <w:pPr>
              <w:widowControl w:val="0"/>
              <w:numPr>
                <w:ilvl w:val="0"/>
                <w:numId w:val="3"/>
              </w:numPr>
              <w:tabs>
                <w:tab w:val="left" w:pos="252"/>
              </w:tabs>
              <w:suppressAutoHyphens/>
              <w:snapToGrid w:val="0"/>
              <w:spacing w:after="0" w:line="240" w:lineRule="auto"/>
              <w:rPr>
                <w:rFonts w:ascii="Times New Roman" w:hAnsi="Times New Roman" w:cs="Times New Roman"/>
                <w:bCs/>
                <w:sz w:val="24"/>
                <w:szCs w:val="24"/>
                <w:lang w:eastAsia="ar-SA"/>
              </w:rPr>
            </w:pPr>
            <w:proofErr w:type="gramStart"/>
            <w:r w:rsidRPr="003C522C">
              <w:rPr>
                <w:rFonts w:ascii="Times New Roman" w:hAnsi="Times New Roman" w:cs="Times New Roman"/>
                <w:bCs/>
                <w:sz w:val="24"/>
                <w:szCs w:val="24"/>
                <w:lang w:eastAsia="ar-SA"/>
              </w:rPr>
              <w:t>написание</w:t>
            </w:r>
            <w:proofErr w:type="gramEnd"/>
            <w:r w:rsidRPr="003C522C">
              <w:rPr>
                <w:rFonts w:ascii="Times New Roman" w:hAnsi="Times New Roman" w:cs="Times New Roman"/>
                <w:bCs/>
                <w:sz w:val="24"/>
                <w:szCs w:val="24"/>
                <w:lang w:eastAsia="ar-SA"/>
              </w:rPr>
              <w:t xml:space="preserve"> резюме.</w:t>
            </w:r>
          </w:p>
        </w:tc>
        <w:tc>
          <w:tcPr>
            <w:tcW w:w="2282" w:type="dxa"/>
            <w:tcBorders>
              <w:top w:val="single" w:sz="4" w:space="0" w:color="auto"/>
              <w:left w:val="single" w:sz="4" w:space="0" w:color="000000"/>
              <w:bottom w:val="single" w:sz="4" w:space="0" w:color="auto"/>
              <w:right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lastRenderedPageBreak/>
              <w:t>- проект;</w:t>
            </w:r>
          </w:p>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презентация;</w:t>
            </w:r>
          </w:p>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деловые игры;</w:t>
            </w:r>
          </w:p>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экспертная оценка.</w:t>
            </w:r>
          </w:p>
          <w:p w:rsidR="00456ADF" w:rsidRPr="003C522C" w:rsidRDefault="00456ADF" w:rsidP="00FE48E0">
            <w:pPr>
              <w:suppressAutoHyphens/>
              <w:snapToGrid w:val="0"/>
              <w:spacing w:after="0"/>
              <w:rPr>
                <w:rFonts w:ascii="Times New Roman" w:hAnsi="Times New Roman" w:cs="Times New Roman"/>
                <w:sz w:val="24"/>
                <w:szCs w:val="24"/>
                <w:lang w:eastAsia="ar-SA"/>
              </w:rPr>
            </w:pPr>
          </w:p>
        </w:tc>
      </w:tr>
      <w:tr w:rsidR="00456ADF" w:rsidRPr="003C522C" w:rsidTr="00E11B65">
        <w:trPr>
          <w:trHeight w:val="637"/>
        </w:trPr>
        <w:tc>
          <w:tcPr>
            <w:tcW w:w="2808"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lastRenderedPageBreak/>
              <w:t>Работать в коллективе, обеспечивать его сплочение, эффективно общаться с коллегами, руководством.</w:t>
            </w:r>
          </w:p>
        </w:tc>
        <w:tc>
          <w:tcPr>
            <w:tcW w:w="4666" w:type="dxa"/>
            <w:tcBorders>
              <w:top w:val="single" w:sz="4" w:space="0" w:color="000000"/>
              <w:left w:val="single" w:sz="4" w:space="0" w:color="000000"/>
              <w:bottom w:val="single" w:sz="4" w:space="0" w:color="auto"/>
            </w:tcBorders>
            <w:shd w:val="clear" w:color="auto" w:fill="auto"/>
          </w:tcPr>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bCs/>
                <w:sz w:val="24"/>
                <w:szCs w:val="24"/>
                <w:lang w:eastAsia="ar-SA"/>
              </w:rPr>
            </w:pPr>
            <w:proofErr w:type="gramStart"/>
            <w:r w:rsidRPr="003C522C">
              <w:rPr>
                <w:rFonts w:ascii="Times New Roman" w:hAnsi="Times New Roman" w:cs="Times New Roman"/>
                <w:bCs/>
                <w:sz w:val="24"/>
                <w:szCs w:val="24"/>
                <w:lang w:eastAsia="ar-SA"/>
              </w:rPr>
              <w:t>взаимодействие</w:t>
            </w:r>
            <w:proofErr w:type="gramEnd"/>
            <w:r w:rsidRPr="003C522C">
              <w:rPr>
                <w:rFonts w:ascii="Times New Roman" w:hAnsi="Times New Roman" w:cs="Times New Roman"/>
                <w:bCs/>
                <w:sz w:val="24"/>
                <w:szCs w:val="24"/>
                <w:lang w:eastAsia="ar-SA"/>
              </w:rPr>
              <w:t xml:space="preserve"> с обучающимися, преподавателями, руководителями структурных подразделений, в ходе обучения;</w:t>
            </w:r>
          </w:p>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bCs/>
                <w:sz w:val="24"/>
                <w:szCs w:val="24"/>
                <w:lang w:eastAsia="ar-SA"/>
              </w:rPr>
            </w:pPr>
            <w:proofErr w:type="gramStart"/>
            <w:r w:rsidRPr="003C522C">
              <w:rPr>
                <w:rFonts w:ascii="Times New Roman" w:hAnsi="Times New Roman" w:cs="Times New Roman"/>
                <w:bCs/>
                <w:sz w:val="24"/>
                <w:szCs w:val="24"/>
                <w:lang w:eastAsia="ar-SA"/>
              </w:rPr>
              <w:t>владение</w:t>
            </w:r>
            <w:proofErr w:type="gramEnd"/>
            <w:r w:rsidRPr="003C522C">
              <w:rPr>
                <w:rFonts w:ascii="Times New Roman" w:hAnsi="Times New Roman" w:cs="Times New Roman"/>
                <w:bCs/>
                <w:sz w:val="24"/>
                <w:szCs w:val="24"/>
                <w:lang w:eastAsia="ar-SA"/>
              </w:rPr>
              <w:t xml:space="preserve"> навыками работы в команде, постановка цели и достижение результата, толерантное общение с обучающимися, коммуникабельность.</w:t>
            </w:r>
          </w:p>
        </w:tc>
        <w:tc>
          <w:tcPr>
            <w:tcW w:w="2282" w:type="dxa"/>
            <w:tcBorders>
              <w:top w:val="single" w:sz="4" w:space="0" w:color="auto"/>
              <w:left w:val="single" w:sz="4" w:space="0" w:color="000000"/>
              <w:bottom w:val="single" w:sz="4" w:space="0" w:color="auto"/>
              <w:right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bCs/>
                <w:sz w:val="24"/>
                <w:szCs w:val="24"/>
                <w:lang w:eastAsia="ar-SA"/>
              </w:rPr>
            </w:pPr>
            <w:r w:rsidRPr="003C522C">
              <w:rPr>
                <w:rFonts w:ascii="Times New Roman" w:hAnsi="Times New Roman" w:cs="Times New Roman"/>
                <w:bCs/>
                <w:sz w:val="24"/>
                <w:szCs w:val="24"/>
                <w:lang w:eastAsia="ar-SA"/>
              </w:rPr>
              <w:t xml:space="preserve">- интерпретация результатов наблюдений за деятельностью обучающегося в </w:t>
            </w:r>
          </w:p>
          <w:p w:rsidR="00456ADF" w:rsidRPr="003C522C" w:rsidRDefault="00456ADF" w:rsidP="00FE48E0">
            <w:pPr>
              <w:suppressAutoHyphens/>
              <w:snapToGrid w:val="0"/>
              <w:spacing w:after="0"/>
              <w:rPr>
                <w:rFonts w:ascii="Times New Roman" w:hAnsi="Times New Roman" w:cs="Times New Roman"/>
                <w:bCs/>
                <w:sz w:val="24"/>
                <w:szCs w:val="24"/>
                <w:lang w:eastAsia="ar-SA"/>
              </w:rPr>
            </w:pPr>
            <w:proofErr w:type="gramStart"/>
            <w:r w:rsidRPr="003C522C">
              <w:rPr>
                <w:rFonts w:ascii="Times New Roman" w:hAnsi="Times New Roman" w:cs="Times New Roman"/>
                <w:bCs/>
                <w:sz w:val="24"/>
                <w:szCs w:val="24"/>
                <w:lang w:eastAsia="ar-SA"/>
              </w:rPr>
              <w:t>процессе</w:t>
            </w:r>
            <w:proofErr w:type="gramEnd"/>
            <w:r w:rsidRPr="003C522C">
              <w:rPr>
                <w:rFonts w:ascii="Times New Roman" w:hAnsi="Times New Roman" w:cs="Times New Roman"/>
                <w:bCs/>
                <w:sz w:val="24"/>
                <w:szCs w:val="24"/>
                <w:lang w:eastAsia="ar-SA"/>
              </w:rPr>
              <w:t xml:space="preserve"> освоения модуля;</w:t>
            </w:r>
          </w:p>
          <w:p w:rsidR="00456ADF" w:rsidRPr="003C522C" w:rsidRDefault="00456ADF" w:rsidP="00FE48E0">
            <w:pPr>
              <w:suppressAutoHyphens/>
              <w:snapToGrid w:val="0"/>
              <w:spacing w:after="0"/>
              <w:rPr>
                <w:rFonts w:ascii="Times New Roman" w:hAnsi="Times New Roman" w:cs="Times New Roman"/>
                <w:bCs/>
                <w:sz w:val="24"/>
                <w:szCs w:val="24"/>
                <w:lang w:eastAsia="ar-SA"/>
              </w:rPr>
            </w:pPr>
            <w:r w:rsidRPr="003C522C">
              <w:rPr>
                <w:rFonts w:ascii="Times New Roman" w:hAnsi="Times New Roman" w:cs="Times New Roman"/>
                <w:bCs/>
                <w:sz w:val="24"/>
                <w:szCs w:val="24"/>
                <w:lang w:eastAsia="ar-SA"/>
              </w:rPr>
              <w:t>- экспертная оценка.</w:t>
            </w:r>
          </w:p>
        </w:tc>
      </w:tr>
      <w:tr w:rsidR="00456ADF" w:rsidRPr="003C522C" w:rsidTr="00E11B65">
        <w:trPr>
          <w:trHeight w:val="2930"/>
        </w:trPr>
        <w:tc>
          <w:tcPr>
            <w:tcW w:w="2808"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xml:space="preserve">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4666"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bCs/>
                <w:sz w:val="24"/>
                <w:szCs w:val="24"/>
                <w:lang w:eastAsia="ar-SA"/>
              </w:rPr>
            </w:pPr>
            <w:proofErr w:type="gramStart"/>
            <w:r w:rsidRPr="003C522C">
              <w:rPr>
                <w:rFonts w:ascii="Times New Roman" w:hAnsi="Times New Roman" w:cs="Times New Roman"/>
                <w:bCs/>
                <w:sz w:val="24"/>
                <w:szCs w:val="24"/>
                <w:lang w:eastAsia="ar-SA"/>
              </w:rPr>
              <w:t>самоанализ</w:t>
            </w:r>
            <w:proofErr w:type="gramEnd"/>
            <w:r w:rsidRPr="003C522C">
              <w:rPr>
                <w:rFonts w:ascii="Times New Roman" w:hAnsi="Times New Roman" w:cs="Times New Roman"/>
                <w:bCs/>
                <w:sz w:val="24"/>
                <w:szCs w:val="24"/>
                <w:lang w:eastAsia="ar-SA"/>
              </w:rPr>
              <w:t xml:space="preserve"> и коррекция результатов собственной работы;</w:t>
            </w:r>
          </w:p>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bCs/>
                <w:sz w:val="24"/>
                <w:szCs w:val="24"/>
                <w:lang w:eastAsia="ar-SA"/>
              </w:rPr>
            </w:pPr>
            <w:r w:rsidRPr="003C522C">
              <w:rPr>
                <w:rFonts w:ascii="Times New Roman" w:hAnsi="Times New Roman" w:cs="Times New Roman"/>
                <w:bCs/>
                <w:sz w:val="24"/>
                <w:szCs w:val="24"/>
                <w:lang w:eastAsia="ar-SA"/>
              </w:rPr>
              <w:t xml:space="preserve"> </w:t>
            </w:r>
            <w:proofErr w:type="gramStart"/>
            <w:r w:rsidRPr="003C522C">
              <w:rPr>
                <w:rFonts w:ascii="Times New Roman" w:hAnsi="Times New Roman" w:cs="Times New Roman"/>
                <w:bCs/>
                <w:sz w:val="24"/>
                <w:szCs w:val="24"/>
                <w:lang w:eastAsia="ar-SA"/>
              </w:rPr>
              <w:t>определение</w:t>
            </w:r>
            <w:proofErr w:type="gramEnd"/>
            <w:r w:rsidRPr="003C522C">
              <w:rPr>
                <w:rFonts w:ascii="Times New Roman" w:hAnsi="Times New Roman" w:cs="Times New Roman"/>
                <w:bCs/>
                <w:sz w:val="24"/>
                <w:szCs w:val="24"/>
                <w:lang w:eastAsia="ar-SA"/>
              </w:rPr>
              <w:t xml:space="preserve"> эффективного направления действий, ориентация на результат;</w:t>
            </w:r>
          </w:p>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bCs/>
                <w:sz w:val="24"/>
                <w:szCs w:val="24"/>
                <w:lang w:eastAsia="ar-SA"/>
              </w:rPr>
            </w:pPr>
            <w:proofErr w:type="gramStart"/>
            <w:r w:rsidRPr="003C522C">
              <w:rPr>
                <w:rFonts w:ascii="Times New Roman" w:hAnsi="Times New Roman" w:cs="Times New Roman"/>
                <w:bCs/>
                <w:sz w:val="24"/>
                <w:szCs w:val="24"/>
                <w:lang w:eastAsia="ar-SA"/>
              </w:rPr>
              <w:t>проявлять</w:t>
            </w:r>
            <w:proofErr w:type="gramEnd"/>
            <w:r w:rsidRPr="003C522C">
              <w:rPr>
                <w:rFonts w:ascii="Times New Roman" w:hAnsi="Times New Roman" w:cs="Times New Roman"/>
                <w:bCs/>
                <w:sz w:val="24"/>
                <w:szCs w:val="24"/>
                <w:lang w:eastAsia="ar-SA"/>
              </w:rPr>
              <w:t xml:space="preserve"> ответственность за работу подчинённых и результат выполнения заданий.</w:t>
            </w:r>
          </w:p>
        </w:tc>
        <w:tc>
          <w:tcPr>
            <w:tcW w:w="2282" w:type="dxa"/>
            <w:tcBorders>
              <w:top w:val="single" w:sz="4" w:space="0" w:color="auto"/>
              <w:left w:val="single" w:sz="4" w:space="0" w:color="000000"/>
              <w:bottom w:val="single" w:sz="4" w:space="0" w:color="auto"/>
              <w:right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игровое моделирование;</w:t>
            </w:r>
          </w:p>
          <w:p w:rsidR="00456ADF" w:rsidRPr="003C522C" w:rsidRDefault="00456ADF" w:rsidP="00FE48E0">
            <w:pPr>
              <w:suppressAutoHyphens/>
              <w:snapToGrid w:val="0"/>
              <w:spacing w:after="0"/>
              <w:rPr>
                <w:rFonts w:ascii="Times New Roman" w:hAnsi="Times New Roman" w:cs="Times New Roman"/>
                <w:bCs/>
                <w:sz w:val="24"/>
                <w:szCs w:val="24"/>
                <w:lang w:eastAsia="ar-SA"/>
              </w:rPr>
            </w:pPr>
            <w:r w:rsidRPr="003C522C">
              <w:rPr>
                <w:rFonts w:ascii="Times New Roman" w:hAnsi="Times New Roman" w:cs="Times New Roman"/>
                <w:sz w:val="24"/>
                <w:szCs w:val="24"/>
                <w:lang w:eastAsia="ar-SA"/>
              </w:rPr>
              <w:t>- экспертная оценка.</w:t>
            </w:r>
          </w:p>
        </w:tc>
      </w:tr>
      <w:tr w:rsidR="00456ADF" w:rsidRPr="003C522C" w:rsidTr="00E11B65">
        <w:trPr>
          <w:trHeight w:val="637"/>
        </w:trPr>
        <w:tc>
          <w:tcPr>
            <w:tcW w:w="2808"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666" w:type="dxa"/>
            <w:tcBorders>
              <w:top w:val="single" w:sz="4" w:space="0" w:color="000000"/>
              <w:left w:val="single" w:sz="4" w:space="0" w:color="000000"/>
              <w:bottom w:val="single" w:sz="4" w:space="0" w:color="auto"/>
            </w:tcBorders>
            <w:shd w:val="clear" w:color="auto" w:fill="auto"/>
          </w:tcPr>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bCs/>
                <w:sz w:val="24"/>
                <w:szCs w:val="24"/>
                <w:lang w:eastAsia="ar-SA"/>
              </w:rPr>
            </w:pPr>
            <w:proofErr w:type="gramStart"/>
            <w:r w:rsidRPr="003C522C">
              <w:rPr>
                <w:rFonts w:ascii="Times New Roman" w:hAnsi="Times New Roman" w:cs="Times New Roman"/>
                <w:bCs/>
                <w:sz w:val="24"/>
                <w:szCs w:val="24"/>
                <w:lang w:eastAsia="ar-SA"/>
              </w:rPr>
              <w:t>организация</w:t>
            </w:r>
            <w:proofErr w:type="gramEnd"/>
            <w:r w:rsidRPr="003C522C">
              <w:rPr>
                <w:rFonts w:ascii="Times New Roman" w:hAnsi="Times New Roman" w:cs="Times New Roman"/>
                <w:bCs/>
                <w:sz w:val="24"/>
                <w:szCs w:val="24"/>
                <w:lang w:eastAsia="ar-SA"/>
              </w:rPr>
              <w:t xml:space="preserve"> самостоятельных занятий при изучении дисциплин, МДК, профессиональных модулей, производственной практики;</w:t>
            </w:r>
          </w:p>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bCs/>
                <w:sz w:val="24"/>
                <w:szCs w:val="24"/>
                <w:lang w:eastAsia="ar-SA"/>
              </w:rPr>
            </w:pPr>
            <w:r w:rsidRPr="003C522C">
              <w:rPr>
                <w:rFonts w:ascii="Times New Roman" w:hAnsi="Times New Roman" w:cs="Times New Roman"/>
                <w:bCs/>
                <w:sz w:val="24"/>
                <w:szCs w:val="24"/>
                <w:lang w:eastAsia="ar-SA"/>
              </w:rPr>
              <w:t xml:space="preserve"> </w:t>
            </w:r>
            <w:proofErr w:type="gramStart"/>
            <w:r w:rsidRPr="003C522C">
              <w:rPr>
                <w:rFonts w:ascii="Times New Roman" w:hAnsi="Times New Roman" w:cs="Times New Roman"/>
                <w:bCs/>
                <w:sz w:val="24"/>
                <w:szCs w:val="24"/>
                <w:lang w:eastAsia="ar-SA"/>
              </w:rPr>
              <w:t>применение</w:t>
            </w:r>
            <w:proofErr w:type="gramEnd"/>
            <w:r w:rsidRPr="003C522C">
              <w:rPr>
                <w:rFonts w:ascii="Times New Roman" w:hAnsi="Times New Roman" w:cs="Times New Roman"/>
                <w:bCs/>
                <w:sz w:val="24"/>
                <w:szCs w:val="24"/>
                <w:lang w:eastAsia="ar-SA"/>
              </w:rPr>
              <w:t xml:space="preserve"> имеющихся знаний и опыта для решения новых задач.</w:t>
            </w:r>
          </w:p>
        </w:tc>
        <w:tc>
          <w:tcPr>
            <w:tcW w:w="2282" w:type="dxa"/>
            <w:tcBorders>
              <w:top w:val="single" w:sz="4" w:space="0" w:color="auto"/>
              <w:left w:val="single" w:sz="4" w:space="0" w:color="000000"/>
              <w:bottom w:val="single" w:sz="4" w:space="0" w:color="auto"/>
              <w:right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конкурсы;</w:t>
            </w:r>
          </w:p>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проекты.</w:t>
            </w:r>
          </w:p>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научные конференции;</w:t>
            </w:r>
          </w:p>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портфолио.</w:t>
            </w:r>
          </w:p>
        </w:tc>
      </w:tr>
      <w:tr w:rsidR="00456ADF" w:rsidRPr="003C522C" w:rsidTr="00E11B65">
        <w:trPr>
          <w:trHeight w:val="637"/>
        </w:trPr>
        <w:tc>
          <w:tcPr>
            <w:tcW w:w="2808" w:type="dxa"/>
            <w:tcBorders>
              <w:top w:val="single" w:sz="4" w:space="0" w:color="000000"/>
              <w:left w:val="single" w:sz="4" w:space="0" w:color="000000"/>
              <w:bottom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Ориентироваться в условиях частой смены технологий в профессиональной деятельности</w:t>
            </w:r>
          </w:p>
        </w:tc>
        <w:tc>
          <w:tcPr>
            <w:tcW w:w="4666" w:type="dxa"/>
            <w:tcBorders>
              <w:top w:val="single" w:sz="4" w:space="0" w:color="auto"/>
              <w:left w:val="single" w:sz="4" w:space="0" w:color="000000"/>
              <w:bottom w:val="single" w:sz="4" w:space="0" w:color="000000"/>
            </w:tcBorders>
            <w:shd w:val="clear" w:color="auto" w:fill="auto"/>
          </w:tcPr>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bCs/>
                <w:sz w:val="24"/>
                <w:szCs w:val="24"/>
                <w:lang w:eastAsia="ar-SA"/>
              </w:rPr>
            </w:pPr>
            <w:proofErr w:type="gramStart"/>
            <w:r w:rsidRPr="003C522C">
              <w:rPr>
                <w:rFonts w:ascii="Times New Roman" w:hAnsi="Times New Roman" w:cs="Times New Roman"/>
                <w:bCs/>
                <w:sz w:val="24"/>
                <w:szCs w:val="24"/>
                <w:lang w:eastAsia="ar-SA"/>
              </w:rPr>
              <w:t>проявление</w:t>
            </w:r>
            <w:proofErr w:type="gramEnd"/>
            <w:r w:rsidRPr="003C522C">
              <w:rPr>
                <w:rFonts w:ascii="Times New Roman" w:hAnsi="Times New Roman" w:cs="Times New Roman"/>
                <w:bCs/>
                <w:sz w:val="24"/>
                <w:szCs w:val="24"/>
                <w:lang w:eastAsia="ar-SA"/>
              </w:rPr>
              <w:t xml:space="preserve"> интереса к инновациям в области профессиональной деятельности;</w:t>
            </w:r>
          </w:p>
          <w:p w:rsidR="00456ADF" w:rsidRPr="003C522C" w:rsidRDefault="00456ADF" w:rsidP="00FE48E0">
            <w:pPr>
              <w:numPr>
                <w:ilvl w:val="0"/>
                <w:numId w:val="3"/>
              </w:numPr>
              <w:tabs>
                <w:tab w:val="left" w:pos="252"/>
              </w:tabs>
              <w:suppressAutoHyphens/>
              <w:snapToGrid w:val="0"/>
              <w:spacing w:after="0" w:line="240" w:lineRule="auto"/>
              <w:rPr>
                <w:rFonts w:ascii="Times New Roman" w:hAnsi="Times New Roman" w:cs="Times New Roman"/>
                <w:bCs/>
                <w:sz w:val="24"/>
                <w:szCs w:val="24"/>
                <w:lang w:eastAsia="ar-SA"/>
              </w:rPr>
            </w:pPr>
            <w:proofErr w:type="gramStart"/>
            <w:r w:rsidRPr="003C522C">
              <w:rPr>
                <w:rFonts w:ascii="Times New Roman" w:hAnsi="Times New Roman" w:cs="Times New Roman"/>
                <w:bCs/>
                <w:sz w:val="24"/>
                <w:szCs w:val="24"/>
                <w:lang w:eastAsia="ar-SA"/>
              </w:rPr>
              <w:t>анализ</w:t>
            </w:r>
            <w:proofErr w:type="gramEnd"/>
            <w:r w:rsidRPr="003C522C">
              <w:rPr>
                <w:rFonts w:ascii="Times New Roman" w:hAnsi="Times New Roman" w:cs="Times New Roman"/>
                <w:bCs/>
                <w:sz w:val="24"/>
                <w:szCs w:val="24"/>
                <w:lang w:eastAsia="ar-SA"/>
              </w:rPr>
              <w:t xml:space="preserve"> инноваций в области образования, культуры и искусства.</w:t>
            </w:r>
          </w:p>
        </w:tc>
        <w:tc>
          <w:tcPr>
            <w:tcW w:w="2282" w:type="dxa"/>
            <w:tcBorders>
              <w:top w:val="single" w:sz="4" w:space="0" w:color="auto"/>
              <w:left w:val="single" w:sz="4" w:space="0" w:color="000000"/>
              <w:bottom w:val="single" w:sz="4" w:space="0" w:color="000000"/>
              <w:right w:val="single" w:sz="4" w:space="0" w:color="000000"/>
            </w:tcBorders>
            <w:shd w:val="clear" w:color="auto" w:fill="auto"/>
          </w:tcPr>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деловые игры;</w:t>
            </w:r>
          </w:p>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диспуты;</w:t>
            </w:r>
          </w:p>
          <w:p w:rsidR="00456ADF" w:rsidRPr="003C522C" w:rsidRDefault="00456ADF" w:rsidP="00FE48E0">
            <w:pPr>
              <w:suppressAutoHyphens/>
              <w:snapToGrid w:val="0"/>
              <w:spacing w:after="0"/>
              <w:rPr>
                <w:rFonts w:ascii="Times New Roman" w:hAnsi="Times New Roman" w:cs="Times New Roman"/>
                <w:sz w:val="24"/>
                <w:szCs w:val="24"/>
                <w:lang w:eastAsia="ar-SA"/>
              </w:rPr>
            </w:pPr>
            <w:r w:rsidRPr="003C522C">
              <w:rPr>
                <w:rFonts w:ascii="Times New Roman" w:hAnsi="Times New Roman" w:cs="Times New Roman"/>
                <w:sz w:val="24"/>
                <w:szCs w:val="24"/>
                <w:lang w:eastAsia="ar-SA"/>
              </w:rPr>
              <w:t>- экспертная оценка.</w:t>
            </w:r>
          </w:p>
        </w:tc>
      </w:tr>
    </w:tbl>
    <w:p w:rsidR="00456ADF" w:rsidRDefault="00456ADF" w:rsidP="00456ADF">
      <w:pPr>
        <w:widowControl w:val="0"/>
        <w:suppressAutoHyphens/>
        <w:rPr>
          <w:rFonts w:ascii="Times New Roman" w:hAnsi="Times New Roman" w:cs="Times New Roman"/>
          <w:i/>
          <w:lang w:eastAsia="ar-SA"/>
        </w:rPr>
      </w:pPr>
    </w:p>
    <w:p w:rsidR="003C522C" w:rsidRDefault="003C522C" w:rsidP="00456ADF">
      <w:pPr>
        <w:widowControl w:val="0"/>
        <w:suppressAutoHyphens/>
        <w:rPr>
          <w:rFonts w:ascii="Times New Roman" w:hAnsi="Times New Roman" w:cs="Times New Roman"/>
          <w:i/>
          <w:lang w:eastAsia="ar-SA"/>
        </w:rPr>
      </w:pPr>
    </w:p>
    <w:p w:rsidR="003C522C" w:rsidRDefault="003C522C" w:rsidP="00456ADF">
      <w:pPr>
        <w:widowControl w:val="0"/>
        <w:suppressAutoHyphens/>
        <w:rPr>
          <w:rFonts w:ascii="Times New Roman" w:hAnsi="Times New Roman" w:cs="Times New Roman"/>
          <w:i/>
          <w:lang w:eastAsia="ar-SA"/>
        </w:rPr>
      </w:pPr>
    </w:p>
    <w:p w:rsidR="003C522C" w:rsidRDefault="003C522C" w:rsidP="00456ADF">
      <w:pPr>
        <w:widowControl w:val="0"/>
        <w:suppressAutoHyphens/>
        <w:rPr>
          <w:rFonts w:ascii="Times New Roman" w:hAnsi="Times New Roman" w:cs="Times New Roman"/>
          <w:i/>
          <w:lang w:eastAsia="ar-SA"/>
        </w:rPr>
      </w:pPr>
    </w:p>
    <w:p w:rsidR="003C522C" w:rsidRDefault="003C522C" w:rsidP="00456ADF">
      <w:pPr>
        <w:widowControl w:val="0"/>
        <w:suppressAutoHyphens/>
        <w:rPr>
          <w:rFonts w:ascii="Times New Roman" w:hAnsi="Times New Roman" w:cs="Times New Roman"/>
          <w:i/>
          <w:lang w:eastAsia="ar-SA"/>
        </w:rPr>
      </w:pPr>
    </w:p>
    <w:p w:rsidR="003C522C" w:rsidRDefault="003C522C" w:rsidP="00456ADF">
      <w:pPr>
        <w:widowControl w:val="0"/>
        <w:suppressAutoHyphens/>
        <w:rPr>
          <w:rFonts w:ascii="Times New Roman" w:hAnsi="Times New Roman" w:cs="Times New Roman"/>
          <w:i/>
          <w:lang w:eastAsia="ar-SA"/>
        </w:rPr>
      </w:pPr>
    </w:p>
    <w:p w:rsidR="003C522C" w:rsidRDefault="003C522C" w:rsidP="00456ADF">
      <w:pPr>
        <w:widowControl w:val="0"/>
        <w:suppressAutoHyphens/>
        <w:rPr>
          <w:rFonts w:ascii="Times New Roman" w:hAnsi="Times New Roman" w:cs="Times New Roman"/>
          <w:i/>
          <w:lang w:eastAsia="ar-SA"/>
        </w:rPr>
      </w:pPr>
    </w:p>
    <w:p w:rsidR="003C522C" w:rsidRDefault="003C522C" w:rsidP="00456ADF">
      <w:pPr>
        <w:widowControl w:val="0"/>
        <w:suppressAutoHyphens/>
        <w:rPr>
          <w:rFonts w:ascii="Times New Roman" w:hAnsi="Times New Roman" w:cs="Times New Roman"/>
          <w:i/>
          <w:lang w:eastAsia="ar-SA"/>
        </w:rPr>
      </w:pPr>
    </w:p>
    <w:p w:rsidR="003C522C" w:rsidRPr="000772AA" w:rsidRDefault="003C522C" w:rsidP="00456ADF">
      <w:pPr>
        <w:widowControl w:val="0"/>
        <w:suppressAutoHyphens/>
        <w:rPr>
          <w:rFonts w:ascii="Times New Roman" w:hAnsi="Times New Roman" w:cs="Times New Roman"/>
          <w:i/>
          <w:lang w:eastAsia="ar-SA"/>
        </w:rPr>
      </w:pPr>
      <w:bookmarkStart w:id="0" w:name="_GoBack"/>
      <w:bookmarkEnd w:id="0"/>
    </w:p>
    <w:p w:rsidR="0032470E" w:rsidRPr="0032470E" w:rsidRDefault="0032470E" w:rsidP="0032470E">
      <w:pPr>
        <w:spacing w:after="0" w:line="240" w:lineRule="auto"/>
        <w:ind w:left="284"/>
        <w:jc w:val="center"/>
        <w:rPr>
          <w:rFonts w:ascii="Times New Roman" w:eastAsia="Calibri" w:hAnsi="Times New Roman" w:cs="Times New Roman"/>
          <w:b/>
          <w:caps/>
          <w:sz w:val="24"/>
          <w:szCs w:val="24"/>
          <w:lang w:eastAsia="ru-RU"/>
        </w:rPr>
      </w:pPr>
      <w:r w:rsidRPr="0032470E">
        <w:rPr>
          <w:rFonts w:ascii="Times New Roman" w:eastAsia="Calibri" w:hAnsi="Times New Roman" w:cs="Times New Roman"/>
          <w:b/>
          <w:caps/>
          <w:sz w:val="24"/>
          <w:szCs w:val="24"/>
          <w:lang w:eastAsia="ru-RU"/>
        </w:rPr>
        <w:lastRenderedPageBreak/>
        <w:t>5. Лист изменений и дополнений, внесенных в рабочую программу</w:t>
      </w:r>
    </w:p>
    <w:p w:rsidR="0032470E" w:rsidRPr="0032470E" w:rsidRDefault="0032470E" w:rsidP="0032470E">
      <w:pPr>
        <w:spacing w:after="0" w:line="240" w:lineRule="auto"/>
        <w:ind w:left="284"/>
        <w:jc w:val="both"/>
        <w:rPr>
          <w:rFonts w:ascii="Times New Roman" w:eastAsia="Calibri" w:hAnsi="Times New Roman" w:cs="Times New Roman"/>
          <w:sz w:val="24"/>
          <w:szCs w:val="24"/>
          <w:lang w:eastAsia="ru-RU"/>
        </w:rPr>
      </w:pPr>
    </w:p>
    <w:p w:rsidR="0032470E" w:rsidRPr="0032470E" w:rsidRDefault="0032470E" w:rsidP="0032470E">
      <w:pPr>
        <w:spacing w:after="0" w:line="240" w:lineRule="auto"/>
        <w:ind w:left="284"/>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919"/>
        <w:gridCol w:w="2136"/>
        <w:gridCol w:w="1731"/>
        <w:gridCol w:w="1494"/>
        <w:gridCol w:w="1494"/>
      </w:tblGrid>
      <w:tr w:rsidR="0032470E" w:rsidRPr="0032470E" w:rsidTr="00E11B65">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70E" w:rsidRPr="0032470E" w:rsidRDefault="0032470E" w:rsidP="0032470E">
            <w:pPr>
              <w:spacing w:after="0" w:line="240" w:lineRule="auto"/>
              <w:ind w:left="284"/>
              <w:jc w:val="center"/>
              <w:rPr>
                <w:rFonts w:ascii="Times New Roman" w:eastAsia="Calibri" w:hAnsi="Times New Roman" w:cs="Times New Roman"/>
              </w:rPr>
            </w:pPr>
            <w:r w:rsidRPr="0032470E">
              <w:rPr>
                <w:rFonts w:ascii="Times New Roman" w:eastAsia="Calibri" w:hAnsi="Times New Roman" w:cs="Times New Roman"/>
              </w:rPr>
              <w:t>№ п/п</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70E" w:rsidRPr="0032470E" w:rsidRDefault="0032470E" w:rsidP="0032470E">
            <w:pPr>
              <w:spacing w:after="0" w:line="240" w:lineRule="auto"/>
              <w:ind w:left="284"/>
              <w:jc w:val="center"/>
              <w:rPr>
                <w:rFonts w:ascii="Times New Roman" w:eastAsia="Calibri" w:hAnsi="Times New Roman" w:cs="Times New Roman"/>
              </w:rPr>
            </w:pPr>
            <w:r w:rsidRPr="0032470E">
              <w:rPr>
                <w:rFonts w:ascii="Times New Roman" w:eastAsia="Calibri" w:hAnsi="Times New Roman" w:cs="Times New Roman"/>
              </w:rPr>
              <w:t>Номер раздела/пункта программы практики</w:t>
            </w:r>
          </w:p>
          <w:p w:rsidR="0032470E" w:rsidRPr="0032470E" w:rsidRDefault="0032470E" w:rsidP="0032470E">
            <w:pPr>
              <w:spacing w:after="0" w:line="240" w:lineRule="auto"/>
              <w:ind w:left="284"/>
              <w:jc w:val="center"/>
              <w:rPr>
                <w:rFonts w:ascii="Times New Roman" w:eastAsia="Calibri" w:hAnsi="Times New Roman" w:cs="Times New Roman"/>
              </w:rPr>
            </w:pPr>
            <w:r w:rsidRPr="0032470E">
              <w:rPr>
                <w:rFonts w:ascii="Times New Roman" w:eastAsia="Calibri" w:hAnsi="Times New Roman" w:cs="Times New Roman"/>
              </w:rPr>
              <w:t>обновленного</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70E" w:rsidRPr="0032470E" w:rsidRDefault="0032470E" w:rsidP="0032470E">
            <w:pPr>
              <w:spacing w:after="0" w:line="240" w:lineRule="auto"/>
              <w:ind w:left="284"/>
              <w:jc w:val="center"/>
              <w:rPr>
                <w:rFonts w:ascii="Times New Roman" w:eastAsia="Calibri" w:hAnsi="Times New Roman" w:cs="Times New Roman"/>
              </w:rPr>
            </w:pPr>
            <w:r w:rsidRPr="0032470E">
              <w:rPr>
                <w:rFonts w:ascii="Times New Roman" w:eastAsia="Calibri" w:hAnsi="Times New Roman" w:cs="Times New Roman"/>
              </w:rPr>
              <w:t>Наименование раздела/пункта</w:t>
            </w:r>
          </w:p>
          <w:p w:rsidR="0032470E" w:rsidRPr="0032470E" w:rsidRDefault="0032470E" w:rsidP="0032470E">
            <w:pPr>
              <w:spacing w:after="0" w:line="240" w:lineRule="auto"/>
              <w:ind w:left="284"/>
              <w:jc w:val="center"/>
              <w:rPr>
                <w:rFonts w:ascii="Times New Roman" w:eastAsia="Calibri" w:hAnsi="Times New Roman" w:cs="Times New Roman"/>
              </w:rPr>
            </w:pPr>
            <w:r w:rsidRPr="0032470E">
              <w:rPr>
                <w:rFonts w:ascii="Times New Roman" w:eastAsia="Calibri" w:hAnsi="Times New Roman" w:cs="Times New Roman"/>
              </w:rPr>
              <w:t>обновленного</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70E" w:rsidRPr="0032470E" w:rsidRDefault="0032470E" w:rsidP="0032470E">
            <w:pPr>
              <w:spacing w:after="0" w:line="240" w:lineRule="auto"/>
              <w:ind w:left="284"/>
              <w:jc w:val="center"/>
              <w:rPr>
                <w:rFonts w:ascii="Times New Roman" w:eastAsia="Calibri" w:hAnsi="Times New Roman" w:cs="Times New Roman"/>
              </w:rPr>
            </w:pPr>
            <w:r w:rsidRPr="0032470E">
              <w:rPr>
                <w:rFonts w:ascii="Times New Roman" w:eastAsia="Calibri" w:hAnsi="Times New Roman" w:cs="Times New Roman"/>
              </w:rPr>
              <w:t>Основание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70E" w:rsidRPr="0032470E" w:rsidRDefault="0032470E" w:rsidP="0032470E">
            <w:pPr>
              <w:spacing w:after="0" w:line="240" w:lineRule="auto"/>
              <w:ind w:left="284"/>
              <w:jc w:val="center"/>
              <w:rPr>
                <w:rFonts w:ascii="Times New Roman" w:eastAsia="Calibri" w:hAnsi="Times New Roman" w:cs="Times New Roman"/>
              </w:rPr>
            </w:pPr>
            <w:r w:rsidRPr="0032470E">
              <w:rPr>
                <w:rFonts w:ascii="Times New Roman" w:eastAsia="Calibri" w:hAnsi="Times New Roman" w:cs="Times New Roman"/>
              </w:rPr>
              <w:t>Дата внесения изменения</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70E" w:rsidRPr="0032470E" w:rsidRDefault="0032470E" w:rsidP="0032470E">
            <w:pPr>
              <w:spacing w:after="0" w:line="240" w:lineRule="auto"/>
              <w:ind w:left="284"/>
              <w:jc w:val="center"/>
              <w:rPr>
                <w:rFonts w:ascii="Times New Roman" w:eastAsia="Calibri" w:hAnsi="Times New Roman" w:cs="Times New Roman"/>
              </w:rPr>
            </w:pPr>
            <w:r w:rsidRPr="0032470E">
              <w:rPr>
                <w:rFonts w:ascii="Times New Roman" w:eastAsia="Calibri" w:hAnsi="Times New Roman" w:cs="Times New Roman"/>
              </w:rPr>
              <w:t>Подпись лица, внесшего изменения</w:t>
            </w:r>
          </w:p>
        </w:tc>
      </w:tr>
      <w:tr w:rsidR="0032470E" w:rsidRPr="0032470E" w:rsidTr="00E11B65">
        <w:tc>
          <w:tcPr>
            <w:tcW w:w="554" w:type="dxa"/>
            <w:tcBorders>
              <w:top w:val="single" w:sz="4" w:space="0" w:color="auto"/>
              <w:left w:val="single" w:sz="4" w:space="0" w:color="auto"/>
              <w:bottom w:val="single" w:sz="4" w:space="0" w:color="auto"/>
              <w:right w:val="single" w:sz="4" w:space="0" w:color="auto"/>
            </w:tcBorders>
            <w:shd w:val="clear" w:color="auto" w:fill="auto"/>
            <w:hideMark/>
          </w:tcPr>
          <w:p w:rsidR="0032470E" w:rsidRPr="0032470E" w:rsidRDefault="0032470E" w:rsidP="0032470E">
            <w:pPr>
              <w:spacing w:after="0" w:line="240" w:lineRule="auto"/>
              <w:ind w:left="284"/>
              <w:jc w:val="center"/>
              <w:rPr>
                <w:rFonts w:ascii="Times New Roman" w:eastAsia="Calibri" w:hAnsi="Times New Roman" w:cs="Times New Roman"/>
              </w:rPr>
            </w:pPr>
            <w:r w:rsidRPr="0032470E">
              <w:rPr>
                <w:rFonts w:ascii="Times New Roman" w:eastAsia="Calibri" w:hAnsi="Times New Roman" w:cs="Times New Roman"/>
              </w:rPr>
              <w:t>1.</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240" w:lineRule="auto"/>
              <w:ind w:left="284"/>
              <w:jc w:val="center"/>
              <w:rPr>
                <w:rFonts w:ascii="Times New Roman" w:eastAsia="Calibri" w:hAnsi="Times New Roman" w:cs="Times New Roman"/>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240" w:lineRule="auto"/>
              <w:ind w:left="284"/>
              <w:rPr>
                <w:rFonts w:ascii="Times New Roman" w:eastAsia="Calibri" w:hAnsi="Times New Roman" w:cs="Times New Roman"/>
                <w:b/>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240" w:lineRule="auto"/>
              <w:ind w:left="284"/>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240" w:lineRule="auto"/>
              <w:ind w:left="284"/>
              <w:jc w:val="center"/>
              <w:rPr>
                <w:rFonts w:ascii="Times New Roman" w:eastAsia="Calibri" w:hAnsi="Times New Roman" w:cs="Times New Roman"/>
                <w:b/>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240" w:lineRule="auto"/>
              <w:ind w:left="284"/>
              <w:jc w:val="center"/>
              <w:rPr>
                <w:rFonts w:ascii="Times New Roman" w:eastAsia="Calibri" w:hAnsi="Times New Roman" w:cs="Times New Roman"/>
                <w:b/>
              </w:rPr>
            </w:pPr>
          </w:p>
        </w:tc>
      </w:tr>
      <w:tr w:rsidR="0032470E" w:rsidRPr="0032470E" w:rsidTr="00E11B65">
        <w:tc>
          <w:tcPr>
            <w:tcW w:w="554" w:type="dxa"/>
            <w:tcBorders>
              <w:top w:val="single" w:sz="4" w:space="0" w:color="auto"/>
              <w:left w:val="single" w:sz="4" w:space="0" w:color="auto"/>
              <w:bottom w:val="single" w:sz="4" w:space="0" w:color="auto"/>
              <w:right w:val="single" w:sz="4" w:space="0" w:color="auto"/>
            </w:tcBorders>
            <w:shd w:val="clear" w:color="auto" w:fill="auto"/>
            <w:hideMark/>
          </w:tcPr>
          <w:p w:rsidR="0032470E" w:rsidRPr="0032470E" w:rsidRDefault="0032470E" w:rsidP="0032470E">
            <w:pPr>
              <w:spacing w:after="0" w:line="240" w:lineRule="auto"/>
              <w:ind w:left="284"/>
              <w:jc w:val="center"/>
              <w:rPr>
                <w:rFonts w:ascii="Times New Roman" w:eastAsia="Calibri" w:hAnsi="Times New Roman" w:cs="Times New Roman"/>
              </w:rPr>
            </w:pPr>
            <w:r w:rsidRPr="0032470E">
              <w:rPr>
                <w:rFonts w:ascii="Times New Roman" w:eastAsia="Calibri" w:hAnsi="Times New Roman" w:cs="Times New Roman"/>
              </w:rPr>
              <w:t>2.</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240" w:lineRule="auto"/>
              <w:ind w:left="284"/>
              <w:jc w:val="center"/>
              <w:rPr>
                <w:rFonts w:ascii="Times New Roman" w:eastAsia="Calibri" w:hAnsi="Times New Roman" w:cs="Times New Roman"/>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300" w:lineRule="auto"/>
              <w:ind w:left="284"/>
              <w:rPr>
                <w:rFonts w:ascii="Times New Roman" w:eastAsia="Calibri" w:hAnsi="Times New Roman" w:cs="Times New Roman"/>
                <w:b/>
                <w:color w:val="000000"/>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300" w:lineRule="auto"/>
              <w:ind w:left="284"/>
              <w:rPr>
                <w:rFonts w:ascii="Times New Roman" w:eastAsia="Calibri" w:hAnsi="Times New Roman" w:cs="Times New Roman"/>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240" w:lineRule="auto"/>
              <w:ind w:left="284"/>
              <w:jc w:val="center"/>
              <w:rPr>
                <w:rFonts w:ascii="Times New Roman" w:eastAsia="Calibri" w:hAnsi="Times New Roman" w:cs="Times New Roman"/>
                <w:b/>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240" w:lineRule="auto"/>
              <w:ind w:left="284"/>
              <w:jc w:val="center"/>
              <w:rPr>
                <w:rFonts w:ascii="Times New Roman" w:eastAsia="Calibri" w:hAnsi="Times New Roman" w:cs="Times New Roman"/>
                <w:b/>
              </w:rPr>
            </w:pPr>
          </w:p>
        </w:tc>
      </w:tr>
      <w:tr w:rsidR="0032470E" w:rsidRPr="0032470E" w:rsidTr="00E11B65">
        <w:tc>
          <w:tcPr>
            <w:tcW w:w="554" w:type="dxa"/>
            <w:tcBorders>
              <w:top w:val="single" w:sz="4" w:space="0" w:color="auto"/>
              <w:left w:val="single" w:sz="4" w:space="0" w:color="auto"/>
              <w:bottom w:val="single" w:sz="4" w:space="0" w:color="auto"/>
              <w:right w:val="single" w:sz="4" w:space="0" w:color="auto"/>
            </w:tcBorders>
            <w:shd w:val="clear" w:color="auto" w:fill="auto"/>
            <w:hideMark/>
          </w:tcPr>
          <w:p w:rsidR="0032470E" w:rsidRPr="0032470E" w:rsidRDefault="0032470E" w:rsidP="0032470E">
            <w:pPr>
              <w:spacing w:after="0" w:line="240" w:lineRule="auto"/>
              <w:ind w:left="284"/>
              <w:jc w:val="center"/>
              <w:rPr>
                <w:rFonts w:ascii="Times New Roman" w:eastAsia="Calibri" w:hAnsi="Times New Roman" w:cs="Times New Roman"/>
              </w:rPr>
            </w:pPr>
            <w:r w:rsidRPr="0032470E">
              <w:rPr>
                <w:rFonts w:ascii="Times New Roman" w:eastAsia="Calibri" w:hAnsi="Times New Roman" w:cs="Times New Roman"/>
              </w:rPr>
              <w:t>3.</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240" w:lineRule="auto"/>
              <w:ind w:left="284"/>
              <w:jc w:val="center"/>
              <w:rPr>
                <w:rFonts w:ascii="Times New Roman" w:eastAsia="Calibri" w:hAnsi="Times New Roman" w:cs="Times New Roman"/>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240" w:lineRule="auto"/>
              <w:ind w:left="284"/>
              <w:rPr>
                <w:rFonts w:ascii="Times New Roman" w:eastAsia="Calibri" w:hAnsi="Times New Roman" w:cs="Times New Roman"/>
                <w:b/>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240" w:lineRule="auto"/>
              <w:ind w:left="284"/>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240" w:lineRule="auto"/>
              <w:ind w:left="284"/>
              <w:jc w:val="center"/>
              <w:rPr>
                <w:rFonts w:ascii="Times New Roman" w:eastAsia="Calibri" w:hAnsi="Times New Roman" w:cs="Times New Roman"/>
                <w:b/>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32470E" w:rsidRPr="0032470E" w:rsidRDefault="0032470E" w:rsidP="0032470E">
            <w:pPr>
              <w:spacing w:after="0" w:line="240" w:lineRule="auto"/>
              <w:ind w:left="284"/>
              <w:jc w:val="center"/>
              <w:rPr>
                <w:rFonts w:ascii="Times New Roman" w:eastAsia="Calibri" w:hAnsi="Times New Roman" w:cs="Times New Roman"/>
                <w:b/>
              </w:rPr>
            </w:pPr>
          </w:p>
        </w:tc>
      </w:tr>
    </w:tbl>
    <w:p w:rsidR="00456ADF" w:rsidRPr="000772AA" w:rsidRDefault="00456ADF"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eastAsia="ar-SA"/>
        </w:rPr>
      </w:pPr>
    </w:p>
    <w:p w:rsidR="00456ADF" w:rsidRPr="00970202" w:rsidRDefault="00456ADF" w:rsidP="00456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lang w:eastAsia="ar-SA"/>
        </w:rPr>
      </w:pPr>
    </w:p>
    <w:p w:rsidR="00456ADF" w:rsidRPr="00970202" w:rsidRDefault="00456ADF" w:rsidP="0045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lang w:eastAsia="ar-SA"/>
        </w:rPr>
      </w:pPr>
    </w:p>
    <w:p w:rsidR="00456ADF" w:rsidRPr="00BC3DAA" w:rsidRDefault="00456ADF" w:rsidP="00456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5EC3" w:rsidRDefault="00945EC3"/>
    <w:sectPr w:rsidR="00945E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2D" w:rsidRDefault="00941A2D">
      <w:pPr>
        <w:spacing w:after="0" w:line="240" w:lineRule="auto"/>
      </w:pPr>
      <w:r>
        <w:separator/>
      </w:r>
    </w:p>
  </w:endnote>
  <w:endnote w:type="continuationSeparator" w:id="0">
    <w:p w:rsidR="00941A2D" w:rsidRDefault="0094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B65" w:rsidRDefault="00E11B65" w:rsidP="00E11B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E11B65" w:rsidRDefault="00E11B65" w:rsidP="00E11B6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B65" w:rsidRDefault="00E11B65" w:rsidP="00E11B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C522C">
      <w:rPr>
        <w:rStyle w:val="a5"/>
        <w:noProof/>
      </w:rPr>
      <w:t>27</w:t>
    </w:r>
    <w:r>
      <w:rPr>
        <w:rStyle w:val="a5"/>
      </w:rPr>
      <w:fldChar w:fldCharType="end"/>
    </w:r>
  </w:p>
  <w:p w:rsidR="00E11B65" w:rsidRDefault="00E11B65" w:rsidP="00E11B6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2D" w:rsidRDefault="00941A2D">
      <w:pPr>
        <w:spacing w:after="0" w:line="240" w:lineRule="auto"/>
      </w:pPr>
      <w:r>
        <w:separator/>
      </w:r>
    </w:p>
  </w:footnote>
  <w:footnote w:type="continuationSeparator" w:id="0">
    <w:p w:rsidR="00941A2D" w:rsidRDefault="00941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0" w:firstLine="0"/>
      </w:pPr>
      <w:rPr>
        <w:rFonts w:ascii="Symbol" w:hAnsi="Symbol"/>
        <w:b/>
      </w:rPr>
    </w:lvl>
  </w:abstractNum>
  <w:abstractNum w:abstractNumId="1">
    <w:nsid w:val="00000003"/>
    <w:multiLevelType w:val="singleLevel"/>
    <w:tmpl w:val="00000003"/>
    <w:name w:val="WW8Num3"/>
    <w:lvl w:ilvl="0">
      <w:start w:val="1"/>
      <w:numFmt w:val="bullet"/>
      <w:lvlText w:val=""/>
      <w:lvlJc w:val="left"/>
      <w:pPr>
        <w:tabs>
          <w:tab w:val="num" w:pos="0"/>
        </w:tabs>
        <w:ind w:left="0" w:firstLine="0"/>
      </w:pPr>
      <w:rPr>
        <w:rFonts w:ascii="Symbol" w:hAnsi="Symbol"/>
        <w:color w:val="000000"/>
      </w:rPr>
    </w:lvl>
  </w:abstractNum>
  <w:abstractNum w:abstractNumId="2">
    <w:nsid w:val="205F1F31"/>
    <w:multiLevelType w:val="hybridMultilevel"/>
    <w:tmpl w:val="2FF67CE4"/>
    <w:lvl w:ilvl="0" w:tplc="15E2C872">
      <w:start w:val="1"/>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3">
    <w:nsid w:val="258930B2"/>
    <w:multiLevelType w:val="hybridMultilevel"/>
    <w:tmpl w:val="F3EA0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1813D4"/>
    <w:multiLevelType w:val="hybridMultilevel"/>
    <w:tmpl w:val="FF4835EE"/>
    <w:lvl w:ilvl="0" w:tplc="D9B6CE0A">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5">
    <w:nsid w:val="40FA67BE"/>
    <w:multiLevelType w:val="hybridMultilevel"/>
    <w:tmpl w:val="D5CA21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E721B3"/>
    <w:multiLevelType w:val="multilevel"/>
    <w:tmpl w:val="1D825D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CF10810"/>
    <w:multiLevelType w:val="hybridMultilevel"/>
    <w:tmpl w:val="AA2CF2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5C43D0"/>
    <w:multiLevelType w:val="hybridMultilevel"/>
    <w:tmpl w:val="A2D424B0"/>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AB0C47"/>
    <w:multiLevelType w:val="hybridMultilevel"/>
    <w:tmpl w:val="698ECFC6"/>
    <w:lvl w:ilvl="0" w:tplc="FFFFFFFF">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63340DE7"/>
    <w:multiLevelType w:val="hybridMultilevel"/>
    <w:tmpl w:val="0A84A93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71973B8"/>
    <w:multiLevelType w:val="hybridMultilevel"/>
    <w:tmpl w:val="FEDCEEB0"/>
    <w:lvl w:ilvl="0" w:tplc="F9AAA4AC">
      <w:start w:val="1"/>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12">
    <w:nsid w:val="69AD629E"/>
    <w:multiLevelType w:val="hybridMultilevel"/>
    <w:tmpl w:val="1E38C8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0E7456"/>
    <w:multiLevelType w:val="multilevel"/>
    <w:tmpl w:val="6002B00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0"/>
  </w:num>
  <w:num w:numId="3">
    <w:abstractNumId w:val="1"/>
  </w:num>
  <w:num w:numId="4">
    <w:abstractNumId w:val="8"/>
  </w:num>
  <w:num w:numId="5">
    <w:abstractNumId w:val="9"/>
  </w:num>
  <w:num w:numId="6">
    <w:abstractNumId w:val="13"/>
  </w:num>
  <w:num w:numId="7">
    <w:abstractNumId w:val="10"/>
  </w:num>
  <w:num w:numId="8">
    <w:abstractNumId w:val="5"/>
  </w:num>
  <w:num w:numId="9">
    <w:abstractNumId w:val="2"/>
  </w:num>
  <w:num w:numId="10">
    <w:abstractNumId w:val="11"/>
  </w:num>
  <w:num w:numId="11">
    <w:abstractNumId w:val="7"/>
  </w:num>
  <w:num w:numId="12">
    <w:abstractNumId w:val="4"/>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71"/>
    <w:rsid w:val="000E1578"/>
    <w:rsid w:val="001469C9"/>
    <w:rsid w:val="00182838"/>
    <w:rsid w:val="00193DFA"/>
    <w:rsid w:val="00216420"/>
    <w:rsid w:val="00224981"/>
    <w:rsid w:val="00231C36"/>
    <w:rsid w:val="002322D3"/>
    <w:rsid w:val="00255F28"/>
    <w:rsid w:val="0032470E"/>
    <w:rsid w:val="00335479"/>
    <w:rsid w:val="0035287E"/>
    <w:rsid w:val="00390C2E"/>
    <w:rsid w:val="003C522C"/>
    <w:rsid w:val="003C6648"/>
    <w:rsid w:val="00410214"/>
    <w:rsid w:val="00447D28"/>
    <w:rsid w:val="00456ADF"/>
    <w:rsid w:val="004871D8"/>
    <w:rsid w:val="00494563"/>
    <w:rsid w:val="004C535D"/>
    <w:rsid w:val="004F1104"/>
    <w:rsid w:val="005C4E40"/>
    <w:rsid w:val="00610916"/>
    <w:rsid w:val="00624707"/>
    <w:rsid w:val="006950C6"/>
    <w:rsid w:val="006A34A5"/>
    <w:rsid w:val="006D31AA"/>
    <w:rsid w:val="006D3EA8"/>
    <w:rsid w:val="006F5C60"/>
    <w:rsid w:val="006F6FC7"/>
    <w:rsid w:val="00702DFC"/>
    <w:rsid w:val="00740ECD"/>
    <w:rsid w:val="00775576"/>
    <w:rsid w:val="00777F88"/>
    <w:rsid w:val="00780871"/>
    <w:rsid w:val="007973E8"/>
    <w:rsid w:val="007D2CCC"/>
    <w:rsid w:val="00814D12"/>
    <w:rsid w:val="0085665F"/>
    <w:rsid w:val="00872BBD"/>
    <w:rsid w:val="00882F5C"/>
    <w:rsid w:val="00911023"/>
    <w:rsid w:val="00934C37"/>
    <w:rsid w:val="00940057"/>
    <w:rsid w:val="00941A2D"/>
    <w:rsid w:val="00945EC3"/>
    <w:rsid w:val="00946A5C"/>
    <w:rsid w:val="00957640"/>
    <w:rsid w:val="009B2FDE"/>
    <w:rsid w:val="009C69DB"/>
    <w:rsid w:val="00A4035E"/>
    <w:rsid w:val="00A710FB"/>
    <w:rsid w:val="00A8415F"/>
    <w:rsid w:val="00B50819"/>
    <w:rsid w:val="00B8295C"/>
    <w:rsid w:val="00BC263C"/>
    <w:rsid w:val="00BD11B6"/>
    <w:rsid w:val="00BD7901"/>
    <w:rsid w:val="00C270D6"/>
    <w:rsid w:val="00C5412D"/>
    <w:rsid w:val="00CA4579"/>
    <w:rsid w:val="00D110E6"/>
    <w:rsid w:val="00DE7F48"/>
    <w:rsid w:val="00E100C1"/>
    <w:rsid w:val="00E11B65"/>
    <w:rsid w:val="00E573C8"/>
    <w:rsid w:val="00E64ED8"/>
    <w:rsid w:val="00F04196"/>
    <w:rsid w:val="00F2412D"/>
    <w:rsid w:val="00F60871"/>
    <w:rsid w:val="00F95BEE"/>
    <w:rsid w:val="00FA7F8B"/>
    <w:rsid w:val="00FE48E0"/>
    <w:rsid w:val="00FE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C9447-C17B-4CC7-B848-D0E4593A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56AD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56ADF"/>
  </w:style>
  <w:style w:type="character" w:styleId="a5">
    <w:name w:val="page number"/>
    <w:basedOn w:val="a0"/>
    <w:rsid w:val="00456ADF"/>
  </w:style>
  <w:style w:type="paragraph" w:styleId="2">
    <w:name w:val="List 2"/>
    <w:basedOn w:val="a"/>
    <w:rsid w:val="00456ADF"/>
    <w:pPr>
      <w:spacing w:after="0" w:line="240" w:lineRule="auto"/>
      <w:ind w:left="566" w:hanging="283"/>
    </w:pPr>
    <w:rPr>
      <w:rFonts w:ascii="Times New Roman" w:eastAsia="Times New Roman" w:hAnsi="Times New Roman" w:cs="Times New Roman"/>
      <w:sz w:val="24"/>
      <w:szCs w:val="24"/>
      <w:lang w:eastAsia="ru-RU"/>
    </w:rPr>
  </w:style>
  <w:style w:type="paragraph" w:styleId="a6">
    <w:name w:val="List"/>
    <w:basedOn w:val="a"/>
    <w:rsid w:val="00456ADF"/>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7">
    <w:name w:val="No Spacing"/>
    <w:qFormat/>
    <w:rsid w:val="00456ADF"/>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456ADF"/>
    <w:pPr>
      <w:ind w:left="720"/>
      <w:contextualSpacing/>
    </w:pPr>
  </w:style>
  <w:style w:type="paragraph" w:customStyle="1" w:styleId="TableParagraph">
    <w:name w:val="Table Paragraph"/>
    <w:basedOn w:val="a"/>
    <w:uiPriority w:val="1"/>
    <w:qFormat/>
    <w:rsid w:val="00F04196"/>
    <w:pPr>
      <w:widowControl w:val="0"/>
      <w:autoSpaceDE w:val="0"/>
      <w:autoSpaceDN w:val="0"/>
      <w:spacing w:after="0" w:line="240" w:lineRule="auto"/>
      <w:ind w:left="107"/>
    </w:pPr>
    <w:rPr>
      <w:rFonts w:ascii="Times New Roman" w:eastAsia="Times New Roman" w:hAnsi="Times New Roman" w:cs="Times New Roman"/>
      <w:lang w:val="en-US" w:eastAsia="ru-RU" w:bidi="ru-RU"/>
    </w:rPr>
  </w:style>
  <w:style w:type="table" w:styleId="a9">
    <w:name w:val="Table Grid"/>
    <w:basedOn w:val="a1"/>
    <w:uiPriority w:val="39"/>
    <w:rsid w:val="00911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1</Pages>
  <Words>7590</Words>
  <Characters>43263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28</cp:revision>
  <dcterms:created xsi:type="dcterms:W3CDTF">2015-02-19T10:09:00Z</dcterms:created>
  <dcterms:modified xsi:type="dcterms:W3CDTF">2024-12-12T08:41:00Z</dcterms:modified>
</cp:coreProperties>
</file>