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культуры и духовного развития Республики Саха (Якутия)</w:t>
      </w:r>
    </w:p>
    <w:p w:rsidR="00146970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профессиональное образовательное учреждение</w:t>
      </w:r>
    </w:p>
    <w:p w:rsidR="003C0F4A" w:rsidRPr="003C0F4A" w:rsidRDefault="003C0F4A" w:rsidP="0014697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Саха (Якутия)</w:t>
      </w:r>
    </w:p>
    <w:p w:rsidR="00146970" w:rsidRPr="003C0F4A" w:rsidRDefault="003C0F4A" w:rsidP="0014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46970"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Якутский колледж культуры и искусств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 А.Д. Макаровой»</w:t>
      </w: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</w:p>
    <w:p w:rsidR="003C0F4A" w:rsidRPr="003C0F4A" w:rsidRDefault="003C0F4A" w:rsidP="003C0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ГБПОУ Р</w:t>
      </w:r>
      <w:proofErr w:type="gramStart"/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Я) «</w:t>
      </w:r>
      <w:proofErr w:type="spellStart"/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ЯККиИ</w:t>
      </w:r>
      <w:proofErr w:type="spellEnd"/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C0F4A" w:rsidRPr="003C0F4A" w:rsidRDefault="003C0F4A" w:rsidP="003C0F4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им. А.Д. Макаровой»</w:t>
      </w: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____________З.Н. Никитин </w:t>
      </w:r>
    </w:p>
    <w:p w:rsidR="00146970" w:rsidRPr="003C0F4A" w:rsidRDefault="00146970" w:rsidP="001469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«_____»_____________2023 г.</w:t>
      </w: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970" w:rsidRPr="00C43626" w:rsidRDefault="00146970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РАБОЧАЯ ПРОГРАММА УЧЕБНОЙ ДИСЦИПЛИНЫ </w:t>
      </w:r>
    </w:p>
    <w:p w:rsidR="00C43626" w:rsidRPr="00C43626" w:rsidRDefault="006E5472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</w:t>
      </w:r>
      <w:r w:rsidR="00C43626"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81" w:rsidRPr="00680A81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bookmarkStart w:id="0" w:name="_GoBack"/>
      <w:bookmarkEnd w:id="0"/>
    </w:p>
    <w:p w:rsidR="00C43626" w:rsidRP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программы подготовки специалистов среднего звена по специальности 53.02.08</w:t>
      </w:r>
      <w:r w:rsidR="00A32436">
        <w:rPr>
          <w:rFonts w:ascii="Times New Roman" w:hAnsi="Times New Roman" w:cs="Times New Roman"/>
          <w:sz w:val="28"/>
          <w:szCs w:val="28"/>
        </w:rPr>
        <w:t xml:space="preserve"> </w:t>
      </w:r>
      <w:r w:rsidRPr="00C43626">
        <w:rPr>
          <w:rFonts w:ascii="Times New Roman" w:hAnsi="Times New Roman" w:cs="Times New Roman"/>
          <w:sz w:val="28"/>
          <w:szCs w:val="28"/>
        </w:rPr>
        <w:t xml:space="preserve">Музыкальное звукооператорское мастерство </w:t>
      </w: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C436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</w:t>
      </w:r>
    </w:p>
    <w:p w:rsidR="00146970" w:rsidRPr="00146970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53.02.08 Музыкально</w:t>
      </w:r>
      <w:r w:rsidR="00146970">
        <w:rPr>
          <w:rFonts w:ascii="Times New Roman" w:hAnsi="Times New Roman" w:cs="Times New Roman"/>
          <w:sz w:val="28"/>
          <w:szCs w:val="28"/>
        </w:rPr>
        <w:t xml:space="preserve">е звукооператорское мастерство </w:t>
      </w:r>
      <w:r w:rsidR="00146970" w:rsidRPr="00146970">
        <w:rPr>
          <w:rFonts w:ascii="Times New Roman" w:hAnsi="Times New Roman" w:cs="Times New Roman"/>
          <w:sz w:val="28"/>
          <w:szCs w:val="28"/>
        </w:rPr>
        <w:t xml:space="preserve">         </w:t>
      </w:r>
      <w:r w:rsidR="00146970" w:rsidRPr="00146970">
        <w:rPr>
          <w:rFonts w:ascii="Times New Roman" w:hAnsi="Times New Roman" w:cs="Times New Roman"/>
          <w:sz w:val="28"/>
          <w:szCs w:val="28"/>
        </w:rPr>
        <w:tab/>
      </w:r>
      <w:r w:rsidR="00146970" w:rsidRPr="00146970">
        <w:rPr>
          <w:rFonts w:ascii="Times New Roman" w:hAnsi="Times New Roman" w:cs="Times New Roman"/>
          <w:sz w:val="28"/>
          <w:szCs w:val="28"/>
        </w:rPr>
        <w:tab/>
      </w:r>
      <w:r w:rsidR="00146970" w:rsidRPr="00146970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СОГЛАСОВАНО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Зам. директора по УР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____________/</w:t>
      </w:r>
      <w:r>
        <w:rPr>
          <w:rFonts w:ascii="Times New Roman" w:hAnsi="Times New Roman" w:cs="Times New Roman"/>
          <w:sz w:val="28"/>
          <w:szCs w:val="28"/>
        </w:rPr>
        <w:t xml:space="preserve">Р.А.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Габышев</w:t>
      </w:r>
      <w:proofErr w:type="spellEnd"/>
      <w:r w:rsidRPr="00146970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«_____»____________2023</w:t>
      </w:r>
      <w:r w:rsidRPr="001469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ОДОБРЕНО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>Методическим советом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«__»______ 2023</w:t>
      </w:r>
      <w:r w:rsidRPr="00146970">
        <w:rPr>
          <w:rFonts w:ascii="Times New Roman" w:hAnsi="Times New Roman" w:cs="Times New Roman"/>
          <w:sz w:val="28"/>
          <w:szCs w:val="28"/>
        </w:rPr>
        <w:t xml:space="preserve"> г. №__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6970">
        <w:rPr>
          <w:rFonts w:ascii="Times New Roman" w:hAnsi="Times New Roman" w:cs="Times New Roman"/>
          <w:sz w:val="28"/>
          <w:szCs w:val="28"/>
        </w:rPr>
        <w:t xml:space="preserve">____________/О.Е. </w:t>
      </w:r>
      <w:proofErr w:type="spellStart"/>
      <w:r w:rsidRPr="00146970">
        <w:rPr>
          <w:rFonts w:ascii="Times New Roman" w:hAnsi="Times New Roman" w:cs="Times New Roman"/>
          <w:sz w:val="28"/>
          <w:szCs w:val="28"/>
        </w:rPr>
        <w:t>Сундупова</w:t>
      </w:r>
      <w:proofErr w:type="spellEnd"/>
      <w:r w:rsidRPr="00146970">
        <w:rPr>
          <w:rFonts w:ascii="Times New Roman" w:hAnsi="Times New Roman" w:cs="Times New Roman"/>
          <w:sz w:val="28"/>
          <w:szCs w:val="28"/>
        </w:rPr>
        <w:t xml:space="preserve">/ 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«____»________2023</w:t>
      </w:r>
      <w:r w:rsidRPr="0014697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P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3C0F4A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Составители:</w:t>
      </w:r>
    </w:p>
    <w:p w:rsidR="003C0F4A" w:rsidRDefault="003C0F4A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Pr="00146970" w:rsidRDefault="00C43626" w:rsidP="0014697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970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</w:t>
      </w:r>
      <w:r w:rsidRPr="00C43626">
        <w:rPr>
          <w:rFonts w:ascii="Times New Roman" w:hAnsi="Times New Roman" w:cs="Times New Roman"/>
          <w:sz w:val="28"/>
          <w:szCs w:val="28"/>
        </w:rPr>
        <w:t>стр.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 xml:space="preserve">1. ПАСПОРТ </w:t>
      </w:r>
      <w:r>
        <w:rPr>
          <w:rFonts w:ascii="Times New Roman" w:hAnsi="Times New Roman" w:cs="Times New Roman"/>
          <w:sz w:val="28"/>
          <w:szCs w:val="28"/>
        </w:rPr>
        <w:t>РАБОЧЕЙ ПРОГРАММЫ УЧЕБНОЙ ДИСЦИ</w:t>
      </w:r>
      <w:r w:rsidRPr="00C43626">
        <w:rPr>
          <w:rFonts w:ascii="Times New Roman" w:hAnsi="Times New Roman" w:cs="Times New Roman"/>
          <w:sz w:val="28"/>
          <w:szCs w:val="28"/>
        </w:rPr>
        <w:t>ПЛИНЫ</w:t>
      </w:r>
      <w:r>
        <w:rPr>
          <w:rFonts w:ascii="Times New Roman" w:hAnsi="Times New Roman" w:cs="Times New Roman"/>
          <w:sz w:val="28"/>
          <w:szCs w:val="28"/>
        </w:rPr>
        <w:t>………</w:t>
      </w:r>
      <w:r w:rsidRPr="00C43626">
        <w:rPr>
          <w:rFonts w:ascii="Times New Roman" w:hAnsi="Times New Roman" w:cs="Times New Roman"/>
          <w:sz w:val="28"/>
          <w:szCs w:val="28"/>
        </w:rPr>
        <w:t>4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2. СТРУКТУРА И ПРИМЕРНОЕ СОДЕРЖАНИЕ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</w:t>
      </w:r>
      <w:r w:rsidRPr="00C43626">
        <w:rPr>
          <w:rFonts w:ascii="Times New Roman" w:hAnsi="Times New Roman" w:cs="Times New Roman"/>
          <w:sz w:val="28"/>
          <w:szCs w:val="28"/>
        </w:rPr>
        <w:t>7</w:t>
      </w:r>
    </w:p>
    <w:p w:rsidR="00C43626" w:rsidRP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3. УСЛОВИЯ РЕАЛИЗАЦИИ РАБОЧЕЙ ПРОГРАММЫ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</w:t>
      </w:r>
      <w:r w:rsidRPr="00C43626">
        <w:rPr>
          <w:rFonts w:ascii="Times New Roman" w:hAnsi="Times New Roman" w:cs="Times New Roman"/>
          <w:sz w:val="28"/>
          <w:szCs w:val="28"/>
        </w:rPr>
        <w:t>16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sz w:val="28"/>
          <w:szCs w:val="28"/>
        </w:rPr>
        <w:t>4. КОНТРОЛЬ И ОЦЕНКА РЕЗУЛЬТАТОВ ОСВОЕНИЯ УЧЕБНОЙ ДИСЦИПЛИНЫ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…………………………………………………………………18</w:t>
      </w: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46970" w:rsidRDefault="00146970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43626" w:rsidRDefault="00C43626" w:rsidP="001469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E5472" w:rsidRDefault="00C43626" w:rsidP="00D103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lastRenderedPageBreak/>
        <w:t>1. ПАСПОРТ РАБОЧЕЙ ПРОГРАММЫ УЧЕБНОЙ ДИСЦИПЛИНЫ</w:t>
      </w:r>
      <w:r w:rsidR="00313C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051E7" w:rsidRPr="00D10316" w:rsidRDefault="006E5472" w:rsidP="00D10316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ОП. 03 МУЗЫКАЛЬНАЯ ИНФОРМАТИКА</w:t>
      </w:r>
    </w:p>
    <w:p w:rsidR="00C43626" w:rsidRPr="00C43626" w:rsidRDefault="00C43626" w:rsidP="00D051E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>1.1. Область применения программы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Федеральным государственным образовательн</w:t>
      </w:r>
      <w:r>
        <w:rPr>
          <w:rFonts w:ascii="Times New Roman" w:hAnsi="Times New Roman" w:cs="Times New Roman"/>
          <w:sz w:val="28"/>
          <w:szCs w:val="28"/>
        </w:rPr>
        <w:t>ым стандартом по специальности с</w:t>
      </w:r>
      <w:r w:rsidRPr="00D051E7">
        <w:rPr>
          <w:rFonts w:ascii="Times New Roman" w:hAnsi="Times New Roman" w:cs="Times New Roman"/>
          <w:sz w:val="28"/>
          <w:szCs w:val="28"/>
        </w:rPr>
        <w:t xml:space="preserve">реднего профессионального образования 53.02.08 Музыкальное звукооператорское мастерство. </w:t>
      </w:r>
    </w:p>
    <w:p w:rsidR="00C43626" w:rsidRPr="00C43626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Рабочая программа учебной дисциплины может быть использована в дополнительном профессиональном образовании (курсы повышения квалификации и переподготовка), а также для всех форм получения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051E7">
        <w:rPr>
          <w:rFonts w:ascii="Times New Roman" w:hAnsi="Times New Roman" w:cs="Times New Roman"/>
          <w:sz w:val="28"/>
          <w:szCs w:val="28"/>
        </w:rPr>
        <w:t xml:space="preserve"> </w:t>
      </w:r>
      <w:r w:rsidR="00313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626" w:rsidRPr="00C43626" w:rsidRDefault="00C4362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1.2. Место дисциплины в структуре программы подготовки специалистов среднего звена: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П.00 Профессиональный учебный цикл</w:t>
      </w:r>
    </w:p>
    <w:p w:rsid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ОП.00 Общепрофессиональные дисциплины</w:t>
      </w:r>
    </w:p>
    <w:p w:rsidR="00C43626" w:rsidRPr="00C43626" w:rsidRDefault="00C43626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626">
        <w:rPr>
          <w:rFonts w:ascii="Times New Roman" w:hAnsi="Times New Roman" w:cs="Times New Roman"/>
          <w:b/>
          <w:bCs/>
          <w:sz w:val="28"/>
          <w:szCs w:val="28"/>
        </w:rPr>
        <w:t xml:space="preserve">1.3. Цели и задачи дисциплины – требования к результатам освоения дисциплины: 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Учебная дисциплина способствует формированию общих (</w:t>
      </w: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>) и профессиональных (ПК) компетенций: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3. Решать проблемы, оценивать риски и принимать решения в нестандартных ситуациях.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6. Работать в коллективе, обеспечивать его сплочение, эффективно общаться с коллегами, руководством.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заданий.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lastRenderedPageBreak/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51E7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D051E7">
        <w:rPr>
          <w:rFonts w:ascii="Times New Roman" w:hAnsi="Times New Roman" w:cs="Times New Roman"/>
          <w:sz w:val="28"/>
          <w:szCs w:val="28"/>
        </w:rPr>
        <w:t xml:space="preserve"> 9. Ориентироваться в условиях частой смены технологий в профессиональной деятельности.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Специалист звукооператорского мастерства должен обладать профессиональными компетенциями, соответствующими видам деятельности: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1.1. Использовать в практической деятельности основы знаний в области электротехники, электронной техники, акустики, свой</w:t>
      </w:r>
      <w:proofErr w:type="gramStart"/>
      <w:r w:rsidRPr="00B95320">
        <w:rPr>
          <w:rFonts w:ascii="Times New Roman" w:hAnsi="Times New Roman" w:cs="Times New Roman"/>
          <w:sz w:val="28"/>
          <w:szCs w:val="28"/>
        </w:rPr>
        <w:t>ств сл</w:t>
      </w:r>
      <w:proofErr w:type="gramEnd"/>
      <w:r w:rsidRPr="00B95320">
        <w:rPr>
          <w:rFonts w:ascii="Times New Roman" w:hAnsi="Times New Roman" w:cs="Times New Roman"/>
          <w:sz w:val="28"/>
          <w:szCs w:val="28"/>
        </w:rPr>
        <w:t>уха и звука.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1.2. Демонстрировать навыки записи, сведения и монтажа фонограмм.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 xml:space="preserve">ПК 1.8. Применять на практике основы знаний </w:t>
      </w:r>
      <w:proofErr w:type="spellStart"/>
      <w:r w:rsidRPr="00B95320">
        <w:rPr>
          <w:rFonts w:ascii="Times New Roman" w:hAnsi="Times New Roman" w:cs="Times New Roman"/>
          <w:sz w:val="28"/>
          <w:szCs w:val="28"/>
        </w:rPr>
        <w:t>звукотехники</w:t>
      </w:r>
      <w:proofErr w:type="spellEnd"/>
      <w:r w:rsidRPr="00B95320">
        <w:rPr>
          <w:rFonts w:ascii="Times New Roman" w:hAnsi="Times New Roman" w:cs="Times New Roman"/>
          <w:sz w:val="28"/>
          <w:szCs w:val="28"/>
        </w:rPr>
        <w:t xml:space="preserve"> и звукорежиссуры.</w:t>
      </w:r>
    </w:p>
    <w:p w:rsidR="00D051E7" w:rsidRPr="00D051E7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1.9. Владение культурой устной и письменной речи, профессиональной терминологией.</w:t>
      </w:r>
    </w:p>
    <w:p w:rsidR="00D051E7" w:rsidRP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2.1. Анализировать музыкальное произведение в единстве и взаимообусловленности формы и содержания, историко-стилистических и жанровых предпосылок, метроритма, тембра, гармонии.</w:t>
      </w:r>
    </w:p>
    <w:p w:rsidR="00D051E7" w:rsidRDefault="00D051E7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51E7">
        <w:rPr>
          <w:rFonts w:ascii="Times New Roman" w:hAnsi="Times New Roman" w:cs="Times New Roman"/>
          <w:sz w:val="28"/>
          <w:szCs w:val="28"/>
        </w:rPr>
        <w:t>ПК 2.2. Воспроизводить художественный образ в записи на основе знаний специфики музыкального языка (ладовые, метроритмические, формообразующие, гармонические, фактурные свойства музыкального языка).</w:t>
      </w:r>
    </w:p>
    <w:p w:rsidR="00D051E7" w:rsidRDefault="00B95320" w:rsidP="00D051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2.4. Планировать развитие профессиональных умений обучающихся.</w:t>
      </w:r>
      <w:r w:rsidR="00D051E7" w:rsidRPr="00D051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ПК 3.2. Исполнять обязанности руководителя творческого коллектива, включая организацию его работы, планирование деятельности и анализ ее результатов.</w:t>
      </w:r>
    </w:p>
    <w:p w:rsidR="00D10316" w:rsidRPr="00D051E7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 xml:space="preserve">ПК 3.4. Использовать знания методов руководства </w:t>
      </w:r>
      <w:proofErr w:type="spellStart"/>
      <w:r w:rsidRPr="00B95320">
        <w:rPr>
          <w:rFonts w:ascii="Times New Roman" w:hAnsi="Times New Roman" w:cs="Times New Roman"/>
          <w:sz w:val="28"/>
          <w:szCs w:val="28"/>
        </w:rPr>
        <w:t>эстрадно</w:t>
      </w:r>
      <w:proofErr w:type="spellEnd"/>
      <w:r w:rsidRPr="00B95320">
        <w:rPr>
          <w:rFonts w:ascii="Times New Roman" w:hAnsi="Times New Roman" w:cs="Times New Roman"/>
          <w:sz w:val="28"/>
          <w:szCs w:val="28"/>
        </w:rPr>
        <w:t>-джазовым коллективом и основных принципов организации его деятельности.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- делать компьютерный набор нотного текста в современных программах;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- использовать программы цифровой обработки звука;</w:t>
      </w:r>
    </w:p>
    <w:p w:rsid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- ориентироваться в час</w:t>
      </w:r>
      <w:r>
        <w:rPr>
          <w:rFonts w:ascii="Times New Roman" w:hAnsi="Times New Roman" w:cs="Times New Roman"/>
          <w:sz w:val="28"/>
          <w:szCs w:val="28"/>
        </w:rPr>
        <w:t>той смене компьютерных программ.</w:t>
      </w:r>
    </w:p>
    <w:p w:rsidR="00313C38" w:rsidRPr="00313C38" w:rsidRDefault="00313C38" w:rsidP="007821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В результате освоения дисциплины обучающийся должен </w:t>
      </w:r>
      <w:r w:rsidRPr="00313C38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- способы использования компьютерной техники в сфере профессиональной деятельности;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lastRenderedPageBreak/>
        <w:t>- наиболее часто употребляемые компьютерные программы для записи</w:t>
      </w:r>
    </w:p>
    <w:p w:rsidR="00B95320" w:rsidRPr="00B95320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нотного текста;</w:t>
      </w:r>
    </w:p>
    <w:p w:rsidR="00313C38" w:rsidRDefault="00B95320" w:rsidP="00B9532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5320">
        <w:rPr>
          <w:rFonts w:ascii="Times New Roman" w:hAnsi="Times New Roman" w:cs="Times New Roman"/>
          <w:sz w:val="28"/>
          <w:szCs w:val="28"/>
        </w:rPr>
        <w:t>- основы MIDI-технологий.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1.4. Рекомендуемое количество часов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освоение программы дисципли</w:t>
      </w:r>
      <w:r w:rsidRPr="00313C38">
        <w:rPr>
          <w:rFonts w:ascii="Times New Roman" w:hAnsi="Times New Roman" w:cs="Times New Roman"/>
          <w:b/>
          <w:bCs/>
          <w:sz w:val="28"/>
          <w:szCs w:val="28"/>
        </w:rPr>
        <w:t xml:space="preserve">ны: </w:t>
      </w:r>
    </w:p>
    <w:p w:rsidR="00313C38" w:rsidRP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B95320">
        <w:rPr>
          <w:rFonts w:ascii="Times New Roman" w:hAnsi="Times New Roman" w:cs="Times New Roman"/>
          <w:sz w:val="28"/>
          <w:szCs w:val="28"/>
          <w:u w:val="single"/>
        </w:rPr>
        <w:t>115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>обязательной аудиторной у</w:t>
      </w:r>
      <w:r>
        <w:rPr>
          <w:rFonts w:ascii="Times New Roman" w:hAnsi="Times New Roman" w:cs="Times New Roman"/>
          <w:sz w:val="28"/>
          <w:szCs w:val="28"/>
        </w:rPr>
        <w:t xml:space="preserve">чебной нагрузки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320">
        <w:rPr>
          <w:rFonts w:ascii="Times New Roman" w:hAnsi="Times New Roman" w:cs="Times New Roman"/>
          <w:sz w:val="28"/>
          <w:szCs w:val="28"/>
          <w:u w:val="single"/>
        </w:rPr>
        <w:t>76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часов; </w:t>
      </w:r>
    </w:p>
    <w:p w:rsidR="00313C38" w:rsidRDefault="00313C38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313C3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313C38">
        <w:rPr>
          <w:rFonts w:ascii="Times New Roman" w:hAnsi="Times New Roman" w:cs="Times New Roman"/>
          <w:sz w:val="28"/>
          <w:szCs w:val="28"/>
        </w:rPr>
        <w:t xml:space="preserve"> </w:t>
      </w:r>
      <w:r w:rsidR="00B95320">
        <w:rPr>
          <w:rFonts w:ascii="Times New Roman" w:hAnsi="Times New Roman" w:cs="Times New Roman"/>
          <w:sz w:val="28"/>
          <w:szCs w:val="28"/>
          <w:u w:val="single"/>
        </w:rPr>
        <w:t>39</w:t>
      </w:r>
      <w:r w:rsidRPr="00313C38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2136" w:rsidRDefault="0078213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46970" w:rsidRDefault="00146970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13C38" w:rsidRP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 СТРУКТУРА И СОДЕРЖАНИЕ УЧЕБНОЙ ДИСЦИПЛИНЫ</w:t>
      </w:r>
      <w:r w:rsidR="00DC30A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D5454">
        <w:rPr>
          <w:rFonts w:ascii="Times New Roman" w:hAnsi="Times New Roman" w:cs="Times New Roman"/>
          <w:b/>
          <w:bCs/>
          <w:sz w:val="28"/>
          <w:szCs w:val="28"/>
        </w:rPr>
        <w:t>Музыкальная информатика</w:t>
      </w:r>
    </w:p>
    <w:p w:rsidR="00313C38" w:rsidRDefault="00313C38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3C38">
        <w:rPr>
          <w:rFonts w:ascii="Times New Roman" w:hAnsi="Times New Roman" w:cs="Times New Roman"/>
          <w:b/>
          <w:bCs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3"/>
        <w:gridCol w:w="1808"/>
      </w:tblGrid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8" w:type="dxa"/>
          </w:tcPr>
          <w:p w:rsidR="00DC30AD" w:rsidRPr="00DC30AD" w:rsidRDefault="00DC30AD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1808" w:type="dxa"/>
          </w:tcPr>
          <w:p w:rsidR="00DC30AD" w:rsidRPr="00DC30AD" w:rsidRDefault="00B95320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</w:tr>
      <w:tr w:rsidR="00DC30AD" w:rsidTr="00DC30AD">
        <w:tc>
          <w:tcPr>
            <w:tcW w:w="7763" w:type="dxa"/>
          </w:tcPr>
          <w:p w:rsidR="00DC30AD" w:rsidRPr="00DC30AD" w:rsidRDefault="00DC30AD" w:rsidP="001469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30A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иторная учебная нагрузка </w:t>
            </w:r>
          </w:p>
        </w:tc>
        <w:tc>
          <w:tcPr>
            <w:tcW w:w="1808" w:type="dxa"/>
          </w:tcPr>
          <w:p w:rsidR="00DC30AD" w:rsidRPr="00DC30AD" w:rsidRDefault="00B95320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D051E7" w:rsidTr="00DC30AD">
        <w:tc>
          <w:tcPr>
            <w:tcW w:w="7763" w:type="dxa"/>
          </w:tcPr>
          <w:p w:rsidR="00D051E7" w:rsidRPr="00D051E7" w:rsidRDefault="00D051E7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D051E7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808" w:type="dxa"/>
          </w:tcPr>
          <w:p w:rsidR="00D051E7" w:rsidRDefault="00D051E7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51E7" w:rsidTr="00DC30AD">
        <w:tc>
          <w:tcPr>
            <w:tcW w:w="7763" w:type="dxa"/>
          </w:tcPr>
          <w:p w:rsidR="00D051E7" w:rsidRDefault="00583246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консультаций</w:t>
            </w:r>
          </w:p>
        </w:tc>
        <w:tc>
          <w:tcPr>
            <w:tcW w:w="1808" w:type="dxa"/>
          </w:tcPr>
          <w:p w:rsidR="00D051E7" w:rsidRDefault="00B95320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0011E" w:rsidTr="00DC30AD">
        <w:tc>
          <w:tcPr>
            <w:tcW w:w="7763" w:type="dxa"/>
          </w:tcPr>
          <w:p w:rsidR="0000011E" w:rsidRPr="00DC30AD" w:rsidRDefault="0000011E" w:rsidP="001469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8" w:type="dxa"/>
          </w:tcPr>
          <w:p w:rsidR="0000011E" w:rsidRPr="00DC30AD" w:rsidRDefault="00583246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0011E" w:rsidTr="000F7DF9">
        <w:tc>
          <w:tcPr>
            <w:tcW w:w="9571" w:type="dxa"/>
            <w:gridSpan w:val="2"/>
          </w:tcPr>
          <w:p w:rsidR="0000011E" w:rsidRPr="00DC30AD" w:rsidRDefault="0000011E" w:rsidP="0058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11E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в форме </w:t>
            </w:r>
            <w:r w:rsidR="00583246">
              <w:rPr>
                <w:rFonts w:ascii="Times New Roman" w:hAnsi="Times New Roman" w:cs="Times New Roman"/>
                <w:sz w:val="24"/>
                <w:szCs w:val="24"/>
              </w:rPr>
              <w:t>дифференцированного зачета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FD545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00011E">
              <w:rPr>
                <w:rFonts w:ascii="Times New Roman" w:hAnsi="Times New Roman" w:cs="Times New Roman"/>
                <w:sz w:val="24"/>
                <w:szCs w:val="24"/>
              </w:rPr>
              <w:t xml:space="preserve"> семестр</w:t>
            </w:r>
          </w:p>
        </w:tc>
      </w:tr>
    </w:tbl>
    <w:p w:rsidR="00DC30AD" w:rsidRDefault="00DC30AD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Pr="00FD5454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11E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00011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1D2C" w:rsidRDefault="0000011E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011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2.2. Примерный тематический план и содержание учебной дисциплины </w:t>
      </w:r>
    </w:p>
    <w:p w:rsidR="0000011E" w:rsidRDefault="00FD5454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ОП.03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D11D2C">
        <w:rPr>
          <w:rFonts w:ascii="Times New Roman" w:hAnsi="Times New Roman" w:cs="Times New Roman"/>
          <w:b/>
          <w:bCs/>
          <w:sz w:val="28"/>
          <w:szCs w:val="28"/>
        </w:rPr>
        <w:t xml:space="preserve">Музыкальная </w:t>
      </w:r>
      <w:r>
        <w:rPr>
          <w:rFonts w:ascii="Times New Roman" w:hAnsi="Times New Roman" w:cs="Times New Roman"/>
          <w:b/>
          <w:bCs/>
          <w:sz w:val="28"/>
          <w:szCs w:val="28"/>
        </w:rPr>
        <w:t>информатика</w:t>
      </w:r>
      <w:r w:rsidR="0000011E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tbl>
      <w:tblPr>
        <w:tblStyle w:val="a3"/>
        <w:tblW w:w="14567" w:type="dxa"/>
        <w:tblLook w:val="04A0" w:firstRow="1" w:lastRow="0" w:firstColumn="1" w:lastColumn="0" w:noHBand="0" w:noVBand="1"/>
      </w:tblPr>
      <w:tblGrid>
        <w:gridCol w:w="2677"/>
        <w:gridCol w:w="9055"/>
        <w:gridCol w:w="1276"/>
        <w:gridCol w:w="1559"/>
      </w:tblGrid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</w:t>
            </w:r>
            <w:r w:rsidRPr="00EC3B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делов и тем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практические работы, самостоятельная работа </w:t>
            </w:r>
            <w:proofErr w:type="gramStart"/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EB2CA4" w:rsidRPr="00EC3B05" w:rsidRDefault="00EB2CA4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</w:tr>
      <w:tr w:rsidR="00D11D2C" w:rsidRPr="00EC3B05" w:rsidTr="00EB2CA4">
        <w:tc>
          <w:tcPr>
            <w:tcW w:w="2677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55" w:type="dxa"/>
          </w:tcPr>
          <w:p w:rsidR="00D11D2C" w:rsidRPr="00D11D2C" w:rsidRDefault="00D11D2C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семестр</w:t>
            </w:r>
          </w:p>
        </w:tc>
        <w:tc>
          <w:tcPr>
            <w:tcW w:w="1276" w:type="dxa"/>
          </w:tcPr>
          <w:p w:rsidR="00D11D2C" w:rsidRPr="00EC3B05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2C" w:rsidRDefault="00D11D2C" w:rsidP="0014697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1.3.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1D2C" w:rsidRPr="00EC3B05" w:rsidTr="00EB2CA4">
        <w:tc>
          <w:tcPr>
            <w:tcW w:w="2677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D11D2C" w:rsidRPr="00D11D2C" w:rsidRDefault="00D11D2C" w:rsidP="00D11D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2 семестр</w:t>
            </w:r>
          </w:p>
        </w:tc>
        <w:tc>
          <w:tcPr>
            <w:tcW w:w="1276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1D2C" w:rsidRPr="00EC3B05" w:rsidRDefault="00D11D2C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3B0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</w:tcPr>
          <w:p w:rsidR="00EB2CA4" w:rsidRPr="00EC3B05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 w:val="restart"/>
          </w:tcPr>
          <w:p w:rsidR="00EB2CA4" w:rsidRDefault="00EB2CA4" w:rsidP="00146970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2677" w:type="dxa"/>
            <w:vMerge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55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11732" w:type="dxa"/>
            <w:gridSpan w:val="2"/>
          </w:tcPr>
          <w:p w:rsidR="00EB2CA4" w:rsidRPr="00D11D2C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276" w:type="dxa"/>
          </w:tcPr>
          <w:p w:rsidR="00EB2CA4" w:rsidRPr="00D11D2C" w:rsidRDefault="00EB2CA4" w:rsidP="001469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EB2CA4" w:rsidRPr="00EC3B05" w:rsidRDefault="00EB2CA4" w:rsidP="001469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2CA4" w:rsidRPr="00EC3B05" w:rsidTr="00EB2CA4">
        <w:tc>
          <w:tcPr>
            <w:tcW w:w="11732" w:type="dxa"/>
            <w:gridSpan w:val="2"/>
          </w:tcPr>
          <w:p w:rsidR="00EB2CA4" w:rsidRPr="00D11D2C" w:rsidRDefault="00EB2CA4" w:rsidP="0014697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1D2C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276" w:type="dxa"/>
          </w:tcPr>
          <w:p w:rsidR="00EB2CA4" w:rsidRPr="00D11D2C" w:rsidRDefault="00583246" w:rsidP="001469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1559" w:type="dxa"/>
          </w:tcPr>
          <w:p w:rsidR="00EB2CA4" w:rsidRDefault="00EB2CA4" w:rsidP="001469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2CA4" w:rsidRDefault="00EB2CA4" w:rsidP="0014697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  <w:sectPr w:rsidR="00EB2CA4" w:rsidSect="00EB2CA4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B2CA4" w:rsidRPr="00EB2CA4" w:rsidRDefault="00EB2CA4" w:rsidP="00146970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УСЛОВИЯ РЕАЛИЗАЦИИ ПРОГРАММЫ ДИСЦИПЛИНЫ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Реализация программы дисциплины треб</w:t>
      </w:r>
      <w:r>
        <w:rPr>
          <w:rFonts w:ascii="Times New Roman" w:hAnsi="Times New Roman" w:cs="Times New Roman"/>
          <w:sz w:val="28"/>
          <w:szCs w:val="28"/>
        </w:rPr>
        <w:t xml:space="preserve">ует наличия учебного кабинета – </w:t>
      </w:r>
      <w:r w:rsidRPr="00FD5454">
        <w:rPr>
          <w:rFonts w:ascii="Times New Roman" w:hAnsi="Times New Roman" w:cs="Times New Roman"/>
          <w:sz w:val="28"/>
          <w:szCs w:val="28"/>
        </w:rPr>
        <w:t>компьютерно</w:t>
      </w:r>
      <w:r>
        <w:rPr>
          <w:rFonts w:ascii="Times New Roman" w:hAnsi="Times New Roman" w:cs="Times New Roman"/>
          <w:sz w:val="28"/>
          <w:szCs w:val="28"/>
        </w:rPr>
        <w:t>го класса с выходом в Интернет.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Оборудование учебного кабинета и рабочих мест кабинета: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FD5454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D5454">
        <w:rPr>
          <w:rFonts w:ascii="Times New Roman" w:hAnsi="Times New Roman" w:cs="Times New Roman"/>
          <w:sz w:val="28"/>
          <w:szCs w:val="28"/>
        </w:rPr>
        <w:t>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методические материалы;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D5454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FD5454">
        <w:rPr>
          <w:rFonts w:ascii="Times New Roman" w:hAnsi="Times New Roman" w:cs="Times New Roman"/>
          <w:sz w:val="28"/>
          <w:szCs w:val="28"/>
        </w:rPr>
        <w:t>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пособия для мультимедийного оборудования.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Оборудование и технологическое оснащение рабочих мест: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компьютеры;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программное обеспечение;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миди-клавиатуры;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микрофоны конденсаторные;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микрофоны динамические;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наушники головные;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звуковые колонки;</w:t>
      </w:r>
    </w:p>
    <w:p w:rsidR="00FD5454" w:rsidRPr="00FD545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усилитель;</w:t>
      </w:r>
    </w:p>
    <w:p w:rsidR="00EB2CA4" w:rsidRPr="00EB2CA4" w:rsidRDefault="00FD5454" w:rsidP="00FD545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5454">
        <w:rPr>
          <w:rFonts w:ascii="Times New Roman" w:hAnsi="Times New Roman" w:cs="Times New Roman"/>
          <w:sz w:val="28"/>
          <w:szCs w:val="28"/>
        </w:rPr>
        <w:t>- микшерский пульт.</w:t>
      </w:r>
    </w:p>
    <w:p w:rsidR="00146970" w:rsidRDefault="00146970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EB2CA4" w:rsidRDefault="00EB2CA4" w:rsidP="00146970">
      <w:pPr>
        <w:spacing w:after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3.2. Информационное обеспечение обучения</w:t>
      </w:r>
    </w:p>
    <w:p w:rsid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2CA4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</w:t>
      </w:r>
      <w:r>
        <w:rPr>
          <w:rFonts w:ascii="Times New Roman" w:hAnsi="Times New Roman" w:cs="Times New Roman"/>
          <w:b/>
          <w:bCs/>
          <w:sz w:val="28"/>
          <w:szCs w:val="28"/>
        </w:rPr>
        <w:t>ний, Интернет-ресурсов, дополни</w:t>
      </w:r>
      <w:r w:rsidRPr="00EB2CA4">
        <w:rPr>
          <w:rFonts w:ascii="Times New Roman" w:hAnsi="Times New Roman" w:cs="Times New Roman"/>
          <w:b/>
          <w:bCs/>
          <w:sz w:val="28"/>
          <w:szCs w:val="28"/>
        </w:rPr>
        <w:t>тельной литературы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CA4" w:rsidRPr="00EB2CA4" w:rsidRDefault="00EB2CA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2CA4">
        <w:rPr>
          <w:rFonts w:ascii="Times New Roman" w:hAnsi="Times New Roman" w:cs="Times New Roman"/>
          <w:sz w:val="28"/>
          <w:szCs w:val="28"/>
        </w:rPr>
        <w:t xml:space="preserve">Основные источники: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Дополнительные источники: </w:t>
      </w:r>
    </w:p>
    <w:p w:rsid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F41EE6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146970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P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>Интернет-ресурсы: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sz w:val="28"/>
          <w:szCs w:val="28"/>
        </w:rPr>
        <w:t xml:space="preserve">1. </w:t>
      </w:r>
    </w:p>
    <w:p w:rsidR="00146970" w:rsidRPr="003F48D9" w:rsidRDefault="00146970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…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41EE6" w:rsidRDefault="00F41EE6" w:rsidP="00146970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КОНТРОЛЬ И ОЦЕНКА РЕЗУЛЬТАТОВ ОСВОЕНИЯ ДИСЦИПЛИНЫ</w:t>
      </w:r>
    </w:p>
    <w:p w:rsidR="00F41EE6" w:rsidRDefault="00F41EE6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E6">
        <w:rPr>
          <w:rFonts w:ascii="Times New Roman" w:hAnsi="Times New Roman" w:cs="Times New Roman"/>
          <w:b/>
          <w:bCs/>
          <w:sz w:val="28"/>
          <w:szCs w:val="28"/>
        </w:rPr>
        <w:t xml:space="preserve">Контроль и оценка </w:t>
      </w:r>
      <w:r w:rsidRPr="00F41EE6">
        <w:rPr>
          <w:rFonts w:ascii="Times New Roman" w:hAnsi="Times New Roman" w:cs="Times New Roman"/>
          <w:sz w:val="28"/>
          <w:szCs w:val="28"/>
        </w:rPr>
        <w:t xml:space="preserve">результатов освоения </w:t>
      </w:r>
      <w:r>
        <w:rPr>
          <w:rFonts w:ascii="Times New Roman" w:hAnsi="Times New Roman" w:cs="Times New Roman"/>
          <w:sz w:val="28"/>
          <w:szCs w:val="28"/>
        </w:rPr>
        <w:t>дисциплины осуществляется препо</w:t>
      </w:r>
      <w:r w:rsidRPr="00F41EE6">
        <w:rPr>
          <w:rFonts w:ascii="Times New Roman" w:hAnsi="Times New Roman" w:cs="Times New Roman"/>
          <w:sz w:val="28"/>
          <w:szCs w:val="28"/>
        </w:rPr>
        <w:t xml:space="preserve">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F41EE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41EE6">
        <w:rPr>
          <w:rFonts w:ascii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tbl>
      <w:tblPr>
        <w:tblStyle w:val="TableGrid"/>
        <w:tblW w:w="9470" w:type="dxa"/>
        <w:tblInd w:w="-108" w:type="dxa"/>
        <w:tblCellMar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4609"/>
        <w:gridCol w:w="4861"/>
      </w:tblGrid>
      <w:tr w:rsidR="000F7DF9" w:rsidRPr="000F7DF9" w:rsidTr="000F7DF9">
        <w:trPr>
          <w:trHeight w:val="564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Результаты обучения </w:t>
            </w:r>
          </w:p>
          <w:p w:rsidR="000F7DF9" w:rsidRPr="000F7DF9" w:rsidRDefault="000F7DF9" w:rsidP="00146970">
            <w:pPr>
              <w:widowControl w:val="0"/>
              <w:autoSpaceDE w:val="0"/>
              <w:autoSpaceDN w:val="0"/>
              <w:adjustRightInd w:val="0"/>
              <w:ind w:left="62"/>
              <w:rPr>
                <w:rFonts w:ascii="Times New Roman" w:hAnsi="Times New Roman" w:cs="Times New Roman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(освоенные умения, усвоенные знания) 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7DF9" w:rsidRPr="000F7DF9" w:rsidRDefault="00146970" w:rsidP="00146970">
            <w:pPr>
              <w:widowControl w:val="0"/>
              <w:autoSpaceDE w:val="0"/>
              <w:autoSpaceDN w:val="0"/>
              <w:adjustRightInd w:val="0"/>
              <w:ind w:left="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Форм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 и методы контроля и оценки ре</w:t>
            </w:r>
            <w:r w:rsidRPr="00146970"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 обучения</w:t>
            </w:r>
          </w:p>
        </w:tc>
      </w:tr>
      <w:tr w:rsidR="000F7DF9" w:rsidRPr="000F7DF9" w:rsidTr="00583246">
        <w:trPr>
          <w:trHeight w:val="311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583246" w:rsidRDefault="000F7DF9" w:rsidP="00583246">
            <w:pPr>
              <w:shd w:val="clear" w:color="auto" w:fill="FFFFFF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F7DF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Уметь: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F7DF9" w:rsidRPr="000F7DF9" w:rsidRDefault="000F7DF9" w:rsidP="00A80B9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3246" w:rsidRPr="000F7DF9" w:rsidTr="00FD5454">
        <w:trPr>
          <w:trHeight w:val="1138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449"/>
            </w:tblGrid>
            <w:tr w:rsidR="00583246" w:rsidRPr="00583246">
              <w:trPr>
                <w:trHeight w:val="385"/>
              </w:trPr>
              <w:tc>
                <w:tcPr>
                  <w:tcW w:w="0" w:type="auto"/>
                </w:tcPr>
                <w:p w:rsidR="00583246" w:rsidRPr="00583246" w:rsidRDefault="00583246" w:rsidP="00FD5454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 xml:space="preserve">- </w:t>
                  </w:r>
                  <w:r w:rsidR="00FD5454" w:rsidRPr="00FD54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делать компьютерный набор нотного текста в современных программах;</w:t>
                  </w:r>
                </w:p>
              </w:tc>
            </w:tr>
          </w:tbl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01"/>
            </w:tblGrid>
            <w:tr w:rsidR="00583246" w:rsidRPr="00583246">
              <w:trPr>
                <w:trHeight w:val="523"/>
              </w:trPr>
              <w:tc>
                <w:tcPr>
                  <w:tcW w:w="0" w:type="auto"/>
                </w:tcPr>
                <w:p w:rsidR="00FD5454" w:rsidRPr="00FD5454" w:rsidRDefault="00583246" w:rsidP="00FD5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8324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r w:rsidR="00FD5454" w:rsidRPr="00FD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накопительная оценка результатов практических занятий;</w:t>
                  </w:r>
                </w:p>
                <w:p w:rsidR="00583246" w:rsidRPr="00583246" w:rsidRDefault="00FD5454" w:rsidP="00FD545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D545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накопительная оценка результатов самостоятельной работы.</w:t>
                  </w:r>
                </w:p>
              </w:tc>
            </w:tr>
          </w:tbl>
          <w:p w:rsidR="00583246" w:rsidRPr="00583246" w:rsidRDefault="00583246" w:rsidP="0058324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246" w:rsidRPr="000F7DF9" w:rsidTr="00583246">
        <w:trPr>
          <w:trHeight w:val="13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использовать программы цифровой обработки звука;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454" w:rsidRPr="00FD5454" w:rsidRDefault="00583246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накопительная оценка результатов практических занятий;</w:t>
            </w:r>
          </w:p>
          <w:p w:rsidR="00FD5454" w:rsidRPr="00FD5454" w:rsidRDefault="00FD5454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накопительная оценка результатов самостоятельной работы;</w:t>
            </w:r>
          </w:p>
          <w:p w:rsidR="00583246" w:rsidRPr="00583246" w:rsidRDefault="00FD5454" w:rsidP="00FD5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  <w:tr w:rsidR="00583246" w:rsidRPr="000F7DF9" w:rsidTr="00FD5454">
        <w:trPr>
          <w:trHeight w:val="58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ориентироваться в частой смене компьютерных программ.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32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накопительная оценка результатов практических занятий</w:t>
            </w:r>
          </w:p>
        </w:tc>
      </w:tr>
      <w:tr w:rsidR="00583246" w:rsidRPr="000F7DF9" w:rsidTr="00537047">
        <w:trPr>
          <w:trHeight w:val="27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37047" w:rsidRDefault="00FD5454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знать</w:t>
            </w:r>
            <w:r w:rsidR="00537047" w:rsidRPr="0053704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83246" w:rsidRPr="00583246" w:rsidRDefault="00583246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537047" w:rsidRPr="000F7DF9" w:rsidTr="00537047">
        <w:trPr>
          <w:trHeight w:val="832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83246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способы использования компьютерной техники в сфере профессиональной деятельности;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454" w:rsidRPr="00FD5454" w:rsidRDefault="00537047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накопительная оценка результатов практических занятий;</w:t>
            </w:r>
          </w:p>
          <w:p w:rsidR="00537047" w:rsidRPr="00583246" w:rsidRDefault="00FD5454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результатов дифференцированного зачета</w:t>
            </w:r>
          </w:p>
        </w:tc>
      </w:tr>
      <w:tr w:rsidR="00537047" w:rsidRPr="000F7DF9" w:rsidTr="00583246">
        <w:trPr>
          <w:trHeight w:val="1386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83246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наиболее часто употребляемые компьютерные программы для записи нотного текста;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454" w:rsidRPr="00FD5454" w:rsidRDefault="00537047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результатов практических занятий</w:t>
            </w:r>
          </w:p>
          <w:p w:rsidR="00FD5454" w:rsidRPr="00FD5454" w:rsidRDefault="00FD5454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накопительная оценка результатов практических занятий;</w:t>
            </w:r>
          </w:p>
          <w:p w:rsidR="00537047" w:rsidRPr="00583246" w:rsidRDefault="00FD5454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накопительная оценка результатов самостоятельной работы</w:t>
            </w:r>
          </w:p>
        </w:tc>
      </w:tr>
      <w:tr w:rsidR="00537047" w:rsidRPr="000F7DF9" w:rsidTr="00537047">
        <w:trPr>
          <w:trHeight w:val="273"/>
        </w:trPr>
        <w:tc>
          <w:tcPr>
            <w:tcW w:w="4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37047" w:rsidRPr="00537047" w:rsidRDefault="00537047" w:rsidP="00583246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знать основы MIDI-технологий</w:t>
            </w:r>
            <w:r w:rsid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48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D5454" w:rsidRPr="00FD5454" w:rsidRDefault="00537047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3704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</w:t>
            </w:r>
            <w:r w:rsidR="00FD5454"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накопительная оценка результатов практических занятий;</w:t>
            </w:r>
          </w:p>
          <w:p w:rsidR="00537047" w:rsidRPr="00537047" w:rsidRDefault="00FD5454" w:rsidP="00FD545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D54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оценка результата дифференцированного зачета</w:t>
            </w:r>
          </w:p>
        </w:tc>
      </w:tr>
    </w:tbl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7047" w:rsidRDefault="00537047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0B94" w:rsidRDefault="00A80B94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0F4A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5454" w:rsidRDefault="00FD5454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</w:pP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lastRenderedPageBreak/>
        <w:t xml:space="preserve">ЛИСТ ИЗМЕНЕНИЙ И ДОПОЛНЕНИЙ, 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>ВНЕСЕННЫХ</w:t>
      </w:r>
      <w:proofErr w:type="gramEnd"/>
      <w:r w:rsidRPr="003C0F4A">
        <w:rPr>
          <w:rFonts w:ascii="Times New Roman" w:eastAsia="Times New Roman" w:hAnsi="Times New Roman" w:cs="Times New Roman"/>
          <w:b/>
          <w:smallCaps/>
          <w:color w:val="000000"/>
          <w:sz w:val="28"/>
          <w:szCs w:val="28"/>
          <w:lang w:eastAsia="ru-RU"/>
        </w:rPr>
        <w:t xml:space="preserve"> В РАБОЧУЮ ПРОГРАММУ</w:t>
      </w:r>
    </w:p>
    <w:p w:rsidR="003C0F4A" w:rsidRPr="003C0F4A" w:rsidRDefault="003C0F4A" w:rsidP="003C0F4A">
      <w:pPr>
        <w:pBdr>
          <w:top w:val="nil"/>
          <w:left w:val="nil"/>
          <w:bottom w:val="nil"/>
          <w:right w:val="nil"/>
          <w:between w:val="nil"/>
        </w:pBdr>
        <w:spacing w:after="0"/>
        <w:ind w:left="-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1888"/>
        <w:gridCol w:w="2650"/>
        <w:gridCol w:w="2231"/>
        <w:gridCol w:w="1372"/>
        <w:gridCol w:w="1372"/>
      </w:tblGrid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Номер раздела/пункта программы практики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Наименование раздела/пункта</w:t>
            </w:r>
          </w:p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Основание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Дата внесения изменения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Подпись лица, внесшего изменения</w:t>
            </w: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0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  <w:tr w:rsidR="003C0F4A" w:rsidRPr="003C0F4A" w:rsidTr="00F36E88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0F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F4A" w:rsidRPr="003C0F4A" w:rsidRDefault="003C0F4A" w:rsidP="003C0F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lang w:eastAsia="ru-RU"/>
              </w:rPr>
            </w:pPr>
          </w:p>
        </w:tc>
      </w:tr>
    </w:tbl>
    <w:p w:rsidR="003C0F4A" w:rsidRPr="003C0F4A" w:rsidRDefault="003C0F4A" w:rsidP="003C0F4A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3C0F4A" w:rsidRPr="00F41EE6" w:rsidRDefault="003C0F4A" w:rsidP="0014697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C0F4A" w:rsidRPr="00F41EE6" w:rsidSect="00EB2CA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D68"/>
    <w:rsid w:val="0000011E"/>
    <w:rsid w:val="00026BB2"/>
    <w:rsid w:val="000747DB"/>
    <w:rsid w:val="000F7DF9"/>
    <w:rsid w:val="00146970"/>
    <w:rsid w:val="00313C38"/>
    <w:rsid w:val="003C0F4A"/>
    <w:rsid w:val="003F48D9"/>
    <w:rsid w:val="005027AA"/>
    <w:rsid w:val="00537047"/>
    <w:rsid w:val="00583246"/>
    <w:rsid w:val="005B7D68"/>
    <w:rsid w:val="00680A81"/>
    <w:rsid w:val="006E5472"/>
    <w:rsid w:val="00782136"/>
    <w:rsid w:val="00927ECF"/>
    <w:rsid w:val="00A32436"/>
    <w:rsid w:val="00A80B94"/>
    <w:rsid w:val="00B95320"/>
    <w:rsid w:val="00C43626"/>
    <w:rsid w:val="00D051E7"/>
    <w:rsid w:val="00D10316"/>
    <w:rsid w:val="00D11D2C"/>
    <w:rsid w:val="00DC30AD"/>
    <w:rsid w:val="00EB2CA4"/>
    <w:rsid w:val="00EC3B05"/>
    <w:rsid w:val="00F41EE6"/>
    <w:rsid w:val="00FD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3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3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41EE6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41EE6"/>
    <w:rPr>
      <w:color w:val="800080" w:themeColor="followedHyperlink"/>
      <w:u w:val="single"/>
    </w:rPr>
  </w:style>
  <w:style w:type="table" w:customStyle="1" w:styleId="TableGrid">
    <w:name w:val="TableGrid"/>
    <w:rsid w:val="000F7DF9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12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2023-11-09T00:33:00Z</dcterms:created>
  <dcterms:modified xsi:type="dcterms:W3CDTF">2023-11-13T00:14:00Z</dcterms:modified>
</cp:coreProperties>
</file>