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7B" w:rsidRPr="004E24C8" w:rsidRDefault="006E208F" w:rsidP="00793D2D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2.23</w:t>
      </w: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93D2D" w:rsidRPr="004E24C8" w:rsidRDefault="00793D2D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2D5E42" w:rsidRPr="002D5E42" w:rsidRDefault="002D5E42" w:rsidP="002D5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2D5E42">
        <w:rPr>
          <w:rFonts w:ascii="Times New Roman" w:hAnsi="Times New Roman"/>
          <w:caps/>
          <w:sz w:val="24"/>
          <w:szCs w:val="24"/>
        </w:rPr>
        <w:t>ОП.00</w:t>
      </w:r>
      <w:r w:rsidRPr="002D5E42">
        <w:rPr>
          <w:rFonts w:ascii="Times New Roman" w:hAnsi="Times New Roman"/>
          <w:sz w:val="24"/>
          <w:szCs w:val="24"/>
        </w:rPr>
        <w:t xml:space="preserve"> Общепрофессиональный цикл</w:t>
      </w:r>
    </w:p>
    <w:p w:rsidR="00527F7B" w:rsidRPr="00A14E4C" w:rsidRDefault="00746104" w:rsidP="00527F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 Педагогика</w:t>
      </w:r>
    </w:p>
    <w:p w:rsidR="00527F7B" w:rsidRPr="00A14E4C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93D2D" w:rsidRPr="004E24C8" w:rsidRDefault="00793D2D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20</w:t>
      </w:r>
      <w:r w:rsidR="00486D1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4C8">
        <w:rPr>
          <w:rFonts w:ascii="Times New Roman" w:hAnsi="Times New Roman"/>
          <w:sz w:val="24"/>
          <w:szCs w:val="24"/>
        </w:rPr>
        <w:t>г.</w:t>
      </w:r>
    </w:p>
    <w:p w:rsidR="00527F7B" w:rsidRPr="009E15BA" w:rsidRDefault="00527F7B" w:rsidP="00527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E24C8">
        <w:rPr>
          <w:rFonts w:ascii="Times New Roman" w:hAnsi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4C8">
        <w:rPr>
          <w:rFonts w:ascii="Times New Roman" w:hAnsi="Times New Roman"/>
          <w:sz w:val="24"/>
          <w:szCs w:val="24"/>
        </w:rPr>
        <w:t>51.02.01 Наро</w:t>
      </w:r>
      <w:r>
        <w:rPr>
          <w:rFonts w:ascii="Times New Roman" w:hAnsi="Times New Roman"/>
          <w:sz w:val="24"/>
          <w:szCs w:val="24"/>
        </w:rPr>
        <w:t>дное художественн</w:t>
      </w:r>
      <w:r w:rsidR="00DF1797">
        <w:rPr>
          <w:rFonts w:ascii="Times New Roman" w:hAnsi="Times New Roman"/>
          <w:sz w:val="24"/>
          <w:szCs w:val="24"/>
        </w:rPr>
        <w:t>ое творчество, вид: «</w:t>
      </w:r>
      <w:r w:rsidR="007254DF">
        <w:rPr>
          <w:rFonts w:ascii="Times New Roman" w:hAnsi="Times New Roman"/>
          <w:sz w:val="24"/>
          <w:szCs w:val="24"/>
        </w:rPr>
        <w:t>Театральное творчество</w:t>
      </w:r>
      <w:r>
        <w:rPr>
          <w:rFonts w:ascii="Times New Roman" w:hAnsi="Times New Roman"/>
          <w:sz w:val="24"/>
          <w:szCs w:val="24"/>
        </w:rPr>
        <w:t>»</w:t>
      </w:r>
      <w:r w:rsidR="002D5E42">
        <w:rPr>
          <w:rFonts w:ascii="Times New Roman" w:hAnsi="Times New Roman"/>
          <w:sz w:val="24"/>
          <w:szCs w:val="24"/>
        </w:rPr>
        <w:t>.</w:t>
      </w:r>
    </w:p>
    <w:p w:rsidR="00527F7B" w:rsidRPr="004E24C8" w:rsidRDefault="00527F7B" w:rsidP="00527F7B">
      <w:pPr>
        <w:pStyle w:val="a8"/>
        <w:rPr>
          <w:rFonts w:ascii="Times New Roman" w:hAnsi="Times New Roman"/>
          <w:i/>
          <w:sz w:val="24"/>
          <w:szCs w:val="24"/>
        </w:rPr>
      </w:pPr>
      <w:r w:rsidRPr="004E24C8">
        <w:rPr>
          <w:rFonts w:ascii="Times New Roman" w:hAnsi="Times New Roman"/>
          <w:i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Default="00527F7B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Default="007254DF" w:rsidP="00527F7B">
      <w:pPr>
        <w:pStyle w:val="a8"/>
        <w:rPr>
          <w:rFonts w:ascii="Times New Roman" w:hAnsi="Times New Roman"/>
          <w:caps/>
          <w:sz w:val="24"/>
          <w:szCs w:val="24"/>
        </w:rPr>
      </w:pPr>
    </w:p>
    <w:p w:rsidR="007254DF" w:rsidRPr="004E24C8" w:rsidRDefault="007254DF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Составитель: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Степанова Евгения Егоровна,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Преподаватель психологии и педагогики ПЦК ОГСЭ ГБПОУ РС (Я) Якутского колледжа культуры и искусств.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254DF" w:rsidRDefault="007254DF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527F7B" w:rsidRPr="00EF1956" w:rsidTr="005D032B">
        <w:tc>
          <w:tcPr>
            <w:tcW w:w="704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27F7B" w:rsidRPr="002073B8" w:rsidTr="005D032B">
        <w:trPr>
          <w:trHeight w:val="426"/>
        </w:trPr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ПАСПОРТ РАБОЧЕЙ ПРОГРАММЫ УЧЕБНОЙ ДИСЦИПЛИНЫ         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  <w:caps/>
              </w:rPr>
            </w:pPr>
            <w:r w:rsidRPr="002073B8">
              <w:rPr>
                <w:rFonts w:ascii="Times New Roman" w:hAnsi="Times New Roman"/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2073B8" w:rsidRDefault="00527F7B" w:rsidP="00527F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4C8">
        <w:br w:type="page"/>
      </w:r>
      <w:r w:rsidRPr="002073B8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527F7B" w:rsidRPr="002073B8" w:rsidRDefault="002D5E42" w:rsidP="00527F7B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</w:t>
      </w:r>
      <w:r w:rsidR="00FE475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Педагогика</w:t>
      </w:r>
    </w:p>
    <w:p w:rsidR="00527F7B" w:rsidRPr="00A14E4C" w:rsidRDefault="00527F7B" w:rsidP="00527F7B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hAnsi="Times New Roman"/>
          <w:b/>
          <w:sz w:val="24"/>
          <w:szCs w:val="24"/>
          <w:lang w:eastAsia="ru-RU"/>
        </w:rPr>
        <w:t xml:space="preserve">Область применения программы: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3B8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</w:t>
      </w:r>
      <w:r w:rsidRPr="002073B8">
        <w:rPr>
          <w:rFonts w:ascii="Times New Roman" w:hAnsi="Times New Roman"/>
          <w:sz w:val="24"/>
          <w:szCs w:val="24"/>
        </w:rPr>
        <w:t xml:space="preserve">программы среднего профессионального образования (программы подготовки специалистов </w:t>
      </w:r>
      <w:proofErr w:type="gramStart"/>
      <w:r w:rsidRPr="002073B8">
        <w:rPr>
          <w:rFonts w:ascii="Times New Roman" w:hAnsi="Times New Roman"/>
          <w:sz w:val="24"/>
          <w:szCs w:val="24"/>
        </w:rPr>
        <w:t>среднего  звена</w:t>
      </w:r>
      <w:proofErr w:type="gramEnd"/>
      <w:r w:rsidRPr="002073B8">
        <w:rPr>
          <w:rFonts w:ascii="Times New Roman" w:hAnsi="Times New Roman"/>
          <w:sz w:val="24"/>
          <w:szCs w:val="24"/>
        </w:rPr>
        <w:t>)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 СПО по специальности </w:t>
      </w:r>
      <w:r w:rsidRPr="002073B8">
        <w:rPr>
          <w:rFonts w:ascii="Times New Roman" w:hAnsi="Times New Roman"/>
          <w:sz w:val="24"/>
          <w:szCs w:val="24"/>
        </w:rPr>
        <w:t xml:space="preserve">51.02.01 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Народное художественное творчество </w:t>
      </w:r>
      <w:r w:rsidRPr="002073B8">
        <w:rPr>
          <w:rFonts w:ascii="Times New Roman" w:hAnsi="Times New Roman"/>
          <w:sz w:val="24"/>
          <w:szCs w:val="24"/>
        </w:rPr>
        <w:t>(</w:t>
      </w:r>
      <w:r w:rsidR="00C57BE2">
        <w:rPr>
          <w:rFonts w:ascii="Times New Roman" w:hAnsi="Times New Roman"/>
          <w:sz w:val="24"/>
          <w:szCs w:val="24"/>
        </w:rPr>
        <w:t xml:space="preserve">Фото-видео </w:t>
      </w:r>
      <w:r w:rsidR="00DF1797">
        <w:rPr>
          <w:rFonts w:ascii="Times New Roman" w:hAnsi="Times New Roman"/>
          <w:sz w:val="24"/>
          <w:szCs w:val="24"/>
        </w:rPr>
        <w:t>творчество</w:t>
      </w:r>
      <w:r w:rsidRPr="002073B8">
        <w:rPr>
          <w:rFonts w:ascii="Times New Roman" w:hAnsi="Times New Roman"/>
          <w:sz w:val="24"/>
          <w:szCs w:val="24"/>
        </w:rPr>
        <w:t xml:space="preserve">), </w:t>
      </w:r>
      <w:r w:rsidRPr="002073B8">
        <w:rPr>
          <w:rFonts w:ascii="Times New Roman" w:hAnsi="Times New Roman"/>
          <w:sz w:val="24"/>
          <w:szCs w:val="24"/>
          <w:lang w:eastAsia="ru-RU"/>
        </w:rPr>
        <w:t>укрупненной группы специальностей 070000 Культура и искусство.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учебной дисциплине «Педагогика» (ОП.04) является частью программы подготовки специалистов среднего зве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в соответствии с Федеральным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государственным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образовательным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стандартом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среднего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рофессионального образования по специальности 51.02.01 Народное худ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ожественное творчество (по виду</w:t>
      </w:r>
      <w:r w:rsidRPr="00746104">
        <w:rPr>
          <w:rFonts w:ascii="Times New Roman" w:hAnsi="Times New Roman"/>
          <w:sz w:val="24"/>
          <w:szCs w:val="24"/>
        </w:rPr>
        <w:t xml:space="preserve"> </w:t>
      </w:r>
      <w:r w:rsidR="007254DF">
        <w:rPr>
          <w:rFonts w:ascii="Times New Roman" w:hAnsi="Times New Roman"/>
          <w:sz w:val="24"/>
          <w:szCs w:val="24"/>
        </w:rPr>
        <w:t>Театральное творчество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) в части освоения соответствующей общей компетенции (ОК) и профессиональные компетенции (ПК):</w:t>
      </w:r>
    </w:p>
    <w:p w:rsidR="00FE4759" w:rsidRPr="00D445E4" w:rsidRDefault="00FE4759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167" w:type="dxa"/>
        <w:tblInd w:w="293" w:type="dxa"/>
        <w:tblCellMar>
          <w:top w:w="65" w:type="dxa"/>
          <w:left w:w="104" w:type="dxa"/>
          <w:right w:w="26" w:type="dxa"/>
        </w:tblCellMar>
        <w:tblLook w:val="04A0" w:firstRow="1" w:lastRow="0" w:firstColumn="1" w:lastColumn="0" w:noHBand="0" w:noVBand="1"/>
      </w:tblPr>
      <w:tblGrid>
        <w:gridCol w:w="1088"/>
        <w:gridCol w:w="7"/>
        <w:gridCol w:w="8072"/>
      </w:tblGrid>
      <w:tr w:rsidR="00746104" w:rsidRPr="00D445E4" w:rsidTr="00D80EFE">
        <w:trPr>
          <w:trHeight w:val="499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01.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46104" w:rsidRPr="00D445E4" w:rsidTr="00D80EFE">
        <w:trPr>
          <w:trHeight w:val="154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02.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профессиональной</w:t>
            </w:r>
            <w:proofErr w:type="gramEnd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80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2.1.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4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2.3.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5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2.4.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78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2.7.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</w:tr>
    </w:tbl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Место учебной дисциплины в структуре программы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подготовки специалистов среднего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звена: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Дисциплина «Педагогика» входит в «Общепрофессиональный цикл» (ОП.00)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1.3.Цели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задачи дисциплины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требования к результатам освоения программы: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Целью освоения дисциплины «Педагогика» (ОП.04) является: формирование у обучающихся устойчивых представлений о педагогике как целостной научной системе и виде профессиональной деятельности, овладение теоретическими и практическими основами в области обучения и воспитания, необходимыми для дальнейшей профессиональной деятельности в качестве руководителей преподавателей в любительских творческих коллективах в учреждениях культуры и искусства, в системе дополнительного образования.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Задачи изучения дисциплины: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системы знаний о закономерностях, принципах, содержании, формах, методах, традиционных и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инновационных подходах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и технологиях педагогической науки;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формирование представлений об особенностях педагогической профессии и формирование интереса и потребности в творческом изучении педагогической теории и передового педагогического опыта;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включение обучающихся в действительность, предполагающую использование конструктивных форм мышления и прогнозирования;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8F1B9C" wp14:editId="1822DCEE">
            <wp:extent cx="66675" cy="666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навыков педагогического общения и взаимодействия с обучающимися;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о стимулирование рефлексии своей деятельности, развитие на этой основе потребности к самообразованию и самовоспитанию.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изучения учебной дисциплины ОП. 04 «Педагогика» обучающийся должен: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уметь</w:t>
      </w:r>
      <w:proofErr w:type="gramEnd"/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различать основные педагогические категории (обучение, воспитание, образование, развитие и др.);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применять теоретические знания в области теории и методики обучения и воспитания в профессиональной деятельности;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планировать содержание и формы воспитательного взаимодействия с учетом индивидуальных и возрастных особенностей обучающихся;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анализировать педагогическ</w:t>
      </w:r>
      <w:r w:rsidR="007254DF">
        <w:rPr>
          <w:rFonts w:ascii="Times New Roman" w:eastAsia="Times New Roman" w:hAnsi="Times New Roman"/>
          <w:color w:val="000000"/>
          <w:sz w:val="24"/>
          <w:szCs w:val="24"/>
        </w:rPr>
        <w:t xml:space="preserve">ую деятельность, прогнозировать и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моделировать образовательный процесс на основе ведущих тенденций современного образования;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способности к самостоятельному творческому освоению педагогических проблем в сфере искусства и образования. </w:t>
      </w:r>
    </w:p>
    <w:p w:rsidR="00746104" w:rsidRP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знать</w:t>
      </w:r>
      <w:proofErr w:type="gramEnd"/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7254DF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теории воспитания и образования; </w:t>
      </w:r>
    </w:p>
    <w:p w:rsidR="00746104" w:rsidRDefault="007254DF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746104"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педагогические категории и понятия; </w:t>
      </w:r>
    </w:p>
    <w:p w:rsidR="007254DF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этапы становления и развития педагогической науки; </w:t>
      </w:r>
    </w:p>
    <w:p w:rsidR="00746104" w:rsidRDefault="007254DF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- </w:t>
      </w:r>
      <w:r w:rsidR="00746104"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сущность и особенности педагогической профессии; 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основные формы и методы организации учебно-воспитательной и творческой деятельности обучающихся;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 закономерностях, принципах, содержании, формах, методах, традиционных и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инновационных подходах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и технологиях педагогической науки.</w:t>
      </w:r>
    </w:p>
    <w:p w:rsidR="00527F7B" w:rsidRPr="002073B8" w:rsidRDefault="00746104" w:rsidP="00FE475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7F7B" w:rsidRPr="00A14E4C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Количество часов на освоение программы учебной дисциплины: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максимальной</w:t>
      </w:r>
      <w:proofErr w:type="gramEnd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9F1563">
        <w:rPr>
          <w:rFonts w:ascii="Times New Roman" w:eastAsia="Times New Roman" w:hAnsi="Times New Roman"/>
          <w:sz w:val="24"/>
          <w:szCs w:val="24"/>
          <w:lang w:eastAsia="ru-RU"/>
        </w:rPr>
        <w:t>ебной нагрузки обучающегося  74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часов, в том числе: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аудиторной</w:t>
      </w:r>
      <w:proofErr w:type="gramEnd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чебной нагрузки обучающегося  </w:t>
      </w:r>
      <w:r w:rsidR="009F1563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часа; </w:t>
      </w:r>
    </w:p>
    <w:p w:rsidR="00527F7B" w:rsidRDefault="009F1563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6</w:t>
      </w:r>
      <w:bookmarkStart w:id="0" w:name="_GoBack"/>
      <w:bookmarkEnd w:id="0"/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527F7B" w:rsidRDefault="00527F7B" w:rsidP="00527F7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jc w:val="both"/>
        <w:rPr>
          <w:sz w:val="24"/>
          <w:szCs w:val="24"/>
        </w:rPr>
        <w:sectPr w:rsidR="00527F7B" w:rsidRPr="00EF3873">
          <w:pgSz w:w="11906" w:h="16838"/>
          <w:pgMar w:top="1134" w:right="851" w:bottom="1134" w:left="1701" w:header="720" w:footer="720" w:gutter="0"/>
          <w:cols w:space="720"/>
        </w:sectPr>
      </w:pPr>
    </w:p>
    <w:p w:rsidR="00527F7B" w:rsidRDefault="00527F7B" w:rsidP="00527F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97919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  <w:r w:rsidRPr="006D65B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71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527F7B" w:rsidRPr="00297919" w:rsidTr="005D032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919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527F7B" w:rsidRPr="00297919" w:rsidTr="005D032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7254DF" w:rsidP="007254DF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</w:t>
            </w:r>
          </w:p>
        </w:tc>
      </w:tr>
      <w:tr w:rsidR="00527F7B" w:rsidRPr="00297919" w:rsidTr="005D032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7254DF" w:rsidP="005D032B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527F7B" w:rsidRPr="00297919" w:rsidTr="005D032B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29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экзамена</w:t>
            </w:r>
            <w:r w:rsidR="009F1563">
              <w:rPr>
                <w:rFonts w:ascii="Times New Roman" w:hAnsi="Times New Roman"/>
                <w:i/>
                <w:sz w:val="24"/>
                <w:szCs w:val="24"/>
              </w:rPr>
              <w:t xml:space="preserve"> (6 семестр)</w:t>
            </w:r>
          </w:p>
        </w:tc>
      </w:tr>
    </w:tbl>
    <w:p w:rsidR="002A33C7" w:rsidRDefault="002A33C7" w:rsidP="002A33C7">
      <w:pPr>
        <w:sectPr w:rsidR="002A33C7" w:rsidSect="00064045">
          <w:footerReference w:type="default" r:id="rId9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704A4E" w:rsidRDefault="00704A4E" w:rsidP="00276B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</w:t>
      </w:r>
      <w:r w:rsidRPr="00352E64">
        <w:rPr>
          <w:rFonts w:ascii="Times New Roman" w:hAnsi="Times New Roman"/>
          <w:b/>
          <w:sz w:val="28"/>
          <w:szCs w:val="28"/>
        </w:rPr>
        <w:t xml:space="preserve"> 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2E64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FE4759" w:rsidRPr="00FE4759" w:rsidRDefault="002A33C7" w:rsidP="00FE475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proofErr w:type="gramStart"/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 и</w:t>
      </w:r>
      <w:proofErr w:type="gramEnd"/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содержание учебн</w:t>
      </w:r>
      <w:r w:rsidR="004D6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ой дисциплины  </w:t>
      </w:r>
      <w:r w:rsidR="00FE4759"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40"/>
        <w:gridCol w:w="28"/>
        <w:gridCol w:w="8365"/>
        <w:gridCol w:w="1559"/>
        <w:gridCol w:w="1562"/>
      </w:tblGrid>
      <w:tr w:rsidR="001C1E05" w:rsidRPr="001D4533" w:rsidTr="00845C9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Основы педагогики</w:t>
            </w:r>
          </w:p>
        </w:tc>
        <w:tc>
          <w:tcPr>
            <w:tcW w:w="8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FE4759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FE4759">
        <w:trPr>
          <w:trHeight w:val="2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Педагогика как наука.</w:t>
            </w:r>
          </w:p>
        </w:tc>
        <w:tc>
          <w:tcPr>
            <w:tcW w:w="8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4759" w:rsidRPr="001D4533" w:rsidTr="00845C91">
        <w:trPr>
          <w:trHeight w:val="2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FE4759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1D4533" w:rsidRDefault="00FE4759" w:rsidP="00FE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C20C0E" w:rsidP="0072503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Введение в педагогику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79295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Этапы становления педагогики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категории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методы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55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20C0E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Общая характеристика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1C1E05" w:rsidRPr="001D4533" w:rsidTr="004D0E9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417D05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 заняти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05" w:rsidRPr="001D4533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C2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20C0E" w:rsidRPr="001D4533" w:rsidTr="00C20C0E">
        <w:trPr>
          <w:trHeight w:val="22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Сообщение</w:t>
            </w:r>
            <w:r w:rsidR="00200F6D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 тему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 «Современный педагог»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1A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Воспитание в педагогическом процессе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Воспитание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C12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виды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AF11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Общие методы воспитания: сущность и классификация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80409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Формы организации воспитательного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2718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Воспитательное мероприятие как форма воспитательной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эстетической культуры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Методы стимулирования поведения и деятельности личности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Защита презентации методической </w:t>
            </w:r>
            <w:proofErr w:type="gramStart"/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разработки:  «</w:t>
            </w:r>
            <w:proofErr w:type="gramEnd"/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Воспитательное мероприятие  среди учащихся творческого коллектива»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A67E28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3.3.</w:t>
            </w:r>
            <w:r w:rsidRPr="002245C3"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Институты социализации</w:t>
            </w:r>
            <w:r w:rsidR="00D547E9">
              <w:rPr>
                <w:rFonts w:ascii="Times New Roman" w:hAnsi="Times New Roman"/>
                <w:b/>
                <w:sz w:val="20"/>
                <w:szCs w:val="20"/>
              </w:rPr>
              <w:t xml:space="preserve"> в формировании личности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2C6E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370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98166A" w:rsidP="002C6E1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Институты </w:t>
            </w:r>
            <w:proofErr w:type="gramStart"/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социализации</w:t>
            </w:r>
            <w:r w:rsidR="000F1A0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="000F1A0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их роль в формировании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Семья, как институт социализации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Особенности</w:t>
            </w:r>
            <w:r w:rsidR="00FF128E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типы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семейного воспитания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641E82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BB74F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14AFE" w:rsidRPr="001D4533" w:rsidTr="00166F6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Семинар: Эффекти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вные стили семейного воспитания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Тема 3.4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Дидактика как раздел педагогики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Дидактика как теория об обучении и образовании.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Обучение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Нормативные документы, регламентирующие содержание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Принципы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7E749B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3.5.Методы и сре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дства обучения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1069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1E0" w:rsidRPr="001D4533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C673C8" w:rsidP="00C673C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Сущность </w:t>
            </w:r>
            <w:proofErr w:type="gramStart"/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и  к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лассификация</w:t>
            </w:r>
            <w:proofErr w:type="gramEnd"/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Активные 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E50E0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Дидактические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Семинар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: 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«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Выбор методов обучения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264D3F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3.6. Формы организации обучения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диагностика его качества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18" w:rsidRPr="000E54B9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818" w:rsidRPr="001D4533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Формы организации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 xml:space="preserve">Урок как основная форма организации обучения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Дополнительные и вспомогательные формы обучения.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Функции, виды, формы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1C314B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40E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0E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Pr="001D4533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Составление плана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Оценки и отметки в учебном процессе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31E0" w:rsidRPr="001D4533" w:rsidTr="004D0E9F">
        <w:tc>
          <w:tcPr>
            <w:tcW w:w="1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Самостоятельная работа при изучении раздела ПМ 3</w:t>
            </w: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E31E0" w:rsidRPr="001D4533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E31E0" w:rsidRPr="001D4533" w:rsidTr="004D0E9F">
        <w:tc>
          <w:tcPr>
            <w:tcW w:w="1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Тематика домашних заданий</w:t>
            </w:r>
          </w:p>
          <w:p w:rsidR="00A212E1" w:rsidRPr="00FE4759" w:rsidRDefault="00A212E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Написать сочинение «Современный педагог»</w:t>
            </w:r>
          </w:p>
          <w:p w:rsidR="002B6621" w:rsidRPr="00FE4759" w:rsidRDefault="002B662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занятию: «Формирование эстетической культуры»</w:t>
            </w:r>
          </w:p>
          <w:p w:rsidR="002B6621" w:rsidRPr="00FE4759" w:rsidRDefault="002B662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«Методы стимулирования поведения и деятельности личности»</w:t>
            </w:r>
          </w:p>
          <w:p w:rsidR="00F26818" w:rsidRPr="00FE4759" w:rsidRDefault="00F26818" w:rsidP="009C48F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семинарскому занятию: «Стили семейного воспитания»</w:t>
            </w:r>
          </w:p>
          <w:p w:rsidR="00F26818" w:rsidRPr="00FE4759" w:rsidRDefault="00F26818" w:rsidP="009C48F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Ознакомиться с законом «Об образова</w:t>
            </w:r>
            <w:r w:rsidR="003C184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ии </w:t>
            </w:r>
            <w:r w:rsidR="003C184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РФ» и выполнить задание.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 презентацию методической разработки воспитате</w:t>
            </w:r>
            <w:r w:rsidR="00F26818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льного мероприятия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C1847" w:rsidRPr="00FE4759" w:rsidRDefault="003C1847" w:rsidP="003C18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занятию: «Выбор методов обучения»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Составить учебно-методическую разработку урока.</w:t>
            </w:r>
          </w:p>
          <w:p w:rsidR="003C1847" w:rsidRPr="00FE4759" w:rsidRDefault="003C1847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 «</w:t>
            </w:r>
            <w:r w:rsidR="00C4226D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Оценка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контроля знаний» 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33C7" w:rsidRDefault="002A33C7" w:rsidP="002A33C7">
      <w:pPr>
        <w:sectPr w:rsidR="002A33C7" w:rsidSect="0006404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3.Условия реализации учебной дисциплины </w:t>
      </w:r>
    </w:p>
    <w:p w:rsidR="002A33C7" w:rsidRPr="002403F1" w:rsidRDefault="00FE4759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E05" w:rsidRPr="003D68CF" w:rsidRDefault="002A33C7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E05"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3.1.Требования к </w:t>
      </w:r>
      <w:proofErr w:type="gramStart"/>
      <w:r w:rsidR="001C1E05"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минимальному  материально</w:t>
      </w:r>
      <w:proofErr w:type="gramEnd"/>
      <w:r w:rsidR="001C1E05"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>-техническому обеспечению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Pr="003D68CF" w:rsidRDefault="001C1E05" w:rsidP="001C1E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 основ педагогики и психологии.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 и стул для преподавателя;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столы и стулья для студентов;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доска;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таблицы по общей психологии;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толковые словари;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справочники по психологии и педагогике;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раздаточные материалы справочного характера;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дидактические материалы;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обучающие материалы для самостоятельной работы студентов.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обеспечением, проектор, </w:t>
      </w:r>
      <w:r>
        <w:rPr>
          <w:rFonts w:ascii="Times New Roman" w:hAnsi="Times New Roman"/>
          <w:sz w:val="28"/>
          <w:szCs w:val="28"/>
        </w:rPr>
        <w:t>экран.</w:t>
      </w:r>
      <w:r w:rsidRPr="003D68CF">
        <w:rPr>
          <w:rFonts w:ascii="Times New Roman" w:hAnsi="Times New Roman"/>
          <w:sz w:val="28"/>
          <w:szCs w:val="28"/>
        </w:rPr>
        <w:br/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i/>
          <w:sz w:val="28"/>
          <w:szCs w:val="28"/>
          <w:lang w:eastAsia="ru-RU"/>
        </w:rPr>
        <w:t>Нормативные документы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Федеральный закон Российской Федерации от 29 декабря 2012г. № 273- ФЗ «Об образовании в Российской Федерации».</w:t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Основные источники: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Подлас</w:t>
      </w:r>
      <w:r w:rsidRPr="002403F1">
        <w:rPr>
          <w:rFonts w:ascii="Times New Roman" w:hAnsi="Times New Roman"/>
          <w:sz w:val="28"/>
          <w:szCs w:val="28"/>
        </w:rPr>
        <w:t>ый</w:t>
      </w:r>
      <w:proofErr w:type="spellEnd"/>
      <w:r w:rsidRPr="002403F1">
        <w:rPr>
          <w:rFonts w:ascii="Times New Roman" w:hAnsi="Times New Roman"/>
          <w:sz w:val="28"/>
          <w:szCs w:val="28"/>
        </w:rPr>
        <w:t xml:space="preserve"> И.П. Педагогика. Новый курс: учеб</w:t>
      </w:r>
      <w:proofErr w:type="gramStart"/>
      <w:r w:rsidRPr="002403F1">
        <w:rPr>
          <w:rFonts w:ascii="Times New Roman" w:hAnsi="Times New Roman"/>
          <w:sz w:val="28"/>
          <w:szCs w:val="28"/>
        </w:rPr>
        <w:t>. для</w:t>
      </w:r>
      <w:proofErr w:type="gramEnd"/>
      <w:r w:rsidRPr="002403F1">
        <w:rPr>
          <w:rFonts w:ascii="Times New Roman" w:hAnsi="Times New Roman"/>
          <w:sz w:val="28"/>
          <w:szCs w:val="28"/>
        </w:rPr>
        <w:t xml:space="preserve"> вуз. – Кн. 1. Общие основы. Процесс обучения. 0 М.: ВЛАДОС, 2005</w:t>
      </w:r>
      <w:r>
        <w:rPr>
          <w:rFonts w:ascii="Times New Roman" w:hAnsi="Times New Roman"/>
          <w:sz w:val="28"/>
          <w:szCs w:val="28"/>
        </w:rPr>
        <w:t>.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14B">
        <w:rPr>
          <w:rFonts w:ascii="Times New Roman" w:hAnsi="Times New Roman"/>
          <w:sz w:val="28"/>
          <w:szCs w:val="28"/>
        </w:rPr>
        <w:t>Сластёнин</w:t>
      </w:r>
      <w:proofErr w:type="spellEnd"/>
      <w:r w:rsidRPr="001C314B">
        <w:rPr>
          <w:rFonts w:ascii="Times New Roman" w:hAnsi="Times New Roman"/>
          <w:sz w:val="28"/>
          <w:szCs w:val="28"/>
        </w:rPr>
        <w:t xml:space="preserve"> В.А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3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Педагогика: учебник для студ. учреждений сред. проф. образования. - М.: Изд. центр «Академия», 2012.</w:t>
      </w:r>
    </w:p>
    <w:p w:rsidR="001C314B" w:rsidRPr="001C314B" w:rsidRDefault="001C314B" w:rsidP="001C31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Дополнительные источники:</w:t>
      </w:r>
    </w:p>
    <w:p w:rsidR="004D5E8E" w:rsidRDefault="004D5E8E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/>
          <w:sz w:val="28"/>
          <w:szCs w:val="28"/>
        </w:rPr>
        <w:t>Набак</w:t>
      </w:r>
      <w:proofErr w:type="spellEnd"/>
      <w:r>
        <w:rPr>
          <w:rFonts w:ascii="Times New Roman" w:hAnsi="Times New Roman"/>
          <w:sz w:val="28"/>
          <w:szCs w:val="28"/>
        </w:rPr>
        <w:t xml:space="preserve"> И.Л. «</w:t>
      </w:r>
      <w:proofErr w:type="spellStart"/>
      <w:r>
        <w:rPr>
          <w:rFonts w:ascii="Times New Roman" w:hAnsi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/>
          <w:sz w:val="28"/>
          <w:szCs w:val="28"/>
        </w:rPr>
        <w:t xml:space="preserve">» -М.: Изд. центр «Академия», 2013. 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Бухарова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Г.Д., </w:t>
      </w:r>
      <w:proofErr w:type="spellStart"/>
      <w:proofErr w:type="gramStart"/>
      <w:r w:rsidRPr="00137A63">
        <w:rPr>
          <w:rFonts w:ascii="Times New Roman" w:hAnsi="Times New Roman"/>
          <w:sz w:val="28"/>
          <w:szCs w:val="28"/>
        </w:rPr>
        <w:t>Старикова,Л.Д</w:t>
      </w:r>
      <w:proofErr w:type="spellEnd"/>
      <w:r w:rsidRPr="00137A63">
        <w:rPr>
          <w:rFonts w:ascii="Times New Roman" w:hAnsi="Times New Roman"/>
          <w:sz w:val="28"/>
          <w:szCs w:val="28"/>
        </w:rPr>
        <w:t>.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Общая и профессиональная педагогика. М.: Издательский центр «Академия»,2009.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Кравченко, А.И. Психология и педагогика. М. Проспект.2009.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 xml:space="preserve">Крысько В.Г. Психология и педагогика: курс лекций/В.Г. Крысько. – 4-е изд., </w:t>
      </w:r>
      <w:proofErr w:type="spellStart"/>
      <w:r w:rsidRPr="00137A63">
        <w:rPr>
          <w:rFonts w:ascii="Times New Roman" w:hAnsi="Times New Roman"/>
          <w:sz w:val="28"/>
          <w:szCs w:val="28"/>
        </w:rPr>
        <w:t>испр</w:t>
      </w:r>
      <w:proofErr w:type="spellEnd"/>
      <w:r w:rsidRPr="00137A63">
        <w:rPr>
          <w:rFonts w:ascii="Times New Roman" w:hAnsi="Times New Roman"/>
          <w:sz w:val="28"/>
          <w:szCs w:val="28"/>
        </w:rPr>
        <w:t>. – М.: Изд-во Омега-Л.</w:t>
      </w:r>
      <w:proofErr w:type="gramStart"/>
      <w:r w:rsidRPr="00137A63">
        <w:rPr>
          <w:rFonts w:ascii="Times New Roman" w:hAnsi="Times New Roman"/>
          <w:sz w:val="28"/>
          <w:szCs w:val="28"/>
        </w:rPr>
        <w:t>2006.-</w:t>
      </w:r>
      <w:proofErr w:type="gramEnd"/>
      <w:r w:rsidRPr="00137A63">
        <w:rPr>
          <w:rFonts w:ascii="Times New Roman" w:hAnsi="Times New Roman"/>
          <w:sz w:val="28"/>
          <w:szCs w:val="28"/>
        </w:rPr>
        <w:t>368с.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lastRenderedPageBreak/>
        <w:t>Загвязинский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В.И\ Общая педагогика: Учеб. Пособие / В.И. </w:t>
      </w:r>
      <w:proofErr w:type="spellStart"/>
      <w:r w:rsidRPr="00137A63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37A63">
        <w:rPr>
          <w:rFonts w:ascii="Times New Roman" w:hAnsi="Times New Roman"/>
          <w:sz w:val="28"/>
          <w:szCs w:val="28"/>
        </w:rPr>
        <w:t>И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\Н. Емельянова.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Высш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37A63">
        <w:rPr>
          <w:rFonts w:ascii="Times New Roman" w:hAnsi="Times New Roman"/>
          <w:sz w:val="28"/>
          <w:szCs w:val="28"/>
        </w:rPr>
        <w:t>шк</w:t>
      </w:r>
      <w:proofErr w:type="spellEnd"/>
      <w:r w:rsidRPr="00137A63">
        <w:rPr>
          <w:rFonts w:ascii="Times New Roman" w:hAnsi="Times New Roman"/>
          <w:sz w:val="28"/>
          <w:szCs w:val="28"/>
        </w:rPr>
        <w:t>.,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2008. – 391 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 xml:space="preserve">Педагогика /Под ред. П.И. </w:t>
      </w:r>
      <w:proofErr w:type="spellStart"/>
      <w:r w:rsidRPr="00137A63">
        <w:rPr>
          <w:rFonts w:ascii="Times New Roman" w:hAnsi="Times New Roman"/>
          <w:sz w:val="28"/>
          <w:szCs w:val="28"/>
        </w:rPr>
        <w:t>Пидкасистого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Юрайт</w:t>
      </w:r>
      <w:proofErr w:type="spellEnd"/>
      <w:r w:rsidRPr="00137A63">
        <w:rPr>
          <w:rFonts w:ascii="Times New Roman" w:hAnsi="Times New Roman"/>
          <w:sz w:val="28"/>
          <w:szCs w:val="28"/>
        </w:rPr>
        <w:t>, 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 И.П. </w:t>
      </w:r>
      <w:proofErr w:type="gramStart"/>
      <w:r w:rsidRPr="00137A63">
        <w:rPr>
          <w:rFonts w:ascii="Times New Roman" w:hAnsi="Times New Roman"/>
          <w:sz w:val="28"/>
          <w:szCs w:val="28"/>
        </w:rPr>
        <w:t>Педагогика.-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М.: Просвещение, 2009.</w:t>
      </w:r>
    </w:p>
    <w:p w:rsidR="001C1E05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Немов</w:t>
      </w:r>
      <w:proofErr w:type="spellEnd"/>
      <w:r w:rsidRPr="00137A63">
        <w:rPr>
          <w:rFonts w:ascii="Times New Roman" w:hAnsi="Times New Roman"/>
          <w:sz w:val="28"/>
          <w:szCs w:val="28"/>
        </w:rPr>
        <w:t>, Р.С. Психология: Учеб</w:t>
      </w:r>
      <w:proofErr w:type="gramStart"/>
      <w:r w:rsidRPr="00137A63">
        <w:rPr>
          <w:rFonts w:ascii="Times New Roman" w:hAnsi="Times New Roman"/>
          <w:sz w:val="28"/>
          <w:szCs w:val="28"/>
        </w:rPr>
        <w:t>. для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студ. </w:t>
      </w:r>
      <w:proofErr w:type="spellStart"/>
      <w:r w:rsidRPr="00137A63">
        <w:rPr>
          <w:rFonts w:ascii="Times New Roman" w:hAnsi="Times New Roman"/>
          <w:sz w:val="28"/>
          <w:szCs w:val="28"/>
        </w:rPr>
        <w:t>Высш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7A63">
        <w:rPr>
          <w:rFonts w:ascii="Times New Roman" w:hAnsi="Times New Roman"/>
          <w:sz w:val="28"/>
          <w:szCs w:val="28"/>
        </w:rPr>
        <w:t>пед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учеб. Заведений: В 3 кн.- 4-е изд.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Гуманит.изд</w:t>
      </w:r>
      <w:proofErr w:type="spellEnd"/>
      <w:r w:rsidRPr="00137A63">
        <w:rPr>
          <w:rFonts w:ascii="Times New Roman" w:hAnsi="Times New Roman"/>
          <w:sz w:val="28"/>
          <w:szCs w:val="28"/>
        </w:rPr>
        <w:t>. центр ВЛАДОС, 2003, - Кн.2 Возрастная психология.</w:t>
      </w:r>
    </w:p>
    <w:p w:rsidR="004D5E8E" w:rsidRPr="004D5E8E" w:rsidRDefault="004D5E8E" w:rsidP="004D5E8E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D5E8E" w:rsidRPr="00137A63" w:rsidRDefault="004D5E8E" w:rsidP="004D5E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A33C7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Pr="003063A2" w:rsidRDefault="00276BA5" w:rsidP="00276B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63A2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3063A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3063A2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  <w:r w:rsidRPr="006D65B4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заданий, проектов, исследований. </w:t>
      </w:r>
    </w:p>
    <w:p w:rsidR="00276BA5" w:rsidRPr="002403F1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основные педагогические категории (обучение, воспитание, образование, развитие и др.);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C7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педагогических задач;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95146F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D149E" w:rsidRPr="00276BA5" w:rsidRDefault="001D149E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применять теоретические знания в области теории и методики обучения и воспитания в профессиональной деятельности;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содержание и формы воспитательного взаимодействия с учетом индивидуальных и возрастных особенностей обучающихся;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анализировать педагогическую деятельность, </w:t>
            </w:r>
            <w:proofErr w:type="gramStart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прогнозировать </w:t>
            </w:r>
            <w:r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D6B4A8" wp14:editId="27DD7237">
                  <wp:extent cx="85725" cy="85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моделировать</w:t>
            </w:r>
            <w:proofErr w:type="gramEnd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образовательный процесс на основе ведущих тенденций современного образования;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самостоятельному творческому освоению педагогических проблем в сфере искусства и образования.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теории воспитания и </w:t>
            </w:r>
            <w:proofErr w:type="gramStart"/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образования; </w:t>
            </w:r>
            <w:r w:rsidR="003206B7"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24AC55" wp14:editId="5CF3EFCD">
                  <wp:extent cx="66675" cy="66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основные</w:t>
            </w:r>
            <w:proofErr w:type="gramEnd"/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педагогические категории и понятия;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основных понятий педагогики;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этапы становления и развития педагогической </w:t>
            </w:r>
            <w:proofErr w:type="gramStart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науки; </w:t>
            </w:r>
            <w:r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2B70C6" wp14:editId="7D92370B">
                  <wp:extent cx="66675" cy="66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сущность</w:t>
            </w:r>
            <w:proofErr w:type="gramEnd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особенности педагогической профессии;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95146F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</w:t>
            </w:r>
            <w:r w:rsidR="00320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сание этапов истории педагогики,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педагогической профессии; </w:t>
            </w:r>
          </w:p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формы и методы организации учебно-воспитательной и творческой деятельности обучающихся;</w:t>
            </w: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1D149E" w:rsidP="001D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понятия дидактики и ее категорий,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 учебно-воспитательной и творческой деятельности обучающихся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1D14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закономерностях, принципах, содержании, формах, методах, традиционных и </w:t>
            </w:r>
            <w:proofErr w:type="gramStart"/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инновационных подходах</w:t>
            </w:r>
            <w:proofErr w:type="gramEnd"/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технологиях педагогической науки.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F" w:rsidRDefault="00435FBB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 образования, обучения</w:t>
            </w:r>
          </w:p>
          <w:p w:rsidR="002A33C7" w:rsidRPr="0095146F" w:rsidRDefault="0095146F" w:rsidP="0095146F">
            <w:pPr>
              <w:tabs>
                <w:tab w:val="left" w:pos="12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A33C7" w:rsidRPr="00276BA5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0B5D" w:rsidRDefault="00620B5D"/>
    <w:p w:rsidR="00276BA5" w:rsidRDefault="00276BA5"/>
    <w:p w:rsidR="00276BA5" w:rsidRDefault="00276BA5"/>
    <w:p w:rsidR="00276BA5" w:rsidRDefault="00276BA5"/>
    <w:p w:rsidR="00276BA5" w:rsidRPr="00CC57B5" w:rsidRDefault="00276BA5" w:rsidP="00276BA5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7B5">
        <w:rPr>
          <w:rFonts w:ascii="Times New Roman" w:hAnsi="Times New Roman"/>
          <w:b/>
          <w:caps/>
          <w:sz w:val="24"/>
          <w:szCs w:val="24"/>
        </w:rPr>
        <w:lastRenderedPageBreak/>
        <w:t>Лист изменений и дополнений, внесенных в рабочую программу</w:t>
      </w: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764"/>
        <w:gridCol w:w="2537"/>
        <w:gridCol w:w="2116"/>
        <w:gridCol w:w="1300"/>
        <w:gridCol w:w="1300"/>
      </w:tblGrid>
      <w:tr w:rsidR="00276BA5" w:rsidRPr="00EF1956" w:rsidTr="005D032B">
        <w:tc>
          <w:tcPr>
            <w:tcW w:w="55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Номер раздела/пункта программы практики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</w:p>
        </w:tc>
        <w:tc>
          <w:tcPr>
            <w:tcW w:w="265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Наименование раздела/пункта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</w:p>
        </w:tc>
        <w:tc>
          <w:tcPr>
            <w:tcW w:w="2231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BA5" w:rsidRPr="003063A2" w:rsidRDefault="00276BA5" w:rsidP="00276BA5">
      <w:pPr>
        <w:rPr>
          <w:sz w:val="24"/>
          <w:szCs w:val="24"/>
        </w:rPr>
      </w:pPr>
    </w:p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sectPr w:rsidR="00276BA5" w:rsidSect="00064045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82" w:rsidRDefault="007C1482">
      <w:pPr>
        <w:spacing w:after="0" w:line="240" w:lineRule="auto"/>
      </w:pPr>
      <w:r>
        <w:separator/>
      </w:r>
    </w:p>
  </w:endnote>
  <w:endnote w:type="continuationSeparator" w:id="0">
    <w:p w:rsidR="007C1482" w:rsidRDefault="007C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7" w:rsidRDefault="002A33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94C7A">
      <w:rPr>
        <w:noProof/>
      </w:rPr>
      <w:t>8</w:t>
    </w:r>
    <w:r>
      <w:fldChar w:fldCharType="end"/>
    </w:r>
  </w:p>
  <w:p w:rsidR="002A33C7" w:rsidRDefault="002A33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D3" w:rsidRDefault="00270F6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94C7A">
      <w:rPr>
        <w:noProof/>
      </w:rPr>
      <w:t>12</w:t>
    </w:r>
    <w:r>
      <w:fldChar w:fldCharType="end"/>
    </w:r>
  </w:p>
  <w:p w:rsidR="00A429D3" w:rsidRDefault="007C14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82" w:rsidRDefault="007C1482">
      <w:pPr>
        <w:spacing w:after="0" w:line="240" w:lineRule="auto"/>
      </w:pPr>
      <w:r>
        <w:separator/>
      </w:r>
    </w:p>
  </w:footnote>
  <w:footnote w:type="continuationSeparator" w:id="0">
    <w:p w:rsidR="007C1482" w:rsidRDefault="007C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6A8"/>
    <w:multiLevelType w:val="hybridMultilevel"/>
    <w:tmpl w:val="8B6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243F"/>
    <w:multiLevelType w:val="hybridMultilevel"/>
    <w:tmpl w:val="60285AD8"/>
    <w:lvl w:ilvl="0" w:tplc="A5A41E4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A3C21"/>
    <w:multiLevelType w:val="multilevel"/>
    <w:tmpl w:val="01789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35008F"/>
    <w:multiLevelType w:val="multilevel"/>
    <w:tmpl w:val="751E8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9D1B6E"/>
    <w:multiLevelType w:val="hybridMultilevel"/>
    <w:tmpl w:val="1886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25"/>
    <w:rsid w:val="00046701"/>
    <w:rsid w:val="00064045"/>
    <w:rsid w:val="00076DEE"/>
    <w:rsid w:val="00096DA5"/>
    <w:rsid w:val="000E34AA"/>
    <w:rsid w:val="000E54B9"/>
    <w:rsid w:val="000F1A07"/>
    <w:rsid w:val="0010168F"/>
    <w:rsid w:val="0010694D"/>
    <w:rsid w:val="001164E1"/>
    <w:rsid w:val="00154A9C"/>
    <w:rsid w:val="00167894"/>
    <w:rsid w:val="00171973"/>
    <w:rsid w:val="00176688"/>
    <w:rsid w:val="00187E75"/>
    <w:rsid w:val="0019125C"/>
    <w:rsid w:val="00194C7A"/>
    <w:rsid w:val="00195B87"/>
    <w:rsid w:val="001B2148"/>
    <w:rsid w:val="001C1E05"/>
    <w:rsid w:val="001C314B"/>
    <w:rsid w:val="001D149E"/>
    <w:rsid w:val="001D2DC9"/>
    <w:rsid w:val="001D74FC"/>
    <w:rsid w:val="001F26B9"/>
    <w:rsid w:val="00200F6D"/>
    <w:rsid w:val="0024130B"/>
    <w:rsid w:val="00253E65"/>
    <w:rsid w:val="00270F62"/>
    <w:rsid w:val="00276BA5"/>
    <w:rsid w:val="0028292E"/>
    <w:rsid w:val="002A33C7"/>
    <w:rsid w:val="002A4789"/>
    <w:rsid w:val="002B6621"/>
    <w:rsid w:val="002C6E18"/>
    <w:rsid w:val="002D5E42"/>
    <w:rsid w:val="002E0DA7"/>
    <w:rsid w:val="002E31E0"/>
    <w:rsid w:val="003206B7"/>
    <w:rsid w:val="00325910"/>
    <w:rsid w:val="00355E8D"/>
    <w:rsid w:val="003A2542"/>
    <w:rsid w:val="003C1847"/>
    <w:rsid w:val="003D26FE"/>
    <w:rsid w:val="003F4518"/>
    <w:rsid w:val="00417D05"/>
    <w:rsid w:val="0043483A"/>
    <w:rsid w:val="00435FBB"/>
    <w:rsid w:val="004476D1"/>
    <w:rsid w:val="004522B4"/>
    <w:rsid w:val="00486D16"/>
    <w:rsid w:val="0049699A"/>
    <w:rsid w:val="004C6EB3"/>
    <w:rsid w:val="004D5E8E"/>
    <w:rsid w:val="004D6021"/>
    <w:rsid w:val="004F2498"/>
    <w:rsid w:val="00527F7B"/>
    <w:rsid w:val="0056490C"/>
    <w:rsid w:val="00576765"/>
    <w:rsid w:val="005A04FB"/>
    <w:rsid w:val="005B4B51"/>
    <w:rsid w:val="005F2BBC"/>
    <w:rsid w:val="005F5FD6"/>
    <w:rsid w:val="00610C99"/>
    <w:rsid w:val="00620B5D"/>
    <w:rsid w:val="0066594D"/>
    <w:rsid w:val="00671C90"/>
    <w:rsid w:val="006E208F"/>
    <w:rsid w:val="00704A4E"/>
    <w:rsid w:val="00725031"/>
    <w:rsid w:val="007254DF"/>
    <w:rsid w:val="0072718C"/>
    <w:rsid w:val="00746104"/>
    <w:rsid w:val="00753B78"/>
    <w:rsid w:val="00764CF5"/>
    <w:rsid w:val="00792952"/>
    <w:rsid w:val="00793D2D"/>
    <w:rsid w:val="007A5C59"/>
    <w:rsid w:val="007C126B"/>
    <w:rsid w:val="007C1482"/>
    <w:rsid w:val="007D6B7C"/>
    <w:rsid w:val="007E15B1"/>
    <w:rsid w:val="0080132E"/>
    <w:rsid w:val="00803FC4"/>
    <w:rsid w:val="00804097"/>
    <w:rsid w:val="00815CC7"/>
    <w:rsid w:val="00820756"/>
    <w:rsid w:val="00845C91"/>
    <w:rsid w:val="00845F3B"/>
    <w:rsid w:val="008B540E"/>
    <w:rsid w:val="00902510"/>
    <w:rsid w:val="009270A6"/>
    <w:rsid w:val="0095146F"/>
    <w:rsid w:val="00962102"/>
    <w:rsid w:val="0098166A"/>
    <w:rsid w:val="009953C5"/>
    <w:rsid w:val="00997CBB"/>
    <w:rsid w:val="009A4AB9"/>
    <w:rsid w:val="009C48F7"/>
    <w:rsid w:val="009E3ACB"/>
    <w:rsid w:val="009F1563"/>
    <w:rsid w:val="00A049C2"/>
    <w:rsid w:val="00A14363"/>
    <w:rsid w:val="00A20C56"/>
    <w:rsid w:val="00A212E1"/>
    <w:rsid w:val="00A248F5"/>
    <w:rsid w:val="00A51396"/>
    <w:rsid w:val="00A77D85"/>
    <w:rsid w:val="00A81D6F"/>
    <w:rsid w:val="00A932A2"/>
    <w:rsid w:val="00A950CE"/>
    <w:rsid w:val="00AD2F6A"/>
    <w:rsid w:val="00AF1125"/>
    <w:rsid w:val="00B457F2"/>
    <w:rsid w:val="00B959D5"/>
    <w:rsid w:val="00BB74F5"/>
    <w:rsid w:val="00BB7D95"/>
    <w:rsid w:val="00C144B1"/>
    <w:rsid w:val="00C14AFE"/>
    <w:rsid w:val="00C20C0E"/>
    <w:rsid w:val="00C339F8"/>
    <w:rsid w:val="00C413F2"/>
    <w:rsid w:val="00C4226D"/>
    <w:rsid w:val="00C553A7"/>
    <w:rsid w:val="00C57966"/>
    <w:rsid w:val="00C57BE2"/>
    <w:rsid w:val="00C673C8"/>
    <w:rsid w:val="00CF0F25"/>
    <w:rsid w:val="00CF26D1"/>
    <w:rsid w:val="00CF58E0"/>
    <w:rsid w:val="00D35F85"/>
    <w:rsid w:val="00D547E9"/>
    <w:rsid w:val="00D636DF"/>
    <w:rsid w:val="00D67637"/>
    <w:rsid w:val="00DF1797"/>
    <w:rsid w:val="00DF5FC2"/>
    <w:rsid w:val="00E24619"/>
    <w:rsid w:val="00E414FF"/>
    <w:rsid w:val="00E63D69"/>
    <w:rsid w:val="00EA3A4A"/>
    <w:rsid w:val="00EA672F"/>
    <w:rsid w:val="00EB505D"/>
    <w:rsid w:val="00EF0327"/>
    <w:rsid w:val="00EF1844"/>
    <w:rsid w:val="00EF2D11"/>
    <w:rsid w:val="00F10329"/>
    <w:rsid w:val="00F26818"/>
    <w:rsid w:val="00F5357E"/>
    <w:rsid w:val="00FA0DEA"/>
    <w:rsid w:val="00FE4759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CCD1B-E200-442B-A7C5-5944255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7C"/>
    <w:pPr>
      <w:ind w:left="720"/>
      <w:contextualSpacing/>
    </w:pPr>
  </w:style>
  <w:style w:type="paragraph" w:styleId="a4">
    <w:name w:val="footer"/>
    <w:basedOn w:val="a"/>
    <w:link w:val="a5"/>
    <w:unhideWhenUsed/>
    <w:rsid w:val="007D6B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6B7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8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C1E0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rsid w:val="0052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C2BC-D5E1-4BE8-A004-45F07A8E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12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2018-11-06T03:52:00Z</cp:lastPrinted>
  <dcterms:created xsi:type="dcterms:W3CDTF">2015-02-24T02:01:00Z</dcterms:created>
  <dcterms:modified xsi:type="dcterms:W3CDTF">2025-04-03T05:42:00Z</dcterms:modified>
</cp:coreProperties>
</file>