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CC" w:rsidRPr="001261CC" w:rsidRDefault="00C04005" w:rsidP="001261CC">
      <w:pPr>
        <w:ind w:left="201" w:right="-3" w:hanging="10"/>
        <w:jc w:val="right"/>
        <w:rPr>
          <w:b/>
        </w:rPr>
      </w:pPr>
      <w:r>
        <w:rPr>
          <w:b/>
        </w:rPr>
        <w:t>Приложение 2.6</w:t>
      </w:r>
      <w:r w:rsidR="001261CC" w:rsidRPr="001261CC">
        <w:rPr>
          <w:b/>
        </w:rPr>
        <w:t>.</w:t>
      </w: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  <w:rPr>
          <w:b/>
        </w:rPr>
      </w:pPr>
    </w:p>
    <w:p w:rsidR="001261CC" w:rsidRPr="001261CC" w:rsidRDefault="001261CC" w:rsidP="001261CC">
      <w:pPr>
        <w:ind w:left="201" w:right="-3" w:hanging="10"/>
        <w:jc w:val="center"/>
      </w:pPr>
      <w:r w:rsidRPr="001261CC">
        <w:rPr>
          <w:b/>
        </w:rPr>
        <w:t xml:space="preserve">РАБОЧАЯ ПРОГРАММА УЧЕБНОЙ ДИСЦИПЛИНЫ </w:t>
      </w:r>
    </w:p>
    <w:p w:rsidR="001261CC" w:rsidRPr="001261CC" w:rsidRDefault="001261CC" w:rsidP="001261CC">
      <w:pPr>
        <w:jc w:val="center"/>
        <w:rPr>
          <w:b/>
        </w:rPr>
      </w:pPr>
    </w:p>
    <w:p w:rsidR="001261CC" w:rsidRPr="001261CC" w:rsidRDefault="00C04005" w:rsidP="001261CC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ОУП.06</w:t>
      </w:r>
      <w:r w:rsidR="001261CC" w:rsidRPr="001261CC">
        <w:rPr>
          <w:sz w:val="28"/>
          <w:szCs w:val="28"/>
        </w:rPr>
        <w:t xml:space="preserve"> «Математика»</w:t>
      </w:r>
    </w:p>
    <w:p w:rsidR="001261CC" w:rsidRPr="001261CC" w:rsidRDefault="001261CC" w:rsidP="001261CC">
      <w:pPr>
        <w:ind w:left="180"/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jc w:val="center"/>
      </w:pPr>
      <w:r w:rsidRPr="001261CC">
        <w:t xml:space="preserve"> </w:t>
      </w:r>
    </w:p>
    <w:p w:rsidR="001261CC" w:rsidRPr="001261CC" w:rsidRDefault="001261CC" w:rsidP="001261CC">
      <w:pPr>
        <w:ind w:left="180"/>
      </w:pPr>
      <w:r w:rsidRPr="001261CC">
        <w:t xml:space="preserve"> </w:t>
      </w:r>
    </w:p>
    <w:p w:rsidR="001261CC" w:rsidRPr="001261CC" w:rsidRDefault="001261CC" w:rsidP="001261CC">
      <w:pPr>
        <w:ind w:left="10" w:right="-15" w:hanging="10"/>
        <w:jc w:val="center"/>
      </w:pPr>
    </w:p>
    <w:p w:rsidR="001261CC" w:rsidRPr="001261CC" w:rsidRDefault="001261CC" w:rsidP="001261CC">
      <w:pPr>
        <w:ind w:left="10" w:right="-15" w:hanging="10"/>
        <w:jc w:val="center"/>
      </w:pPr>
    </w:p>
    <w:p w:rsidR="001261CC" w:rsidRPr="001261CC" w:rsidRDefault="001261CC" w:rsidP="001261CC">
      <w:pPr>
        <w:ind w:left="10" w:right="-15" w:hanging="10"/>
        <w:jc w:val="center"/>
      </w:pPr>
    </w:p>
    <w:p w:rsidR="001261CC" w:rsidRPr="001261CC" w:rsidRDefault="001261CC" w:rsidP="001261CC">
      <w:pPr>
        <w:ind w:left="10" w:right="-15" w:hanging="10"/>
        <w:jc w:val="center"/>
      </w:pPr>
    </w:p>
    <w:p w:rsidR="001261CC" w:rsidRPr="001261CC" w:rsidRDefault="001261CC" w:rsidP="001261CC">
      <w:pPr>
        <w:ind w:left="10" w:right="-15" w:hanging="10"/>
        <w:jc w:val="center"/>
      </w:pPr>
    </w:p>
    <w:p w:rsidR="001261CC" w:rsidRDefault="001261CC" w:rsidP="001261CC">
      <w:pPr>
        <w:ind w:left="10" w:right="-15" w:hanging="10"/>
        <w:jc w:val="center"/>
      </w:pPr>
    </w:p>
    <w:p w:rsidR="001261CC" w:rsidRPr="001261CC" w:rsidRDefault="001261CC" w:rsidP="001261CC">
      <w:pPr>
        <w:ind w:left="10" w:right="-15" w:hanging="10"/>
        <w:jc w:val="center"/>
      </w:pPr>
    </w:p>
    <w:p w:rsidR="001261CC" w:rsidRPr="001261CC" w:rsidRDefault="001261CC" w:rsidP="001261CC">
      <w:pPr>
        <w:ind w:left="10" w:right="-15" w:hanging="10"/>
        <w:jc w:val="center"/>
      </w:pPr>
    </w:p>
    <w:p w:rsidR="001261CC" w:rsidRPr="001261CC" w:rsidRDefault="001261CC" w:rsidP="001261CC">
      <w:pPr>
        <w:ind w:left="10" w:right="-15" w:hanging="10"/>
        <w:jc w:val="center"/>
      </w:pPr>
    </w:p>
    <w:p w:rsidR="001261CC" w:rsidRPr="001261CC" w:rsidRDefault="001261CC" w:rsidP="001261CC">
      <w:pPr>
        <w:ind w:left="10" w:right="-15" w:hanging="10"/>
        <w:jc w:val="center"/>
      </w:pPr>
      <w:r w:rsidRPr="001261CC">
        <w:t xml:space="preserve">2023 г. </w:t>
      </w:r>
    </w:p>
    <w:p w:rsidR="00091843" w:rsidRPr="00866DC0" w:rsidRDefault="00091843" w:rsidP="00091843">
      <w:pPr>
        <w:jc w:val="center"/>
        <w:rPr>
          <w:b/>
          <w:color w:val="333333"/>
          <w:sz w:val="28"/>
          <w:szCs w:val="28"/>
        </w:rPr>
      </w:pPr>
      <w:r w:rsidRPr="00866DC0">
        <w:rPr>
          <w:b/>
          <w:color w:val="333333"/>
          <w:sz w:val="28"/>
          <w:szCs w:val="28"/>
        </w:rPr>
        <w:lastRenderedPageBreak/>
        <w:t>СОДЕРЖАНИЕ</w:t>
      </w:r>
    </w:p>
    <w:p w:rsidR="00091843" w:rsidRPr="00866DC0" w:rsidRDefault="00091843" w:rsidP="00091843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  <w:sz w:val="28"/>
          <w:szCs w:val="28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7763"/>
        <w:gridCol w:w="1525"/>
      </w:tblGrid>
      <w:tr w:rsidR="00091843" w:rsidRPr="00866DC0" w:rsidTr="00091843">
        <w:tc>
          <w:tcPr>
            <w:tcW w:w="7763" w:type="dxa"/>
          </w:tcPr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</w:rPr>
            </w:pPr>
            <w:r w:rsidRPr="008C2B0D">
              <w:rPr>
                <w:b/>
                <w:color w:val="333333"/>
              </w:rPr>
              <w:t>Стр.</w:t>
            </w:r>
          </w:p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1843" w:rsidRPr="00866DC0" w:rsidTr="00091843">
        <w:tc>
          <w:tcPr>
            <w:tcW w:w="7763" w:type="dxa"/>
          </w:tcPr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1. ПАСПОРТ ПРОГРАММЫ УЧЕБНОЙ ДИСЦИПЛИНЫ</w:t>
            </w:r>
          </w:p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</w:t>
            </w:r>
          </w:p>
        </w:tc>
      </w:tr>
      <w:tr w:rsidR="00091843" w:rsidRPr="00866DC0" w:rsidTr="00091843">
        <w:tc>
          <w:tcPr>
            <w:tcW w:w="7763" w:type="dxa"/>
          </w:tcPr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2. СТРУКТУРА И СОДЕРЖАНИЕ УЧЕБНОЙ ДИСЦИПЛИНЫ</w:t>
            </w:r>
          </w:p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4</w:t>
            </w:r>
          </w:p>
        </w:tc>
      </w:tr>
      <w:tr w:rsidR="00091843" w:rsidRPr="00866DC0" w:rsidTr="00091843">
        <w:tc>
          <w:tcPr>
            <w:tcW w:w="7763" w:type="dxa"/>
          </w:tcPr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3. УСЛОВИЯ РЕАЛИЗАЦИИ УЧЕБНОЙ ДИСЦИПЛИНЫ</w:t>
            </w:r>
          </w:p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7</w:t>
            </w:r>
          </w:p>
        </w:tc>
      </w:tr>
      <w:tr w:rsidR="00091843" w:rsidRPr="00866DC0" w:rsidTr="00091843">
        <w:tc>
          <w:tcPr>
            <w:tcW w:w="7763" w:type="dxa"/>
          </w:tcPr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1525" w:type="dxa"/>
          </w:tcPr>
          <w:p w:rsidR="00091843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8</w:t>
            </w:r>
          </w:p>
          <w:p w:rsidR="00091843" w:rsidRPr="008C2B0D" w:rsidRDefault="00091843" w:rsidP="000918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091843" w:rsidRDefault="00091843" w:rsidP="00091843"/>
    <w:p w:rsidR="00091843" w:rsidRDefault="00091843" w:rsidP="00091843">
      <w:pPr>
        <w:ind w:left="284"/>
      </w:pPr>
    </w:p>
    <w:p w:rsidR="00091843" w:rsidRDefault="00091843" w:rsidP="00091843"/>
    <w:p w:rsidR="00091843" w:rsidRPr="008669D8" w:rsidRDefault="00091843" w:rsidP="00091843">
      <w:pPr>
        <w:ind w:left="720"/>
      </w:pPr>
      <w:r>
        <w:t xml:space="preserve"> </w:t>
      </w: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Default="00091843" w:rsidP="00091843">
      <w:pPr>
        <w:rPr>
          <w:b/>
        </w:rPr>
      </w:pPr>
    </w:p>
    <w:p w:rsidR="00091843" w:rsidRPr="008669D8" w:rsidRDefault="00091843" w:rsidP="00091843">
      <w:pPr>
        <w:rPr>
          <w:b/>
        </w:rPr>
      </w:pPr>
    </w:p>
    <w:p w:rsidR="00091843" w:rsidRPr="00E82A7D" w:rsidRDefault="00091843" w:rsidP="0009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E82A7D">
        <w:rPr>
          <w:b/>
          <w:caps/>
        </w:rPr>
        <w:lastRenderedPageBreak/>
        <w:t>1. паспорт ПРОГРАММЫ УЧЕБНОЙ ДИСЦИПЛИНЫ</w:t>
      </w:r>
    </w:p>
    <w:p w:rsidR="00091843" w:rsidRPr="00F421F3" w:rsidRDefault="00C04005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ОУП.06</w:t>
      </w:r>
      <w:r w:rsidR="00091843">
        <w:t xml:space="preserve"> «Математика»</w:t>
      </w:r>
    </w:p>
    <w:p w:rsidR="00091843" w:rsidRPr="00E82A7D" w:rsidRDefault="00091843" w:rsidP="0009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091843" w:rsidRPr="00E82A7D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2A7D">
        <w:rPr>
          <w:b/>
        </w:rPr>
        <w:t>1.1. Область применения программы</w:t>
      </w:r>
    </w:p>
    <w:p w:rsidR="00091843" w:rsidRPr="00D445E4" w:rsidRDefault="00091843" w:rsidP="00091843">
      <w:pPr>
        <w:tabs>
          <w:tab w:val="left" w:pos="567"/>
        </w:tabs>
        <w:jc w:val="both"/>
        <w:rPr>
          <w:color w:val="000000"/>
        </w:rPr>
      </w:pPr>
      <w:r>
        <w:tab/>
      </w:r>
      <w:r w:rsidRPr="00D445E4">
        <w:rPr>
          <w:color w:val="000000"/>
        </w:rPr>
        <w:t>Рабочая программа по учебной</w:t>
      </w:r>
      <w:r w:rsidR="00C04005">
        <w:rPr>
          <w:color w:val="000000"/>
        </w:rPr>
        <w:t xml:space="preserve"> дисциплине «Математика» (ОУП.06</w:t>
      </w:r>
      <w:bookmarkStart w:id="0" w:name="_GoBack"/>
      <w:bookmarkEnd w:id="0"/>
      <w:r w:rsidRPr="00D445E4">
        <w:rPr>
          <w:color w:val="000000"/>
        </w:rPr>
        <w:t xml:space="preserve">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B8142A">
        <w:t>53.02.06. Хоровое дирижирование</w:t>
      </w:r>
      <w:r w:rsidRPr="00D445E4">
        <w:rPr>
          <w:color w:val="000000"/>
        </w:rPr>
        <w:t xml:space="preserve"> в части освоения соответствующей общей компетенции (ОК):</w:t>
      </w:r>
    </w:p>
    <w:tbl>
      <w:tblPr>
        <w:tblW w:w="9327" w:type="dxa"/>
        <w:tblInd w:w="137" w:type="dxa"/>
        <w:tblCellMar>
          <w:top w:w="62" w:type="dxa"/>
          <w:right w:w="112" w:type="dxa"/>
        </w:tblCellMar>
        <w:tblLook w:val="04A0" w:firstRow="1" w:lastRow="0" w:firstColumn="1" w:lastColumn="0" w:noHBand="0" w:noVBand="1"/>
      </w:tblPr>
      <w:tblGrid>
        <w:gridCol w:w="1095"/>
        <w:gridCol w:w="8232"/>
      </w:tblGrid>
      <w:tr w:rsidR="00091843" w:rsidRPr="00D445E4" w:rsidTr="00091843">
        <w:trPr>
          <w:trHeight w:val="653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843" w:rsidRPr="00D445E4" w:rsidRDefault="00091843" w:rsidP="00091843">
            <w:pPr>
              <w:tabs>
                <w:tab w:val="left" w:pos="567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>ОК</w:t>
            </w:r>
            <w:r w:rsidRPr="00D445E4">
              <w:rPr>
                <w:color w:val="000000"/>
                <w:lang w:val="en-US"/>
              </w:rPr>
              <w:t xml:space="preserve"> 01.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843" w:rsidRPr="00D445E4" w:rsidRDefault="00091843" w:rsidP="00091843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D445E4">
              <w:rPr>
                <w:color w:val="000000"/>
              </w:rPr>
              <w:t xml:space="preserve">Выбирать способы решения задач профессиональной деятельности </w:t>
            </w:r>
          </w:p>
          <w:p w:rsidR="00091843" w:rsidRPr="00D445E4" w:rsidRDefault="00091843" w:rsidP="00091843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D445E4">
              <w:rPr>
                <w:color w:val="000000"/>
              </w:rPr>
              <w:t>применительно к различным контекстам</w:t>
            </w:r>
          </w:p>
        </w:tc>
      </w:tr>
      <w:tr w:rsidR="00091843" w:rsidRPr="00D445E4" w:rsidTr="00091843">
        <w:trPr>
          <w:trHeight w:val="972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843" w:rsidRPr="00D445E4" w:rsidRDefault="00091843" w:rsidP="00091843">
            <w:pPr>
              <w:tabs>
                <w:tab w:val="left" w:pos="567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ОК </w:t>
            </w:r>
            <w:r w:rsidRPr="00D445E4">
              <w:rPr>
                <w:color w:val="000000"/>
                <w:lang w:val="en-US"/>
              </w:rPr>
              <w:t>02.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843" w:rsidRPr="00D445E4" w:rsidRDefault="00091843" w:rsidP="00091843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D445E4">
              <w:rPr>
                <w:color w:val="000000"/>
              </w:rPr>
              <w:t>Использовать современные средства поиска, анализа и интерпретации</w:t>
            </w:r>
            <w:r w:rsidR="0046477A">
              <w:rPr>
                <w:color w:val="000000"/>
              </w:rPr>
              <w:t>,</w:t>
            </w:r>
            <w:r w:rsidRPr="00D445E4">
              <w:rPr>
                <w:color w:val="000000"/>
              </w:rPr>
              <w:t xml:space="preserve"> информации и информационные технологии для выполнения задач </w:t>
            </w:r>
          </w:p>
          <w:p w:rsidR="00091843" w:rsidRPr="00D445E4" w:rsidRDefault="00091843" w:rsidP="00091843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D445E4">
              <w:rPr>
                <w:color w:val="000000"/>
              </w:rPr>
              <w:t>профессиональной деятельности</w:t>
            </w:r>
          </w:p>
        </w:tc>
      </w:tr>
    </w:tbl>
    <w:p w:rsidR="00091843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91843" w:rsidRPr="00D445E4" w:rsidRDefault="00091843" w:rsidP="00091843">
      <w:pPr>
        <w:tabs>
          <w:tab w:val="left" w:pos="567"/>
        </w:tabs>
        <w:rPr>
          <w:color w:val="000000"/>
        </w:rPr>
      </w:pPr>
      <w:r w:rsidRPr="00E82A7D">
        <w:rPr>
          <w:b/>
        </w:rPr>
        <w:t xml:space="preserve">1.2. Место учебной дисциплины в структуре </w:t>
      </w:r>
      <w:r w:rsidRPr="00891EFB">
        <w:rPr>
          <w:b/>
          <w:color w:val="000000"/>
        </w:rPr>
        <w:t>программы</w:t>
      </w:r>
      <w:r w:rsidRPr="00D445E4">
        <w:rPr>
          <w:color w:val="000000"/>
        </w:rPr>
        <w:t xml:space="preserve"> подготовки специалистов среднего звена:</w:t>
      </w:r>
    </w:p>
    <w:p w:rsidR="00091843" w:rsidRPr="00D445E4" w:rsidRDefault="00091843" w:rsidP="0009184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D445E4">
        <w:rPr>
          <w:color w:val="000000"/>
        </w:rPr>
        <w:t>Дисциплина «Математика» входит в «Общеобразовательный учебный цикл, реализующий ФГОС СПО», раздел «Обязательные предметные области» (ОУП.ОО), предметная область «Математика и информатика».</w:t>
      </w:r>
    </w:p>
    <w:p w:rsidR="00091843" w:rsidRPr="00E82A7D" w:rsidRDefault="00091843" w:rsidP="0009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091843" w:rsidRPr="00E82A7D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E82A7D">
        <w:rPr>
          <w:b/>
        </w:rPr>
        <w:t xml:space="preserve">1.3. Цели и задачи учебной дисциплины – требования к результатам освоения </w:t>
      </w:r>
      <w:r>
        <w:rPr>
          <w:b/>
        </w:rPr>
        <w:t>программы</w:t>
      </w:r>
    </w:p>
    <w:p w:rsidR="00091843" w:rsidRPr="00D445E4" w:rsidRDefault="00091843" w:rsidP="00091843">
      <w:pPr>
        <w:tabs>
          <w:tab w:val="left" w:pos="567"/>
        </w:tabs>
        <w:jc w:val="both"/>
        <w:rPr>
          <w:color w:val="000000"/>
        </w:rPr>
      </w:pPr>
      <w:r w:rsidRPr="00D445E4">
        <w:rPr>
          <w:color w:val="000000"/>
        </w:rPr>
        <w:t>Изучение дисциплины «Математика» должно обеспечить: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proofErr w:type="spellStart"/>
      <w:r w:rsidRPr="00D445E4">
        <w:rPr>
          <w:color w:val="000000"/>
        </w:rPr>
        <w:t>сформированность</w:t>
      </w:r>
      <w:proofErr w:type="spellEnd"/>
      <w:r w:rsidRPr="00D445E4">
        <w:rPr>
          <w:color w:val="000000"/>
        </w:rPr>
        <w:t xml:space="preserve"> представлений о социальных, культурных и исторических факторах становления математики и информатики;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proofErr w:type="spellStart"/>
      <w:r w:rsidRPr="00D445E4">
        <w:rPr>
          <w:color w:val="000000"/>
        </w:rPr>
        <w:t>сформированность</w:t>
      </w:r>
      <w:proofErr w:type="spellEnd"/>
      <w:r w:rsidRPr="00D445E4">
        <w:rPr>
          <w:color w:val="000000"/>
        </w:rPr>
        <w:t xml:space="preserve"> основ логического, алгоритмического и математического мышления;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proofErr w:type="spellStart"/>
      <w:r w:rsidRPr="00D445E4">
        <w:rPr>
          <w:color w:val="000000"/>
        </w:rPr>
        <w:t>сформированность</w:t>
      </w:r>
      <w:proofErr w:type="spellEnd"/>
      <w:r w:rsidRPr="00D445E4">
        <w:rPr>
          <w:color w:val="000000"/>
        </w:rPr>
        <w:t xml:space="preserve"> умений применять полученные знания при решении различных задач;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proofErr w:type="spellStart"/>
      <w:r w:rsidRPr="00D445E4">
        <w:rPr>
          <w:color w:val="000000"/>
        </w:rPr>
        <w:t>сформированность</w:t>
      </w:r>
      <w:proofErr w:type="spellEnd"/>
      <w:r w:rsidRPr="00D445E4">
        <w:rPr>
          <w:color w:val="000000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proofErr w:type="spellStart"/>
      <w:r w:rsidRPr="00D445E4">
        <w:rPr>
          <w:color w:val="000000"/>
        </w:rPr>
        <w:t>сформированность</w:t>
      </w:r>
      <w:proofErr w:type="spellEnd"/>
      <w:r w:rsidRPr="00D445E4">
        <w:rPr>
          <w:color w:val="000000"/>
        </w:rPr>
        <w:t xml:space="preserve"> представлений об основных понятиях, идеях и методах математического анализа;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proofErr w:type="spellStart"/>
      <w:r w:rsidRPr="00D445E4">
        <w:rPr>
          <w:color w:val="000000"/>
        </w:rPr>
        <w:t>сформированность</w:t>
      </w:r>
      <w:proofErr w:type="spellEnd"/>
      <w:r w:rsidRPr="00D445E4">
        <w:rPr>
          <w:color w:val="000000"/>
        </w:rPr>
        <w:t xml:space="preserve"> фундамента для математического развития, формирования механизмов мышления, характерных для математической деятельности;</w:t>
      </w:r>
    </w:p>
    <w:p w:rsidR="00091843" w:rsidRDefault="00091843" w:rsidP="00091843">
      <w:pPr>
        <w:pStyle w:val="afa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3285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учебной дисциплины ОУП.04 «Математика» обучающийся должен: </w:t>
      </w:r>
    </w:p>
    <w:p w:rsidR="00091843" w:rsidRPr="005A3285" w:rsidRDefault="00091843" w:rsidP="00091843">
      <w:pPr>
        <w:pStyle w:val="af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5A3285">
        <w:rPr>
          <w:rFonts w:ascii="Times New Roman" w:hAnsi="Times New Roman"/>
          <w:b/>
          <w:color w:val="000000"/>
          <w:sz w:val="24"/>
          <w:szCs w:val="24"/>
        </w:rPr>
        <w:t>меть: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r w:rsidRPr="00D445E4">
        <w:rPr>
          <w:color w:val="000000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r w:rsidRPr="00D445E4">
        <w:rPr>
          <w:color w:val="000000"/>
        </w:rPr>
        <w:t>решать иррациональные, логарифмические и тригонометрические уравнения и неравенства;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r w:rsidRPr="00D445E4">
        <w:rPr>
          <w:color w:val="000000"/>
        </w:rPr>
        <w:t>решать системы уравнений изученными методами;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r w:rsidRPr="00D445E4">
        <w:rPr>
          <w:color w:val="000000"/>
        </w:rPr>
        <w:t>строить графики элементарных функций и проводить преобразования графиков, используя изученные методы;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r w:rsidRPr="00D445E4">
        <w:rPr>
          <w:color w:val="000000"/>
        </w:rPr>
        <w:t>применять аппарат математического анализа для решения задач;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r w:rsidRPr="00D445E4">
        <w:rPr>
          <w:color w:val="000000"/>
        </w:rPr>
        <w:lastRenderedPageBreak/>
        <w:t>применять основные методы геометрии (проектирования, преобразований, векторный, координатный) к решению задач;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r w:rsidRPr="00D445E4">
        <w:rPr>
          <w:color w:val="000000"/>
        </w:rPr>
        <w:t>решать задачи, имеющие вероятностный характер;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r w:rsidRPr="00D445E4">
        <w:rPr>
          <w:color w:val="000000"/>
        </w:rPr>
        <w:t>находить и оценивать статистические закономерности в реальном мире;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r w:rsidRPr="00D445E4">
        <w:rPr>
          <w:color w:val="000000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091843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  <w:r w:rsidRPr="00D445E4">
        <w:rPr>
          <w:color w:val="000000"/>
        </w:rPr>
        <w:t>владение навыками использования готовых компьютерных программ при решении задач.</w:t>
      </w:r>
    </w:p>
    <w:p w:rsidR="00091843" w:rsidRPr="00D445E4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</w:rPr>
      </w:pPr>
    </w:p>
    <w:p w:rsidR="00091843" w:rsidRPr="005A3285" w:rsidRDefault="00091843" w:rsidP="00091843">
      <w:pPr>
        <w:pStyle w:val="afa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</w:t>
      </w:r>
      <w:proofErr w:type="spellStart"/>
      <w:r w:rsidRPr="005A3285">
        <w:rPr>
          <w:rFonts w:ascii="Times New Roman" w:hAnsi="Times New Roman"/>
          <w:b/>
          <w:color w:val="000000"/>
          <w:sz w:val="24"/>
          <w:szCs w:val="24"/>
          <w:lang w:val="en-US"/>
        </w:rPr>
        <w:t>нать</w:t>
      </w:r>
      <w:proofErr w:type="spellEnd"/>
      <w:r w:rsidRPr="005A3285">
        <w:rPr>
          <w:rFonts w:ascii="Times New Roman" w:hAnsi="Times New Roman"/>
          <w:b/>
          <w:color w:val="000000"/>
          <w:sz w:val="24"/>
          <w:szCs w:val="24"/>
          <w:lang w:val="en-US"/>
        </w:rPr>
        <w:t>:</w:t>
      </w:r>
    </w:p>
    <w:p w:rsidR="00091843" w:rsidRDefault="00091843" w:rsidP="00091843">
      <w:pPr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color w:val="000000"/>
          <w:lang w:val="en-US"/>
        </w:rPr>
      </w:pPr>
      <w:proofErr w:type="spellStart"/>
      <w:r w:rsidRPr="00D445E4">
        <w:rPr>
          <w:color w:val="000000"/>
          <w:lang w:val="en-US"/>
        </w:rPr>
        <w:t>тематический</w:t>
      </w:r>
      <w:proofErr w:type="spellEnd"/>
      <w:r w:rsidRPr="00D445E4">
        <w:rPr>
          <w:color w:val="000000"/>
          <w:lang w:val="en-US"/>
        </w:rPr>
        <w:t xml:space="preserve"> </w:t>
      </w:r>
      <w:proofErr w:type="spellStart"/>
      <w:r w:rsidRPr="00D445E4">
        <w:rPr>
          <w:color w:val="000000"/>
          <w:lang w:val="en-US"/>
        </w:rPr>
        <w:t>материал</w:t>
      </w:r>
      <w:proofErr w:type="spellEnd"/>
      <w:r w:rsidRPr="00D445E4">
        <w:rPr>
          <w:color w:val="000000"/>
          <w:lang w:val="en-US"/>
        </w:rPr>
        <w:t xml:space="preserve"> </w:t>
      </w:r>
      <w:proofErr w:type="spellStart"/>
      <w:r w:rsidRPr="00D445E4">
        <w:rPr>
          <w:color w:val="000000"/>
          <w:lang w:val="en-US"/>
        </w:rPr>
        <w:t>курса</w:t>
      </w:r>
      <w:proofErr w:type="spellEnd"/>
      <w:r w:rsidRPr="00D445E4">
        <w:rPr>
          <w:color w:val="000000"/>
          <w:lang w:val="en-US"/>
        </w:rPr>
        <w:t>.</w:t>
      </w:r>
    </w:p>
    <w:p w:rsidR="00091843" w:rsidRPr="00091843" w:rsidRDefault="00091843" w:rsidP="00091843">
      <w:pPr>
        <w:tabs>
          <w:tab w:val="left" w:pos="567"/>
        </w:tabs>
        <w:ind w:left="360"/>
        <w:jc w:val="both"/>
        <w:rPr>
          <w:color w:val="000000"/>
          <w:lang w:val="en-US"/>
        </w:rPr>
      </w:pPr>
    </w:p>
    <w:p w:rsidR="00091843" w:rsidRPr="00D445E4" w:rsidRDefault="00091843" w:rsidP="00091843">
      <w:pPr>
        <w:tabs>
          <w:tab w:val="left" w:pos="567"/>
        </w:tabs>
        <w:jc w:val="center"/>
        <w:rPr>
          <w:color w:val="000000"/>
        </w:rPr>
      </w:pPr>
      <w:r w:rsidRPr="00891EFB">
        <w:rPr>
          <w:b/>
          <w:color w:val="000000"/>
        </w:rPr>
        <w:t>Обязательная аудиторная учебная нагрузка обучающегося</w:t>
      </w:r>
      <w:r>
        <w:rPr>
          <w:color w:val="000000"/>
        </w:rPr>
        <w:t xml:space="preserve"> — 116</w:t>
      </w:r>
      <w:r w:rsidRPr="00D445E4">
        <w:rPr>
          <w:color w:val="000000"/>
        </w:rPr>
        <w:t xml:space="preserve"> часов.</w:t>
      </w:r>
    </w:p>
    <w:p w:rsidR="00091843" w:rsidRPr="00D445E4" w:rsidRDefault="00091843" w:rsidP="00091843">
      <w:pPr>
        <w:tabs>
          <w:tab w:val="left" w:pos="567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Pr="00891EFB">
        <w:rPr>
          <w:b/>
          <w:color w:val="000000"/>
        </w:rPr>
        <w:t>Время изучения</w:t>
      </w:r>
      <w:r w:rsidRPr="00D445E4">
        <w:rPr>
          <w:color w:val="000000"/>
        </w:rPr>
        <w:t xml:space="preserve"> — 1-3 семестры.</w:t>
      </w:r>
    </w:p>
    <w:p w:rsidR="00091843" w:rsidRPr="00D445E4" w:rsidRDefault="00091843" w:rsidP="00091843">
      <w:pPr>
        <w:tabs>
          <w:tab w:val="left" w:pos="567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Pr="00891EFB">
        <w:rPr>
          <w:b/>
          <w:color w:val="000000"/>
        </w:rPr>
        <w:t>Промежуточная аттестация</w:t>
      </w:r>
      <w:r w:rsidRPr="00D445E4">
        <w:rPr>
          <w:color w:val="000000"/>
        </w:rPr>
        <w:t xml:space="preserve"> — экзамен (3 семестр)</w:t>
      </w:r>
      <w:r>
        <w:rPr>
          <w:color w:val="000000"/>
        </w:rPr>
        <w:t>, ДФК-1-2 семестры.</w:t>
      </w:r>
    </w:p>
    <w:p w:rsidR="00091843" w:rsidRPr="00305A8A" w:rsidRDefault="00091843" w:rsidP="00091843"/>
    <w:p w:rsidR="00091843" w:rsidRPr="00305A8A" w:rsidRDefault="00091843" w:rsidP="00091843"/>
    <w:p w:rsidR="00091843" w:rsidRPr="00305A8A" w:rsidRDefault="00091843" w:rsidP="00091843"/>
    <w:p w:rsidR="00091843" w:rsidRPr="00305A8A" w:rsidRDefault="00091843" w:rsidP="00091843"/>
    <w:p w:rsidR="00091843" w:rsidRDefault="00091843" w:rsidP="00091843">
      <w:pPr>
        <w:jc w:val="center"/>
        <w:rPr>
          <w:b/>
        </w:rPr>
      </w:pPr>
      <w:r w:rsidRPr="00305A8A">
        <w:br w:type="page"/>
      </w:r>
      <w:r w:rsidRPr="00E82A7D">
        <w:rPr>
          <w:b/>
        </w:rPr>
        <w:lastRenderedPageBreak/>
        <w:t>2. СТРУКТУРА И СОДЕРЖАНИЕ УЧЕБНОЙ ДИСЦИПЛИНЫ</w:t>
      </w:r>
    </w:p>
    <w:p w:rsidR="00091843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91843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91843" w:rsidRPr="00E82A7D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91843" w:rsidRPr="00E82A7D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82A7D">
        <w:rPr>
          <w:b/>
        </w:rPr>
        <w:t>2.1. Объем учебной дисциплины и виды учебной работы</w:t>
      </w:r>
    </w:p>
    <w:p w:rsidR="00091843" w:rsidRPr="00E82A7D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985"/>
      </w:tblGrid>
      <w:tr w:rsidR="00091843" w:rsidRPr="00E82A7D" w:rsidTr="00091843">
        <w:trPr>
          <w:trHeight w:val="460"/>
        </w:trPr>
        <w:tc>
          <w:tcPr>
            <w:tcW w:w="7479" w:type="dxa"/>
          </w:tcPr>
          <w:p w:rsidR="00091843" w:rsidRDefault="00091843" w:rsidP="00091843">
            <w:pPr>
              <w:jc w:val="center"/>
              <w:rPr>
                <w:b/>
              </w:rPr>
            </w:pPr>
          </w:p>
          <w:p w:rsidR="00091843" w:rsidRPr="00E82A7D" w:rsidRDefault="00091843" w:rsidP="00091843">
            <w:pPr>
              <w:jc w:val="center"/>
            </w:pPr>
            <w:r w:rsidRPr="00E82A7D">
              <w:rPr>
                <w:b/>
              </w:rPr>
              <w:t>Вид учебной работы</w:t>
            </w:r>
          </w:p>
        </w:tc>
        <w:tc>
          <w:tcPr>
            <w:tcW w:w="1985" w:type="dxa"/>
          </w:tcPr>
          <w:p w:rsidR="00091843" w:rsidRPr="0046107D" w:rsidRDefault="00091843" w:rsidP="00091843">
            <w:pPr>
              <w:jc w:val="center"/>
              <w:rPr>
                <w:iCs/>
              </w:rPr>
            </w:pPr>
            <w:r w:rsidRPr="0046107D">
              <w:rPr>
                <w:b/>
                <w:iCs/>
              </w:rPr>
              <w:t>Объем часов/зачетных единиц</w:t>
            </w:r>
          </w:p>
        </w:tc>
      </w:tr>
      <w:tr w:rsidR="00091843" w:rsidRPr="00E82A7D" w:rsidTr="00091843">
        <w:trPr>
          <w:trHeight w:val="285"/>
        </w:trPr>
        <w:tc>
          <w:tcPr>
            <w:tcW w:w="7479" w:type="dxa"/>
          </w:tcPr>
          <w:p w:rsidR="00091843" w:rsidRPr="00E82A7D" w:rsidRDefault="00091843" w:rsidP="00091843">
            <w:pPr>
              <w:rPr>
                <w:b/>
              </w:rPr>
            </w:pPr>
            <w:r w:rsidRPr="00E82A7D">
              <w:rPr>
                <w:b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091843" w:rsidRPr="00F421F3" w:rsidRDefault="0046477A" w:rsidP="0009184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174</w:t>
            </w:r>
          </w:p>
        </w:tc>
      </w:tr>
      <w:tr w:rsidR="00091843" w:rsidRPr="00E82A7D" w:rsidTr="00091843">
        <w:tc>
          <w:tcPr>
            <w:tcW w:w="7479" w:type="dxa"/>
          </w:tcPr>
          <w:p w:rsidR="00091843" w:rsidRPr="00E82A7D" w:rsidRDefault="00091843" w:rsidP="00091843">
            <w:pPr>
              <w:jc w:val="both"/>
            </w:pPr>
            <w:r w:rsidRPr="00E82A7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091843" w:rsidRPr="00F421F3" w:rsidRDefault="0046477A" w:rsidP="0009184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116</w:t>
            </w:r>
          </w:p>
        </w:tc>
      </w:tr>
      <w:tr w:rsidR="00091843" w:rsidRPr="00E82A7D" w:rsidTr="00091843">
        <w:tc>
          <w:tcPr>
            <w:tcW w:w="7479" w:type="dxa"/>
          </w:tcPr>
          <w:p w:rsidR="00091843" w:rsidRPr="00E82A7D" w:rsidRDefault="00091843" w:rsidP="00091843">
            <w:pPr>
              <w:jc w:val="both"/>
            </w:pPr>
            <w:r w:rsidRPr="00E82A7D">
              <w:t>в том числе:</w:t>
            </w:r>
          </w:p>
        </w:tc>
        <w:tc>
          <w:tcPr>
            <w:tcW w:w="1985" w:type="dxa"/>
          </w:tcPr>
          <w:p w:rsidR="00091843" w:rsidRPr="00F421F3" w:rsidRDefault="00091843" w:rsidP="00091843">
            <w:pPr>
              <w:jc w:val="center"/>
              <w:rPr>
                <w:iCs/>
              </w:rPr>
            </w:pPr>
          </w:p>
        </w:tc>
      </w:tr>
      <w:tr w:rsidR="00091843" w:rsidRPr="00E82A7D" w:rsidTr="00091843">
        <w:tc>
          <w:tcPr>
            <w:tcW w:w="7479" w:type="dxa"/>
          </w:tcPr>
          <w:p w:rsidR="00091843" w:rsidRPr="00E82A7D" w:rsidRDefault="00091843" w:rsidP="00091843">
            <w:pPr>
              <w:ind w:left="567"/>
              <w:jc w:val="both"/>
            </w:pPr>
            <w:r>
              <w:t>теории</w:t>
            </w:r>
          </w:p>
        </w:tc>
        <w:tc>
          <w:tcPr>
            <w:tcW w:w="1985" w:type="dxa"/>
          </w:tcPr>
          <w:p w:rsidR="00091843" w:rsidRPr="00F421F3" w:rsidRDefault="0046477A" w:rsidP="00091843">
            <w:pPr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</w:tr>
      <w:tr w:rsidR="00091843" w:rsidRPr="00E82A7D" w:rsidTr="00091843">
        <w:tc>
          <w:tcPr>
            <w:tcW w:w="7479" w:type="dxa"/>
          </w:tcPr>
          <w:p w:rsidR="00091843" w:rsidRPr="00E82A7D" w:rsidRDefault="00091843" w:rsidP="00091843">
            <w:pPr>
              <w:ind w:left="567"/>
              <w:jc w:val="both"/>
            </w:pPr>
            <w:r w:rsidRPr="00E82A7D">
              <w:t>практические занятия</w:t>
            </w:r>
          </w:p>
        </w:tc>
        <w:tc>
          <w:tcPr>
            <w:tcW w:w="1985" w:type="dxa"/>
          </w:tcPr>
          <w:p w:rsidR="00091843" w:rsidRPr="00F421F3" w:rsidRDefault="0046477A" w:rsidP="00091843">
            <w:pPr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</w:tr>
      <w:tr w:rsidR="00091843" w:rsidRPr="00E82A7D" w:rsidTr="00091843">
        <w:tc>
          <w:tcPr>
            <w:tcW w:w="7479" w:type="dxa"/>
          </w:tcPr>
          <w:p w:rsidR="00091843" w:rsidRPr="00E82A7D" w:rsidRDefault="00091843" w:rsidP="00091843">
            <w:pPr>
              <w:jc w:val="both"/>
              <w:rPr>
                <w:b/>
              </w:rPr>
            </w:pPr>
            <w:r w:rsidRPr="00E82A7D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985" w:type="dxa"/>
          </w:tcPr>
          <w:p w:rsidR="00091843" w:rsidRPr="00F421F3" w:rsidRDefault="0046477A" w:rsidP="0009184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58</w:t>
            </w:r>
          </w:p>
        </w:tc>
      </w:tr>
      <w:tr w:rsidR="00091843" w:rsidRPr="00E82A7D" w:rsidTr="00091843">
        <w:tc>
          <w:tcPr>
            <w:tcW w:w="7479" w:type="dxa"/>
          </w:tcPr>
          <w:p w:rsidR="00091843" w:rsidRPr="00E82A7D" w:rsidRDefault="00091843" w:rsidP="00091843">
            <w:pPr>
              <w:jc w:val="both"/>
              <w:rPr>
                <w:b/>
              </w:rPr>
            </w:pPr>
            <w:r w:rsidRPr="00E82A7D">
              <w:t>в том числе:</w:t>
            </w:r>
          </w:p>
        </w:tc>
        <w:tc>
          <w:tcPr>
            <w:tcW w:w="1985" w:type="dxa"/>
          </w:tcPr>
          <w:p w:rsidR="00091843" w:rsidRDefault="00091843" w:rsidP="00091843">
            <w:pPr>
              <w:jc w:val="center"/>
              <w:rPr>
                <w:b/>
                <w:iCs/>
              </w:rPr>
            </w:pPr>
          </w:p>
        </w:tc>
      </w:tr>
      <w:tr w:rsidR="00091843" w:rsidRPr="00E82A7D" w:rsidTr="00091843">
        <w:tc>
          <w:tcPr>
            <w:tcW w:w="7479" w:type="dxa"/>
          </w:tcPr>
          <w:p w:rsidR="00091843" w:rsidRPr="00B97F93" w:rsidRDefault="00091843" w:rsidP="00091843">
            <w:pPr>
              <w:ind w:left="567"/>
              <w:jc w:val="both"/>
            </w:pPr>
            <w:r>
              <w:rPr>
                <w:bCs/>
              </w:rPr>
              <w:t>р</w:t>
            </w:r>
            <w:r w:rsidRPr="00B97F93">
              <w:rPr>
                <w:bCs/>
              </w:rPr>
              <w:t>абота с учебной литературой и написание конспекта по теме</w:t>
            </w:r>
          </w:p>
        </w:tc>
        <w:tc>
          <w:tcPr>
            <w:tcW w:w="1985" w:type="dxa"/>
          </w:tcPr>
          <w:p w:rsidR="00091843" w:rsidRDefault="00091843" w:rsidP="00091843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091843" w:rsidRPr="00E82A7D" w:rsidTr="00091843">
        <w:tc>
          <w:tcPr>
            <w:tcW w:w="7479" w:type="dxa"/>
          </w:tcPr>
          <w:p w:rsidR="00091843" w:rsidRPr="00094248" w:rsidRDefault="00091843" w:rsidP="00091843">
            <w:pPr>
              <w:ind w:left="567"/>
              <w:jc w:val="both"/>
            </w:pPr>
            <w:r>
              <w:t>выполнение примеров</w:t>
            </w:r>
          </w:p>
        </w:tc>
        <w:tc>
          <w:tcPr>
            <w:tcW w:w="1985" w:type="dxa"/>
          </w:tcPr>
          <w:p w:rsidR="00091843" w:rsidRPr="00E01616" w:rsidRDefault="0046477A" w:rsidP="00091843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091843" w:rsidRPr="00E82A7D" w:rsidTr="00091843">
        <w:tc>
          <w:tcPr>
            <w:tcW w:w="7479" w:type="dxa"/>
          </w:tcPr>
          <w:p w:rsidR="00091843" w:rsidRDefault="00091843" w:rsidP="00091843">
            <w:pPr>
              <w:ind w:left="567"/>
              <w:jc w:val="both"/>
            </w:pPr>
            <w:r>
              <w:t>выполнение индивидуальной работы</w:t>
            </w:r>
          </w:p>
        </w:tc>
        <w:tc>
          <w:tcPr>
            <w:tcW w:w="1985" w:type="dxa"/>
          </w:tcPr>
          <w:p w:rsidR="00091843" w:rsidRPr="00E01616" w:rsidRDefault="0046477A" w:rsidP="00091843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91843">
              <w:rPr>
                <w:iCs/>
              </w:rPr>
              <w:t>2</w:t>
            </w:r>
          </w:p>
        </w:tc>
      </w:tr>
      <w:tr w:rsidR="00091843" w:rsidRPr="00E82A7D" w:rsidTr="00091843">
        <w:tc>
          <w:tcPr>
            <w:tcW w:w="7479" w:type="dxa"/>
          </w:tcPr>
          <w:p w:rsidR="00091843" w:rsidRPr="000F583A" w:rsidRDefault="00091843" w:rsidP="00091843">
            <w:pPr>
              <w:jc w:val="right"/>
              <w:rPr>
                <w:i/>
                <w:iCs/>
              </w:rPr>
            </w:pPr>
            <w:r w:rsidRPr="00E82A7D">
              <w:rPr>
                <w:i/>
                <w:iCs/>
              </w:rPr>
              <w:t>Итоговая аттестация в форме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985" w:type="dxa"/>
          </w:tcPr>
          <w:p w:rsidR="00091843" w:rsidRPr="00F421F3" w:rsidRDefault="00091843" w:rsidP="00091843">
            <w:pPr>
              <w:jc w:val="center"/>
              <w:rPr>
                <w:iCs/>
              </w:rPr>
            </w:pPr>
            <w:r>
              <w:rPr>
                <w:iCs/>
              </w:rPr>
              <w:t>экзамена</w:t>
            </w:r>
          </w:p>
        </w:tc>
      </w:tr>
    </w:tbl>
    <w:p w:rsidR="00091843" w:rsidRPr="00E82A7D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91843" w:rsidRPr="00E82A7D" w:rsidSect="0009184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20"/>
          <w:titlePg/>
        </w:sectPr>
      </w:pPr>
    </w:p>
    <w:p w:rsidR="00091843" w:rsidRPr="008D5A5D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091843" w:rsidRPr="00A71F62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2.2. Тематический план и содержание учебной дисциплины</w:t>
      </w:r>
    </w:p>
    <w:p w:rsidR="00091843" w:rsidRPr="00A20A8B" w:rsidRDefault="00091843" w:rsidP="000918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Style w:val="TableGrid"/>
        <w:tblW w:w="14321" w:type="dxa"/>
        <w:tblInd w:w="558" w:type="dxa"/>
        <w:tblCellMar>
          <w:top w:w="36" w:type="dxa"/>
          <w:left w:w="88" w:type="dxa"/>
        </w:tblCellMar>
        <w:tblLook w:val="04A0" w:firstRow="1" w:lastRow="0" w:firstColumn="1" w:lastColumn="0" w:noHBand="0" w:noVBand="1"/>
      </w:tblPr>
      <w:tblGrid>
        <w:gridCol w:w="2863"/>
        <w:gridCol w:w="9757"/>
        <w:gridCol w:w="1701"/>
      </w:tblGrid>
      <w:tr w:rsidR="00591330" w:rsidRPr="00591330" w:rsidTr="00591330">
        <w:trPr>
          <w:trHeight w:val="94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30" w:rsidRPr="00591330" w:rsidRDefault="00591330" w:rsidP="0059133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Наименование разделов и тем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2" w:line="256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(основное и </w:t>
            </w:r>
            <w:proofErr w:type="spellStart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профессиональноориентированное</w:t>
            </w:r>
            <w:proofErr w:type="spellEnd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), лабораторные и практические занятия, прикладной </w:t>
            </w:r>
          </w:p>
          <w:p w:rsidR="00591330" w:rsidRPr="00591330" w:rsidRDefault="00591330" w:rsidP="00591330">
            <w:pPr>
              <w:spacing w:line="259" w:lineRule="auto"/>
              <w:ind w:right="86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модуль (при наличии)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30" w:rsidRPr="00591330" w:rsidRDefault="00591330" w:rsidP="0059133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Объем часов </w:t>
            </w:r>
          </w:p>
        </w:tc>
      </w:tr>
      <w:tr w:rsidR="00591330" w:rsidRPr="00591330" w:rsidTr="00591330">
        <w:trPr>
          <w:trHeight w:val="322"/>
        </w:trPr>
        <w:tc>
          <w:tcPr>
            <w:tcW w:w="1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5"/>
                <w:szCs w:val="22"/>
              </w:rPr>
              <w:t xml:space="preserve">Основное содержание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</w:tr>
      <w:tr w:rsidR="00591330" w:rsidRPr="00591330" w:rsidTr="00591330">
        <w:trPr>
          <w:trHeight w:val="94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Раздел 1. Повторение курса математики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основной школы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89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4</w:t>
            </w:r>
          </w:p>
        </w:tc>
      </w:tr>
      <w:tr w:rsidR="00591330" w:rsidRPr="00591330" w:rsidTr="00591330">
        <w:trPr>
          <w:trHeight w:val="32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1.1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Цель и задачи математики при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освоении специальности. Числа и вычисления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Цель и задачи математики при освоении специальности. </w:t>
            </w:r>
          </w:p>
          <w:p w:rsidR="00591330" w:rsidRPr="00591330" w:rsidRDefault="00591330" w:rsidP="00591330">
            <w:pPr>
              <w:spacing w:line="256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Базовые знания и умения по математике в профессиональной и в повседневной деятельности. </w:t>
            </w:r>
          </w:p>
          <w:p w:rsidR="00591330" w:rsidRPr="00591330" w:rsidRDefault="00591330" w:rsidP="00591330">
            <w:pPr>
              <w:spacing w:line="256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Действия над положительными и отрицательными числами, с обыкновенными и десятичными дробями.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Действия со степенями, формулы сокращенного умножения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1.2 </w:t>
            </w:r>
          </w:p>
          <w:p w:rsidR="00591330" w:rsidRPr="00591330" w:rsidRDefault="00591330" w:rsidP="00591330">
            <w:pPr>
              <w:spacing w:line="259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Процентные вычисления.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Уравнения и неравенства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Простые проценты, разные способы их вычисления. Линейные, квадратные, дробно-линейные уравнения и неравенства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</w:p>
        </w:tc>
      </w:tr>
      <w:tr w:rsidR="00591330" w:rsidRPr="00591330" w:rsidTr="00591330">
        <w:trPr>
          <w:trHeight w:val="63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1.3.  </w:t>
            </w:r>
          </w:p>
          <w:p w:rsidR="00591330" w:rsidRPr="00591330" w:rsidRDefault="00591330" w:rsidP="00591330">
            <w:pPr>
              <w:spacing w:line="259" w:lineRule="auto"/>
              <w:ind w:left="20" w:right="8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Процентные вычисления в профессиональных задачах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5"/>
                <w:szCs w:val="22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Простые и сложные проценты. Процентные вычисления в профессиональных задачах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Практическое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</w:p>
        </w:tc>
      </w:tr>
    </w:tbl>
    <w:p w:rsidR="00591330" w:rsidRPr="00591330" w:rsidRDefault="00591330" w:rsidP="00591330">
      <w:pPr>
        <w:spacing w:line="259" w:lineRule="auto"/>
        <w:ind w:left="18"/>
        <w:rPr>
          <w:rFonts w:ascii="Calibri" w:eastAsia="Calibri" w:hAnsi="Calibri" w:cs="Calibri"/>
          <w:color w:val="000000"/>
          <w:sz w:val="28"/>
          <w:szCs w:val="22"/>
        </w:rPr>
      </w:pPr>
      <w:r w:rsidRPr="00591330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1327F4A" wp14:editId="694A2853">
                <wp:extent cx="1828800" cy="9144"/>
                <wp:effectExtent l="0" t="0" r="0" b="0"/>
                <wp:docPr id="54622" name="Group 54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57508" name="Shape 57508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9EE4462" id="Group 54622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">
                <v:shape id="Shape 57508" o:spid="_x0000_s1027" style="position:absolute;width:18288;height:91;visibility:visible;mso-wrap-style:square;v-text-anchor:top" coordsize="1828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" path="m,l1828800,r,9144l,9144,,e" fillcolor="black" stroked="f" strokeweight="0">
                  <v:stroke miterlimit="83231f" joinstyle="miter"/>
                  <v:path arrowok="t" textboxrect="0,0,1828800,9144"/>
                </v:shape>
                <w10:anchorlock/>
              </v:group>
            </w:pict>
          </mc:Fallback>
        </mc:AlternateContent>
      </w:r>
      <w:r w:rsidRPr="0059133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591330" w:rsidRPr="00591330" w:rsidRDefault="00591330" w:rsidP="00591330">
      <w:pPr>
        <w:spacing w:line="259" w:lineRule="auto"/>
        <w:ind w:left="-973" w:right="15763"/>
        <w:rPr>
          <w:rFonts w:ascii="Calibri" w:eastAsia="Calibri" w:hAnsi="Calibri" w:cs="Calibri"/>
          <w:color w:val="000000"/>
          <w:sz w:val="28"/>
          <w:szCs w:val="22"/>
        </w:rPr>
      </w:pPr>
    </w:p>
    <w:tbl>
      <w:tblPr>
        <w:tblStyle w:val="TableGrid"/>
        <w:tblW w:w="14321" w:type="dxa"/>
        <w:tblInd w:w="558" w:type="dxa"/>
        <w:tblCellMar>
          <w:top w:w="3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863"/>
        <w:gridCol w:w="9757"/>
        <w:gridCol w:w="1701"/>
      </w:tblGrid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1.4 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Решение задач. Входной контроль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Вычисления и преобразования. Уравнения и неравенства. Геометрия на плоскости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</w:p>
        </w:tc>
      </w:tr>
      <w:tr w:rsidR="00591330" w:rsidRPr="00591330" w:rsidTr="00591330">
        <w:trPr>
          <w:trHeight w:val="125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Раздел 2</w:t>
            </w:r>
            <w:r w:rsidR="000373F3">
              <w:rPr>
                <w:rFonts w:ascii="Calibri" w:eastAsia="Calibri" w:hAnsi="Calibri" w:cs="Calibri"/>
                <w:color w:val="000000"/>
                <w:szCs w:val="22"/>
              </w:rPr>
              <w:t>.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Прямые и плоскости в пространстве. Координаты и векторы в пространстве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14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2.1. Основные понятия стереометрии. Расположение прямых и плоскостей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5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Предмет стереометрии. Основные понятия (точка, прямая, плоскость, пространство). Основные аксиомы стереометрии. Пересекающиеся, параллельные и скрещивающиеся прямые. Угол между прямыми в пространстве. Перпендикулярность прямых. Основные пространственные фигуры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2.2. Параллельность прямых, прямой и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плоскости, плоскостей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Параллельные прямая и плоскость. Определение. Признак. Свойства.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Параллельные плоскости. Определение. Признак. Свойства. </w:t>
            </w:r>
          </w:p>
          <w:p w:rsidR="00591330" w:rsidRPr="00591330" w:rsidRDefault="00591330" w:rsidP="00591330">
            <w:pPr>
              <w:spacing w:line="259" w:lineRule="auto"/>
              <w:ind w:right="55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Тетраэдр и его элементы. Параллелепипед и его элементы. Свойства противоположных граней и диагоналей параллелепипеда. Построение основных сечений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3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tabs>
                <w:tab w:val="center" w:pos="236"/>
                <w:tab w:val="center" w:pos="2455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2.3. </w:t>
            </w:r>
          </w:p>
          <w:p w:rsidR="00591330" w:rsidRPr="00591330" w:rsidRDefault="00591330" w:rsidP="00591330">
            <w:pPr>
              <w:spacing w:after="11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Перпендикулярность </w:t>
            </w:r>
          </w:p>
          <w:p w:rsidR="00591330" w:rsidRPr="00591330" w:rsidRDefault="00591330" w:rsidP="00591330">
            <w:pPr>
              <w:tabs>
                <w:tab w:val="center" w:pos="394"/>
                <w:tab w:val="center" w:pos="1656"/>
                <w:tab w:val="center" w:pos="2585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прямых,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прямой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и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плоскости, плоскостей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Перпендикулярные прямые. Параллельные прямые, перпендикулярные к плоскости. Признак перпендикулярности прямой и плоскости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51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</w:tbl>
    <w:p w:rsidR="00591330" w:rsidRPr="00591330" w:rsidRDefault="00591330" w:rsidP="00591330">
      <w:pPr>
        <w:spacing w:line="259" w:lineRule="auto"/>
        <w:ind w:left="-973" w:right="15763"/>
        <w:rPr>
          <w:rFonts w:ascii="Calibri" w:eastAsia="Calibri" w:hAnsi="Calibri" w:cs="Calibri"/>
          <w:color w:val="000000"/>
          <w:sz w:val="28"/>
          <w:szCs w:val="22"/>
        </w:rPr>
      </w:pPr>
    </w:p>
    <w:tbl>
      <w:tblPr>
        <w:tblStyle w:val="TableGrid"/>
        <w:tblW w:w="14321" w:type="dxa"/>
        <w:tblInd w:w="558" w:type="dxa"/>
        <w:tblCellMar>
          <w:top w:w="36" w:type="dxa"/>
          <w:left w:w="88" w:type="dxa"/>
          <w:right w:w="50" w:type="dxa"/>
        </w:tblCellMar>
        <w:tblLook w:val="04A0" w:firstRow="1" w:lastRow="0" w:firstColumn="1" w:lastColumn="0" w:noHBand="0" w:noVBand="1"/>
      </w:tblPr>
      <w:tblGrid>
        <w:gridCol w:w="2863"/>
        <w:gridCol w:w="9757"/>
        <w:gridCol w:w="1701"/>
      </w:tblGrid>
      <w:tr w:rsidR="00591330" w:rsidRPr="00591330" w:rsidTr="00591330">
        <w:trPr>
          <w:trHeight w:val="1258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5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2.4. Перпендикуляр и наклонная. Теорема о трех перпендикулярах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Перпендикуляр и наклонная.  Теорема о трех перпендикулярах. Угол между прямой и плоскостью.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Угол между плоскостями. Перпендикулярные плоскости.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Расстояния в пространстве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3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2.5. Координаты и векторы в пространстве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5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Декартовы координаты в пространстве. Векторы в пространстве. Сложение и вычитание векторов. Умножение вектора на число. Скалярное произведение векторов. Простейшие задачи в координатах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3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</w:p>
        </w:tc>
      </w:tr>
      <w:tr w:rsidR="00591330" w:rsidRPr="00591330" w:rsidTr="00591330">
        <w:trPr>
          <w:trHeight w:val="63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5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2.6. Прямые и плоскости в практических задачах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5"/>
                <w:szCs w:val="22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ind w:left="20" w:right="55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Взаимное расположение прямых в пространстве. Параллельность прямой и плоскости, параллельность плоскостей, перпендикулярность плоскостей. Расположение прямых и плоскостей в окружающем мире (природе,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архитектуре, технике). Решение практико-ориентированных задач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Практическое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3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3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5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2.7 Решение задач. Прямые и плоскости, координаты и векторы в пространстве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5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Расположение прямых и плоскостей в пространстве. Перпендикулярность и параллельность прямых и плоскостей. Декартовы координаты в пространстве. Векторы в пространстве. Сложение и вычитание векторов. Умножение вектора на число. Координаты вектора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3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</w:p>
        </w:tc>
      </w:tr>
      <w:tr w:rsidR="00591330" w:rsidRPr="00591330" w:rsidTr="00591330">
        <w:trPr>
          <w:trHeight w:val="125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Раздел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3.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Основы тригонометрии. Тригонометрические функции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3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13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3.1 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</w:tbl>
    <w:p w:rsidR="00591330" w:rsidRPr="00591330" w:rsidRDefault="00591330" w:rsidP="00591330">
      <w:pPr>
        <w:spacing w:line="259" w:lineRule="auto"/>
        <w:ind w:left="-973" w:right="15763"/>
        <w:rPr>
          <w:rFonts w:ascii="Calibri" w:eastAsia="Calibri" w:hAnsi="Calibri" w:cs="Calibri"/>
          <w:color w:val="000000"/>
          <w:sz w:val="28"/>
          <w:szCs w:val="22"/>
        </w:rPr>
      </w:pPr>
    </w:p>
    <w:tbl>
      <w:tblPr>
        <w:tblStyle w:val="TableGrid"/>
        <w:tblW w:w="14321" w:type="dxa"/>
        <w:tblInd w:w="558" w:type="dxa"/>
        <w:tblCellMar>
          <w:top w:w="3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863"/>
        <w:gridCol w:w="9757"/>
        <w:gridCol w:w="1701"/>
      </w:tblGrid>
      <w:tr w:rsidR="00591330" w:rsidRPr="00591330" w:rsidTr="00591330">
        <w:trPr>
          <w:trHeight w:val="1258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1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Тригонометрические </w:t>
            </w:r>
          </w:p>
          <w:p w:rsidR="00591330" w:rsidRPr="00591330" w:rsidRDefault="00591330" w:rsidP="00591330">
            <w:pPr>
              <w:tabs>
                <w:tab w:val="center" w:pos="437"/>
                <w:tab w:val="center" w:pos="1902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функции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произвольного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угла, числа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Радианная мера угла. Поворот точки вокруг начала координат. Определение синуса, косинуса, тангенса и котангенса. Знаки синуса, косинуса, тангенса и котангенса по четвертям. Зависимость между синусом, косинусом, тангенсом и котангенсом одного и того же угла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tabs>
                <w:tab w:val="center" w:pos="236"/>
                <w:tab w:val="center" w:pos="1070"/>
                <w:tab w:val="center" w:pos="2160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3.2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Основные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тригонометрические тождества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Тригонометрические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тождества.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Преобразования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простейших тригонометрических выражений. Синус, косинус, тангенс и котангенс углов </w:t>
            </w:r>
            <w:r w:rsidRPr="00591330">
              <w:rPr>
                <w:rFonts w:ascii="Courier New" w:eastAsia="Courier New" w:hAnsi="Courier New" w:cs="Courier New"/>
                <w:color w:val="000000"/>
                <w:szCs w:val="22"/>
              </w:rPr>
              <w:t>α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и - </w:t>
            </w:r>
            <w:r w:rsidRPr="00591330">
              <w:rPr>
                <w:rFonts w:ascii="Courier New" w:eastAsia="Courier New" w:hAnsi="Courier New" w:cs="Courier New"/>
                <w:color w:val="000000"/>
                <w:szCs w:val="22"/>
              </w:rPr>
              <w:t>α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3.3 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Тригонометрические функции, их свойства и графики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ind w:right="5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y = </w:t>
            </w:r>
            <w:proofErr w:type="spellStart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cos</w:t>
            </w:r>
            <w:proofErr w:type="spellEnd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x, y = </w:t>
            </w:r>
            <w:proofErr w:type="spellStart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sin</w:t>
            </w:r>
            <w:proofErr w:type="spellEnd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x, y = </w:t>
            </w:r>
            <w:proofErr w:type="spellStart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tg</w:t>
            </w:r>
            <w:proofErr w:type="spellEnd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x, y = </w:t>
            </w:r>
            <w:proofErr w:type="spellStart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сtg</w:t>
            </w:r>
            <w:proofErr w:type="spellEnd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x. Сжатие и растяжение графиков тригонометрических функций. 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Преобразование графиков тригонометрических функций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3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tabs>
                <w:tab w:val="center" w:pos="236"/>
                <w:tab w:val="center" w:pos="1078"/>
                <w:tab w:val="center" w:pos="2167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3.4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Обратные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тригонометрические функции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Обратные тригонометрические функции. Их свойства и графики.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Тема 3.5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Тригонометрические уравнения и неравенства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4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Уравнение </w:t>
            </w:r>
            <w:proofErr w:type="spellStart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cos</w:t>
            </w:r>
            <w:proofErr w:type="spellEnd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х = a. Уравнение </w:t>
            </w:r>
            <w:proofErr w:type="spellStart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sin</w:t>
            </w:r>
            <w:proofErr w:type="spellEnd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x = a. Уравнение </w:t>
            </w:r>
            <w:proofErr w:type="spellStart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tg</w:t>
            </w:r>
            <w:proofErr w:type="spellEnd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x = a, </w:t>
            </w:r>
            <w:proofErr w:type="spellStart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сtg</w:t>
            </w:r>
            <w:proofErr w:type="spellEnd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x = a. Решение тригонометрических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уравнений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основных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типов: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простейшие тригонометрические уравнения, сводящиеся к квадратным., решаемые разложением на множители, однородные. Простейшие тригонометрические неравенства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3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3.6 Решение задач. Основы тригонометрии. Тригонометрические функции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Преобразование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тригонометрических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выражений.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Решение тригонометрических уравнений и неравенств в том числе с использованием свойств функций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</w:tbl>
    <w:p w:rsidR="00591330" w:rsidRPr="00591330" w:rsidRDefault="00591330" w:rsidP="00591330">
      <w:pPr>
        <w:spacing w:line="259" w:lineRule="auto"/>
        <w:ind w:left="-973" w:right="15763"/>
        <w:rPr>
          <w:rFonts w:ascii="Calibri" w:eastAsia="Calibri" w:hAnsi="Calibri" w:cs="Calibri"/>
          <w:color w:val="000000"/>
          <w:sz w:val="28"/>
          <w:szCs w:val="22"/>
        </w:rPr>
      </w:pPr>
    </w:p>
    <w:tbl>
      <w:tblPr>
        <w:tblStyle w:val="TableGrid"/>
        <w:tblW w:w="14321" w:type="dxa"/>
        <w:tblInd w:w="558" w:type="dxa"/>
        <w:tblCellMar>
          <w:top w:w="3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863"/>
        <w:gridCol w:w="9757"/>
        <w:gridCol w:w="1701"/>
      </w:tblGrid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9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Раздел 4. Производная и первообразная функции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31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4.1 Понятие производной. Формулы и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правила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дифференцирования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5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Приращение аргумента. Приращение функции. 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6</w:t>
            </w:r>
          </w:p>
        </w:tc>
      </w:tr>
      <w:tr w:rsidR="00591330" w:rsidRPr="00591330" w:rsidTr="00591330">
        <w:trPr>
          <w:trHeight w:val="38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4.2 Понятие о непрерывности функции. Метод интервалов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5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Понятие непрерывной функции. Свойства непрерывной функции. Связь между непрерывностью и дифференцируемостью функции в точке. Алгоритм решения неравенств методом интервалов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6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4.3  </w:t>
            </w:r>
          </w:p>
          <w:p w:rsidR="00591330" w:rsidRPr="00591330" w:rsidRDefault="00591330" w:rsidP="00591330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Геометрический и физический смысл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производной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Геометрический смысл производной функции – угловой коэффициент касательной к графику функции в точке. Уравнение касательной к графику функции. Алгоритм составления уравнения касательной к графику функции y=f(x)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4.4 Монотонность функции. Точки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экстремума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6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Возрастание и убывание функции, соответствие возрастания и убывания функции знаку производной. Задачи на максимум и минимум. Алгоритм исследования функции и построения ее графика с помощью производной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480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4.5 Исследование функций и построение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графиков  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Исследование функции на монотонность и построение графиков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5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</w:tbl>
    <w:p w:rsidR="00591330" w:rsidRPr="00591330" w:rsidRDefault="00591330" w:rsidP="00591330">
      <w:pPr>
        <w:spacing w:line="259" w:lineRule="auto"/>
        <w:ind w:left="-973" w:right="15763"/>
        <w:rPr>
          <w:rFonts w:ascii="Calibri" w:eastAsia="Calibri" w:hAnsi="Calibri" w:cs="Calibri"/>
          <w:color w:val="000000"/>
          <w:sz w:val="28"/>
          <w:szCs w:val="22"/>
        </w:rPr>
      </w:pPr>
    </w:p>
    <w:tbl>
      <w:tblPr>
        <w:tblStyle w:val="TableGrid"/>
        <w:tblW w:w="14321" w:type="dxa"/>
        <w:tblInd w:w="558" w:type="dxa"/>
        <w:tblCellMar>
          <w:top w:w="36" w:type="dxa"/>
          <w:left w:w="88" w:type="dxa"/>
        </w:tblCellMar>
        <w:tblLook w:val="04A0" w:firstRow="1" w:lastRow="0" w:firstColumn="1" w:lastColumn="0" w:noHBand="0" w:noVBand="1"/>
      </w:tblPr>
      <w:tblGrid>
        <w:gridCol w:w="2863"/>
        <w:gridCol w:w="9757"/>
        <w:gridCol w:w="1701"/>
      </w:tblGrid>
      <w:tr w:rsidR="00591330" w:rsidRPr="00591330" w:rsidTr="00591330">
        <w:trPr>
          <w:trHeight w:val="63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10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4.6 Наибольшее и наименьшее значения функции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Нахождение наибольшего и наименьшего значений функций, построение графиков с использованием аппарата математического анализа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3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109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4.7 Нахождение оптимального результата с помощью производной в практических задачах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5"/>
                <w:szCs w:val="22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Наименьшее и наибольшее значение функции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Практическое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3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4.8 Первообразная функции. Правила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нахождения первообразных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103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Ознакомление с понятием интеграла и первообразной для функции y=f(x). Решение задач на связь первообразной и ее производной, вычисление первообразной для данной функции. Таблица формул для нахождения первообразных. Изучение правила вычисления первообразной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" w:line="256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4.9 Площадь криволинейной трапеции. </w:t>
            </w:r>
          </w:p>
          <w:p w:rsidR="00591330" w:rsidRPr="00591330" w:rsidRDefault="00591330" w:rsidP="00591330">
            <w:pPr>
              <w:tabs>
                <w:tab w:val="center" w:pos="451"/>
                <w:tab w:val="center" w:pos="1708"/>
                <w:tab w:val="center" w:pos="2600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Формула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Ньютона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–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Лейбница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ind w:left="20" w:right="10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Задачи, приводящие к понятию определенного интеграла – о вычислении площади криволинейной трапеции. Понятие определённого интеграла.  Геометрический и физический смысл определенного интеграла. Формула Ньютона – Лейбница. 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Решение задач на применение интеграла для вычисления физических величин и площадей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4.10 Решение задач. </w:t>
            </w:r>
          </w:p>
          <w:p w:rsidR="00591330" w:rsidRPr="00591330" w:rsidRDefault="00591330" w:rsidP="00591330">
            <w:pPr>
              <w:spacing w:line="259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Производная и первообразная функции.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10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Формулы и правила дифференцирования. Исследование функций с помощью производной. Наибольшее и наименьшее значения функции. Вычисление первообразной. Применение первообразной</w:t>
            </w:r>
            <w:r w:rsidRPr="00591330">
              <w:rPr>
                <w:rFonts w:ascii="Calibri" w:eastAsia="Calibri" w:hAnsi="Calibri" w:cs="Calibri"/>
                <w:color w:val="FF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25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1"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Раздел 5.  </w:t>
            </w:r>
          </w:p>
          <w:p w:rsidR="00591330" w:rsidRPr="00591330" w:rsidRDefault="00591330" w:rsidP="00591330">
            <w:pPr>
              <w:tabs>
                <w:tab w:val="center" w:pos="790"/>
                <w:tab w:val="center" w:pos="1899"/>
                <w:tab w:val="center" w:pos="2453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Многогранники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и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тела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вращения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17</w:t>
            </w:r>
          </w:p>
        </w:tc>
      </w:tr>
    </w:tbl>
    <w:p w:rsidR="00591330" w:rsidRPr="00591330" w:rsidRDefault="00591330" w:rsidP="00591330">
      <w:pPr>
        <w:spacing w:line="259" w:lineRule="auto"/>
        <w:ind w:left="-973" w:right="15763"/>
        <w:rPr>
          <w:rFonts w:ascii="Calibri" w:eastAsia="Calibri" w:hAnsi="Calibri" w:cs="Calibri"/>
          <w:color w:val="000000"/>
          <w:sz w:val="28"/>
          <w:szCs w:val="22"/>
        </w:rPr>
      </w:pPr>
    </w:p>
    <w:tbl>
      <w:tblPr>
        <w:tblStyle w:val="TableGrid"/>
        <w:tblW w:w="14321" w:type="dxa"/>
        <w:tblInd w:w="558" w:type="dxa"/>
        <w:tblCellMar>
          <w:top w:w="36" w:type="dxa"/>
          <w:left w:w="88" w:type="dxa"/>
        </w:tblCellMar>
        <w:tblLook w:val="04A0" w:firstRow="1" w:lastRow="0" w:firstColumn="1" w:lastColumn="0" w:noHBand="0" w:noVBand="1"/>
      </w:tblPr>
      <w:tblGrid>
        <w:gridCol w:w="2863"/>
        <w:gridCol w:w="9757"/>
        <w:gridCol w:w="1701"/>
      </w:tblGrid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10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5.1 Призма, параллелепипед, куб, пирамида и их сечения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Призма (наклонная, прямая, правильная) и её элементы. Параллелепипед. Свойства прямоугольного параллелепипеда. Куб. Пирамида и её элементы.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Правильная пирамида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4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5.2 Правильные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многогранники в жизни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10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Площадь поверхности многогранников. Простейшие комбинации многогранников. Вычисление элементов пространственных фигур (рёбра, диагонали, углы). Правильные многогранники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36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5.3 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Цилиндр, конус, шар и их сечения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5"/>
                <w:szCs w:val="22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10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усечённом конусе. Сечения конуса (параллельное основанию и проходящее через вершину), сечения цилиндра (параллельно и перпендикулярно оси), сечениях шара. Развёртка цилиндра и конуса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Практическое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5.4 Объемы и площади поверхностей тел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Объем прямоугольного параллелепипеда. Объем куба. Объемы прямой призмы и цилиндра. Объемы пирамиды и конуса. Объем шара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4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3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tabs>
                <w:tab w:val="center" w:pos="256"/>
                <w:tab w:val="center" w:pos="1124"/>
                <w:tab w:val="center" w:pos="2212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5.5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Примеры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симметрий в профессии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5"/>
                <w:szCs w:val="22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10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Понятие о симметрии в пространстве (центральная, осевая, зеркальная). Обобщение представлений о правильных многогранниках (тетраэдр, куб, октаэдр, додекаэдр, икосаэдр). Примеры симметрий в профессии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Практическое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427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Объемы и площади поверхности многогранников и тел вращения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</w:tbl>
    <w:p w:rsidR="00591330" w:rsidRPr="00591330" w:rsidRDefault="00591330" w:rsidP="00591330">
      <w:pPr>
        <w:spacing w:line="259" w:lineRule="auto"/>
        <w:ind w:left="-973" w:right="15763"/>
        <w:rPr>
          <w:rFonts w:ascii="Calibri" w:eastAsia="Calibri" w:hAnsi="Calibri" w:cs="Calibri"/>
          <w:color w:val="000000"/>
          <w:sz w:val="28"/>
          <w:szCs w:val="22"/>
        </w:rPr>
      </w:pPr>
    </w:p>
    <w:tbl>
      <w:tblPr>
        <w:tblStyle w:val="TableGrid"/>
        <w:tblW w:w="14321" w:type="dxa"/>
        <w:tblInd w:w="558" w:type="dxa"/>
        <w:tblCellMar>
          <w:top w:w="1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863"/>
        <w:gridCol w:w="9757"/>
        <w:gridCol w:w="1701"/>
      </w:tblGrid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8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5.6 Решение задач.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Многогранники и тела вращения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25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ind w:right="58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Раздел 6. Степени и корни. Степенная, показательная и логарифмическая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функции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0373F3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10</w:t>
            </w:r>
          </w:p>
        </w:tc>
      </w:tr>
      <w:tr w:rsidR="00591330" w:rsidRPr="00591330" w:rsidTr="00591330">
        <w:trPr>
          <w:trHeight w:val="32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8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6.1 Степенная функция, ее свойства. Преобразование выражений с корнями </w:t>
            </w:r>
            <w:proofErr w:type="spellStart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nой</w:t>
            </w:r>
            <w:proofErr w:type="spellEnd"/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степени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Понятие корня n-ой степени из действительного числа. Функции </w:t>
            </w:r>
            <w:r w:rsidRPr="00591330">
              <w:rPr>
                <w:rFonts w:ascii="Cambria Math" w:eastAsia="Cambria Math" w:hAnsi="Cambria Math" w:cs="Cambria Math"/>
                <w:color w:val="000000"/>
                <w:szCs w:val="22"/>
              </w:rPr>
              <w:t xml:space="preserve"> у </w:t>
            </w:r>
            <w:r w:rsidRPr="00591330">
              <w:rPr>
                <w:rFonts w:ascii="Calibri" w:eastAsia="Calibri" w:hAnsi="Calibri" w:cs="Calibri"/>
                <w:noProof/>
                <w:color w:val="000000"/>
                <w:sz w:val="28"/>
                <w:szCs w:val="22"/>
              </w:rPr>
              <w:drawing>
                <wp:inline distT="0" distB="0" distL="0" distR="0" wp14:anchorId="09D54FAC" wp14:editId="575E2312">
                  <wp:extent cx="347472" cy="152400"/>
                  <wp:effectExtent l="0" t="0" r="0" b="0"/>
                  <wp:docPr id="1" name="Picture 5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8" name="Picture 55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 их свойства и графики. Свойства корня n-ой степени. Преобразование иррациональных выражений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6.2 Свойства степени с рациональным и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действительным показателями 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Понятие степени с рациональным показателем. Степенные функции, их свойства и графики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3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tabs>
                <w:tab w:val="center" w:pos="236"/>
                <w:tab w:val="center" w:pos="1126"/>
                <w:tab w:val="center" w:pos="2214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6.3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Решение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иррациональных уравнений 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Равносильность иррациональных уравнений. Методы их решения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8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6.4 Показательная функция, ее свойства. Показательные уравнения и неравенства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Степень с произвольным действительным показателем. Определение показательной функции и ее свойства. Знакомство с применением показательной функции. Решение показательных уравнений методом уравнивания показателей, методом введения новой переменной, функционально-графическим методом. Решение показательных неравенств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4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6.5 Логарифм числа.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Свойства логарифмов 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Логарифм числа. Свойства логарифмов. Операция логарифмирования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3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</w:tbl>
    <w:p w:rsidR="00591330" w:rsidRPr="00591330" w:rsidRDefault="00591330" w:rsidP="00591330">
      <w:pPr>
        <w:spacing w:line="259" w:lineRule="auto"/>
        <w:ind w:left="-973" w:right="15763"/>
        <w:rPr>
          <w:rFonts w:ascii="Calibri" w:eastAsia="Calibri" w:hAnsi="Calibri" w:cs="Calibri"/>
          <w:color w:val="000000"/>
          <w:sz w:val="28"/>
          <w:szCs w:val="22"/>
        </w:rPr>
      </w:pPr>
    </w:p>
    <w:tbl>
      <w:tblPr>
        <w:tblStyle w:val="TableGrid"/>
        <w:tblW w:w="14321" w:type="dxa"/>
        <w:tblInd w:w="558" w:type="dxa"/>
        <w:tblCellMar>
          <w:top w:w="36" w:type="dxa"/>
          <w:left w:w="88" w:type="dxa"/>
        </w:tblCellMar>
        <w:tblLook w:val="04A0" w:firstRow="1" w:lastRow="0" w:firstColumn="1" w:lastColumn="0" w:noHBand="0" w:noVBand="1"/>
      </w:tblPr>
      <w:tblGrid>
        <w:gridCol w:w="2863"/>
        <w:gridCol w:w="9757"/>
        <w:gridCol w:w="1701"/>
      </w:tblGrid>
      <w:tr w:rsidR="00591330" w:rsidRPr="00591330" w:rsidTr="00591330">
        <w:trPr>
          <w:trHeight w:val="1570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tabs>
                <w:tab w:val="center" w:pos="256"/>
                <w:tab w:val="center" w:pos="2511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6.6 </w:t>
            </w:r>
          </w:p>
          <w:p w:rsidR="00591330" w:rsidRPr="00591330" w:rsidRDefault="00591330" w:rsidP="00591330">
            <w:pPr>
              <w:spacing w:line="259" w:lineRule="auto"/>
              <w:ind w:left="20" w:right="3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Логарифмическая функция,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ее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свойства. Логарифмические уравнения, неравенства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103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Логарифмическая функция и ее свойства. Понятие логарифмического уравнения. Операция потенцирования. Три основных метода решения логарифмических уравнений: функционально-графический, метод потенцирования, метод введения новой переменной. Логарифмические неравенства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4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36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6.7 Логарифмы в природе и технике 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5"/>
                <w:szCs w:val="22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Применение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логарифма.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Логарифмическая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спираль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в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природе.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Ее математические свойства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Практическое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2" w:line="256" w:lineRule="auto"/>
              <w:ind w:left="20" w:right="109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6.8 Решение задач.  Степенная, показательная и логарифмическая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функции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Степенная, показательная и логарифмическая функции. Решение уравнений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26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Раздел 7. Элементы теории вероятностей и </w:t>
            </w:r>
          </w:p>
          <w:p w:rsidR="00591330" w:rsidRPr="00591330" w:rsidRDefault="00591330" w:rsidP="00591330">
            <w:pPr>
              <w:spacing w:line="259" w:lineRule="auto"/>
              <w:ind w:left="20" w:right="17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математической статистики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21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ind w:left="20" w:right="107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7.1 Событие, вероятность события. Сложение и умножение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вероятностей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 w:right="10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Совместные и несовместные события. Теоремы о вероятности суммы событий. Условная вероятность. Зависимые и независимые события. Теоремы о вероятности произведения событий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4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3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Тема 7.2 Вероятность в профессиональных </w:t>
            </w:r>
          </w:p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задачах 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 w:val="25"/>
                <w:szCs w:val="22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Относительная частота события, свойство ее устойчивости. Статистическое определение вероятности. Оценка вероятности события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Практическое занятие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8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8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left="20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46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60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7.3 Дискретная случайная величина, закон ее распределения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Виды случайных величин. Определение дискретной случайной величины. Закон распределения дискретной случайной величины. Ее числовые характеристики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4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tabs>
                <w:tab w:val="center" w:pos="1234"/>
                <w:tab w:val="right" w:pos="2775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7.4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ab/>
              <w:t xml:space="preserve">Задачи </w:t>
            </w:r>
          </w:p>
          <w:p w:rsidR="00591330" w:rsidRPr="00591330" w:rsidRDefault="00591330" w:rsidP="00591330">
            <w:pPr>
              <w:spacing w:after="2" w:line="256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математической статистики. 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5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Первичная обработка статистических данных. Числовые характеристики (среднее арифметическое, медиана, размах, дисперсия). Работа с таблицами, графиками, диаграммами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Комбинированное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3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94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Тема 7.5 Элементы теории вероятностей и </w:t>
            </w:r>
          </w:p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математической статистики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4"/>
              <w:jc w:val="both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Виды событий, вероятность событий.</w:t>
            </w: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Сложение и умножение вероятностей.</w:t>
            </w: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>Дискретная случайная величина, закон ее распределения.</w:t>
            </w:r>
            <w:r w:rsidRPr="00591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Задачи математической статистики.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FD051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  <w:r w:rsidR="00591330"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1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Промежуточная аттестация (Экзамен)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91330" w:rsidRPr="00591330" w:rsidTr="00591330">
        <w:trPr>
          <w:trHeight w:val="322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Всего: </w:t>
            </w:r>
          </w:p>
        </w:tc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 w:rsidRPr="0059133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30" w:rsidRPr="00591330" w:rsidRDefault="00591330" w:rsidP="0059133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116</w:t>
            </w:r>
          </w:p>
        </w:tc>
      </w:tr>
    </w:tbl>
    <w:p w:rsidR="00091843" w:rsidRDefault="00091843" w:rsidP="000918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091843" w:rsidSect="00091843">
          <w:pgSz w:w="16838" w:h="11906" w:orient="landscape"/>
          <w:pgMar w:top="709" w:right="1134" w:bottom="851" w:left="1134" w:header="709" w:footer="567" w:gutter="0"/>
          <w:cols w:space="720"/>
          <w:docGrid w:linePitch="326"/>
        </w:sectPr>
      </w:pPr>
    </w:p>
    <w:p w:rsidR="00091843" w:rsidRPr="00C82B3B" w:rsidRDefault="00091843" w:rsidP="000918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82B3B">
        <w:rPr>
          <w:b/>
          <w:caps/>
        </w:rPr>
        <w:lastRenderedPageBreak/>
        <w:t>3. условия реализации УЧЕБНОЙ дисциплины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2B3B">
        <w:rPr>
          <w:b/>
          <w:bCs/>
        </w:rPr>
        <w:t>3.1. Требования к минимальному материально-техническому обеспечению</w:t>
      </w:r>
    </w:p>
    <w:p w:rsidR="00091843" w:rsidRPr="0065212F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u w:val="single"/>
        </w:rPr>
      </w:pPr>
      <w:r>
        <w:rPr>
          <w:bCs/>
        </w:rPr>
        <w:tab/>
      </w:r>
      <w:r w:rsidRPr="00C82B3B">
        <w:rPr>
          <w:bCs/>
        </w:rPr>
        <w:t xml:space="preserve">Реализация учебной дисциплины требует наличия учебного кабинета </w:t>
      </w:r>
      <w:r w:rsidRPr="0065212F">
        <w:rPr>
          <w:bCs/>
          <w:i/>
          <w:u w:val="single"/>
        </w:rPr>
        <w:t>«Математики и информатики».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C82B3B">
        <w:rPr>
          <w:bCs/>
          <w:u w:val="single"/>
        </w:rPr>
        <w:t>Оборудование учебного кабинета: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B3B">
        <w:rPr>
          <w:bCs/>
        </w:rPr>
        <w:t>- посадочные места по количеству обучающихся;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B3B">
        <w:rPr>
          <w:bCs/>
        </w:rPr>
        <w:t>- рабочее место преподавателя;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B3B">
        <w:rPr>
          <w:color w:val="000000"/>
        </w:rPr>
        <w:t>- аудиторная доска с магнитной поверхностью и с набором приспособлений для крепления таблиц;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B3B">
        <w:rPr>
          <w:bCs/>
        </w:rPr>
        <w:t xml:space="preserve">- </w:t>
      </w:r>
      <w:r>
        <w:rPr>
          <w:bCs/>
        </w:rPr>
        <w:t>дидактические материалы, учебники</w:t>
      </w:r>
      <w:r w:rsidRPr="00C82B3B">
        <w:rPr>
          <w:bCs/>
        </w:rPr>
        <w:t>;</w:t>
      </w:r>
    </w:p>
    <w:p w:rsidR="00091843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C82B3B">
        <w:rPr>
          <w:bCs/>
          <w:u w:val="single"/>
        </w:rPr>
        <w:t>Технические средства обучения: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82B3B">
        <w:rPr>
          <w:bCs/>
        </w:rPr>
        <w:t>- компьютеры с лицензионным программным обеспечением по количеству обучающихся</w:t>
      </w:r>
      <w:r w:rsidRPr="00C82B3B">
        <w:rPr>
          <w:color w:val="000000"/>
        </w:rPr>
        <w:t xml:space="preserve"> с возможностью подключения к </w:t>
      </w:r>
      <w:r w:rsidRPr="00C82B3B">
        <w:rPr>
          <w:color w:val="000000"/>
          <w:lang w:val="en-US"/>
        </w:rPr>
        <w:t>Internet</w:t>
      </w:r>
      <w:r w:rsidRPr="00C82B3B">
        <w:rPr>
          <w:color w:val="000000"/>
        </w:rPr>
        <w:t>;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B3B">
        <w:rPr>
          <w:color w:val="000000"/>
        </w:rPr>
        <w:t xml:space="preserve">- </w:t>
      </w:r>
      <w:r w:rsidRPr="00C82B3B">
        <w:rPr>
          <w:lang w:val="en-US"/>
        </w:rPr>
        <w:t>CD</w:t>
      </w:r>
      <w:r w:rsidRPr="00C82B3B">
        <w:t xml:space="preserve">- </w:t>
      </w:r>
      <w:r w:rsidRPr="00C82B3B">
        <w:rPr>
          <w:lang w:val="en-US"/>
        </w:rPr>
        <w:t>DVD</w:t>
      </w:r>
      <w:r w:rsidRPr="00C82B3B">
        <w:t xml:space="preserve">  </w:t>
      </w:r>
      <w:proofErr w:type="spellStart"/>
      <w:r w:rsidRPr="00C82B3B">
        <w:t>медиатека</w:t>
      </w:r>
      <w:proofErr w:type="spellEnd"/>
      <w:r w:rsidRPr="00C82B3B">
        <w:t xml:space="preserve">, 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B3B">
        <w:rPr>
          <w:bCs/>
        </w:rPr>
        <w:t xml:space="preserve">- </w:t>
      </w:r>
      <w:r w:rsidRPr="00C82B3B">
        <w:t>принтер лазерный;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B3B">
        <w:t xml:space="preserve">- </w:t>
      </w:r>
      <w:r>
        <w:t>калькуляторы</w:t>
      </w:r>
      <w:r w:rsidRPr="00C82B3B">
        <w:t>.</w:t>
      </w:r>
    </w:p>
    <w:p w:rsidR="00091843" w:rsidRPr="00D22307" w:rsidRDefault="00091843" w:rsidP="00091843"/>
    <w:p w:rsidR="00091843" w:rsidRPr="00C82B3B" w:rsidRDefault="00091843" w:rsidP="000918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82B3B">
        <w:rPr>
          <w:b/>
        </w:rPr>
        <w:t>3.2. Информационное обеспечение обучения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2B3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91843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C82B3B">
        <w:rPr>
          <w:bCs/>
          <w:u w:val="single"/>
        </w:rPr>
        <w:t>Основные источники:</w:t>
      </w:r>
    </w:p>
    <w:p w:rsidR="00091843" w:rsidRDefault="00091843" w:rsidP="00091843">
      <w:pPr>
        <w:numPr>
          <w:ilvl w:val="0"/>
          <w:numId w:val="13"/>
        </w:numPr>
        <w:tabs>
          <w:tab w:val="clear" w:pos="85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Cs/>
        </w:rPr>
      </w:pPr>
      <w:r>
        <w:rPr>
          <w:bCs/>
        </w:rPr>
        <w:t>Алимов Ш.А. и другие Алгебра и начала математического анализа. 10-11 классы: учебник для общеобразовательных учреждений: базовый уровень - М.: Просвещение, 2011.</w:t>
      </w:r>
    </w:p>
    <w:p w:rsidR="00091843" w:rsidRPr="005C04FE" w:rsidRDefault="00091843" w:rsidP="00091843">
      <w:pPr>
        <w:numPr>
          <w:ilvl w:val="0"/>
          <w:numId w:val="13"/>
        </w:numPr>
        <w:tabs>
          <w:tab w:val="clear" w:pos="85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Cs/>
        </w:rPr>
      </w:pPr>
      <w:r>
        <w:rPr>
          <w:bCs/>
        </w:rPr>
        <w:t>Башмаков М.И</w:t>
      </w:r>
      <w:r w:rsidRPr="005C04FE">
        <w:rPr>
          <w:bCs/>
        </w:rPr>
        <w:t xml:space="preserve">. </w:t>
      </w:r>
      <w:r>
        <w:rPr>
          <w:bCs/>
        </w:rPr>
        <w:t>Математика: учебник для 10 класса: среднее (полное) общее образование (базовый уровень)</w:t>
      </w:r>
      <w:r w:rsidRPr="005C04FE">
        <w:rPr>
          <w:bCs/>
        </w:rPr>
        <w:t xml:space="preserve"> – М.: </w:t>
      </w:r>
      <w:r>
        <w:rPr>
          <w:bCs/>
        </w:rPr>
        <w:t>Издательский центр "Академия", 2012.</w:t>
      </w:r>
    </w:p>
    <w:p w:rsidR="00091843" w:rsidRPr="005C04FE" w:rsidRDefault="00091843" w:rsidP="00091843">
      <w:pPr>
        <w:numPr>
          <w:ilvl w:val="0"/>
          <w:numId w:val="13"/>
        </w:numPr>
        <w:tabs>
          <w:tab w:val="clear" w:pos="85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Cs/>
        </w:rPr>
      </w:pPr>
      <w:r>
        <w:rPr>
          <w:bCs/>
        </w:rPr>
        <w:t>Башмаков М.И</w:t>
      </w:r>
      <w:r w:rsidRPr="005C04FE">
        <w:rPr>
          <w:bCs/>
        </w:rPr>
        <w:t xml:space="preserve">. </w:t>
      </w:r>
      <w:r>
        <w:rPr>
          <w:bCs/>
        </w:rPr>
        <w:t>Математика: учебник для 11 класса: среднее (полное) общее образование (базовый уровень)</w:t>
      </w:r>
      <w:r w:rsidRPr="005C04FE">
        <w:rPr>
          <w:bCs/>
        </w:rPr>
        <w:t xml:space="preserve"> – М.: </w:t>
      </w:r>
      <w:r>
        <w:rPr>
          <w:bCs/>
        </w:rPr>
        <w:t>Издательский центр "Академия", 2011.</w:t>
      </w:r>
    </w:p>
    <w:p w:rsidR="00091843" w:rsidRDefault="00091843" w:rsidP="00091843">
      <w:pPr>
        <w:numPr>
          <w:ilvl w:val="0"/>
          <w:numId w:val="13"/>
        </w:numPr>
        <w:tabs>
          <w:tab w:val="clear" w:pos="85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Cs/>
        </w:rPr>
      </w:pPr>
      <w:r>
        <w:rPr>
          <w:bCs/>
        </w:rPr>
        <w:t xml:space="preserve">Семакин И.Г., </w:t>
      </w:r>
      <w:proofErr w:type="spellStart"/>
      <w:r>
        <w:rPr>
          <w:bCs/>
        </w:rPr>
        <w:t>Хеннер</w:t>
      </w:r>
      <w:proofErr w:type="spellEnd"/>
      <w:r>
        <w:rPr>
          <w:bCs/>
        </w:rPr>
        <w:t xml:space="preserve"> Е.К. Информатика и ИКТ. Базовый уровень: учебник для 10-11 классов - М.: БИНОМ. Лаборатория знаний, 2013.</w:t>
      </w:r>
    </w:p>
    <w:p w:rsidR="00091843" w:rsidRDefault="00091843" w:rsidP="00091843">
      <w:pPr>
        <w:numPr>
          <w:ilvl w:val="0"/>
          <w:numId w:val="13"/>
        </w:numPr>
        <w:tabs>
          <w:tab w:val="clear" w:pos="85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Cs/>
        </w:rPr>
      </w:pPr>
      <w:r>
        <w:rPr>
          <w:bCs/>
        </w:rPr>
        <w:t xml:space="preserve">Семакин И.Г., </w:t>
      </w:r>
      <w:proofErr w:type="spellStart"/>
      <w:r>
        <w:rPr>
          <w:bCs/>
        </w:rPr>
        <w:t>Хеннер</w:t>
      </w:r>
      <w:proofErr w:type="spellEnd"/>
      <w:r>
        <w:rPr>
          <w:bCs/>
        </w:rPr>
        <w:t xml:space="preserve"> Е.К., Шеина Т.Ю. Информатика и ИКТ. Базовый уровень: практикум для 10-11 классов - М.: БИНОМ. Лаборатория знаний, 2012.</w:t>
      </w:r>
    </w:p>
    <w:p w:rsidR="00091843" w:rsidRPr="005C04FE" w:rsidRDefault="00091843" w:rsidP="00091843">
      <w:pPr>
        <w:pStyle w:val="af7"/>
        <w:rPr>
          <w:spacing w:val="-14"/>
        </w:rPr>
      </w:pPr>
    </w:p>
    <w:p w:rsidR="00091843" w:rsidRPr="005C04FE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5C04FE">
        <w:rPr>
          <w:bCs/>
          <w:u w:val="single"/>
        </w:rPr>
        <w:t>Дополнительные источники:</w:t>
      </w:r>
    </w:p>
    <w:p w:rsidR="00091843" w:rsidRDefault="00091843" w:rsidP="00091843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5" w:hanging="495"/>
        <w:jc w:val="both"/>
        <w:rPr>
          <w:bCs/>
        </w:rPr>
      </w:pPr>
      <w:r w:rsidRPr="005C04FE">
        <w:rPr>
          <w:bCs/>
        </w:rPr>
        <w:t>Богомолов Н.В. Сборник задач по математике – М.: Дрофа, 200</w:t>
      </w:r>
      <w:r>
        <w:rPr>
          <w:bCs/>
        </w:rPr>
        <w:t>7.</w:t>
      </w:r>
    </w:p>
    <w:p w:rsidR="00091843" w:rsidRPr="00E214ED" w:rsidRDefault="00091843" w:rsidP="00091843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5" w:hanging="495"/>
        <w:jc w:val="both"/>
        <w:rPr>
          <w:rStyle w:val="FontStyle12"/>
          <w:b w:val="0"/>
          <w:sz w:val="24"/>
          <w:szCs w:val="24"/>
        </w:rPr>
      </w:pPr>
      <w:proofErr w:type="spellStart"/>
      <w:r>
        <w:rPr>
          <w:rStyle w:val="FontStyle12"/>
          <w:b w:val="0"/>
          <w:sz w:val="24"/>
          <w:szCs w:val="24"/>
        </w:rPr>
        <w:t>Дадаян</w:t>
      </w:r>
      <w:proofErr w:type="spellEnd"/>
      <w:r>
        <w:rPr>
          <w:rStyle w:val="FontStyle12"/>
          <w:b w:val="0"/>
          <w:sz w:val="24"/>
          <w:szCs w:val="24"/>
        </w:rPr>
        <w:t xml:space="preserve"> А.А. Сборник задач по математике - М.: ФОРУМ: ИНФРА-М, 2007</w:t>
      </w:r>
    </w:p>
    <w:p w:rsidR="00091843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091843" w:rsidRPr="005C04FE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5C04FE">
        <w:rPr>
          <w:bCs/>
          <w:u w:val="single"/>
        </w:rPr>
        <w:t>Интернет-ресурсов</w:t>
      </w:r>
    </w:p>
    <w:p w:rsidR="00091843" w:rsidRPr="005C04FE" w:rsidRDefault="009A453C" w:rsidP="00091843">
      <w:pPr>
        <w:numPr>
          <w:ilvl w:val="0"/>
          <w:numId w:val="15"/>
        </w:numPr>
        <w:tabs>
          <w:tab w:val="clear" w:pos="1080"/>
        </w:tabs>
        <w:spacing w:before="7"/>
        <w:ind w:hanging="720"/>
        <w:jc w:val="both"/>
      </w:pPr>
      <w:hyperlink r:id="rId11" w:history="1">
        <w:r w:rsidR="00091843" w:rsidRPr="005C04FE">
          <w:rPr>
            <w:rStyle w:val="af6"/>
          </w:rPr>
          <w:t>www.math-pr.com</w:t>
        </w:r>
      </w:hyperlink>
    </w:p>
    <w:p w:rsidR="00091843" w:rsidRPr="005C04FE" w:rsidRDefault="009A453C" w:rsidP="00091843">
      <w:pPr>
        <w:numPr>
          <w:ilvl w:val="0"/>
          <w:numId w:val="15"/>
        </w:numPr>
        <w:tabs>
          <w:tab w:val="clear" w:pos="1080"/>
        </w:tabs>
        <w:spacing w:before="7"/>
        <w:ind w:hanging="720"/>
        <w:jc w:val="both"/>
      </w:pPr>
      <w:hyperlink r:id="rId12" w:history="1">
        <w:r w:rsidR="00091843" w:rsidRPr="005C04FE">
          <w:rPr>
            <w:rStyle w:val="af6"/>
          </w:rPr>
          <w:t>www.webmath.ru</w:t>
        </w:r>
      </w:hyperlink>
    </w:p>
    <w:p w:rsidR="00091843" w:rsidRPr="005C04FE" w:rsidRDefault="00091843" w:rsidP="00091843">
      <w:pPr>
        <w:numPr>
          <w:ilvl w:val="0"/>
          <w:numId w:val="15"/>
        </w:numPr>
        <w:tabs>
          <w:tab w:val="clear" w:pos="1080"/>
        </w:tabs>
        <w:spacing w:before="7"/>
        <w:ind w:hanging="720"/>
        <w:jc w:val="both"/>
      </w:pPr>
      <w:r w:rsidRPr="005C04FE">
        <w:rPr>
          <w:lang w:val="en-US"/>
        </w:rPr>
        <w:t>www.</w:t>
      </w:r>
      <w:r w:rsidRPr="005C04FE">
        <w:t>mathserfer.com</w:t>
      </w:r>
    </w:p>
    <w:p w:rsidR="00091843" w:rsidRPr="00E60F1A" w:rsidRDefault="009A453C" w:rsidP="00091843">
      <w:pPr>
        <w:numPr>
          <w:ilvl w:val="0"/>
          <w:numId w:val="15"/>
        </w:numPr>
        <w:tabs>
          <w:tab w:val="clear" w:pos="1080"/>
        </w:tabs>
        <w:spacing w:before="7"/>
        <w:ind w:hanging="720"/>
        <w:jc w:val="both"/>
      </w:pPr>
      <w:hyperlink r:id="rId13" w:history="1">
        <w:r w:rsidR="00091843" w:rsidRPr="005C04FE">
          <w:rPr>
            <w:rStyle w:val="af6"/>
            <w:lang w:val="en-US"/>
          </w:rPr>
          <w:t>www.</w:t>
        </w:r>
        <w:r w:rsidR="00091843" w:rsidRPr="005C04FE">
          <w:rPr>
            <w:rStyle w:val="af6"/>
          </w:rPr>
          <w:t>matesha.ru</w:t>
        </w:r>
      </w:hyperlink>
    </w:p>
    <w:p w:rsidR="00091843" w:rsidRPr="00C82B3B" w:rsidRDefault="00091843" w:rsidP="000918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82B3B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091843" w:rsidRPr="00C82B3B" w:rsidRDefault="00091843" w:rsidP="000918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091843" w:rsidRPr="00C82B3B" w:rsidRDefault="00091843" w:rsidP="000918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ab/>
      </w:r>
      <w:r w:rsidRPr="00C82B3B">
        <w:rPr>
          <w:b/>
        </w:rPr>
        <w:t>Контроль</w:t>
      </w:r>
      <w:r w:rsidRPr="00C82B3B">
        <w:t xml:space="preserve"> </w:t>
      </w:r>
      <w:r w:rsidRPr="00C82B3B">
        <w:rPr>
          <w:b/>
        </w:rPr>
        <w:t>и оценка</w:t>
      </w:r>
      <w:r w:rsidRPr="00C82B3B">
        <w:t xml:space="preserve">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091843" w:rsidRPr="00C82B3B" w:rsidTr="00091843">
        <w:tc>
          <w:tcPr>
            <w:tcW w:w="4928" w:type="dxa"/>
            <w:vAlign w:val="center"/>
          </w:tcPr>
          <w:p w:rsidR="00091843" w:rsidRPr="00C82B3B" w:rsidRDefault="00091843" w:rsidP="00091843">
            <w:pPr>
              <w:jc w:val="center"/>
              <w:rPr>
                <w:b/>
                <w:bCs/>
              </w:rPr>
            </w:pPr>
            <w:r w:rsidRPr="00C82B3B">
              <w:rPr>
                <w:b/>
                <w:bCs/>
              </w:rPr>
              <w:t>Результаты обучения</w:t>
            </w:r>
          </w:p>
          <w:p w:rsidR="00091843" w:rsidRPr="00C82B3B" w:rsidRDefault="00091843" w:rsidP="00091843">
            <w:pPr>
              <w:jc w:val="center"/>
              <w:rPr>
                <w:b/>
                <w:bCs/>
              </w:rPr>
            </w:pPr>
            <w:r w:rsidRPr="00C82B3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36" w:type="dxa"/>
            <w:vAlign w:val="center"/>
          </w:tcPr>
          <w:p w:rsidR="00091843" w:rsidRPr="00C82B3B" w:rsidRDefault="00091843" w:rsidP="00091843">
            <w:pPr>
              <w:jc w:val="center"/>
              <w:rPr>
                <w:b/>
                <w:bCs/>
              </w:rPr>
            </w:pPr>
            <w:r w:rsidRPr="00C82B3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91843" w:rsidRPr="00C82B3B" w:rsidTr="00091843">
        <w:tc>
          <w:tcPr>
            <w:tcW w:w="4928" w:type="dxa"/>
            <w:vAlign w:val="center"/>
          </w:tcPr>
          <w:p w:rsidR="00091843" w:rsidRPr="00C82B3B" w:rsidRDefault="00091843" w:rsidP="00091843">
            <w:pPr>
              <w:rPr>
                <w:b/>
                <w:bCs/>
              </w:rPr>
            </w:pPr>
            <w:r w:rsidRPr="00C82B3B">
              <w:rPr>
                <w:b/>
                <w:bCs/>
              </w:rPr>
              <w:t>Умения:</w:t>
            </w:r>
          </w:p>
        </w:tc>
        <w:tc>
          <w:tcPr>
            <w:tcW w:w="4536" w:type="dxa"/>
            <w:vAlign w:val="center"/>
          </w:tcPr>
          <w:p w:rsidR="00091843" w:rsidRPr="00C82B3B" w:rsidRDefault="00091843" w:rsidP="00091843">
            <w:pPr>
              <w:jc w:val="center"/>
              <w:rPr>
                <w:b/>
              </w:rPr>
            </w:pP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проводить тождественные преобразования иррациональных, показательных, логарифмических и тригонометрических выражений</w:t>
            </w:r>
          </w:p>
        </w:tc>
        <w:tc>
          <w:tcPr>
            <w:tcW w:w="4536" w:type="dxa"/>
            <w:vAlign w:val="center"/>
          </w:tcPr>
          <w:p w:rsidR="00091843" w:rsidRPr="00C82B3B" w:rsidRDefault="00091843" w:rsidP="00091843">
            <w:pPr>
              <w:rPr>
                <w:bCs/>
              </w:rPr>
            </w:pPr>
            <w:r w:rsidRPr="00C82B3B">
              <w:rPr>
                <w:bCs/>
              </w:rPr>
              <w:t>конспект</w:t>
            </w:r>
            <w:r>
              <w:rPr>
                <w:bCs/>
              </w:rPr>
              <w:t>ирование</w:t>
            </w:r>
            <w:r w:rsidRPr="00C82B3B">
              <w:rPr>
                <w:bCs/>
              </w:rPr>
              <w:t xml:space="preserve">, </w:t>
            </w:r>
            <w:r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решать иррациональные, логарифмические и тригонометрические уравнения и неравенства</w:t>
            </w:r>
          </w:p>
        </w:tc>
        <w:tc>
          <w:tcPr>
            <w:tcW w:w="4536" w:type="dxa"/>
            <w:vAlign w:val="center"/>
          </w:tcPr>
          <w:p w:rsidR="00091843" w:rsidRPr="00C82B3B" w:rsidRDefault="00091843" w:rsidP="00091843">
            <w:pPr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решать системы уравнений изученными методами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строить графики элементарных функций и проводить преобразования графиков, используя изученные методы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применять аппарат математического анализа к решению задач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применять основные методы геометрии (проектирования, преобразований, векторный, координатный) к решению задач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распознавать и описывать информационные процессы в социальных, биологических и технических системах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использовать готовые информационные модели, оценивать их соответствие реальному объекту и целям моделирования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оценивать достоверность информации, сопоставляя различные источники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иллюстрировать учебные работы с использованием средств информационных технологий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создавать информационные объекты сложной структуры, в том числе гипертекстовые документы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просматривать, создавать, редактировать, сохранять записи в базах данных, получать необходимую информацию по запросу пользователя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lastRenderedPageBreak/>
              <w:t>наглядно представлять числовые показатели и динамику их изменения с помощью программ деловой графики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6E3286" w:rsidRDefault="00091843" w:rsidP="00091843">
            <w:pPr>
              <w:ind w:left="142"/>
            </w:pPr>
            <w:r w:rsidRPr="006E3286"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</w:t>
            </w:r>
          </w:p>
        </w:tc>
        <w:tc>
          <w:tcPr>
            <w:tcW w:w="4536" w:type="dxa"/>
          </w:tcPr>
          <w:p w:rsidR="00091843" w:rsidRDefault="00091843" w:rsidP="00091843">
            <w:r w:rsidRPr="003852D5"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  <w:vAlign w:val="center"/>
          </w:tcPr>
          <w:p w:rsidR="00091843" w:rsidRPr="00C82B3B" w:rsidRDefault="00091843" w:rsidP="00091843">
            <w:pPr>
              <w:autoSpaceDE w:val="0"/>
              <w:autoSpaceDN w:val="0"/>
              <w:adjustRightInd w:val="0"/>
              <w:ind w:left="142"/>
              <w:rPr>
                <w:b/>
              </w:rPr>
            </w:pPr>
            <w:r w:rsidRPr="00C82B3B">
              <w:rPr>
                <w:b/>
              </w:rPr>
              <w:t>Знания:</w:t>
            </w:r>
          </w:p>
        </w:tc>
        <w:tc>
          <w:tcPr>
            <w:tcW w:w="4536" w:type="dxa"/>
            <w:vAlign w:val="center"/>
          </w:tcPr>
          <w:p w:rsidR="00091843" w:rsidRPr="00C82B3B" w:rsidRDefault="00091843" w:rsidP="00091843">
            <w:pPr>
              <w:rPr>
                <w:bCs/>
              </w:rPr>
            </w:pPr>
          </w:p>
        </w:tc>
      </w:tr>
      <w:tr w:rsidR="00091843" w:rsidRPr="00C82B3B" w:rsidTr="00091843">
        <w:tc>
          <w:tcPr>
            <w:tcW w:w="4928" w:type="dxa"/>
          </w:tcPr>
          <w:p w:rsidR="00091843" w:rsidRPr="00F5293A" w:rsidRDefault="00091843" w:rsidP="00091843">
            <w:pPr>
              <w:ind w:left="142"/>
            </w:pPr>
            <w:r w:rsidRPr="00F5293A">
              <w:t>тематический материал курса;</w:t>
            </w:r>
          </w:p>
        </w:tc>
        <w:tc>
          <w:tcPr>
            <w:tcW w:w="4536" w:type="dxa"/>
            <w:vAlign w:val="center"/>
          </w:tcPr>
          <w:p w:rsidR="00091843" w:rsidRPr="00C82B3B" w:rsidRDefault="00091843" w:rsidP="00091843">
            <w:pPr>
              <w:rPr>
                <w:bCs/>
              </w:rPr>
            </w:pPr>
            <w:r>
              <w:rPr>
                <w:bCs/>
              </w:rPr>
              <w:t>тестирование, самостоятельные и контрольные работы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F5293A" w:rsidRDefault="00091843" w:rsidP="00091843">
            <w:pPr>
              <w:ind w:left="142"/>
            </w:pPr>
            <w:r w:rsidRPr="00F5293A">
      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      </w:r>
          </w:p>
        </w:tc>
        <w:tc>
          <w:tcPr>
            <w:tcW w:w="4536" w:type="dxa"/>
            <w:vAlign w:val="center"/>
          </w:tcPr>
          <w:p w:rsidR="00091843" w:rsidRPr="00C82B3B" w:rsidRDefault="00091843" w:rsidP="00091843">
            <w:pPr>
              <w:rPr>
                <w:bCs/>
              </w:rPr>
            </w:pPr>
            <w:r w:rsidRPr="00C82B3B">
              <w:rPr>
                <w:bCs/>
              </w:rPr>
              <w:t>конспект</w:t>
            </w:r>
            <w:r>
              <w:rPr>
                <w:bCs/>
              </w:rPr>
              <w:t>ирование</w:t>
            </w:r>
            <w:r w:rsidRPr="00C82B3B">
              <w:rPr>
                <w:bCs/>
              </w:rPr>
              <w:t xml:space="preserve">, </w:t>
            </w:r>
            <w:r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F5293A" w:rsidRDefault="00091843" w:rsidP="00091843">
            <w:pPr>
              <w:ind w:left="142"/>
            </w:pPr>
            <w:r w:rsidRPr="00F5293A">
              <w:t xml:space="preserve">назначение и виды информационных моделей, описывающих реальные объекты и процессы; </w:t>
            </w:r>
          </w:p>
        </w:tc>
        <w:tc>
          <w:tcPr>
            <w:tcW w:w="4536" w:type="dxa"/>
            <w:vAlign w:val="center"/>
          </w:tcPr>
          <w:p w:rsidR="00091843" w:rsidRDefault="00091843" w:rsidP="00091843">
            <w:r w:rsidRPr="00847A7E">
              <w:rPr>
                <w:bCs/>
              </w:rPr>
              <w:t xml:space="preserve">конспектирование, </w:t>
            </w:r>
            <w:r>
              <w:rPr>
                <w:bCs/>
              </w:rPr>
              <w:t>практическая работа</w:t>
            </w:r>
          </w:p>
        </w:tc>
      </w:tr>
      <w:tr w:rsidR="00091843" w:rsidRPr="00C82B3B" w:rsidTr="00091843">
        <w:tc>
          <w:tcPr>
            <w:tcW w:w="4928" w:type="dxa"/>
          </w:tcPr>
          <w:p w:rsidR="00091843" w:rsidRPr="00F5293A" w:rsidRDefault="00091843" w:rsidP="00091843">
            <w:pPr>
              <w:ind w:left="142"/>
            </w:pPr>
            <w:r w:rsidRPr="00F5293A">
              <w:t>назначения и функции операционных систем</w:t>
            </w:r>
            <w:r w:rsidRPr="00F5293A">
              <w:tab/>
            </w:r>
          </w:p>
        </w:tc>
        <w:tc>
          <w:tcPr>
            <w:tcW w:w="4536" w:type="dxa"/>
            <w:vAlign w:val="center"/>
          </w:tcPr>
          <w:p w:rsidR="00091843" w:rsidRDefault="00091843" w:rsidP="00091843">
            <w:r w:rsidRPr="00847A7E">
              <w:rPr>
                <w:bCs/>
              </w:rPr>
              <w:t xml:space="preserve">конспектирование, </w:t>
            </w:r>
            <w:r>
              <w:rPr>
                <w:bCs/>
              </w:rPr>
              <w:t>практическая работа</w:t>
            </w:r>
          </w:p>
        </w:tc>
      </w:tr>
    </w:tbl>
    <w:p w:rsidR="00091843" w:rsidRPr="00C82B3B" w:rsidRDefault="00091843" w:rsidP="0009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91843" w:rsidRDefault="00091843" w:rsidP="00091843">
      <w:pPr>
        <w:widowControl w:val="0"/>
        <w:suppressAutoHyphens/>
        <w:jc w:val="both"/>
        <w:rPr>
          <w:bCs/>
          <w:i/>
        </w:rPr>
      </w:pPr>
      <w:r w:rsidRPr="00C82B3B">
        <w:rPr>
          <w:bCs/>
          <w:i/>
        </w:rPr>
        <w:t xml:space="preserve"> </w:t>
      </w:r>
    </w:p>
    <w:p w:rsidR="00091843" w:rsidRDefault="00091843" w:rsidP="00091843">
      <w:pPr>
        <w:widowControl w:val="0"/>
        <w:suppressAutoHyphens/>
        <w:jc w:val="both"/>
        <w:rPr>
          <w:bCs/>
          <w:i/>
        </w:rPr>
      </w:pPr>
    </w:p>
    <w:p w:rsidR="00091843" w:rsidRDefault="00091843" w:rsidP="00091843">
      <w:pPr>
        <w:widowControl w:val="0"/>
        <w:suppressAutoHyphens/>
        <w:jc w:val="both"/>
        <w:rPr>
          <w:bCs/>
          <w:i/>
        </w:rPr>
      </w:pPr>
    </w:p>
    <w:p w:rsidR="00091843" w:rsidRPr="00D5391C" w:rsidRDefault="00091843" w:rsidP="00091843">
      <w:pPr>
        <w:spacing w:line="360" w:lineRule="auto"/>
        <w:rPr>
          <w:b/>
        </w:rPr>
      </w:pPr>
      <w:r w:rsidRPr="00D5391C">
        <w:rPr>
          <w:b/>
        </w:rPr>
        <w:t xml:space="preserve">Разработчики: </w:t>
      </w:r>
      <w:r w:rsidRPr="00D5391C">
        <w:rPr>
          <w:b/>
        </w:rPr>
        <w:tab/>
      </w:r>
    </w:p>
    <w:p w:rsidR="00091843" w:rsidRDefault="00091843" w:rsidP="00091843">
      <w:pPr>
        <w:jc w:val="both"/>
        <w:rPr>
          <w:i/>
          <w:u w:val="single"/>
        </w:rPr>
      </w:pPr>
      <w:r>
        <w:rPr>
          <w:i/>
          <w:u w:val="single"/>
        </w:rPr>
        <w:t xml:space="preserve">Преподаватель, ГБПОУ РС(Я) </w:t>
      </w:r>
    </w:p>
    <w:p w:rsidR="00091843" w:rsidRPr="00D5391C" w:rsidRDefault="00091843" w:rsidP="00091843">
      <w:pPr>
        <w:jc w:val="both"/>
      </w:pPr>
      <w:proofErr w:type="spellStart"/>
      <w:r w:rsidRPr="00D5391C">
        <w:rPr>
          <w:i/>
          <w:u w:val="single"/>
        </w:rPr>
        <w:t>ЯККиИ</w:t>
      </w:r>
      <w:proofErr w:type="spellEnd"/>
      <w:r w:rsidRPr="00D5391C">
        <w:rPr>
          <w:i/>
          <w:u w:val="single"/>
        </w:rPr>
        <w:t xml:space="preserve"> </w:t>
      </w:r>
      <w:r>
        <w:rPr>
          <w:i/>
          <w:u w:val="single"/>
        </w:rPr>
        <w:t xml:space="preserve"> им. </w:t>
      </w:r>
      <w:proofErr w:type="spellStart"/>
      <w:r>
        <w:rPr>
          <w:i/>
          <w:u w:val="single"/>
        </w:rPr>
        <w:t>А.Д.Макаровой</w:t>
      </w:r>
      <w:proofErr w:type="spellEnd"/>
      <w:r>
        <w:rPr>
          <w:i/>
          <w:u w:val="single"/>
        </w:rPr>
        <w:t xml:space="preserve"> </w:t>
      </w:r>
      <w:r w:rsidRPr="00D5391C">
        <w:rPr>
          <w:i/>
          <w:u w:val="single"/>
        </w:rPr>
        <w:t xml:space="preserve"> </w:t>
      </w:r>
      <w:r w:rsidRPr="00D5391C">
        <w:rPr>
          <w:i/>
        </w:rPr>
        <w:t xml:space="preserve">        </w:t>
      </w:r>
      <w:r>
        <w:rPr>
          <w:i/>
        </w:rPr>
        <w:t xml:space="preserve">              </w:t>
      </w:r>
      <w:r w:rsidRPr="00D5391C">
        <w:rPr>
          <w:i/>
        </w:rPr>
        <w:t xml:space="preserve"> _____________       </w:t>
      </w:r>
      <w:r>
        <w:rPr>
          <w:i/>
        </w:rPr>
        <w:t xml:space="preserve">           </w:t>
      </w:r>
      <w:r w:rsidRPr="00D5391C">
        <w:rPr>
          <w:i/>
        </w:rPr>
        <w:t xml:space="preserve">  </w:t>
      </w:r>
      <w:r w:rsidR="00AA6F59">
        <w:rPr>
          <w:i/>
          <w:u w:val="single"/>
        </w:rPr>
        <w:t xml:space="preserve">Т. И. </w:t>
      </w:r>
      <w:proofErr w:type="spellStart"/>
      <w:r w:rsidR="00AA6F59">
        <w:rPr>
          <w:i/>
          <w:u w:val="single"/>
        </w:rPr>
        <w:t>Иннокентьева</w:t>
      </w:r>
      <w:proofErr w:type="spellEnd"/>
    </w:p>
    <w:p w:rsidR="00091843" w:rsidRPr="00365147" w:rsidRDefault="00091843" w:rsidP="00091843">
      <w:pPr>
        <w:tabs>
          <w:tab w:val="left" w:pos="3402"/>
        </w:tabs>
        <w:rPr>
          <w:sz w:val="16"/>
          <w:szCs w:val="16"/>
        </w:rPr>
      </w:pPr>
      <w:r w:rsidRPr="00365147">
        <w:rPr>
          <w:sz w:val="16"/>
          <w:szCs w:val="16"/>
        </w:rPr>
        <w:t xml:space="preserve">               (должность, место работы)                </w:t>
      </w:r>
      <w:r>
        <w:rPr>
          <w:sz w:val="16"/>
          <w:szCs w:val="16"/>
        </w:rPr>
        <w:t xml:space="preserve">         </w:t>
      </w:r>
      <w:r w:rsidRPr="0036514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</w:t>
      </w:r>
      <w:r w:rsidRPr="00365147">
        <w:rPr>
          <w:sz w:val="16"/>
          <w:szCs w:val="16"/>
        </w:rPr>
        <w:t xml:space="preserve">    (подпись)           </w:t>
      </w:r>
      <w:r>
        <w:rPr>
          <w:sz w:val="16"/>
          <w:szCs w:val="16"/>
        </w:rPr>
        <w:t xml:space="preserve">                            </w:t>
      </w:r>
      <w:r w:rsidRPr="00365147">
        <w:rPr>
          <w:sz w:val="16"/>
          <w:szCs w:val="16"/>
        </w:rPr>
        <w:t xml:space="preserve">    (инициалы, фамилия)</w:t>
      </w:r>
    </w:p>
    <w:p w:rsidR="00091843" w:rsidRPr="00652AE1" w:rsidRDefault="00091843" w:rsidP="00091843">
      <w:pPr>
        <w:tabs>
          <w:tab w:val="left" w:pos="3402"/>
        </w:tabs>
        <w:rPr>
          <w:sz w:val="20"/>
        </w:rPr>
      </w:pPr>
    </w:p>
    <w:p w:rsidR="00091843" w:rsidRDefault="00091843"/>
    <w:sectPr w:rsidR="00091843" w:rsidSect="00091843"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3C" w:rsidRDefault="009A453C" w:rsidP="00591330">
      <w:r>
        <w:separator/>
      </w:r>
    </w:p>
  </w:endnote>
  <w:endnote w:type="continuationSeparator" w:id="0">
    <w:p w:rsidR="009A453C" w:rsidRDefault="009A453C" w:rsidP="0059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30" w:rsidRDefault="00591330" w:rsidP="0009184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91330" w:rsidRDefault="00591330" w:rsidP="0009184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30" w:rsidRDefault="00591330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4005">
      <w:rPr>
        <w:noProof/>
      </w:rPr>
      <w:t>7</w:t>
    </w:r>
    <w:r>
      <w:rPr>
        <w:noProof/>
      </w:rPr>
      <w:fldChar w:fldCharType="end"/>
    </w:r>
  </w:p>
  <w:p w:rsidR="00591330" w:rsidRDefault="00591330" w:rsidP="0009184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3C" w:rsidRDefault="009A453C" w:rsidP="00591330">
      <w:r>
        <w:separator/>
      </w:r>
    </w:p>
  </w:footnote>
  <w:footnote w:type="continuationSeparator" w:id="0">
    <w:p w:rsidR="009A453C" w:rsidRDefault="009A453C" w:rsidP="0059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DE1"/>
    <w:multiLevelType w:val="hybridMultilevel"/>
    <w:tmpl w:val="8378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F553A4"/>
    <w:multiLevelType w:val="hybridMultilevel"/>
    <w:tmpl w:val="9724E49A"/>
    <w:lvl w:ilvl="0" w:tplc="3D323C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5123D2"/>
    <w:multiLevelType w:val="hybridMultilevel"/>
    <w:tmpl w:val="0D024EEE"/>
    <w:lvl w:ilvl="0" w:tplc="282A22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61C71"/>
    <w:multiLevelType w:val="hybridMultilevel"/>
    <w:tmpl w:val="AD727C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0E36835"/>
    <w:multiLevelType w:val="hybridMultilevel"/>
    <w:tmpl w:val="EED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6212D5"/>
    <w:multiLevelType w:val="hybridMultilevel"/>
    <w:tmpl w:val="4E3E09F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802E7"/>
    <w:multiLevelType w:val="hybridMultilevel"/>
    <w:tmpl w:val="215E5EFC"/>
    <w:lvl w:ilvl="0" w:tplc="D66465B8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7A440404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3B917120"/>
    <w:multiLevelType w:val="hybridMultilevel"/>
    <w:tmpl w:val="47C2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22F24"/>
    <w:multiLevelType w:val="hybridMultilevel"/>
    <w:tmpl w:val="5944E404"/>
    <w:lvl w:ilvl="0" w:tplc="F46EB188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46602"/>
    <w:multiLevelType w:val="singleLevel"/>
    <w:tmpl w:val="2BA6C326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0">
    <w:nsid w:val="4A527F20"/>
    <w:multiLevelType w:val="hybridMultilevel"/>
    <w:tmpl w:val="75A0D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359FC"/>
    <w:multiLevelType w:val="hybridMultilevel"/>
    <w:tmpl w:val="2DB8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E4756"/>
    <w:multiLevelType w:val="hybridMultilevel"/>
    <w:tmpl w:val="180CF596"/>
    <w:lvl w:ilvl="0" w:tplc="0950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83368FC"/>
    <w:multiLevelType w:val="hybridMultilevel"/>
    <w:tmpl w:val="A5DC6094"/>
    <w:lvl w:ilvl="0" w:tplc="F46EB188">
      <w:start w:val="1"/>
      <w:numFmt w:val="bullet"/>
      <w:lvlText w:val="­"/>
      <w:lvlJc w:val="left"/>
      <w:pPr>
        <w:ind w:left="33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4">
    <w:nsid w:val="5D920431"/>
    <w:multiLevelType w:val="hybridMultilevel"/>
    <w:tmpl w:val="FBB29FAC"/>
    <w:lvl w:ilvl="0" w:tplc="F46EB1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5067A"/>
    <w:multiLevelType w:val="hybridMultilevel"/>
    <w:tmpl w:val="396C44C6"/>
    <w:lvl w:ilvl="0" w:tplc="F46EB1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77846"/>
    <w:multiLevelType w:val="hybridMultilevel"/>
    <w:tmpl w:val="166C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4240F0"/>
    <w:multiLevelType w:val="hybridMultilevel"/>
    <w:tmpl w:val="4790BB46"/>
    <w:lvl w:ilvl="0" w:tplc="2B68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8"/>
  </w:num>
  <w:num w:numId="6">
    <w:abstractNumId w:val="14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9"/>
  </w:num>
  <w:num w:numId="15">
    <w:abstractNumId w:val="12"/>
  </w:num>
  <w:num w:numId="16">
    <w:abstractNumId w:val="11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7F"/>
    <w:rsid w:val="00033497"/>
    <w:rsid w:val="000373F3"/>
    <w:rsid w:val="00091843"/>
    <w:rsid w:val="001261CC"/>
    <w:rsid w:val="00404DFA"/>
    <w:rsid w:val="0046477A"/>
    <w:rsid w:val="00515A39"/>
    <w:rsid w:val="00591330"/>
    <w:rsid w:val="005C5C3D"/>
    <w:rsid w:val="00662679"/>
    <w:rsid w:val="006C37C1"/>
    <w:rsid w:val="00836916"/>
    <w:rsid w:val="0087336F"/>
    <w:rsid w:val="009A453C"/>
    <w:rsid w:val="00AA6F59"/>
    <w:rsid w:val="00B8142A"/>
    <w:rsid w:val="00C04005"/>
    <w:rsid w:val="00DD5C76"/>
    <w:rsid w:val="00FD0510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8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91843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091843"/>
    <w:pPr>
      <w:ind w:left="566" w:hanging="283"/>
    </w:pPr>
  </w:style>
  <w:style w:type="paragraph" w:styleId="20">
    <w:name w:val="Body Text Indent 2"/>
    <w:basedOn w:val="a"/>
    <w:link w:val="21"/>
    <w:uiPriority w:val="99"/>
    <w:rsid w:val="0009184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843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0918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18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918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091843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0918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09184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091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rsid w:val="00091843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0918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rsid w:val="00091843"/>
    <w:rPr>
      <w:b/>
      <w:bCs/>
    </w:rPr>
  </w:style>
  <w:style w:type="paragraph" w:customStyle="1" w:styleId="11">
    <w:name w:val="Знак1"/>
    <w:basedOn w:val="a"/>
    <w:rsid w:val="0009184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">
    <w:name w:val="footer"/>
    <w:basedOn w:val="a"/>
    <w:link w:val="af0"/>
    <w:uiPriority w:val="99"/>
    <w:rsid w:val="000918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091843"/>
    <w:rPr>
      <w:rFonts w:cs="Times New Roman"/>
    </w:rPr>
  </w:style>
  <w:style w:type="paragraph" w:customStyle="1" w:styleId="24">
    <w:name w:val="Знак2"/>
    <w:basedOn w:val="a"/>
    <w:rsid w:val="0009184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09184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9184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rsid w:val="0009184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91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18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09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9184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9">
    <w:name w:val="Нормальный (таблица)"/>
    <w:basedOn w:val="a"/>
    <w:next w:val="a"/>
    <w:uiPriority w:val="99"/>
    <w:rsid w:val="000918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rsid w:val="00091843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basedOn w:val="a0"/>
    <w:rsid w:val="0009184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091843"/>
    <w:pPr>
      <w:widowControl w:val="0"/>
      <w:autoSpaceDE w:val="0"/>
      <w:autoSpaceDN w:val="0"/>
      <w:adjustRightInd w:val="0"/>
      <w:spacing w:line="475" w:lineRule="exact"/>
      <w:ind w:hanging="259"/>
    </w:pPr>
  </w:style>
  <w:style w:type="paragraph" w:customStyle="1" w:styleId="Style4">
    <w:name w:val="Style4"/>
    <w:basedOn w:val="a"/>
    <w:rsid w:val="00091843"/>
    <w:pPr>
      <w:widowControl w:val="0"/>
      <w:autoSpaceDE w:val="0"/>
      <w:autoSpaceDN w:val="0"/>
      <w:adjustRightInd w:val="0"/>
      <w:spacing w:line="475" w:lineRule="exact"/>
      <w:ind w:hanging="514"/>
    </w:pPr>
  </w:style>
  <w:style w:type="paragraph" w:styleId="afa">
    <w:name w:val="List Paragraph"/>
    <w:basedOn w:val="a"/>
    <w:uiPriority w:val="34"/>
    <w:qFormat/>
    <w:rsid w:val="00091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otnotedescription">
    <w:name w:val="footnote description"/>
    <w:next w:val="a"/>
    <w:link w:val="footnotedescriptionChar"/>
    <w:hidden/>
    <w:rsid w:val="00591330"/>
    <w:pPr>
      <w:spacing w:after="0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91330"/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mark">
    <w:name w:val="footnote mark"/>
    <w:hidden/>
    <w:rsid w:val="0059133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5913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8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91843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091843"/>
    <w:pPr>
      <w:ind w:left="566" w:hanging="283"/>
    </w:pPr>
  </w:style>
  <w:style w:type="paragraph" w:styleId="20">
    <w:name w:val="Body Text Indent 2"/>
    <w:basedOn w:val="a"/>
    <w:link w:val="21"/>
    <w:uiPriority w:val="99"/>
    <w:rsid w:val="0009184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843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0918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18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918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091843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0918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09184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091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rsid w:val="00091843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0918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rsid w:val="00091843"/>
    <w:rPr>
      <w:b/>
      <w:bCs/>
    </w:rPr>
  </w:style>
  <w:style w:type="paragraph" w:customStyle="1" w:styleId="11">
    <w:name w:val="Знак1"/>
    <w:basedOn w:val="a"/>
    <w:rsid w:val="0009184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">
    <w:name w:val="footer"/>
    <w:basedOn w:val="a"/>
    <w:link w:val="af0"/>
    <w:uiPriority w:val="99"/>
    <w:rsid w:val="000918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091843"/>
    <w:rPr>
      <w:rFonts w:cs="Times New Roman"/>
    </w:rPr>
  </w:style>
  <w:style w:type="paragraph" w:customStyle="1" w:styleId="24">
    <w:name w:val="Знак2"/>
    <w:basedOn w:val="a"/>
    <w:rsid w:val="0009184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09184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9184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91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rsid w:val="0009184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91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18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09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9184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9">
    <w:name w:val="Нормальный (таблица)"/>
    <w:basedOn w:val="a"/>
    <w:next w:val="a"/>
    <w:uiPriority w:val="99"/>
    <w:rsid w:val="000918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rsid w:val="00091843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basedOn w:val="a0"/>
    <w:rsid w:val="0009184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091843"/>
    <w:pPr>
      <w:widowControl w:val="0"/>
      <w:autoSpaceDE w:val="0"/>
      <w:autoSpaceDN w:val="0"/>
      <w:adjustRightInd w:val="0"/>
      <w:spacing w:line="475" w:lineRule="exact"/>
      <w:ind w:hanging="259"/>
    </w:pPr>
  </w:style>
  <w:style w:type="paragraph" w:customStyle="1" w:styleId="Style4">
    <w:name w:val="Style4"/>
    <w:basedOn w:val="a"/>
    <w:rsid w:val="00091843"/>
    <w:pPr>
      <w:widowControl w:val="0"/>
      <w:autoSpaceDE w:val="0"/>
      <w:autoSpaceDN w:val="0"/>
      <w:adjustRightInd w:val="0"/>
      <w:spacing w:line="475" w:lineRule="exact"/>
      <w:ind w:hanging="514"/>
    </w:pPr>
  </w:style>
  <w:style w:type="paragraph" w:styleId="afa">
    <w:name w:val="List Paragraph"/>
    <w:basedOn w:val="a"/>
    <w:uiPriority w:val="34"/>
    <w:qFormat/>
    <w:rsid w:val="00091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otnotedescription">
    <w:name w:val="footnote description"/>
    <w:next w:val="a"/>
    <w:link w:val="footnotedescriptionChar"/>
    <w:hidden/>
    <w:rsid w:val="00591330"/>
    <w:pPr>
      <w:spacing w:after="0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91330"/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mark">
    <w:name w:val="footnote mark"/>
    <w:hidden/>
    <w:rsid w:val="0059133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5913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esh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bmat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h-pr.com/ma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Туйаара</dc:creator>
  <cp:keywords/>
  <dc:description/>
  <cp:lastModifiedBy>User</cp:lastModifiedBy>
  <cp:revision>7</cp:revision>
  <dcterms:created xsi:type="dcterms:W3CDTF">2023-11-18T06:50:00Z</dcterms:created>
  <dcterms:modified xsi:type="dcterms:W3CDTF">2024-10-10T06:43:00Z</dcterms:modified>
</cp:coreProperties>
</file>