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77" w:rsidRPr="006E21C7" w:rsidRDefault="006E21C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aps/>
          <w:sz w:val="18"/>
          <w:szCs w:val="18"/>
        </w:rPr>
        <w:t xml:space="preserve">РАБОЧАЯ </w:t>
      </w:r>
      <w:r w:rsidR="002B2B77" w:rsidRPr="006E21C7">
        <w:rPr>
          <w:rFonts w:ascii="Times New Roman" w:eastAsia="Times New Roman" w:hAnsi="Times New Roman" w:cs="Times New Roman"/>
          <w:b/>
          <w:caps/>
          <w:sz w:val="18"/>
          <w:szCs w:val="18"/>
        </w:rPr>
        <w:t>ПРОГРАММа Учебной дисциплины</w:t>
      </w:r>
    </w:p>
    <w:p w:rsidR="002B2B77" w:rsidRPr="006E21C7" w:rsidRDefault="007753AA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sz w:val="18"/>
          <w:szCs w:val="18"/>
        </w:rPr>
        <w:t>Психология общения</w:t>
      </w:r>
    </w:p>
    <w:p w:rsidR="002B2B77" w:rsidRPr="006E21C7" w:rsidRDefault="002B2B77" w:rsidP="006E21C7">
      <w:pPr>
        <w:spacing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E90C67" w:rsidRPr="006E21C7" w:rsidRDefault="006E21C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Рабочая программа </w:t>
      </w:r>
      <w:r w:rsidR="002B2B77" w:rsidRPr="006E21C7">
        <w:rPr>
          <w:rFonts w:ascii="Times New Roman" w:eastAsia="Times New Roman" w:hAnsi="Times New Roman" w:cs="Times New Roman"/>
          <w:sz w:val="18"/>
          <w:szCs w:val="18"/>
        </w:rPr>
        <w:t>учебной дисциплины</w:t>
      </w:r>
      <w:r w:rsidR="002B2B77" w:rsidRPr="006E21C7">
        <w:rPr>
          <w:rFonts w:ascii="Times New Roman" w:eastAsia="Times New Roman" w:hAnsi="Times New Roman" w:cs="Times New Roman"/>
          <w:caps/>
          <w:sz w:val="18"/>
          <w:szCs w:val="18"/>
        </w:rPr>
        <w:t xml:space="preserve"> </w:t>
      </w:r>
      <w:r w:rsidR="002B2B77" w:rsidRPr="006E21C7">
        <w:rPr>
          <w:rFonts w:ascii="Times New Roman" w:eastAsia="Times New Roman" w:hAnsi="Times New Roman" w:cs="Times New Roman"/>
          <w:sz w:val="18"/>
          <w:szCs w:val="18"/>
        </w:rPr>
        <w:t>разработана на основе Федерального государственного образоват</w:t>
      </w:r>
      <w:r>
        <w:rPr>
          <w:rFonts w:ascii="Times New Roman" w:eastAsia="Times New Roman" w:hAnsi="Times New Roman" w:cs="Times New Roman"/>
          <w:sz w:val="18"/>
          <w:szCs w:val="18"/>
        </w:rPr>
        <w:t>ельного стандарта</w:t>
      </w:r>
      <w:r w:rsidR="002B2B77" w:rsidRPr="006E21C7">
        <w:rPr>
          <w:rFonts w:ascii="Times New Roman" w:eastAsia="Times New Roman" w:hAnsi="Times New Roman" w:cs="Times New Roman"/>
          <w:sz w:val="18"/>
          <w:szCs w:val="18"/>
        </w:rPr>
        <w:t xml:space="preserve"> по специальности </w:t>
      </w:r>
      <w:r w:rsidR="00E90C67" w:rsidRPr="006E21C7">
        <w:rPr>
          <w:rFonts w:ascii="Times New Roman" w:hAnsi="Times New Roman" w:cs="Times New Roman"/>
          <w:sz w:val="18"/>
          <w:szCs w:val="18"/>
        </w:rPr>
        <w:t xml:space="preserve">53.02.02. Музыкальное искусство эстрады по виду Эстрадное пение </w:t>
      </w:r>
    </w:p>
    <w:p w:rsidR="002B2B77" w:rsidRPr="006E21C7" w:rsidRDefault="00E90C6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Организация-разработчик: Государственное бюджетное профессиональное образовательное  учреждение РС (Я) «Якутский колледж культуры и искусств», 677000, г. Якутск, ул. Халтурина 14/5</w:t>
      </w:r>
    </w:p>
    <w:p w:rsidR="002B2B77" w:rsidRPr="006E21C7" w:rsidRDefault="002B2B7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sz w:val="18"/>
          <w:szCs w:val="18"/>
        </w:rPr>
        <w:t xml:space="preserve">Разработчик: </w:t>
      </w:r>
      <w:r w:rsidR="007753AA" w:rsidRPr="006E21C7">
        <w:rPr>
          <w:rFonts w:ascii="Times New Roman" w:eastAsia="Times New Roman" w:hAnsi="Times New Roman" w:cs="Times New Roman"/>
          <w:sz w:val="18"/>
          <w:szCs w:val="18"/>
        </w:rPr>
        <w:t>Степанова Е.Е</w:t>
      </w:r>
      <w:r w:rsidRPr="006E21C7">
        <w:rPr>
          <w:rFonts w:ascii="Times New Roman" w:eastAsia="Times New Roman" w:hAnsi="Times New Roman" w:cs="Times New Roman"/>
          <w:sz w:val="18"/>
          <w:szCs w:val="18"/>
        </w:rPr>
        <w:t>. –преподаватель ГБ</w:t>
      </w:r>
      <w:r w:rsidR="00E90C67" w:rsidRPr="006E21C7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6E21C7">
        <w:rPr>
          <w:rFonts w:ascii="Times New Roman" w:eastAsia="Times New Roman" w:hAnsi="Times New Roman" w:cs="Times New Roman"/>
          <w:sz w:val="18"/>
          <w:szCs w:val="18"/>
        </w:rPr>
        <w:t xml:space="preserve">ОУ </w:t>
      </w:r>
      <w:r w:rsidR="00E90C67" w:rsidRPr="006E21C7">
        <w:rPr>
          <w:rFonts w:ascii="Times New Roman" w:eastAsia="Times New Roman" w:hAnsi="Times New Roman" w:cs="Times New Roman"/>
          <w:sz w:val="18"/>
          <w:szCs w:val="18"/>
        </w:rPr>
        <w:t>РС (Я)</w:t>
      </w:r>
      <w:r w:rsidRPr="006E21C7">
        <w:rPr>
          <w:rFonts w:ascii="Times New Roman" w:eastAsia="Times New Roman" w:hAnsi="Times New Roman" w:cs="Times New Roman"/>
          <w:sz w:val="18"/>
          <w:szCs w:val="18"/>
        </w:rPr>
        <w:t xml:space="preserve"> «ЯККиИ»</w:t>
      </w:r>
      <w:r w:rsidRPr="006E21C7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</w:p>
    <w:p w:rsidR="002B2B77" w:rsidRPr="006E21C7" w:rsidRDefault="002B2B7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vertAlign w:val="superscript"/>
        </w:rPr>
      </w:pPr>
      <w:r w:rsidRPr="006E21C7">
        <w:rPr>
          <w:rFonts w:ascii="Times New Roman" w:eastAsia="Times New Roman" w:hAnsi="Times New Roman" w:cs="Times New Roman"/>
          <w:sz w:val="18"/>
          <w:szCs w:val="18"/>
          <w:u w:val="single"/>
          <w:vertAlign w:val="superscript"/>
        </w:rPr>
        <w:t xml:space="preserve"> </w:t>
      </w: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6E21C7" w:rsidRDefault="006E21C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Рекомендована</w:t>
      </w:r>
    </w:p>
    <w:p w:rsidR="006E21C7" w:rsidRDefault="006E21C7" w:rsidP="006E21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Заключение Экспертного совета</w:t>
      </w: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21C7" w:rsidRDefault="006E21C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B2B77" w:rsidRPr="006E21C7" w:rsidRDefault="002B2B77" w:rsidP="002B2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caps/>
          <w:sz w:val="18"/>
          <w:szCs w:val="18"/>
        </w:rPr>
        <w:lastRenderedPageBreak/>
        <w:t xml:space="preserve">1. паспорт </w:t>
      </w:r>
      <w:r w:rsidR="006E21C7">
        <w:rPr>
          <w:rFonts w:ascii="Times New Roman" w:eastAsia="Times New Roman" w:hAnsi="Times New Roman" w:cs="Times New Roman"/>
          <w:b/>
          <w:caps/>
          <w:sz w:val="18"/>
          <w:szCs w:val="18"/>
        </w:rPr>
        <w:t xml:space="preserve">РАБОЧЕЙ </w:t>
      </w:r>
      <w:r w:rsidRPr="006E21C7">
        <w:rPr>
          <w:rFonts w:ascii="Times New Roman" w:eastAsia="Times New Roman" w:hAnsi="Times New Roman" w:cs="Times New Roman"/>
          <w:b/>
          <w:caps/>
          <w:sz w:val="18"/>
          <w:szCs w:val="18"/>
        </w:rPr>
        <w:t>ПРОГРАММЫ УЧЕБНОЙ ДИСЦИПЛИНЫ</w:t>
      </w:r>
    </w:p>
    <w:p w:rsidR="002B2B77" w:rsidRPr="006E21C7" w:rsidRDefault="00005BE2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7753AA" w:rsidRPr="006E21C7">
        <w:rPr>
          <w:rFonts w:ascii="Times New Roman" w:eastAsia="Times New Roman" w:hAnsi="Times New Roman" w:cs="Times New Roman"/>
          <w:b/>
          <w:sz w:val="18"/>
          <w:szCs w:val="18"/>
        </w:rPr>
        <w:t>Психология общения</w:t>
      </w:r>
    </w:p>
    <w:p w:rsidR="002B2B77" w:rsidRPr="006E21C7" w:rsidRDefault="002B2B77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B2B77" w:rsidRPr="006E21C7" w:rsidRDefault="002B2B77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sz w:val="18"/>
          <w:szCs w:val="18"/>
        </w:rPr>
        <w:t>1.1. Область применения программы</w:t>
      </w:r>
    </w:p>
    <w:p w:rsidR="00E90C67" w:rsidRPr="006E21C7" w:rsidRDefault="006E21C7" w:rsidP="00CE4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Рабочая программа</w:t>
      </w:r>
      <w:r w:rsidR="00E90C67" w:rsidRPr="006E21C7">
        <w:rPr>
          <w:rFonts w:ascii="Times New Roman" w:eastAsia="Times New Roman" w:hAnsi="Times New Roman" w:cs="Times New Roman"/>
          <w:sz w:val="18"/>
          <w:szCs w:val="18"/>
        </w:rPr>
        <w:t xml:space="preserve"> учебной дисциплины является частью программы подготовки специалистов среднего звена в соответствии с ФГОС по специальности 53.02.02. Музыкальное искусство эстрады по виду Эстрадное пение.</w:t>
      </w:r>
    </w:p>
    <w:p w:rsidR="002B2B77" w:rsidRPr="006E21C7" w:rsidRDefault="002B2B77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B2B77" w:rsidRPr="006E21C7" w:rsidRDefault="002B2B77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E21C7">
        <w:rPr>
          <w:rFonts w:ascii="Times New Roman" w:eastAsia="Times New Roman" w:hAnsi="Times New Roman" w:cs="Times New Roman"/>
          <w:b/>
          <w:sz w:val="18"/>
          <w:szCs w:val="18"/>
        </w:rPr>
        <w:t>1.2. Место учебной дисциплины в структуре программы</w:t>
      </w:r>
      <w:r w:rsidR="006E21C7">
        <w:rPr>
          <w:rFonts w:ascii="Times New Roman" w:eastAsia="Times New Roman" w:hAnsi="Times New Roman" w:cs="Times New Roman"/>
          <w:b/>
          <w:sz w:val="18"/>
          <w:szCs w:val="18"/>
        </w:rPr>
        <w:t xml:space="preserve"> подготовки специалистов среднего звена</w:t>
      </w:r>
      <w:r w:rsidRPr="006E21C7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Pr="006E21C7">
        <w:rPr>
          <w:rFonts w:ascii="Times New Roman" w:eastAsia="Times New Roman" w:hAnsi="Times New Roman" w:cs="Times New Roman"/>
          <w:sz w:val="18"/>
          <w:szCs w:val="18"/>
          <w:u w:val="single"/>
        </w:rPr>
        <w:t>дисциплина входит в общий гуманитарный и социально – экономический цикл.</w:t>
      </w:r>
    </w:p>
    <w:p w:rsidR="002B2B77" w:rsidRPr="006E21C7" w:rsidRDefault="002B2B77" w:rsidP="002B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b/>
          <w:caps/>
          <w:sz w:val="18"/>
          <w:szCs w:val="18"/>
        </w:rPr>
      </w:pPr>
    </w:p>
    <w:p w:rsidR="002B2B77" w:rsidRPr="006E21C7" w:rsidRDefault="002B2B77" w:rsidP="006E2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>1.3. Цели и задачи учебной дисциплины – требования к результатам освоения учебной дисциплины:</w:t>
      </w:r>
    </w:p>
    <w:p w:rsidR="002B2B77" w:rsidRPr="006E21C7" w:rsidRDefault="002B2B77" w:rsidP="002B2B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>В результате освоения учебной дисциплины обучающийся должен уметь:</w:t>
      </w:r>
    </w:p>
    <w:p w:rsidR="007753AA" w:rsidRPr="006E21C7" w:rsidRDefault="007753AA" w:rsidP="006E21C7">
      <w:pPr>
        <w:pStyle w:val="a3"/>
        <w:numPr>
          <w:ilvl w:val="0"/>
          <w:numId w:val="26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sz w:val="18"/>
          <w:szCs w:val="18"/>
        </w:rPr>
        <w:t>применять техники и приемы эффективного общения в профессиональной деятельности;</w:t>
      </w:r>
    </w:p>
    <w:p w:rsidR="00A67196" w:rsidRPr="006E21C7" w:rsidRDefault="007753AA" w:rsidP="006E21C7">
      <w:pPr>
        <w:pStyle w:val="a3"/>
        <w:numPr>
          <w:ilvl w:val="0"/>
          <w:numId w:val="26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sz w:val="18"/>
          <w:szCs w:val="18"/>
        </w:rPr>
        <w:t>использовать приемы саморегуляции поведения в процессе межличностного общения.</w:t>
      </w:r>
    </w:p>
    <w:p w:rsidR="002B2B77" w:rsidRPr="006E21C7" w:rsidRDefault="002B2B77" w:rsidP="002B2B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>знать:</w:t>
      </w:r>
      <w:r w:rsidRPr="006E21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взаимосвязь общения и деятельности;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цели, функции, виды и уровни общения;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роли и ролевые ожидания в общении;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виды социальных взаимодействий;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механизмы взаимопонимания в общении;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техники и приемы общения, правила слушания, ведения беседы, убеждения;</w:t>
      </w:r>
    </w:p>
    <w:p w:rsidR="007753AA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этические принципы общения;</w:t>
      </w:r>
    </w:p>
    <w:p w:rsidR="00A67196" w:rsidRPr="006E21C7" w:rsidRDefault="007753AA" w:rsidP="006E21C7">
      <w:pPr>
        <w:pStyle w:val="a3"/>
        <w:numPr>
          <w:ilvl w:val="0"/>
          <w:numId w:val="27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источники, причины, виды и способы разрешения конфликтов</w:t>
      </w:r>
    </w:p>
    <w:p w:rsidR="00005BE2" w:rsidRPr="006E21C7" w:rsidRDefault="00005BE2" w:rsidP="006E21C7">
      <w:pPr>
        <w:pStyle w:val="a3"/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5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F030E" w:rsidRPr="006E21C7" w:rsidRDefault="00FF030E" w:rsidP="006E2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 xml:space="preserve">1.4. </w:t>
      </w:r>
      <w:r w:rsidR="00A67196" w:rsidRPr="006E21C7">
        <w:rPr>
          <w:rFonts w:ascii="Times New Roman" w:hAnsi="Times New Roman" w:cs="Times New Roman"/>
          <w:b/>
          <w:sz w:val="18"/>
          <w:szCs w:val="18"/>
        </w:rPr>
        <w:t>Количество</w:t>
      </w:r>
      <w:r w:rsidRPr="006E21C7">
        <w:rPr>
          <w:rFonts w:ascii="Times New Roman" w:hAnsi="Times New Roman" w:cs="Times New Roman"/>
          <w:b/>
          <w:sz w:val="18"/>
          <w:szCs w:val="18"/>
        </w:rPr>
        <w:t xml:space="preserve"> часов на освоение программы учебной дисциплины:</w:t>
      </w:r>
    </w:p>
    <w:p w:rsidR="00FF030E" w:rsidRPr="006E21C7" w:rsidRDefault="00FF030E" w:rsidP="00706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максимальной учебной нагрузк</w:t>
      </w:r>
      <w:r w:rsidR="002F1093" w:rsidRPr="006E21C7">
        <w:rPr>
          <w:rFonts w:ascii="Times New Roman" w:hAnsi="Times New Roman" w:cs="Times New Roman"/>
          <w:sz w:val="18"/>
          <w:szCs w:val="18"/>
        </w:rPr>
        <w:t xml:space="preserve">и обучающегося </w:t>
      </w:r>
      <w:r w:rsidR="00A545C7">
        <w:rPr>
          <w:rFonts w:ascii="Times New Roman" w:hAnsi="Times New Roman" w:cs="Times New Roman"/>
          <w:b/>
          <w:sz w:val="18"/>
          <w:szCs w:val="18"/>
        </w:rPr>
        <w:t>6</w:t>
      </w:r>
      <w:r w:rsidR="00005BE2" w:rsidRPr="006E21C7">
        <w:rPr>
          <w:rFonts w:ascii="Times New Roman" w:hAnsi="Times New Roman" w:cs="Times New Roman"/>
          <w:b/>
          <w:sz w:val="18"/>
          <w:szCs w:val="18"/>
        </w:rPr>
        <w:t>2</w:t>
      </w:r>
      <w:r w:rsidR="00A545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1093" w:rsidRPr="006E21C7">
        <w:rPr>
          <w:rFonts w:ascii="Times New Roman" w:hAnsi="Times New Roman" w:cs="Times New Roman"/>
          <w:sz w:val="18"/>
          <w:szCs w:val="18"/>
        </w:rPr>
        <w:t>часа</w:t>
      </w:r>
      <w:r w:rsidRPr="006E21C7">
        <w:rPr>
          <w:rFonts w:ascii="Times New Roman" w:hAnsi="Times New Roman" w:cs="Times New Roman"/>
          <w:sz w:val="18"/>
          <w:szCs w:val="18"/>
        </w:rPr>
        <w:t>, в том числе:</w:t>
      </w:r>
    </w:p>
    <w:p w:rsidR="00FF030E" w:rsidRPr="006E21C7" w:rsidRDefault="00FF030E" w:rsidP="006E2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 xml:space="preserve">обязательной аудиторной </w:t>
      </w:r>
      <w:r w:rsidR="003242CB" w:rsidRPr="006E21C7">
        <w:rPr>
          <w:rFonts w:ascii="Times New Roman" w:hAnsi="Times New Roman" w:cs="Times New Roman"/>
          <w:sz w:val="18"/>
          <w:szCs w:val="18"/>
        </w:rPr>
        <w:t xml:space="preserve">учебной нагрузки обучающегося </w:t>
      </w:r>
      <w:r w:rsidR="00005BE2" w:rsidRPr="006E21C7">
        <w:rPr>
          <w:rFonts w:ascii="Times New Roman" w:hAnsi="Times New Roman" w:cs="Times New Roman"/>
          <w:sz w:val="18"/>
          <w:szCs w:val="18"/>
        </w:rPr>
        <w:t xml:space="preserve"> </w:t>
      </w:r>
      <w:r w:rsidR="00005BE2" w:rsidRPr="006E21C7">
        <w:rPr>
          <w:rFonts w:ascii="Times New Roman" w:hAnsi="Times New Roman" w:cs="Times New Roman"/>
          <w:b/>
          <w:sz w:val="18"/>
          <w:szCs w:val="18"/>
        </w:rPr>
        <w:t>48</w:t>
      </w:r>
      <w:r w:rsidR="00005BE2" w:rsidRPr="006E21C7">
        <w:rPr>
          <w:rFonts w:ascii="Times New Roman" w:hAnsi="Times New Roman" w:cs="Times New Roman"/>
          <w:sz w:val="18"/>
          <w:szCs w:val="18"/>
        </w:rPr>
        <w:t xml:space="preserve"> </w:t>
      </w:r>
      <w:r w:rsidRPr="006E21C7">
        <w:rPr>
          <w:rFonts w:ascii="Times New Roman" w:hAnsi="Times New Roman" w:cs="Times New Roman"/>
          <w:sz w:val="18"/>
          <w:szCs w:val="18"/>
        </w:rPr>
        <w:t>часов;</w:t>
      </w:r>
    </w:p>
    <w:p w:rsidR="00FF030E" w:rsidRPr="006E21C7" w:rsidRDefault="00FF030E" w:rsidP="006E2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E21C7">
        <w:rPr>
          <w:rFonts w:ascii="Times New Roman" w:hAnsi="Times New Roman" w:cs="Times New Roman"/>
          <w:sz w:val="18"/>
          <w:szCs w:val="18"/>
        </w:rPr>
        <w:t>самост</w:t>
      </w:r>
      <w:r w:rsidR="002F1093" w:rsidRPr="006E21C7">
        <w:rPr>
          <w:rFonts w:ascii="Times New Roman" w:hAnsi="Times New Roman" w:cs="Times New Roman"/>
          <w:sz w:val="18"/>
          <w:szCs w:val="18"/>
        </w:rPr>
        <w:t xml:space="preserve">оятельной работы обучающегося </w:t>
      </w:r>
      <w:r w:rsidR="00005BE2" w:rsidRPr="006E21C7">
        <w:rPr>
          <w:rFonts w:ascii="Times New Roman" w:hAnsi="Times New Roman" w:cs="Times New Roman"/>
          <w:sz w:val="18"/>
          <w:szCs w:val="18"/>
        </w:rPr>
        <w:t xml:space="preserve"> </w:t>
      </w:r>
      <w:r w:rsidR="00A545C7">
        <w:rPr>
          <w:rFonts w:ascii="Times New Roman" w:hAnsi="Times New Roman" w:cs="Times New Roman"/>
          <w:b/>
          <w:sz w:val="18"/>
          <w:szCs w:val="18"/>
        </w:rPr>
        <w:t>1</w:t>
      </w:r>
      <w:r w:rsidR="00005BE2" w:rsidRPr="006E21C7">
        <w:rPr>
          <w:rFonts w:ascii="Times New Roman" w:hAnsi="Times New Roman" w:cs="Times New Roman"/>
          <w:b/>
          <w:sz w:val="18"/>
          <w:szCs w:val="18"/>
        </w:rPr>
        <w:t xml:space="preserve">4 </w:t>
      </w:r>
      <w:r w:rsidR="002F1093" w:rsidRPr="006E21C7">
        <w:rPr>
          <w:rFonts w:ascii="Times New Roman" w:hAnsi="Times New Roman" w:cs="Times New Roman"/>
          <w:sz w:val="18"/>
          <w:szCs w:val="18"/>
        </w:rPr>
        <w:t xml:space="preserve"> часа</w:t>
      </w:r>
      <w:r w:rsidRPr="006E21C7">
        <w:rPr>
          <w:rFonts w:ascii="Times New Roman" w:hAnsi="Times New Roman" w:cs="Times New Roman"/>
          <w:sz w:val="18"/>
          <w:szCs w:val="18"/>
        </w:rPr>
        <w:t>.</w:t>
      </w:r>
    </w:p>
    <w:p w:rsidR="00FF030E" w:rsidRPr="006E21C7" w:rsidRDefault="00FF030E" w:rsidP="00FF030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F030E" w:rsidRPr="006E21C7" w:rsidRDefault="00FF030E" w:rsidP="001C37F2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6E21C7">
        <w:rPr>
          <w:rFonts w:ascii="Times New Roman" w:hAnsi="Times New Roman"/>
          <w:b/>
          <w:sz w:val="18"/>
          <w:szCs w:val="18"/>
        </w:rPr>
        <w:lastRenderedPageBreak/>
        <w:t>2. СТРУКТУРА И СОДЕРЖАНИЕ УЧЕБНОЙ ДИСЦИПЛИНЫ</w:t>
      </w:r>
    </w:p>
    <w:p w:rsidR="00FF030E" w:rsidRPr="006E21C7" w:rsidRDefault="00FF030E" w:rsidP="00FF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-180" w:firstLine="18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>2.1. Объем учебной дисциплины и виды учебной работы</w:t>
      </w:r>
    </w:p>
    <w:tbl>
      <w:tblPr>
        <w:tblW w:w="5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</w:tblGrid>
      <w:tr w:rsidR="00FF030E" w:rsidRPr="006E21C7" w:rsidTr="006E21C7">
        <w:trPr>
          <w:trHeight w:val="4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Объем часов</w:t>
            </w:r>
          </w:p>
        </w:tc>
      </w:tr>
      <w:tr w:rsidR="00FF030E" w:rsidRPr="006E21C7" w:rsidTr="006E21C7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0E" w:rsidRPr="006E21C7" w:rsidRDefault="00A545C7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>6</w:t>
            </w:r>
            <w:r w:rsidR="002F1093" w:rsidRPr="006E21C7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>2</w:t>
            </w:r>
          </w:p>
        </w:tc>
      </w:tr>
      <w:tr w:rsidR="00FF030E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</w:t>
            </w:r>
            <w:r w:rsidR="003242CB" w:rsidRPr="006E21C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</w:p>
        </w:tc>
      </w:tr>
      <w:tr w:rsidR="00FF030E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FF030E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0E" w:rsidRPr="006E21C7" w:rsidRDefault="0066395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12</w:t>
            </w:r>
          </w:p>
        </w:tc>
      </w:tr>
      <w:tr w:rsidR="00005BE2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5BE2" w:rsidRPr="006E21C7" w:rsidRDefault="00005BE2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E2" w:rsidRPr="006E21C7" w:rsidRDefault="00005BE2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FF030E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0E" w:rsidRPr="006E21C7" w:rsidRDefault="00A545C7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>1</w:t>
            </w:r>
            <w:r w:rsidR="002F1093" w:rsidRPr="006E21C7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FF030E" w:rsidRPr="006E21C7" w:rsidTr="006E21C7">
        <w:trPr>
          <w:trHeight w:val="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0E" w:rsidRPr="006E21C7" w:rsidRDefault="00FF030E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FF030E" w:rsidRPr="006E21C7" w:rsidTr="00A545C7">
        <w:trPr>
          <w:trHeight w:val="17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030E" w:rsidRPr="006E21C7" w:rsidRDefault="0066395E" w:rsidP="00D51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Внеаудиторная самостоятельная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0E" w:rsidRPr="006E21C7" w:rsidRDefault="00A545C7" w:rsidP="00D51F3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1</w:t>
            </w:r>
            <w:r w:rsidR="0066395E" w:rsidRPr="006E21C7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FF030E" w:rsidRPr="006E21C7" w:rsidTr="006E21C7">
        <w:trPr>
          <w:trHeight w:val="50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30E" w:rsidRPr="006E21C7" w:rsidRDefault="00FF030E" w:rsidP="00A545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Итого</w:t>
            </w:r>
            <w:r w:rsidR="00A545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вая аттестация в форме дифференцированного зачета – 5 семестр</w:t>
            </w:r>
          </w:p>
        </w:tc>
      </w:tr>
    </w:tbl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  <w:lang w:eastAsia="ar-SA"/>
        </w:rPr>
      </w:pPr>
    </w:p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</w:pPr>
    </w:p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</w:pPr>
    </w:p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</w:pPr>
    </w:p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</w:pPr>
    </w:p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  <w:sectPr w:rsidR="00FF030E" w:rsidRPr="006E21C7" w:rsidSect="006E21C7">
          <w:type w:val="nextColumn"/>
          <w:pgSz w:w="8392" w:h="11907"/>
          <w:pgMar w:top="1134" w:right="851" w:bottom="1134" w:left="1701" w:header="709" w:footer="709" w:gutter="0"/>
          <w:cols w:space="720"/>
        </w:sectPr>
      </w:pPr>
    </w:p>
    <w:p w:rsidR="00FF030E" w:rsidRPr="006E21C7" w:rsidRDefault="00FF030E" w:rsidP="00A67196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lastRenderedPageBreak/>
        <w:t>2.2. Тематический план и содержание учебной дисциплины</w:t>
      </w:r>
      <w:r w:rsidRPr="006E21C7">
        <w:rPr>
          <w:rFonts w:ascii="Times New Roman" w:hAnsi="Times New Roman" w:cs="Times New Roman"/>
          <w:b/>
          <w:caps/>
          <w:sz w:val="18"/>
          <w:szCs w:val="18"/>
        </w:rPr>
        <w:t xml:space="preserve"> </w:t>
      </w:r>
      <w:r w:rsidR="00005BE2" w:rsidRPr="006E21C7">
        <w:rPr>
          <w:rFonts w:ascii="Times New Roman" w:hAnsi="Times New Roman" w:cs="Times New Roman"/>
          <w:b/>
          <w:i/>
          <w:sz w:val="18"/>
          <w:szCs w:val="18"/>
        </w:rPr>
        <w:t xml:space="preserve">ОГСЭ.03. </w:t>
      </w:r>
      <w:r w:rsidR="00B457DF" w:rsidRPr="006E21C7">
        <w:rPr>
          <w:rFonts w:ascii="Times New Roman" w:hAnsi="Times New Roman" w:cs="Times New Roman"/>
          <w:b/>
          <w:i/>
          <w:sz w:val="18"/>
          <w:szCs w:val="18"/>
        </w:rPr>
        <w:t>Психология общени</w:t>
      </w:r>
      <w:r w:rsidR="00005BE2" w:rsidRPr="006E21C7">
        <w:rPr>
          <w:rFonts w:ascii="Times New Roman" w:hAnsi="Times New Roman" w:cs="Times New Roman"/>
          <w:b/>
          <w:i/>
          <w:sz w:val="18"/>
          <w:szCs w:val="18"/>
        </w:rPr>
        <w:t>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70"/>
        <w:gridCol w:w="5950"/>
        <w:gridCol w:w="851"/>
        <w:gridCol w:w="1134"/>
      </w:tblGrid>
      <w:tr w:rsidR="000127C7" w:rsidRPr="006E21C7" w:rsidTr="006E21C7">
        <w:tc>
          <w:tcPr>
            <w:tcW w:w="2127" w:type="dxa"/>
            <w:hideMark/>
          </w:tcPr>
          <w:p w:rsidR="00FF030E" w:rsidRPr="006E21C7" w:rsidRDefault="00FF030E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6520" w:type="dxa"/>
            <w:gridSpan w:val="2"/>
            <w:hideMark/>
          </w:tcPr>
          <w:p w:rsidR="00FF030E" w:rsidRPr="006E21C7" w:rsidRDefault="00FF030E" w:rsidP="00FC36C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51" w:type="dxa"/>
            <w:hideMark/>
          </w:tcPr>
          <w:p w:rsidR="00FF030E" w:rsidRPr="006E21C7" w:rsidRDefault="00FF030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часов</w:t>
            </w:r>
          </w:p>
        </w:tc>
        <w:tc>
          <w:tcPr>
            <w:tcW w:w="1134" w:type="dxa"/>
            <w:hideMark/>
          </w:tcPr>
          <w:p w:rsidR="00FF030E" w:rsidRPr="006E21C7" w:rsidRDefault="00FF030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Уровень освоения</w:t>
            </w:r>
          </w:p>
        </w:tc>
      </w:tr>
      <w:tr w:rsidR="000127C7" w:rsidRPr="006E21C7" w:rsidTr="006E21C7">
        <w:trPr>
          <w:trHeight w:val="259"/>
        </w:trPr>
        <w:tc>
          <w:tcPr>
            <w:tcW w:w="2127" w:type="dxa"/>
            <w:hideMark/>
          </w:tcPr>
          <w:p w:rsidR="00FF030E" w:rsidRPr="006E21C7" w:rsidRDefault="00FF030E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520" w:type="dxa"/>
            <w:gridSpan w:val="2"/>
            <w:hideMark/>
          </w:tcPr>
          <w:p w:rsidR="00FF030E" w:rsidRPr="006E21C7" w:rsidRDefault="00FF030E" w:rsidP="00FC36C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hideMark/>
          </w:tcPr>
          <w:p w:rsidR="00FF030E" w:rsidRPr="006E21C7" w:rsidRDefault="00FF030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:rsidR="00FF030E" w:rsidRPr="006E21C7" w:rsidRDefault="00FF030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E21C7" w:rsidRPr="006E21C7" w:rsidTr="00632A27">
        <w:tc>
          <w:tcPr>
            <w:tcW w:w="8647" w:type="dxa"/>
            <w:gridSpan w:val="3"/>
          </w:tcPr>
          <w:p w:rsidR="006E21C7" w:rsidRPr="006E21C7" w:rsidRDefault="006E21C7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Раздел 1. Основные закономерности процесса общения</w:t>
            </w:r>
          </w:p>
        </w:tc>
        <w:tc>
          <w:tcPr>
            <w:tcW w:w="851" w:type="dxa"/>
            <w:hideMark/>
          </w:tcPr>
          <w:p w:rsidR="006E21C7" w:rsidRPr="006E21C7" w:rsidRDefault="006E21C7" w:rsidP="0066395E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6E21C7" w:rsidRPr="006E21C7" w:rsidRDefault="006E21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rPr>
          <w:trHeight w:val="77"/>
        </w:trPr>
        <w:tc>
          <w:tcPr>
            <w:tcW w:w="2127" w:type="dxa"/>
            <w:vMerge w:val="restart"/>
          </w:tcPr>
          <w:p w:rsidR="00BE463A" w:rsidRPr="006E21C7" w:rsidRDefault="001A3777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Тема 1.1. </w:t>
            </w:r>
            <w:r w:rsidR="00566940"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Введение. Предмет и задачи курса</w:t>
            </w:r>
          </w:p>
        </w:tc>
        <w:tc>
          <w:tcPr>
            <w:tcW w:w="6520" w:type="dxa"/>
            <w:gridSpan w:val="2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hideMark/>
          </w:tcPr>
          <w:p w:rsidR="00BE463A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hideMark/>
          </w:tcPr>
          <w:p w:rsidR="00BE463A" w:rsidRPr="006E21C7" w:rsidRDefault="00BE463A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rPr>
          <w:trHeight w:val="262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Значение общения в жизни людей.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</w:tr>
      <w:tr w:rsidR="0042241E" w:rsidRPr="006E21C7" w:rsidTr="006E21C7">
        <w:trPr>
          <w:trHeight w:val="261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Сервисная роль общения в профессиональной деятельности.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rPr>
          <w:trHeight w:val="261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Общение как базовый элемент в профессии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rPr>
          <w:trHeight w:val="209"/>
        </w:trPr>
        <w:tc>
          <w:tcPr>
            <w:tcW w:w="2127" w:type="dxa"/>
            <w:vMerge/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</w:tcPr>
          <w:p w:rsidR="00BE463A" w:rsidRPr="006E21C7" w:rsidRDefault="00874E98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BE463A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BE463A" w:rsidRPr="006E21C7" w:rsidTr="006E21C7">
        <w:trPr>
          <w:trHeight w:val="557"/>
        </w:trPr>
        <w:tc>
          <w:tcPr>
            <w:tcW w:w="2127" w:type="dxa"/>
            <w:vMerge/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</w:tcPr>
          <w:p w:rsidR="00BE463A" w:rsidRPr="006E21C7" w:rsidRDefault="001A3777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Тренинг, направленный на самопознание собственных коммуникативных способностей и сокращение эмоциональной дистанции между членами группы.</w:t>
            </w:r>
          </w:p>
        </w:tc>
        <w:tc>
          <w:tcPr>
            <w:tcW w:w="851" w:type="dxa"/>
            <w:vMerge/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  <w:hideMark/>
          </w:tcPr>
          <w:p w:rsidR="00BE463A" w:rsidRPr="006E21C7" w:rsidRDefault="00BE463A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rPr>
          <w:trHeight w:val="100"/>
        </w:trPr>
        <w:tc>
          <w:tcPr>
            <w:tcW w:w="2127" w:type="dxa"/>
            <w:vMerge w:val="restart"/>
          </w:tcPr>
          <w:p w:rsidR="00BE463A" w:rsidRPr="006E21C7" w:rsidRDefault="00566940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Тема 1.2. Виды, функции общения</w:t>
            </w:r>
          </w:p>
        </w:tc>
        <w:tc>
          <w:tcPr>
            <w:tcW w:w="6520" w:type="dxa"/>
            <w:gridSpan w:val="2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hideMark/>
          </w:tcPr>
          <w:p w:rsidR="00BE463A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hideMark/>
          </w:tcPr>
          <w:p w:rsidR="00BE463A" w:rsidRPr="006E21C7" w:rsidRDefault="00BE463A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Общение – деловое, формально – ролевое, духовное, ритуальное, манипулятивное, светское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Прямое, косвенное общение.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</w:tcPr>
          <w:p w:rsidR="0042241E" w:rsidRPr="006E21C7" w:rsidRDefault="0042241E" w:rsidP="00566940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Межперсональное и ролевое общение.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950" w:type="dxa"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Функция организации и поддерживания межличностных отношений, внутриличностная функция</w:t>
            </w:r>
          </w:p>
        </w:tc>
        <w:tc>
          <w:tcPr>
            <w:tcW w:w="851" w:type="dxa"/>
            <w:vMerge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BE463A" w:rsidRPr="006E21C7" w:rsidRDefault="001F09C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BE463A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BE463A" w:rsidRPr="006E21C7" w:rsidTr="006E21C7">
        <w:trPr>
          <w:trHeight w:val="117"/>
        </w:trPr>
        <w:tc>
          <w:tcPr>
            <w:tcW w:w="2127" w:type="dxa"/>
            <w:vMerge/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</w:tcPr>
          <w:p w:rsidR="00BE463A" w:rsidRPr="006E21C7" w:rsidRDefault="00566940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Психологический практикум «Ваш стиль общения»</w:t>
            </w:r>
          </w:p>
        </w:tc>
        <w:tc>
          <w:tcPr>
            <w:tcW w:w="851" w:type="dxa"/>
            <w:vMerge/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  <w:hideMark/>
          </w:tcPr>
          <w:p w:rsidR="00BE463A" w:rsidRPr="006E21C7" w:rsidRDefault="00BE463A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3A" w:rsidRPr="006E21C7" w:rsidRDefault="00EB6F69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Тема 1.3. Структура и средство общения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63A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E463A" w:rsidRPr="006E21C7" w:rsidRDefault="00BE463A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Вербальные средства общения.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Структура речевого общения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Невербальные средства общения. Общая характеристика.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Основные этапы общения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463A" w:rsidRPr="006E21C7" w:rsidRDefault="00BE463A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 xml:space="preserve"> 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874E98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463A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BE463A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3A" w:rsidRPr="006E21C7" w:rsidRDefault="00BE463A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3A" w:rsidRPr="006E21C7" w:rsidRDefault="00EB6F69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Охарактеризовать основные классификации невербальных средств общения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Тема 1.4. Перцептивная  сторона общения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Общение как восприятие и понимание людьми друг друга.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Первое впечатление.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Имидж и самоподача в общении.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Механизмы взаимодействия в процессе общения.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Эмпатия толерантность , рефлексия обратная связь.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Эффекты межличного восприятия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Создание климата психологической безопасности.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4550D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0D" w:rsidRPr="006E21C7" w:rsidRDefault="00E4550D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0D" w:rsidRPr="006E21C7" w:rsidRDefault="00E4550D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0D" w:rsidRPr="006E21C7" w:rsidRDefault="00E4550D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Правила психологических полюсов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0D" w:rsidRPr="006E21C7" w:rsidRDefault="00E4550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0D" w:rsidRPr="006E21C7" w:rsidRDefault="00E4550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Психологический практикум:  «Личностная самоподача».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Эффекты установки на партнера по общению, подключение и установление контакта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A545C7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463A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E463A" w:rsidRPr="006E21C7" w:rsidRDefault="00BE463A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463A" w:rsidRPr="006E21C7" w:rsidRDefault="0080228B" w:rsidP="00FC36C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Разработать модель собственной самоподачи (самопрезентация)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463A" w:rsidRPr="006E21C7" w:rsidRDefault="00BE463A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Тема 1.5. Коммуникативная сторона общения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Коммуникативный процесс, основные характеристики.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Основные этапы осуществления.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Виды коммуникации (формальное – неформальное, горизонтальное – вертикальное).)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76501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Коммуникатор – реципиент в общении.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Коммуникативные роли.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Причины плохой коммуникации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Коммуникативные барьеры общения: стилистический, логический психологический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74E98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5416" w:rsidRPr="006E21C7" w:rsidRDefault="00765011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Анализ позиций в общении.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595640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A545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8E5416" w:rsidRPr="006E21C7" w:rsidRDefault="008E5416" w:rsidP="00EA00D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5416" w:rsidRPr="006E21C7" w:rsidRDefault="00765011" w:rsidP="0080228B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Подготовить вариант информации для ведения диалога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5416" w:rsidRPr="006E21C7" w:rsidRDefault="00765011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  <w:t>Тема 1.6. Интерактивная сторона общения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  <w:r w:rsidR="00765011"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1F09C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59564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Общение как взаимодействие.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Ориентация на контроль, ориентация на понимание.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Трансактный анализ общения (по теории Э. Берна)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Социальные мотивы взаимодействия: кооперация, индивидуализм, конкуренция, альтруизм, агрессия, равенство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Стратегии взаимодействия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74E98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E5416" w:rsidRPr="006E21C7" w:rsidRDefault="00663DBB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Психологические приемы влияния на партнера по общению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416" w:rsidRPr="006E21C7" w:rsidRDefault="008E5416" w:rsidP="00595640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Самостоятельная работа студента: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A545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E5416" w:rsidRPr="006E21C7" w:rsidRDefault="008E5416" w:rsidP="00595640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5416" w:rsidRPr="006E21C7" w:rsidRDefault="00663DBB" w:rsidP="00595640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Изучение работ Берн Эрик «Игры, в которые играют люди. Люди которые играют в игры»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E5416" w:rsidRPr="006E21C7" w:rsidRDefault="00B41EA7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  <w:t>Тема 1.7. Виды и техника слушания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Нерефлексивное (пассивное слушание). Основные правила и ситуации применения.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 xml:space="preserve">Рефлексивное слушание. Приемы: выяснение, перефразирование, </w:t>
            </w:r>
            <w:r w:rsidRPr="006E21C7">
              <w:rPr>
                <w:rFonts w:ascii="Times New Roman" w:hAnsi="Times New Roman"/>
                <w:sz w:val="18"/>
                <w:szCs w:val="18"/>
              </w:rPr>
              <w:lastRenderedPageBreak/>
              <w:t>резюмирование.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Правила эмпатического слушания.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Барьеры в восприятии информации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74E98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5416" w:rsidRPr="006E21C7" w:rsidRDefault="008E5416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B41EA7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Психологический практикум: Отработка техники рефлексивного слушания с применением эмпатийного внимания.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BA3C3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A545C7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5416" w:rsidRPr="006E21C7" w:rsidRDefault="008E5416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B41EA7" w:rsidP="00BA3C3C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Подготовить информацию дял отработки основных приемов, рефлексивного слушания</w:t>
            </w:r>
            <w:r w:rsidR="00034D65" w:rsidRPr="006E2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E5416" w:rsidRPr="006E21C7" w:rsidRDefault="00034D65" w:rsidP="006E21C7">
            <w:pPr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eastAsia="ar-SA"/>
              </w:rPr>
              <w:t>Тема 1.8. Психологические типы людей в общении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BA3C3C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42241E" w:rsidP="0066395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Влияние индивидуальных особенностей личности на процесс общения.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BA3C3C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Личные стереотипы эмоционального реагирования на ситуации.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Манера и стиль общения, исходя из условий классификации психологических черт личности, проявляющихся в контактах.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7E7986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Особенности общения с «трудными людьми». Акцентуация характера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Особенности психологического слада и реакции в контактах мужчин и женщин.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Тестирование.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2241E" w:rsidRPr="006E21C7" w:rsidRDefault="0042241E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7753AA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Проигрывание ситуаций.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E5416" w:rsidRPr="006E21C7" w:rsidRDefault="008E5416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A545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E5416" w:rsidRPr="006E21C7" w:rsidRDefault="008E5416" w:rsidP="006E21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341988" w:rsidP="00F431B3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Повторение пройденных материалов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05B1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F05B1" w:rsidRPr="006E21C7" w:rsidRDefault="00EF05B1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  <w:t xml:space="preserve">Тема 1.9. Невербальные особенности </w:t>
            </w:r>
            <w:r w:rsidRPr="006E21C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  <w:lastRenderedPageBreak/>
              <w:t>коммуникативного процесса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5B1" w:rsidRPr="006E21C7" w:rsidRDefault="00EF05B1" w:rsidP="00FC36CE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5B1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F05B1" w:rsidRPr="006E21C7" w:rsidRDefault="00EF05B1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431B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Визуальный контакт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Жесты, позы, мимика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Пространство межличного взаимодействия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EF05B1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F05B1" w:rsidRPr="006E21C7" w:rsidRDefault="00EF05B1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05B1" w:rsidRPr="006E21C7" w:rsidRDefault="00EF05B1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5B1" w:rsidRPr="006E21C7" w:rsidRDefault="001F09C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F05B1" w:rsidRPr="006E21C7" w:rsidRDefault="0066395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EF05B1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F05B1" w:rsidRPr="006E21C7" w:rsidRDefault="00EF05B1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F05B1" w:rsidRPr="006E21C7" w:rsidRDefault="00EF05B1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05B1" w:rsidRPr="006E21C7" w:rsidRDefault="00EF05B1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Психологический практикум: отработка навыков освоения невербальных средств общения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5B1" w:rsidRPr="006E21C7" w:rsidRDefault="00EF05B1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F05B1" w:rsidRPr="006E21C7" w:rsidRDefault="00EF05B1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A545C7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431B3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  <w:r w:rsidRPr="006E21C7">
              <w:rPr>
                <w:sz w:val="18"/>
                <w:szCs w:val="18"/>
              </w:rPr>
              <w:t>Подготовка реферативного материала по основным невербальным проявлениям человека.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EF05B1">
            <w:pPr>
              <w:pStyle w:val="Default"/>
              <w:contextualSpacing/>
              <w:jc w:val="both"/>
              <w:rPr>
                <w:spacing w:val="-2"/>
                <w:sz w:val="18"/>
                <w:szCs w:val="18"/>
              </w:rPr>
            </w:pPr>
            <w:r w:rsidRPr="006E21C7">
              <w:rPr>
                <w:spacing w:val="-2"/>
                <w:sz w:val="18"/>
                <w:szCs w:val="18"/>
              </w:rPr>
              <w:t>Наблюдение за организацией пространства людей различных коммуникативных ситуациях.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EF05B1">
            <w:pPr>
              <w:pStyle w:val="Default"/>
              <w:contextualSpacing/>
              <w:jc w:val="both"/>
              <w:rPr>
                <w:spacing w:val="-2"/>
                <w:sz w:val="18"/>
                <w:szCs w:val="18"/>
              </w:rPr>
            </w:pPr>
            <w:r w:rsidRPr="006E21C7">
              <w:rPr>
                <w:spacing w:val="-2"/>
                <w:sz w:val="18"/>
                <w:szCs w:val="18"/>
              </w:rPr>
              <w:t>Установка визуального контакта с различными социально возрастными группами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E21C7" w:rsidRPr="006E21C7" w:rsidTr="00850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1C7" w:rsidRPr="006E21C7" w:rsidRDefault="006E21C7" w:rsidP="006E21C7">
            <w:pPr>
              <w:shd w:val="clear" w:color="auto" w:fill="FFFFFF"/>
              <w:suppressAutoHyphens/>
              <w:snapToGrid w:val="0"/>
              <w:spacing w:after="0" w:line="240" w:lineRule="auto"/>
              <w:ind w:right="29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Раздел 2. Технология делового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C7" w:rsidRPr="006E21C7" w:rsidRDefault="006E21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21C7" w:rsidRPr="006E21C7" w:rsidRDefault="006E21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E5416" w:rsidRPr="006E21C7" w:rsidRDefault="00EF05B1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  <w:t>Тема 2.1.Сущность, особенности и виды делового общения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1F09CD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0F30AC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Деловое общение – основной процесс управленческой деятельности руководителя.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Законы и функции делового общения.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241E" w:rsidRPr="006E21C7" w:rsidRDefault="0042241E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Особенности межличностного взаимодействия в деловой среде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8E5416" w:rsidP="000127C7">
            <w:pPr>
              <w:shd w:val="clear" w:color="auto" w:fill="FFFFFF"/>
              <w:suppressAutoHyphens/>
              <w:snapToGrid w:val="0"/>
              <w:spacing w:after="0" w:line="240" w:lineRule="auto"/>
              <w:ind w:right="29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874E98" w:rsidP="0066395E">
            <w:pPr>
              <w:pStyle w:val="ac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E5416" w:rsidRPr="006E21C7" w:rsidRDefault="008E5416" w:rsidP="00F431B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7E069B" w:rsidP="000F30AC">
            <w:pPr>
              <w:shd w:val="clear" w:color="auto" w:fill="FFFFFF"/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Изучение работ классиков практической психологии.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pStyle w:val="ac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7E069B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>Тема 2.2. Формы делового общения</w:t>
            </w:r>
          </w:p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Деловая беседа. Основные этапы подготовки и проведения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Непосредственные и опосредованные формы деловой коммуникации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874E98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Привести факты поворота в мире к демократизации в последнее десятилетие 20 века.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A545C7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7E069B" w:rsidP="000F30A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Подготовить вступительную речь для открытия переговоров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5416" w:rsidRPr="006E21C7" w:rsidRDefault="00D54A37" w:rsidP="006E21C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Тактика 2.3. Тактика и стратегия ведения деловых переговоров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1F09CD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127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Характеристика переговорного процесса.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Подготовка к переговорам.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Этапы переговоров и их характеристика.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Тренинг по развитию этикетной коммуникативной культуры.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D54A3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Тестирование «Ваш стиль делового общения».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 обучающихся</w:t>
            </w:r>
            <w:r w:rsidR="00D54A37" w:rsidRPr="006E2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6" w:rsidRPr="006E21C7" w:rsidRDefault="00874E98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E5416" w:rsidRPr="006E21C7" w:rsidRDefault="008E5416" w:rsidP="006E2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416" w:rsidRPr="006E21C7" w:rsidRDefault="00D54A37" w:rsidP="000127C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Отработка основных тактических приемов, разработка плана проведения.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2241E" w:rsidRPr="006E21C7" w:rsidRDefault="0042241E" w:rsidP="006E21C7">
            <w:pPr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Тема 2.4. Деловое общение и конфликты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FC36CE">
            <w:pPr>
              <w:shd w:val="clear" w:color="auto" w:fill="FFFFFF"/>
              <w:suppressAutoHyphens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0127C7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Понятие «конфликт», виды конфликтов.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Социально – психологические основы конфликта.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Причины возникновения конфликтов.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Способы, приемы, упреждения и разрешения конфликтных ситуаций.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Стратегии поведения в конфликтных ситуациях.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Приемы, освобождающие от раздражения и гнева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Типы конфликтных личностей.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2241E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E" w:rsidRPr="006E21C7" w:rsidRDefault="0042241E" w:rsidP="009D29F2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Условия бесконфликтного общения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1E" w:rsidRPr="006E21C7" w:rsidRDefault="0042241E" w:rsidP="0066395E">
            <w:pPr>
              <w:pStyle w:val="a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41E" w:rsidRPr="006E21C7" w:rsidRDefault="0042241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9D29F2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Практические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1F09CD" w:rsidP="0066395E">
            <w:pPr>
              <w:pStyle w:val="ac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1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66395E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2,3</w:t>
            </w: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5416" w:rsidRPr="006E21C7" w:rsidRDefault="008E5416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9D29F2" w:rsidP="00FC36CE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/>
                <w:bCs/>
                <w:sz w:val="18"/>
                <w:szCs w:val="18"/>
              </w:rPr>
              <w:t>Тренинг по овладению методикой регулирования межличностных отношений в условиях</w:t>
            </w:r>
            <w:r w:rsidR="00D86713" w:rsidRPr="006E21C7">
              <w:rPr>
                <w:rFonts w:ascii="Times New Roman" w:hAnsi="Times New Roman"/>
                <w:bCs/>
                <w:sz w:val="18"/>
                <w:szCs w:val="18"/>
              </w:rPr>
              <w:t xml:space="preserve"> конфликта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16" w:rsidRPr="006E21C7" w:rsidRDefault="00D86713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Самостоятельная работа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416" w:rsidRPr="006E21C7" w:rsidRDefault="00874E98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E21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D86713" w:rsidP="000127C7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Проанализировать информацию: мои конфликты с близкими? с не близкими? с самим собой?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16" w:rsidRPr="006E21C7" w:rsidRDefault="008E5416" w:rsidP="006639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E5416" w:rsidRPr="006E21C7" w:rsidTr="006E2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6E21C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8E5416" w:rsidP="00FC36CE">
            <w:pPr>
              <w:suppressAutoHyphens/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Всего: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16" w:rsidRPr="006E21C7" w:rsidRDefault="00A545C7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1F09CD"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E5416" w:rsidRPr="006E21C7" w:rsidRDefault="008E5416" w:rsidP="0066395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  <w:sectPr w:rsidR="00FF030E" w:rsidRPr="006E21C7" w:rsidSect="006E21C7">
          <w:footerReference w:type="default" r:id="rId7"/>
          <w:pgSz w:w="11907" w:h="8392" w:orient="landscape"/>
          <w:pgMar w:top="1701" w:right="1134" w:bottom="851" w:left="1134" w:header="709" w:footer="709" w:gutter="0"/>
          <w:pgNumType w:start="7"/>
          <w:cols w:space="720"/>
          <w:docGrid w:linePitch="299"/>
        </w:sectPr>
      </w:pPr>
    </w:p>
    <w:p w:rsidR="00DA6BBB" w:rsidRPr="006E21C7" w:rsidRDefault="00DA6BBB" w:rsidP="00DA6B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caps/>
          <w:sz w:val="18"/>
          <w:szCs w:val="18"/>
        </w:rPr>
        <w:lastRenderedPageBreak/>
        <w:t>3. условия реализации УЧЕБНОЙ дисциплины</w:t>
      </w:r>
    </w:p>
    <w:p w:rsidR="00DA6BBB" w:rsidRPr="006E21C7" w:rsidRDefault="00DA6BBB" w:rsidP="00DA6B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A6BBB" w:rsidRPr="006E21C7" w:rsidRDefault="00DA6BBB" w:rsidP="00DA6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bCs/>
          <w:sz w:val="18"/>
          <w:szCs w:val="18"/>
        </w:rPr>
        <w:t>3.1. Требования к минимальному материально-техническому обеспечению</w:t>
      </w:r>
    </w:p>
    <w:p w:rsidR="00DA6BBB" w:rsidRPr="006E21C7" w:rsidRDefault="00DA6BBB" w:rsidP="00DA6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>Реализация учебной дисциплины требует наличия учебного кабинета гуманитарных и социально экономических дисциплин.</w:t>
      </w:r>
    </w:p>
    <w:p w:rsidR="00DA6BBB" w:rsidRPr="006E21C7" w:rsidRDefault="00DA6BBB" w:rsidP="00DA6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sz w:val="18"/>
          <w:szCs w:val="18"/>
        </w:rPr>
        <w:t>Оборудование учебного кабинета: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посадочные места по количеству обучающихся;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рабочее место преподавателя;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6E21C7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аудиторная доска с магнитной поверхностью и с набором приспособлений для крепления таблиц;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комплект учебно-наглядных пособий по дисциплине «История»;</w:t>
      </w:r>
    </w:p>
    <w:p w:rsidR="00DA6BBB" w:rsidRPr="006E21C7" w:rsidRDefault="00DA6BBB" w:rsidP="006E21C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color w:val="000000"/>
          <w:sz w:val="18"/>
          <w:szCs w:val="18"/>
        </w:rPr>
        <w:t>Технические средства обучения: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>- 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компьютер</w:t>
      </w:r>
      <w:r w:rsidRPr="006E21C7">
        <w:rPr>
          <w:rFonts w:ascii="Times New Roman" w:eastAsia="Times New Roman" w:hAnsi="Times New Roman" w:cs="Times New Roman"/>
          <w:sz w:val="18"/>
          <w:szCs w:val="18"/>
        </w:rPr>
        <w:t xml:space="preserve"> с программным обеспечением;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мультимедиапроектор;</w:t>
      </w:r>
    </w:p>
    <w:p w:rsidR="00DA6BBB" w:rsidRPr="006E21C7" w:rsidRDefault="00DA6BBB" w:rsidP="006E21C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6E21C7">
        <w:rPr>
          <w:rFonts w:ascii="Times New Roman" w:eastAsia="Times New Roman" w:hAnsi="Times New Roman" w:cs="Times New Roman"/>
          <w:bCs/>
          <w:sz w:val="18"/>
          <w:szCs w:val="18"/>
        </w:rPr>
        <w:tab/>
        <w:t>проектор.</w:t>
      </w:r>
    </w:p>
    <w:p w:rsidR="00DA6BBB" w:rsidRPr="006E21C7" w:rsidRDefault="00DA6BBB" w:rsidP="00DA6BB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A6BBB" w:rsidRPr="006E21C7" w:rsidRDefault="00DA6BBB" w:rsidP="00DA6B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b/>
          <w:sz w:val="18"/>
          <w:szCs w:val="18"/>
        </w:rPr>
      </w:pPr>
      <w:r w:rsidRPr="006E21C7">
        <w:rPr>
          <w:b/>
          <w:sz w:val="18"/>
          <w:szCs w:val="18"/>
        </w:rPr>
        <w:t>3.2. Информационное обеспечение обучения</w:t>
      </w:r>
    </w:p>
    <w:p w:rsidR="00DA6BBB" w:rsidRPr="006E21C7" w:rsidRDefault="00DA6BBB" w:rsidP="00DA6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E21C7">
        <w:rPr>
          <w:rFonts w:ascii="Times New Roman" w:eastAsia="Times New Roman" w:hAnsi="Times New Roman" w:cs="Times New Roman"/>
          <w:b/>
          <w:bCs/>
          <w:sz w:val="18"/>
          <w:szCs w:val="18"/>
        </w:rPr>
        <w:t>Перечень учебных изданий, Интернет-ресурсов, дополнительной литературы</w:t>
      </w:r>
    </w:p>
    <w:p w:rsidR="00AB5508" w:rsidRPr="00AB5508" w:rsidRDefault="00AB5508" w:rsidP="00AB5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Основные источники:</w:t>
      </w:r>
    </w:p>
    <w:p w:rsidR="00AB5508" w:rsidRPr="00AB5508" w:rsidRDefault="00AB5508" w:rsidP="00AB5508">
      <w:pPr>
        <w:numPr>
          <w:ilvl w:val="0"/>
          <w:numId w:val="30"/>
        </w:numPr>
        <w:tabs>
          <w:tab w:val="clear" w:pos="643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Ильин Е.П. Психология общения. – СПб.: Питер, 2011-03-18</w:t>
      </w:r>
    </w:p>
    <w:p w:rsidR="00AB5508" w:rsidRPr="00AB5508" w:rsidRDefault="00AB5508" w:rsidP="00AB5508">
      <w:pPr>
        <w:numPr>
          <w:ilvl w:val="0"/>
          <w:numId w:val="30"/>
        </w:numPr>
        <w:tabs>
          <w:tab w:val="clear" w:pos="643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Ильин Е. П.   Психология общения и межличностных отношений  / Е.П. П. Ильин.-СПб.:   Питер,: 2009.</w:t>
      </w:r>
    </w:p>
    <w:p w:rsidR="00AB5508" w:rsidRPr="00AB5508" w:rsidRDefault="00AB5508" w:rsidP="00AB5508">
      <w:pPr>
        <w:numPr>
          <w:ilvl w:val="0"/>
          <w:numId w:val="30"/>
        </w:numPr>
        <w:tabs>
          <w:tab w:val="clear" w:pos="643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Шеламова ,  Г. М.   Деловая культура и психология общения :учебное пособие /  Г. М. Шеламова .-М.:     Академия,   2009.</w:t>
      </w:r>
    </w:p>
    <w:p w:rsidR="00AB5508" w:rsidRPr="00AB5508" w:rsidRDefault="00AB5508" w:rsidP="00AB5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AB5508" w:rsidRPr="00AB5508" w:rsidRDefault="00AB5508" w:rsidP="00AB5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Дополнительные источники: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Андреев В.И. Конфликтология. Искусство спора, ведения переговоров, разрешения конфликтов. М., 2008.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Богатырева, Н. Конфликтогены или как вести себя в конфликте / Н.Богатырева // Управление персоналом. - 2008. - №20. - С.77-81.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Бороздина Г.В. Психология делового общения. М., 2009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Гришина, Н.В. Психология конфликта / Н.В.Гришина. - СПб.: ПИТЕР, 2008. 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before="60"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Купер К. Л., Дейв Ф. Дж., О'Драйсколл М. П.. Организационный стресс., 2007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>Надеждина   В.И. Психология общения. Как вести себя с подчиненными / В.И. Надеждина  .-М.:  Харвест ,  2007.  </w:t>
      </w:r>
    </w:p>
    <w:p w:rsidR="00AB5508" w:rsidRPr="00AB5508" w:rsidRDefault="00AB5508" w:rsidP="00AB5508">
      <w:pPr>
        <w:numPr>
          <w:ilvl w:val="0"/>
          <w:numId w:val="28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Романова Н. Н., Филиппов ,  А. В. Культура речевого общения: этика, прагматика, психология: словарь. /Н. Н. Романова, А. В. Филиппов .-М.: Флинта,  2009.  </w:t>
      </w:r>
    </w:p>
    <w:p w:rsidR="00AB5508" w:rsidRPr="00AB5508" w:rsidRDefault="00AB5508" w:rsidP="00AB55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B5508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Интернет – ресурсы</w:t>
      </w:r>
    </w:p>
    <w:p w:rsidR="00AB5508" w:rsidRPr="00AB5508" w:rsidRDefault="00970754" w:rsidP="00AB5508">
      <w:pPr>
        <w:numPr>
          <w:ilvl w:val="0"/>
          <w:numId w:val="29"/>
        </w:numPr>
        <w:tabs>
          <w:tab w:val="clear" w:pos="0"/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hyperlink r:id="rId8" w:history="1">
        <w:r w:rsidR="00AB5508" w:rsidRPr="00AB550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www.psylib.org.ua</w:t>
        </w:r>
      </w:hyperlink>
    </w:p>
    <w:p w:rsidR="006E21C7" w:rsidRPr="00AB5508" w:rsidRDefault="00AB5508" w:rsidP="00AB550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ar-SA"/>
        </w:rPr>
      </w:pPr>
      <w:r w:rsidRPr="00AB5508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ar-SA"/>
        </w:rPr>
        <w:t>www.flogiston.ru</w:t>
      </w:r>
    </w:p>
    <w:p w:rsidR="00FF030E" w:rsidRPr="006E21C7" w:rsidRDefault="00FF030E" w:rsidP="006E21C7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  <w:sz w:val="18"/>
          <w:szCs w:val="18"/>
        </w:rPr>
      </w:pPr>
      <w:r w:rsidRPr="006E21C7">
        <w:rPr>
          <w:b/>
          <w:caps/>
          <w:sz w:val="18"/>
          <w:szCs w:val="18"/>
        </w:rPr>
        <w:lastRenderedPageBreak/>
        <w:t>4. Контроль и оценка результатов освоения УЧЕБНОЙ Дисциплины</w:t>
      </w:r>
    </w:p>
    <w:p w:rsidR="002D5522" w:rsidRPr="00AB5508" w:rsidRDefault="00FF030E" w:rsidP="002D5522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18"/>
          <w:szCs w:val="18"/>
        </w:rPr>
      </w:pPr>
      <w:r w:rsidRPr="006E21C7">
        <w:rPr>
          <w:b/>
          <w:sz w:val="18"/>
          <w:szCs w:val="18"/>
        </w:rPr>
        <w:t>Контроль</w:t>
      </w:r>
      <w:r w:rsidRPr="006E21C7">
        <w:rPr>
          <w:sz w:val="18"/>
          <w:szCs w:val="18"/>
        </w:rPr>
        <w:t xml:space="preserve"> </w:t>
      </w:r>
      <w:r w:rsidRPr="006E21C7">
        <w:rPr>
          <w:b/>
          <w:sz w:val="18"/>
          <w:szCs w:val="18"/>
        </w:rPr>
        <w:t>и оценка</w:t>
      </w:r>
      <w:r w:rsidRPr="006E21C7">
        <w:rPr>
          <w:sz w:val="18"/>
          <w:szCs w:val="18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409"/>
      </w:tblGrid>
      <w:tr w:rsidR="00384E56" w:rsidRPr="006E21C7" w:rsidTr="006E21C7">
        <w:trPr>
          <w:trHeight w:val="4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56" w:rsidRPr="006E21C7" w:rsidRDefault="00384E56" w:rsidP="00AB550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Результаты обучения 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56" w:rsidRPr="006E21C7" w:rsidRDefault="00384E56" w:rsidP="00AB550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Формы и методы контроля и оценки результатов обучения </w:t>
            </w:r>
          </w:p>
        </w:tc>
      </w:tr>
      <w:tr w:rsidR="00384E56" w:rsidRPr="006E21C7" w:rsidTr="006E21C7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D107A2" w:rsidP="00AB5508">
            <w:pPr>
              <w:pStyle w:val="Default"/>
              <w:contextualSpacing/>
              <w:rPr>
                <w:b/>
                <w:sz w:val="18"/>
                <w:szCs w:val="18"/>
                <w:lang w:eastAsia="ar-SA"/>
              </w:rPr>
            </w:pPr>
            <w:r w:rsidRPr="006E21C7">
              <w:rPr>
                <w:b/>
                <w:sz w:val="18"/>
                <w:szCs w:val="18"/>
                <w:lang w:eastAsia="ar-SA"/>
              </w:rPr>
              <w:t>Умения: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384E56" w:rsidP="00AB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E56" w:rsidRPr="006E21C7" w:rsidTr="006E21C7">
        <w:trPr>
          <w:trHeight w:val="8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применять техники и приемы эффективного общения в профессиональной деятельности;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005BE2" w:rsidP="00AB550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Практические занятия, внеаудиторная самостоятельная работа</w:t>
            </w:r>
          </w:p>
        </w:tc>
      </w:tr>
      <w:tr w:rsidR="00384E56" w:rsidRPr="006E21C7" w:rsidTr="006E21C7">
        <w:trPr>
          <w:trHeight w:val="10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использовать приемы саморегуляции поведения в процессе межличностного общения;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56" w:rsidRPr="006E21C7" w:rsidRDefault="00005BE2" w:rsidP="00AB5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Практические занятия, внеаудиторная самостоятельная работа</w:t>
            </w:r>
          </w:p>
        </w:tc>
      </w:tr>
      <w:tr w:rsidR="00384E56" w:rsidRPr="006E21C7" w:rsidTr="006E21C7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D107A2" w:rsidP="00AB5508">
            <w:pPr>
              <w:pStyle w:val="a3"/>
              <w:tabs>
                <w:tab w:val="left" w:pos="-534"/>
              </w:tabs>
              <w:suppressAutoHyphens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Знания</w:t>
            </w:r>
            <w:r w:rsidR="00D51F35" w:rsidRPr="006E21C7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384E56" w:rsidP="00AB550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84E56" w:rsidRPr="006E21C7" w:rsidTr="006E21C7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взаимосвязь общения и деятельности;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005BE2" w:rsidP="00AB550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Устный опрос, внеаудиторная самостоятельная работа</w:t>
            </w:r>
          </w:p>
        </w:tc>
      </w:tr>
      <w:tr w:rsidR="00384E56" w:rsidRPr="006E21C7" w:rsidTr="006E21C7">
        <w:trPr>
          <w:trHeight w:val="3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pStyle w:val="a3"/>
              <w:tabs>
                <w:tab w:val="left" w:pos="-534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цели, функции, виды и уровни общения;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005BE2" w:rsidP="00AB550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Устный опрос, внеаудиторная самостоятельная работа</w:t>
            </w:r>
          </w:p>
        </w:tc>
      </w:tr>
      <w:tr w:rsidR="00384E56" w:rsidRPr="006E21C7" w:rsidTr="006E21C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роли и ролевые ожидания в общении;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874E98" w:rsidP="00AB55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Тестирование, устный опрос</w:t>
            </w:r>
          </w:p>
        </w:tc>
      </w:tr>
      <w:tr w:rsidR="00384E56" w:rsidRPr="006E21C7" w:rsidTr="006E21C7">
        <w:trPr>
          <w:trHeight w:val="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социальных взаимодействий;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874E98" w:rsidP="00AB550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Тестирование, устный опрос</w:t>
            </w:r>
          </w:p>
        </w:tc>
      </w:tr>
      <w:tr w:rsidR="00384E56" w:rsidRPr="006E21C7" w:rsidTr="006E21C7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56" w:rsidRPr="006E21C7" w:rsidRDefault="008003F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механизмы взаимопонимания в общении;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6" w:rsidRPr="006E21C7" w:rsidRDefault="00874E98" w:rsidP="00AB550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bCs/>
                <w:sz w:val="18"/>
                <w:szCs w:val="18"/>
              </w:rPr>
              <w:t>Тестирование, устный опрос</w:t>
            </w:r>
          </w:p>
        </w:tc>
      </w:tr>
      <w:tr w:rsidR="00B55853" w:rsidRPr="006E21C7" w:rsidTr="006E21C7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3" w:rsidRPr="006E21C7" w:rsidRDefault="00B5585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техники и приемы общения, правила слушания, ведения беседы, убеждения;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53" w:rsidRPr="006E21C7" w:rsidRDefault="00874E98" w:rsidP="00AB550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занятия, опрос, внеаудиторная самостоятельная работа</w:t>
            </w:r>
          </w:p>
        </w:tc>
      </w:tr>
      <w:tr w:rsidR="00B55853" w:rsidRPr="006E21C7" w:rsidTr="006E21C7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3" w:rsidRPr="006E21C7" w:rsidRDefault="00B5585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>этические принципы общения;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53" w:rsidRPr="006E21C7" w:rsidRDefault="00874E98" w:rsidP="00AB550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Устный опрос, тестирование</w:t>
            </w:r>
          </w:p>
        </w:tc>
      </w:tr>
      <w:tr w:rsidR="00B55853" w:rsidRPr="006E21C7" w:rsidTr="006E21C7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53" w:rsidRPr="006E21C7" w:rsidRDefault="00B55853" w:rsidP="00AB5508">
            <w:pPr>
              <w:tabs>
                <w:tab w:val="left" w:pos="266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источники, причины, виды и способы разрешения конфликтов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53" w:rsidRPr="006E21C7" w:rsidRDefault="00874E98" w:rsidP="00AB550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E21C7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занятия, опрос, внеаудиторная самостоятельная работа</w:t>
            </w:r>
          </w:p>
        </w:tc>
      </w:tr>
    </w:tbl>
    <w:p w:rsidR="00FF030E" w:rsidRPr="006E21C7" w:rsidRDefault="00FF030E" w:rsidP="00FF030E">
      <w:pPr>
        <w:rPr>
          <w:rFonts w:ascii="Times New Roman" w:hAnsi="Times New Roman" w:cs="Times New Roman"/>
          <w:sz w:val="18"/>
          <w:szCs w:val="18"/>
        </w:rPr>
      </w:pPr>
    </w:p>
    <w:p w:rsidR="00D51F35" w:rsidRPr="006E21C7" w:rsidRDefault="00D51F35" w:rsidP="00D51F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6E21C7">
        <w:rPr>
          <w:rFonts w:ascii="Times New Roman" w:hAnsi="Times New Roman" w:cs="Times New Roman"/>
          <w:b/>
          <w:sz w:val="18"/>
          <w:szCs w:val="18"/>
        </w:rPr>
        <w:t xml:space="preserve">Разработчик: </w:t>
      </w:r>
      <w:r w:rsidRPr="006E21C7">
        <w:rPr>
          <w:rFonts w:ascii="Times New Roman" w:hAnsi="Times New Roman" w:cs="Times New Roman"/>
          <w:b/>
          <w:sz w:val="18"/>
          <w:szCs w:val="18"/>
        </w:rPr>
        <w:tab/>
      </w:r>
    </w:p>
    <w:p w:rsidR="00D51F35" w:rsidRPr="006E21C7" w:rsidRDefault="006E21C7" w:rsidP="00D51F35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ar-SA"/>
        </w:rPr>
      </w:pPr>
      <w:r w:rsidRPr="006E21C7">
        <w:rPr>
          <w:rFonts w:ascii="Times New Roman" w:hAnsi="Times New Roman" w:cs="Times New Roman"/>
          <w:sz w:val="18"/>
          <w:szCs w:val="18"/>
          <w:lang w:eastAsia="ar-SA"/>
        </w:rPr>
        <w:t>ГБПОУ РС (Я) «Якутский колледж культуры и искусств»</w:t>
      </w:r>
    </w:p>
    <w:p w:rsidR="00D51F35" w:rsidRPr="006E21C7" w:rsidRDefault="00AB5508" w:rsidP="00AB550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t>Степанова Е.Е., преподаватель</w:t>
      </w:r>
    </w:p>
    <w:sectPr w:rsidR="00D51F35" w:rsidRPr="006E21C7" w:rsidSect="006E21C7">
      <w:pgSz w:w="8392" w:h="11907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754" w:rsidRDefault="00970754" w:rsidP="00A07904">
      <w:pPr>
        <w:spacing w:after="0" w:line="240" w:lineRule="auto"/>
      </w:pPr>
      <w:r>
        <w:separator/>
      </w:r>
    </w:p>
  </w:endnote>
  <w:endnote w:type="continuationSeparator" w:id="0">
    <w:p w:rsidR="00970754" w:rsidRDefault="00970754" w:rsidP="00A0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E2" w:rsidRDefault="00970754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1pt;margin-top:.05pt;width:5.7pt;height:13.45pt;z-index:251658240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05BE2" w:rsidRDefault="00393866">
                <w:pPr>
                  <w:pStyle w:val="a9"/>
                </w:pPr>
                <w:r>
                  <w:rPr>
                    <w:rStyle w:val="ae"/>
                  </w:rPr>
                  <w:fldChar w:fldCharType="begin"/>
                </w:r>
                <w:r w:rsidR="00005BE2">
                  <w:rPr>
                    <w:rStyle w:val="ae"/>
                  </w:rPr>
                  <w:instrText xml:space="preserve"> PAGE </w:instrText>
                </w:r>
                <w:r>
                  <w:rPr>
                    <w:rStyle w:val="ae"/>
                  </w:rPr>
                  <w:fldChar w:fldCharType="separate"/>
                </w:r>
                <w:r w:rsidR="00A545C7">
                  <w:rPr>
                    <w:rStyle w:val="ae"/>
                    <w:noProof/>
                  </w:rPr>
                  <w:t>7</w:t>
                </w:r>
                <w:r>
                  <w:rPr>
                    <w:rStyle w:val="a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754" w:rsidRDefault="00970754" w:rsidP="00A07904">
      <w:pPr>
        <w:spacing w:after="0" w:line="240" w:lineRule="auto"/>
      </w:pPr>
      <w:r>
        <w:separator/>
      </w:r>
    </w:p>
  </w:footnote>
  <w:footnote w:type="continuationSeparator" w:id="0">
    <w:p w:rsidR="00970754" w:rsidRDefault="00970754" w:rsidP="00A0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25D47D9"/>
    <w:multiLevelType w:val="hybridMultilevel"/>
    <w:tmpl w:val="2FF2A73C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A78FB"/>
    <w:multiLevelType w:val="hybridMultilevel"/>
    <w:tmpl w:val="6B262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C6B40"/>
    <w:multiLevelType w:val="hybridMultilevel"/>
    <w:tmpl w:val="74521210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A026F"/>
    <w:multiLevelType w:val="hybridMultilevel"/>
    <w:tmpl w:val="BE7AC3AA"/>
    <w:lvl w:ilvl="0" w:tplc="EA3EE7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18BA467A"/>
    <w:multiLevelType w:val="hybridMultilevel"/>
    <w:tmpl w:val="AEE86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222C4"/>
    <w:multiLevelType w:val="hybridMultilevel"/>
    <w:tmpl w:val="13EEF12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AA2CDA"/>
    <w:multiLevelType w:val="hybridMultilevel"/>
    <w:tmpl w:val="D60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F25A0"/>
    <w:multiLevelType w:val="hybridMultilevel"/>
    <w:tmpl w:val="34B8CA80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46B90"/>
    <w:multiLevelType w:val="hybridMultilevel"/>
    <w:tmpl w:val="6D58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70DA6"/>
    <w:multiLevelType w:val="hybridMultilevel"/>
    <w:tmpl w:val="A950DD26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B31D1"/>
    <w:multiLevelType w:val="hybridMultilevel"/>
    <w:tmpl w:val="BC7A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8E2124"/>
    <w:multiLevelType w:val="hybridMultilevel"/>
    <w:tmpl w:val="52FAC2DE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C33"/>
    <w:multiLevelType w:val="hybridMultilevel"/>
    <w:tmpl w:val="F31C3A8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310434"/>
    <w:multiLevelType w:val="hybridMultilevel"/>
    <w:tmpl w:val="28A8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3284F"/>
    <w:multiLevelType w:val="hybridMultilevel"/>
    <w:tmpl w:val="4F76EA26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8528B"/>
    <w:multiLevelType w:val="hybridMultilevel"/>
    <w:tmpl w:val="638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25030"/>
    <w:multiLevelType w:val="hybridMultilevel"/>
    <w:tmpl w:val="2470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94768"/>
    <w:multiLevelType w:val="hybridMultilevel"/>
    <w:tmpl w:val="5530A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274B87"/>
    <w:multiLevelType w:val="hybridMultilevel"/>
    <w:tmpl w:val="28A8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C00DC"/>
    <w:multiLevelType w:val="hybridMultilevel"/>
    <w:tmpl w:val="45F88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550E2D"/>
    <w:multiLevelType w:val="hybridMultilevel"/>
    <w:tmpl w:val="F68028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AE27C09"/>
    <w:multiLevelType w:val="hybridMultilevel"/>
    <w:tmpl w:val="2EDE5F7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18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7"/>
  </w:num>
  <w:num w:numId="10">
    <w:abstractNumId w:val="2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25"/>
  </w:num>
  <w:num w:numId="18">
    <w:abstractNumId w:val="20"/>
  </w:num>
  <w:num w:numId="19">
    <w:abstractNumId w:val="7"/>
  </w:num>
  <w:num w:numId="20">
    <w:abstractNumId w:val="14"/>
  </w:num>
  <w:num w:numId="21">
    <w:abstractNumId w:val="16"/>
  </w:num>
  <w:num w:numId="22">
    <w:abstractNumId w:val="13"/>
  </w:num>
  <w:num w:numId="23">
    <w:abstractNumId w:val="21"/>
  </w:num>
  <w:num w:numId="24">
    <w:abstractNumId w:val="12"/>
  </w:num>
  <w:num w:numId="25">
    <w:abstractNumId w:val="4"/>
  </w:num>
  <w:num w:numId="26">
    <w:abstractNumId w:val="19"/>
  </w:num>
  <w:num w:numId="27">
    <w:abstractNumId w:val="11"/>
  </w:num>
  <w:num w:numId="28">
    <w:abstractNumId w:val="1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1D48"/>
    <w:rsid w:val="00005BE2"/>
    <w:rsid w:val="00011C4C"/>
    <w:rsid w:val="000127C7"/>
    <w:rsid w:val="00020E15"/>
    <w:rsid w:val="00034D65"/>
    <w:rsid w:val="00035B8E"/>
    <w:rsid w:val="00066CA2"/>
    <w:rsid w:val="00066DF7"/>
    <w:rsid w:val="000F30AC"/>
    <w:rsid w:val="001405F8"/>
    <w:rsid w:val="00147174"/>
    <w:rsid w:val="00194693"/>
    <w:rsid w:val="001A3777"/>
    <w:rsid w:val="001C37F2"/>
    <w:rsid w:val="001D16BB"/>
    <w:rsid w:val="001D231E"/>
    <w:rsid w:val="001D5562"/>
    <w:rsid w:val="001F09CD"/>
    <w:rsid w:val="002167A1"/>
    <w:rsid w:val="00224DDB"/>
    <w:rsid w:val="002506F1"/>
    <w:rsid w:val="00251495"/>
    <w:rsid w:val="002B2B77"/>
    <w:rsid w:val="002D5522"/>
    <w:rsid w:val="002E7E2D"/>
    <w:rsid w:val="002F1093"/>
    <w:rsid w:val="002F208A"/>
    <w:rsid w:val="00314635"/>
    <w:rsid w:val="00323BF4"/>
    <w:rsid w:val="003242CB"/>
    <w:rsid w:val="00337D77"/>
    <w:rsid w:val="00341988"/>
    <w:rsid w:val="00345DE6"/>
    <w:rsid w:val="00346A23"/>
    <w:rsid w:val="0035239A"/>
    <w:rsid w:val="0038341D"/>
    <w:rsid w:val="00384E56"/>
    <w:rsid w:val="00393866"/>
    <w:rsid w:val="003B19D5"/>
    <w:rsid w:val="003C2BCA"/>
    <w:rsid w:val="003C6AF0"/>
    <w:rsid w:val="003F0CBA"/>
    <w:rsid w:val="00402B57"/>
    <w:rsid w:val="00410A69"/>
    <w:rsid w:val="004200B9"/>
    <w:rsid w:val="0042241E"/>
    <w:rsid w:val="00434F4A"/>
    <w:rsid w:val="00435D8F"/>
    <w:rsid w:val="00444E2D"/>
    <w:rsid w:val="004573C7"/>
    <w:rsid w:val="00496A18"/>
    <w:rsid w:val="004976D0"/>
    <w:rsid w:val="004F7E9D"/>
    <w:rsid w:val="005108FA"/>
    <w:rsid w:val="00525B19"/>
    <w:rsid w:val="00535151"/>
    <w:rsid w:val="005541D1"/>
    <w:rsid w:val="0056135B"/>
    <w:rsid w:val="00566940"/>
    <w:rsid w:val="005807A9"/>
    <w:rsid w:val="00595640"/>
    <w:rsid w:val="005A69ED"/>
    <w:rsid w:val="00626AEF"/>
    <w:rsid w:val="00642FA2"/>
    <w:rsid w:val="00660507"/>
    <w:rsid w:val="0066395E"/>
    <w:rsid w:val="00663DBB"/>
    <w:rsid w:val="00672452"/>
    <w:rsid w:val="00675D6E"/>
    <w:rsid w:val="006A20AA"/>
    <w:rsid w:val="006A221E"/>
    <w:rsid w:val="006B617F"/>
    <w:rsid w:val="006B7F5E"/>
    <w:rsid w:val="006E21C7"/>
    <w:rsid w:val="006F6A5D"/>
    <w:rsid w:val="00706E3F"/>
    <w:rsid w:val="0073755C"/>
    <w:rsid w:val="00742F1A"/>
    <w:rsid w:val="007433DA"/>
    <w:rsid w:val="0075019C"/>
    <w:rsid w:val="00765011"/>
    <w:rsid w:val="007753AA"/>
    <w:rsid w:val="007A07AA"/>
    <w:rsid w:val="007A2D3E"/>
    <w:rsid w:val="007A3E80"/>
    <w:rsid w:val="007B59C3"/>
    <w:rsid w:val="007C19A2"/>
    <w:rsid w:val="007E069B"/>
    <w:rsid w:val="007E7986"/>
    <w:rsid w:val="007F5BDC"/>
    <w:rsid w:val="007F75D4"/>
    <w:rsid w:val="008003F3"/>
    <w:rsid w:val="0080228B"/>
    <w:rsid w:val="008052F0"/>
    <w:rsid w:val="00822909"/>
    <w:rsid w:val="008322D3"/>
    <w:rsid w:val="00856B22"/>
    <w:rsid w:val="00874E98"/>
    <w:rsid w:val="008962EF"/>
    <w:rsid w:val="008A01C8"/>
    <w:rsid w:val="008B2ECE"/>
    <w:rsid w:val="008B73DB"/>
    <w:rsid w:val="008D41EE"/>
    <w:rsid w:val="008D4A2D"/>
    <w:rsid w:val="008D6A9C"/>
    <w:rsid w:val="008E297E"/>
    <w:rsid w:val="008E5416"/>
    <w:rsid w:val="00962AC1"/>
    <w:rsid w:val="00970754"/>
    <w:rsid w:val="009916FA"/>
    <w:rsid w:val="009B4593"/>
    <w:rsid w:val="009D29F2"/>
    <w:rsid w:val="00A049FB"/>
    <w:rsid w:val="00A07904"/>
    <w:rsid w:val="00A1710B"/>
    <w:rsid w:val="00A545C7"/>
    <w:rsid w:val="00A67196"/>
    <w:rsid w:val="00A77F9F"/>
    <w:rsid w:val="00A854EF"/>
    <w:rsid w:val="00AA7D3F"/>
    <w:rsid w:val="00AB5508"/>
    <w:rsid w:val="00AC74DB"/>
    <w:rsid w:val="00AE4FF4"/>
    <w:rsid w:val="00AE7D0C"/>
    <w:rsid w:val="00AF09DE"/>
    <w:rsid w:val="00B10F5D"/>
    <w:rsid w:val="00B1362B"/>
    <w:rsid w:val="00B41EA7"/>
    <w:rsid w:val="00B457DF"/>
    <w:rsid w:val="00B46AF9"/>
    <w:rsid w:val="00B55853"/>
    <w:rsid w:val="00B97C81"/>
    <w:rsid w:val="00BA3C3C"/>
    <w:rsid w:val="00BB5D26"/>
    <w:rsid w:val="00BE463A"/>
    <w:rsid w:val="00BF1DD8"/>
    <w:rsid w:val="00C14525"/>
    <w:rsid w:val="00C46D31"/>
    <w:rsid w:val="00C4772C"/>
    <w:rsid w:val="00C51C34"/>
    <w:rsid w:val="00C53433"/>
    <w:rsid w:val="00C81D48"/>
    <w:rsid w:val="00C9210C"/>
    <w:rsid w:val="00CA04E8"/>
    <w:rsid w:val="00CC07FB"/>
    <w:rsid w:val="00CC4797"/>
    <w:rsid w:val="00CE4C56"/>
    <w:rsid w:val="00CF6326"/>
    <w:rsid w:val="00D107A2"/>
    <w:rsid w:val="00D12399"/>
    <w:rsid w:val="00D51F35"/>
    <w:rsid w:val="00D54A37"/>
    <w:rsid w:val="00D57F54"/>
    <w:rsid w:val="00D6786A"/>
    <w:rsid w:val="00D86713"/>
    <w:rsid w:val="00D92034"/>
    <w:rsid w:val="00DA6BBB"/>
    <w:rsid w:val="00DB6A6F"/>
    <w:rsid w:val="00DD752D"/>
    <w:rsid w:val="00E407EE"/>
    <w:rsid w:val="00E4550D"/>
    <w:rsid w:val="00E56B8D"/>
    <w:rsid w:val="00E66C43"/>
    <w:rsid w:val="00E810C5"/>
    <w:rsid w:val="00E90C67"/>
    <w:rsid w:val="00EA00DA"/>
    <w:rsid w:val="00EA10AF"/>
    <w:rsid w:val="00EB6F69"/>
    <w:rsid w:val="00ED0389"/>
    <w:rsid w:val="00EF05B1"/>
    <w:rsid w:val="00F05A3B"/>
    <w:rsid w:val="00F146A0"/>
    <w:rsid w:val="00F24CF7"/>
    <w:rsid w:val="00F25E64"/>
    <w:rsid w:val="00F36022"/>
    <w:rsid w:val="00F431B3"/>
    <w:rsid w:val="00F56EDE"/>
    <w:rsid w:val="00F67D36"/>
    <w:rsid w:val="00F779BC"/>
    <w:rsid w:val="00F80E28"/>
    <w:rsid w:val="00FA1E15"/>
    <w:rsid w:val="00FB5390"/>
    <w:rsid w:val="00FC36CE"/>
    <w:rsid w:val="00FD5B61"/>
    <w:rsid w:val="00FE7C1E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0DDA14-5E50-45CC-AB06-FBAD2B96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0C"/>
  </w:style>
  <w:style w:type="paragraph" w:styleId="1">
    <w:name w:val="heading 1"/>
    <w:basedOn w:val="a"/>
    <w:next w:val="a"/>
    <w:link w:val="10"/>
    <w:qFormat/>
    <w:rsid w:val="00FF030E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F03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48"/>
    <w:pPr>
      <w:ind w:left="720"/>
      <w:contextualSpacing/>
    </w:pPr>
  </w:style>
  <w:style w:type="paragraph" w:customStyle="1" w:styleId="Default">
    <w:name w:val="Default"/>
    <w:rsid w:val="003C6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F03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F030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FF030E"/>
    <w:rPr>
      <w:b w:val="0"/>
      <w:bCs w:val="0"/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semiHidden/>
    <w:unhideWhenUsed/>
    <w:rsid w:val="00FF030E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header"/>
    <w:basedOn w:val="a"/>
    <w:link w:val="a7"/>
    <w:semiHidden/>
    <w:unhideWhenUsed/>
    <w:rsid w:val="00FF030E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FF030E"/>
    <w:rPr>
      <w:rFonts w:ascii="Calibri" w:eastAsia="Times New Roman" w:hAnsi="Calibri" w:cs="Times New Roman"/>
      <w:lang w:eastAsia="ar-SA"/>
    </w:rPr>
  </w:style>
  <w:style w:type="character" w:customStyle="1" w:styleId="a8">
    <w:name w:val="Нижний колонтитул Знак"/>
    <w:basedOn w:val="a0"/>
    <w:link w:val="a9"/>
    <w:semiHidden/>
    <w:rsid w:val="00FF030E"/>
    <w:rPr>
      <w:sz w:val="24"/>
      <w:szCs w:val="24"/>
      <w:lang w:eastAsia="ar-SA"/>
    </w:rPr>
  </w:style>
  <w:style w:type="paragraph" w:styleId="a9">
    <w:name w:val="footer"/>
    <w:basedOn w:val="a"/>
    <w:link w:val="a8"/>
    <w:unhideWhenUsed/>
    <w:rsid w:val="00FF030E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FF030E"/>
  </w:style>
  <w:style w:type="paragraph" w:styleId="aa">
    <w:name w:val="Body Text"/>
    <w:basedOn w:val="a"/>
    <w:link w:val="ab"/>
    <w:unhideWhenUsed/>
    <w:rsid w:val="00FF030E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FF030E"/>
    <w:rPr>
      <w:rFonts w:ascii="Calibri" w:eastAsia="Times New Roman" w:hAnsi="Calibri" w:cs="Times New Roman"/>
      <w:lang w:eastAsia="ar-SA"/>
    </w:rPr>
  </w:style>
  <w:style w:type="paragraph" w:styleId="ac">
    <w:name w:val="Body Text Indent"/>
    <w:basedOn w:val="a"/>
    <w:link w:val="ad"/>
    <w:unhideWhenUsed/>
    <w:rsid w:val="00FF030E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FF030E"/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unhideWhenUsed/>
    <w:rsid w:val="00FF030E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F030E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FF030E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e">
    <w:name w:val="page number"/>
    <w:basedOn w:val="a0"/>
    <w:rsid w:val="001D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org.u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2014-07-29T06:30:00Z</cp:lastPrinted>
  <dcterms:created xsi:type="dcterms:W3CDTF">2015-03-03T11:18:00Z</dcterms:created>
  <dcterms:modified xsi:type="dcterms:W3CDTF">2024-11-07T08:02:00Z</dcterms:modified>
</cp:coreProperties>
</file>