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CE" w:rsidRDefault="004E69E6" w:rsidP="004E69E6">
      <w:pPr>
        <w:ind w:left="201" w:right="-3" w:hanging="10"/>
        <w:jc w:val="right"/>
        <w:rPr>
          <w:b/>
        </w:rPr>
      </w:pPr>
      <w:r>
        <w:rPr>
          <w:b/>
        </w:rPr>
        <w:t>Приложение 1.</w:t>
      </w: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4E69E6" w:rsidRDefault="004E69E6">
      <w:pPr>
        <w:ind w:left="201" w:right="-3" w:hanging="10"/>
        <w:jc w:val="center"/>
        <w:rPr>
          <w:b/>
        </w:rPr>
      </w:pPr>
    </w:p>
    <w:p w:rsidR="004E69E6" w:rsidRDefault="004E69E6">
      <w:pPr>
        <w:ind w:left="201" w:right="-3" w:hanging="10"/>
        <w:jc w:val="center"/>
        <w:rPr>
          <w:b/>
        </w:rPr>
      </w:pPr>
    </w:p>
    <w:p w:rsidR="004E69E6" w:rsidRDefault="004E69E6">
      <w:pPr>
        <w:ind w:left="201" w:right="-3" w:hanging="10"/>
        <w:jc w:val="center"/>
        <w:rPr>
          <w:b/>
        </w:rPr>
      </w:pPr>
    </w:p>
    <w:p w:rsidR="004E69E6" w:rsidRDefault="004E69E6">
      <w:pPr>
        <w:ind w:left="201" w:right="-3" w:hanging="10"/>
        <w:jc w:val="center"/>
        <w:rPr>
          <w:b/>
        </w:rPr>
      </w:pPr>
    </w:p>
    <w:p w:rsidR="004E69E6" w:rsidRDefault="004E69E6">
      <w:pPr>
        <w:ind w:left="201" w:right="-3" w:hanging="10"/>
        <w:jc w:val="center"/>
        <w:rPr>
          <w:b/>
        </w:rPr>
      </w:pPr>
    </w:p>
    <w:p w:rsidR="004E69E6" w:rsidRDefault="004E69E6">
      <w:pPr>
        <w:ind w:left="201" w:right="-3" w:hanging="10"/>
        <w:jc w:val="center"/>
        <w:rPr>
          <w:b/>
        </w:rPr>
      </w:pPr>
    </w:p>
    <w:p w:rsidR="004E69E6" w:rsidRDefault="004E69E6">
      <w:pPr>
        <w:ind w:left="201" w:right="-3" w:hanging="10"/>
        <w:jc w:val="center"/>
        <w:rPr>
          <w:b/>
        </w:rPr>
      </w:pPr>
    </w:p>
    <w:p w:rsidR="004E69E6" w:rsidRDefault="004E69E6">
      <w:pPr>
        <w:ind w:left="201" w:right="-3" w:hanging="10"/>
        <w:jc w:val="center"/>
        <w:rPr>
          <w:b/>
        </w:rPr>
      </w:pPr>
    </w:p>
    <w:p w:rsidR="004E69E6" w:rsidRDefault="004E69E6">
      <w:pPr>
        <w:ind w:left="201" w:right="-3" w:hanging="10"/>
        <w:jc w:val="center"/>
        <w:rPr>
          <w:b/>
        </w:rPr>
      </w:pPr>
    </w:p>
    <w:p w:rsidR="004E69E6" w:rsidRDefault="004E69E6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605CAB">
      <w:pPr>
        <w:ind w:left="201" w:right="-3" w:hanging="10"/>
        <w:jc w:val="center"/>
      </w:pPr>
      <w:r>
        <w:rPr>
          <w:b/>
        </w:rPr>
        <w:t xml:space="preserve">РАБОЧАЯ </w:t>
      </w:r>
      <w:r>
        <w:rPr>
          <w:b/>
          <w:caps/>
        </w:rPr>
        <w:t xml:space="preserve">ПРОГРАММА </w:t>
      </w:r>
    </w:p>
    <w:p w:rsidR="009461CE" w:rsidRDefault="00605CAB">
      <w:pPr>
        <w:ind w:left="180"/>
        <w:jc w:val="center"/>
      </w:pPr>
      <w:r>
        <w:rPr>
          <w:b/>
          <w:caps/>
        </w:rPr>
        <w:t>ОУП 01  Русский язык</w:t>
      </w:r>
    </w:p>
    <w:p w:rsidR="009461CE" w:rsidRDefault="009461CE">
      <w:pPr>
        <w:jc w:val="center"/>
      </w:pP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ind w:left="180"/>
      </w:pPr>
      <w:r>
        <w:t xml:space="preserve"> </w:t>
      </w:r>
    </w:p>
    <w:p w:rsidR="004E69E6" w:rsidRDefault="004E69E6">
      <w:pPr>
        <w:ind w:left="180"/>
      </w:pPr>
    </w:p>
    <w:p w:rsidR="004E69E6" w:rsidRDefault="004E69E6">
      <w:pPr>
        <w:ind w:left="180"/>
      </w:pPr>
    </w:p>
    <w:p w:rsidR="004E69E6" w:rsidRDefault="004E69E6">
      <w:pPr>
        <w:ind w:left="180"/>
      </w:pPr>
    </w:p>
    <w:p w:rsidR="004E69E6" w:rsidRDefault="004E69E6">
      <w:pPr>
        <w:ind w:left="180"/>
      </w:pPr>
    </w:p>
    <w:p w:rsidR="004E69E6" w:rsidRDefault="004E69E6">
      <w:pPr>
        <w:ind w:left="180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B83C98">
      <w:pPr>
        <w:ind w:left="10" w:right="-15" w:hanging="10"/>
        <w:jc w:val="center"/>
      </w:pPr>
      <w:r>
        <w:t>2025</w:t>
      </w:r>
      <w:r w:rsidR="00605CAB">
        <w:t xml:space="preserve"> г. </w:t>
      </w:r>
    </w:p>
    <w:p w:rsidR="009461CE" w:rsidRDefault="00605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aps/>
        </w:rPr>
      </w:pPr>
      <w:r>
        <w:lastRenderedPageBreak/>
        <w:tab/>
        <w:t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51.02.01 «Народное художественное творчество» (по видам), входящей в укрупненную группу специальностей 51.00.00. «Культуроведение и социокультурные проекты».</w:t>
      </w:r>
    </w:p>
    <w:p w:rsidR="009461CE" w:rsidRDefault="0094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aps/>
        </w:rPr>
      </w:pPr>
    </w:p>
    <w:p w:rsidR="009461CE" w:rsidRDefault="009461CE">
      <w:pPr>
        <w:ind w:left="180" w:firstLine="2"/>
        <w:jc w:val="both"/>
      </w:pPr>
    </w:p>
    <w:p w:rsidR="009461CE" w:rsidRDefault="009461CE">
      <w:pPr>
        <w:ind w:left="180" w:firstLine="2"/>
        <w:jc w:val="both"/>
      </w:pPr>
    </w:p>
    <w:p w:rsidR="009461CE" w:rsidRDefault="009461CE">
      <w:pPr>
        <w:ind w:left="180" w:firstLine="2"/>
        <w:jc w:val="both"/>
      </w:pPr>
    </w:p>
    <w:p w:rsidR="009461CE" w:rsidRDefault="009461CE">
      <w:pPr>
        <w:ind w:left="180" w:firstLine="2"/>
        <w:jc w:val="both"/>
      </w:pPr>
    </w:p>
    <w:p w:rsidR="009461CE" w:rsidRDefault="009461CE">
      <w:pPr>
        <w:ind w:left="180" w:firstLine="2"/>
        <w:jc w:val="both"/>
      </w:pPr>
    </w:p>
    <w:p w:rsidR="009461CE" w:rsidRDefault="009461CE">
      <w:pPr>
        <w:ind w:left="180" w:firstLine="2"/>
        <w:jc w:val="both"/>
      </w:pPr>
    </w:p>
    <w:p w:rsidR="009461CE" w:rsidRDefault="009461CE">
      <w:pPr>
        <w:ind w:left="180" w:firstLine="2"/>
        <w:jc w:val="both"/>
      </w:pPr>
    </w:p>
    <w:p w:rsidR="009461CE" w:rsidRDefault="009461CE">
      <w:pPr>
        <w:ind w:left="180" w:firstLine="2"/>
        <w:jc w:val="both"/>
      </w:pPr>
    </w:p>
    <w:p w:rsidR="009461CE" w:rsidRDefault="009461CE">
      <w:pPr>
        <w:jc w:val="both"/>
      </w:pPr>
    </w:p>
    <w:p w:rsidR="009461CE" w:rsidRDefault="009461CE">
      <w:pPr>
        <w:ind w:left="-15" w:firstLine="2"/>
        <w:jc w:val="both"/>
      </w:pPr>
    </w:p>
    <w:p w:rsidR="009461CE" w:rsidRDefault="009461CE">
      <w:pPr>
        <w:ind w:left="-15" w:firstLine="2"/>
        <w:jc w:val="both"/>
      </w:pPr>
    </w:p>
    <w:p w:rsidR="009461CE" w:rsidRDefault="009461CE">
      <w:pPr>
        <w:ind w:left="-15" w:firstLine="2"/>
        <w:jc w:val="both"/>
      </w:pPr>
    </w:p>
    <w:p w:rsidR="009461CE" w:rsidRDefault="009461CE">
      <w:pPr>
        <w:jc w:val="both"/>
      </w:pPr>
    </w:p>
    <w:p w:rsidR="009461CE" w:rsidRDefault="009461CE">
      <w:pPr>
        <w:ind w:left="-15" w:firstLine="2"/>
        <w:jc w:val="both"/>
      </w:pPr>
    </w:p>
    <w:p w:rsidR="009461CE" w:rsidRDefault="00605CAB">
      <w:pPr>
        <w:ind w:left="-15" w:firstLine="2"/>
        <w:jc w:val="both"/>
      </w:pPr>
      <w:r>
        <w:t xml:space="preserve">Составители: </w:t>
      </w:r>
    </w:p>
    <w:p w:rsidR="009461CE" w:rsidRDefault="009461CE"/>
    <w:p w:rsidR="009461CE" w:rsidRDefault="00605CAB">
      <w:pPr>
        <w:ind w:left="-5" w:right="-15" w:hanging="10"/>
      </w:pPr>
      <w:r>
        <w:t>__</w:t>
      </w:r>
      <w:r>
        <w:rPr>
          <w:u w:val="single"/>
        </w:rPr>
        <w:t>Галактионова М.Н., преподаватель ГБПОУ РС(Я) «ЯККиИ им. А.Д. Макаровой»</w:t>
      </w:r>
      <w:r>
        <w:t>__</w:t>
      </w:r>
    </w:p>
    <w:p w:rsidR="009461CE" w:rsidRDefault="00605CAB">
      <w:pPr>
        <w:ind w:left="-5" w:right="-15" w:hanging="10"/>
      </w:pPr>
      <w:r>
        <w:t xml:space="preserve"> </w:t>
      </w:r>
    </w:p>
    <w:p w:rsidR="009461CE" w:rsidRDefault="009461CE">
      <w:pPr>
        <w:ind w:left="-5" w:right="-15" w:hanging="10"/>
      </w:pPr>
    </w:p>
    <w:p w:rsidR="009461CE" w:rsidRDefault="009461CE">
      <w:pPr>
        <w:ind w:left="-5" w:right="-15" w:hanging="10"/>
      </w:pPr>
    </w:p>
    <w:p w:rsidR="009461CE" w:rsidRDefault="009461CE">
      <w:pPr>
        <w:tabs>
          <w:tab w:val="left" w:pos="5895"/>
        </w:tabs>
        <w:ind w:left="-5" w:right="-15" w:hanging="10"/>
      </w:pPr>
    </w:p>
    <w:p w:rsidR="004E69E6" w:rsidRDefault="004E69E6">
      <w:pPr>
        <w:tabs>
          <w:tab w:val="left" w:pos="5895"/>
        </w:tabs>
        <w:ind w:left="-5" w:right="-15" w:hanging="10"/>
      </w:pPr>
    </w:p>
    <w:p w:rsidR="009A60F1" w:rsidRDefault="009A60F1">
      <w:pPr>
        <w:tabs>
          <w:tab w:val="left" w:pos="5895"/>
        </w:tabs>
        <w:ind w:left="-5" w:right="-15" w:hanging="10"/>
      </w:pPr>
    </w:p>
    <w:p w:rsidR="009A60F1" w:rsidRDefault="009A60F1">
      <w:pPr>
        <w:tabs>
          <w:tab w:val="left" w:pos="5895"/>
        </w:tabs>
        <w:ind w:left="-5" w:right="-15" w:hanging="10"/>
      </w:pPr>
    </w:p>
    <w:p w:rsidR="009A60F1" w:rsidRDefault="009A60F1">
      <w:pPr>
        <w:tabs>
          <w:tab w:val="left" w:pos="5895"/>
        </w:tabs>
        <w:ind w:left="-5" w:right="-15" w:hanging="10"/>
      </w:pPr>
    </w:p>
    <w:p w:rsidR="009A60F1" w:rsidRDefault="009A60F1">
      <w:pPr>
        <w:tabs>
          <w:tab w:val="left" w:pos="5895"/>
        </w:tabs>
        <w:ind w:left="-5" w:right="-15" w:hanging="10"/>
      </w:pPr>
    </w:p>
    <w:p w:rsidR="009A60F1" w:rsidRDefault="009A60F1">
      <w:pPr>
        <w:tabs>
          <w:tab w:val="left" w:pos="5895"/>
        </w:tabs>
        <w:ind w:left="-5" w:right="-15" w:hanging="10"/>
      </w:pPr>
    </w:p>
    <w:p w:rsidR="009A60F1" w:rsidRDefault="009A60F1">
      <w:pPr>
        <w:tabs>
          <w:tab w:val="left" w:pos="5895"/>
        </w:tabs>
        <w:ind w:left="-5" w:right="-15" w:hanging="10"/>
      </w:pPr>
    </w:p>
    <w:p w:rsidR="009A60F1" w:rsidRDefault="009A60F1">
      <w:pPr>
        <w:tabs>
          <w:tab w:val="left" w:pos="5895"/>
        </w:tabs>
        <w:ind w:left="-5" w:right="-15" w:hanging="10"/>
      </w:pPr>
    </w:p>
    <w:p w:rsidR="009A60F1" w:rsidRDefault="009A60F1">
      <w:pPr>
        <w:tabs>
          <w:tab w:val="left" w:pos="5895"/>
        </w:tabs>
        <w:ind w:left="-5" w:right="-15" w:hanging="10"/>
      </w:pPr>
    </w:p>
    <w:p w:rsidR="009A60F1" w:rsidRDefault="009A60F1">
      <w:pPr>
        <w:tabs>
          <w:tab w:val="left" w:pos="5895"/>
        </w:tabs>
        <w:ind w:left="-5" w:right="-15" w:hanging="10"/>
      </w:pPr>
    </w:p>
    <w:p w:rsidR="009A60F1" w:rsidRDefault="009A60F1">
      <w:pPr>
        <w:tabs>
          <w:tab w:val="left" w:pos="5895"/>
        </w:tabs>
        <w:ind w:left="-5" w:right="-15" w:hanging="10"/>
      </w:pPr>
    </w:p>
    <w:p w:rsidR="009A60F1" w:rsidRDefault="009A60F1">
      <w:pPr>
        <w:tabs>
          <w:tab w:val="left" w:pos="5895"/>
        </w:tabs>
        <w:ind w:left="-5" w:right="-15" w:hanging="10"/>
      </w:pPr>
    </w:p>
    <w:p w:rsidR="009A60F1" w:rsidRDefault="009A60F1">
      <w:pPr>
        <w:tabs>
          <w:tab w:val="left" w:pos="5895"/>
        </w:tabs>
        <w:ind w:left="-5" w:right="-15" w:hanging="10"/>
      </w:pPr>
    </w:p>
    <w:p w:rsidR="009A60F1" w:rsidRDefault="009A60F1">
      <w:pPr>
        <w:tabs>
          <w:tab w:val="left" w:pos="5895"/>
        </w:tabs>
        <w:ind w:left="-5" w:right="-15" w:hanging="10"/>
      </w:pPr>
    </w:p>
    <w:p w:rsidR="009A60F1" w:rsidRDefault="009A60F1">
      <w:pPr>
        <w:tabs>
          <w:tab w:val="left" w:pos="5895"/>
        </w:tabs>
        <w:ind w:left="-5" w:right="-15" w:hanging="10"/>
      </w:pPr>
    </w:p>
    <w:p w:rsidR="009A60F1" w:rsidRDefault="009A60F1">
      <w:pPr>
        <w:tabs>
          <w:tab w:val="left" w:pos="5895"/>
        </w:tabs>
        <w:ind w:left="-5" w:right="-15" w:hanging="10"/>
      </w:pPr>
    </w:p>
    <w:p w:rsidR="009A60F1" w:rsidRDefault="009A60F1">
      <w:pPr>
        <w:tabs>
          <w:tab w:val="left" w:pos="5895"/>
        </w:tabs>
        <w:ind w:left="-5" w:right="-15" w:hanging="10"/>
      </w:pPr>
    </w:p>
    <w:p w:rsidR="009A60F1" w:rsidRDefault="009A60F1">
      <w:pPr>
        <w:tabs>
          <w:tab w:val="left" w:pos="5895"/>
        </w:tabs>
        <w:ind w:left="-5" w:right="-15" w:hanging="10"/>
      </w:pPr>
    </w:p>
    <w:p w:rsidR="009A60F1" w:rsidRDefault="009A60F1">
      <w:pPr>
        <w:tabs>
          <w:tab w:val="left" w:pos="5895"/>
        </w:tabs>
        <w:ind w:left="-5" w:right="-15" w:hanging="10"/>
      </w:pPr>
    </w:p>
    <w:p w:rsidR="009A60F1" w:rsidRDefault="009A60F1">
      <w:pPr>
        <w:tabs>
          <w:tab w:val="left" w:pos="5895"/>
        </w:tabs>
        <w:ind w:left="-5" w:right="-15" w:hanging="10"/>
      </w:pPr>
      <w:bookmarkStart w:id="0" w:name="_GoBack"/>
      <w:bookmarkEnd w:id="0"/>
    </w:p>
    <w:p w:rsidR="004E69E6" w:rsidRDefault="004E69E6">
      <w:pPr>
        <w:tabs>
          <w:tab w:val="left" w:pos="5895"/>
        </w:tabs>
        <w:ind w:left="-5" w:right="-15" w:hanging="10"/>
      </w:pPr>
    </w:p>
    <w:p w:rsidR="004E69E6" w:rsidRDefault="004E69E6">
      <w:pPr>
        <w:tabs>
          <w:tab w:val="left" w:pos="5895"/>
        </w:tabs>
        <w:ind w:left="-5" w:right="-15" w:hanging="10"/>
      </w:pPr>
    </w:p>
    <w:p w:rsidR="004E69E6" w:rsidRDefault="004E69E6">
      <w:pPr>
        <w:tabs>
          <w:tab w:val="left" w:pos="5895"/>
        </w:tabs>
        <w:ind w:left="-5" w:right="-15" w:hanging="10"/>
      </w:pPr>
    </w:p>
    <w:p w:rsidR="004E69E6" w:rsidRDefault="004E69E6">
      <w:pPr>
        <w:tabs>
          <w:tab w:val="left" w:pos="5895"/>
        </w:tabs>
        <w:ind w:left="-5" w:right="-15" w:hanging="10"/>
      </w:pPr>
    </w:p>
    <w:p w:rsidR="004E69E6" w:rsidRDefault="004E69E6">
      <w:pPr>
        <w:tabs>
          <w:tab w:val="left" w:pos="5895"/>
        </w:tabs>
        <w:ind w:left="-5" w:right="-15" w:hanging="10"/>
      </w:pPr>
    </w:p>
    <w:p w:rsidR="009461CE" w:rsidRDefault="009461CE">
      <w:pPr>
        <w:ind w:left="-5" w:right="-15" w:hanging="10"/>
      </w:pPr>
    </w:p>
    <w:p w:rsidR="009461CE" w:rsidRDefault="00605CAB">
      <w:pPr>
        <w:ind w:left="-5" w:right="-15" w:hanging="10"/>
        <w:jc w:val="center"/>
      </w:pPr>
      <w:r>
        <w:rPr>
          <w:b/>
        </w:rPr>
        <w:lastRenderedPageBreak/>
        <w:t>СОДЕРЖАНИЕ</w:t>
      </w:r>
    </w:p>
    <w:p w:rsidR="009461CE" w:rsidRDefault="00605CAB">
      <w:r>
        <w:t xml:space="preserve"> </w:t>
      </w:r>
    </w:p>
    <w:p w:rsidR="009461CE" w:rsidRDefault="009461CE">
      <w:pPr>
        <w:ind w:left="823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9461CE">
        <w:tc>
          <w:tcPr>
            <w:tcW w:w="704" w:type="dxa"/>
            <w:shd w:val="clear" w:color="auto" w:fill="auto"/>
          </w:tcPr>
          <w:p w:rsidR="009461CE" w:rsidRDefault="009461CE">
            <w:pPr>
              <w:jc w:val="both"/>
            </w:pPr>
          </w:p>
        </w:tc>
        <w:tc>
          <w:tcPr>
            <w:tcW w:w="7801" w:type="dxa"/>
            <w:shd w:val="clear" w:color="auto" w:fill="auto"/>
          </w:tcPr>
          <w:p w:rsidR="009461CE" w:rsidRDefault="009461CE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9461CE" w:rsidRDefault="00605CAB">
            <w:pPr>
              <w:jc w:val="right"/>
            </w:pPr>
            <w:r>
              <w:t>Стр.</w:t>
            </w:r>
          </w:p>
        </w:tc>
      </w:tr>
      <w:tr w:rsidR="009461CE">
        <w:trPr>
          <w:trHeight w:val="426"/>
        </w:trPr>
        <w:tc>
          <w:tcPr>
            <w:tcW w:w="704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ПАСПОРТ РАБОЧЕЙ ПРОГРАММЫ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9461CE" w:rsidRDefault="00605CAB">
            <w:pPr>
              <w:spacing w:after="240"/>
              <w:jc w:val="both"/>
            </w:pPr>
            <w:r>
              <w:t xml:space="preserve">      2</w:t>
            </w:r>
          </w:p>
        </w:tc>
      </w:tr>
      <w:tr w:rsidR="009461CE">
        <w:tc>
          <w:tcPr>
            <w:tcW w:w="704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9461CE" w:rsidRDefault="00605CAB">
            <w:pPr>
              <w:spacing w:after="240"/>
              <w:jc w:val="both"/>
            </w:pPr>
            <w:r>
              <w:t xml:space="preserve">      4</w:t>
            </w:r>
          </w:p>
        </w:tc>
      </w:tr>
      <w:tr w:rsidR="009461CE">
        <w:tc>
          <w:tcPr>
            <w:tcW w:w="704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801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9461CE" w:rsidRDefault="00605CAB">
            <w:pPr>
              <w:spacing w:after="240"/>
              <w:jc w:val="both"/>
            </w:pPr>
            <w:r>
              <w:t xml:space="preserve">       6</w:t>
            </w:r>
          </w:p>
        </w:tc>
      </w:tr>
      <w:tr w:rsidR="009461CE">
        <w:tc>
          <w:tcPr>
            <w:tcW w:w="704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9461CE" w:rsidRDefault="00605CAB">
            <w:pPr>
              <w:spacing w:after="240"/>
              <w:jc w:val="both"/>
            </w:pPr>
            <w:r>
              <w:t xml:space="preserve">      12</w:t>
            </w:r>
          </w:p>
        </w:tc>
      </w:tr>
      <w:tr w:rsidR="009461CE">
        <w:tc>
          <w:tcPr>
            <w:tcW w:w="704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9461CE" w:rsidRDefault="00605CAB">
            <w:pPr>
              <w:spacing w:after="240"/>
              <w:jc w:val="both"/>
            </w:pPr>
            <w:r>
              <w:t xml:space="preserve">      14</w:t>
            </w:r>
          </w:p>
        </w:tc>
      </w:tr>
    </w:tbl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605CAB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lastRenderedPageBreak/>
        <w:t>ПАСПОРТ РАБОЧЕЙ ПРОГРАММЫ</w:t>
      </w:r>
    </w:p>
    <w:p w:rsidR="009461CE" w:rsidRDefault="00605C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</w:rPr>
        <w:t xml:space="preserve">  ОУП 01 </w:t>
      </w:r>
      <w:r>
        <w:rPr>
          <w:b/>
          <w:caps/>
        </w:rPr>
        <w:t xml:space="preserve"> русский язык</w:t>
      </w:r>
    </w:p>
    <w:p w:rsidR="009461CE" w:rsidRDefault="009461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9461CE" w:rsidRDefault="00605CAB">
      <w:pPr>
        <w:pStyle w:val="10"/>
        <w:keepNext w:val="0"/>
        <w:widowControl w:val="0"/>
        <w:numPr>
          <w:ilvl w:val="1"/>
          <w:numId w:val="2"/>
        </w:numPr>
        <w:tabs>
          <w:tab w:val="left" w:pos="567"/>
        </w:tabs>
        <w:spacing w:line="360" w:lineRule="auto"/>
        <w:ind w:left="0" w:firstLine="709"/>
        <w:jc w:val="both"/>
      </w:pPr>
      <w:r>
        <w:rPr>
          <w:sz w:val="28"/>
        </w:rPr>
        <w:t>О</w:t>
      </w:r>
      <w:r>
        <w:t>бласть</w:t>
      </w:r>
      <w:r>
        <w:rPr>
          <w:spacing w:val="-8"/>
        </w:rPr>
        <w:t xml:space="preserve"> </w:t>
      </w:r>
      <w:r>
        <w:t>применения</w:t>
      </w:r>
      <w:r>
        <w:rPr>
          <w:spacing w:val="-10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9461CE" w:rsidRDefault="00605CAB">
      <w:pPr>
        <w:pStyle w:val="af2"/>
        <w:tabs>
          <w:tab w:val="left" w:pos="567"/>
        </w:tabs>
        <w:spacing w:after="0" w:line="360" w:lineRule="auto"/>
        <w:ind w:right="106" w:firstLine="709"/>
        <w:jc w:val="both"/>
      </w:pPr>
      <w:r>
        <w:t>Рабочая программа учебной дисциплины является частью общеобразовательной программы в соответствии с ФГОС по специальности СПО 51.02.01 «Народное художественное творчество» (по видам), входящей в укрупненную группу специальностей 51.00.00. «Культуроведение и социокультурные проекты».</w:t>
      </w:r>
    </w:p>
    <w:p w:rsidR="009461CE" w:rsidRDefault="00605CAB">
      <w:pPr>
        <w:pStyle w:val="10"/>
        <w:keepNext w:val="0"/>
        <w:widowControl w:val="0"/>
        <w:numPr>
          <w:ilvl w:val="1"/>
          <w:numId w:val="2"/>
        </w:numPr>
        <w:tabs>
          <w:tab w:val="left" w:pos="567"/>
          <w:tab w:val="left" w:pos="1418"/>
        </w:tabs>
        <w:spacing w:line="360" w:lineRule="auto"/>
        <w:ind w:left="0" w:right="102" w:firstLine="709"/>
        <w:jc w:val="both"/>
      </w:pPr>
      <w:r>
        <w:t>Место учебной дисциплины в структуре основной профессиональной образовательной программы:</w:t>
      </w:r>
    </w:p>
    <w:p w:rsidR="009461CE" w:rsidRDefault="00605CAB">
      <w:pPr>
        <w:pStyle w:val="af2"/>
        <w:tabs>
          <w:tab w:val="left" w:pos="567"/>
          <w:tab w:val="left" w:pos="1418"/>
        </w:tabs>
        <w:spacing w:after="0" w:line="360" w:lineRule="auto"/>
        <w:ind w:right="106" w:firstLine="709"/>
        <w:jc w:val="both"/>
      </w:pPr>
      <w:r>
        <w:t>учебная дисциплина «Литература» изучается</w:t>
      </w:r>
      <w:r>
        <w:rPr>
          <w:spacing w:val="40"/>
        </w:rPr>
        <w:t xml:space="preserve"> </w:t>
      </w:r>
      <w:r>
        <w:t>в общеобразовательном цикле учебного плана</w:t>
      </w:r>
      <w:r>
        <w:rPr>
          <w:spacing w:val="40"/>
        </w:rPr>
        <w:t xml:space="preserve"> </w:t>
      </w:r>
      <w:r>
        <w:t>ОПОП СПО</w:t>
      </w:r>
      <w:r>
        <w:rPr>
          <w:spacing w:val="40"/>
        </w:rPr>
        <w:t xml:space="preserve"> </w:t>
      </w:r>
      <w:r>
        <w:t>на базе основного общего образования</w:t>
      </w:r>
      <w:r>
        <w:rPr>
          <w:spacing w:val="40"/>
        </w:rPr>
        <w:t xml:space="preserve"> </w:t>
      </w:r>
      <w:r>
        <w:t>с получением среднего общего образования</w:t>
      </w:r>
      <w:r>
        <w:rPr>
          <w:spacing w:val="40"/>
        </w:rPr>
        <w:t xml:space="preserve"> </w:t>
      </w:r>
      <w:r>
        <w:t>(ППССЗ).</w:t>
      </w:r>
    </w:p>
    <w:p w:rsidR="009461CE" w:rsidRDefault="00605CAB">
      <w:pPr>
        <w:pStyle w:val="10"/>
        <w:keepNext w:val="0"/>
        <w:widowControl w:val="0"/>
        <w:numPr>
          <w:ilvl w:val="1"/>
          <w:numId w:val="2"/>
        </w:numPr>
        <w:tabs>
          <w:tab w:val="left" w:pos="567"/>
          <w:tab w:val="left" w:pos="1418"/>
          <w:tab w:val="left" w:pos="1764"/>
        </w:tabs>
        <w:spacing w:line="360" w:lineRule="auto"/>
        <w:ind w:left="0" w:right="289" w:firstLine="709"/>
        <w:jc w:val="both"/>
      </w:pPr>
      <w:r>
        <w:t>Цели и задачи учебной дисциплины – требования к результатам освоения учебной дисциплины:</w:t>
      </w:r>
    </w:p>
    <w:p w:rsidR="009461CE" w:rsidRDefault="00605CAB">
      <w:pPr>
        <w:pStyle w:val="af"/>
        <w:widowControl w:val="0"/>
        <w:numPr>
          <w:ilvl w:val="2"/>
          <w:numId w:val="2"/>
        </w:numPr>
        <w:tabs>
          <w:tab w:val="left" w:pos="567"/>
          <w:tab w:val="left" w:pos="1418"/>
          <w:tab w:val="left" w:pos="1899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Цель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общеобразовательной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дисциплины</w:t>
      </w:r>
    </w:p>
    <w:p w:rsidR="009461CE" w:rsidRDefault="00605CAB">
      <w:pPr>
        <w:pStyle w:val="af2"/>
        <w:tabs>
          <w:tab w:val="left" w:pos="567"/>
        </w:tabs>
        <w:spacing w:after="0" w:line="360" w:lineRule="auto"/>
        <w:ind w:right="284" w:firstLine="709"/>
        <w:jc w:val="both"/>
        <w:rPr>
          <w:spacing w:val="-2"/>
        </w:rPr>
      </w:pPr>
      <w:r>
        <w:t xml:space="preserve">Целью общеобразовательной дисциплины «Русский язык» является формирование культуры читательского восприятия и понимания литературных текстов, читательской самостоятельности и речевых </w:t>
      </w:r>
      <w:r>
        <w:rPr>
          <w:spacing w:val="-2"/>
        </w:rPr>
        <w:t>компетенций.</w:t>
      </w:r>
    </w:p>
    <w:p w:rsidR="009461CE" w:rsidRDefault="00605CAB">
      <w:pPr>
        <w:pStyle w:val="af2"/>
        <w:numPr>
          <w:ilvl w:val="2"/>
          <w:numId w:val="2"/>
        </w:numPr>
        <w:tabs>
          <w:tab w:val="left" w:pos="567"/>
        </w:tabs>
        <w:spacing w:after="0" w:line="360" w:lineRule="auto"/>
        <w:ind w:left="1417" w:right="284"/>
        <w:jc w:val="both"/>
        <w:rPr>
          <w:spacing w:val="-2"/>
        </w:rPr>
      </w:pPr>
      <w:r>
        <w:t>Планируемые результаты освоения общеобразовательной дисциплины в соответствии с ФГОС СПО и на основе ФГОС СОО.</w:t>
      </w:r>
    </w:p>
    <w:p w:rsidR="009461CE" w:rsidRDefault="009461CE">
      <w:pPr>
        <w:rPr>
          <w:b/>
        </w:rPr>
      </w:pPr>
    </w:p>
    <w:p w:rsidR="009461CE" w:rsidRDefault="00605CAB">
      <w:pPr>
        <w:pStyle w:val="af2"/>
        <w:tabs>
          <w:tab w:val="left" w:pos="567"/>
        </w:tabs>
        <w:spacing w:after="0" w:line="360" w:lineRule="auto"/>
        <w:ind w:firstLine="709"/>
        <w:jc w:val="both"/>
      </w:pPr>
      <w:r>
        <w:t>Особое</w:t>
      </w:r>
      <w:r>
        <w:rPr>
          <w:spacing w:val="-5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rPr>
          <w:spacing w:val="-5"/>
        </w:rPr>
        <w:t>ОК.</w:t>
      </w: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605CAB" w:rsidRDefault="00605CAB">
      <w:pPr>
        <w:pStyle w:val="af2"/>
        <w:spacing w:before="98" w:line="360" w:lineRule="auto"/>
        <w:ind w:left="567"/>
        <w:rPr>
          <w:i/>
        </w:rPr>
      </w:pPr>
    </w:p>
    <w:p w:rsidR="00605CAB" w:rsidRDefault="00605CAB">
      <w:pPr>
        <w:pStyle w:val="af2"/>
        <w:spacing w:before="98" w:line="360" w:lineRule="auto"/>
        <w:ind w:left="567"/>
        <w:rPr>
          <w:i/>
        </w:rPr>
      </w:pPr>
    </w:p>
    <w:p w:rsidR="00605CAB" w:rsidRDefault="00605CAB">
      <w:pPr>
        <w:pStyle w:val="af2"/>
        <w:spacing w:before="98" w:line="360" w:lineRule="auto"/>
        <w:ind w:left="567"/>
        <w:rPr>
          <w:i/>
        </w:rPr>
      </w:pPr>
    </w:p>
    <w:p w:rsidR="00605CAB" w:rsidRDefault="00605CAB">
      <w:pPr>
        <w:pStyle w:val="af2"/>
        <w:spacing w:before="98" w:line="360" w:lineRule="auto"/>
        <w:ind w:left="567"/>
        <w:rPr>
          <w:i/>
        </w:rPr>
      </w:pPr>
    </w:p>
    <w:p w:rsidR="009461CE" w:rsidRPr="00120795" w:rsidRDefault="00605CAB" w:rsidP="00120795">
      <w:pPr>
        <w:pStyle w:val="af2"/>
        <w:spacing w:before="98" w:line="360" w:lineRule="auto"/>
        <w:ind w:left="567"/>
        <w:jc w:val="center"/>
      </w:pPr>
      <w:r>
        <w:rPr>
          <w:rStyle w:val="af1"/>
        </w:rPr>
        <w:lastRenderedPageBreak/>
        <w:t>Планируемые результаты освоения дисциплины</w:t>
      </w:r>
    </w:p>
    <w:p w:rsidR="009461CE" w:rsidRPr="00605CAB" w:rsidRDefault="00605CAB" w:rsidP="00605CAB">
      <w:pPr>
        <w:pStyle w:val="TableParagraph"/>
        <w:spacing w:line="360" w:lineRule="auto"/>
        <w:ind w:left="107" w:right="91"/>
        <w:jc w:val="both"/>
        <w:rPr>
          <w:sz w:val="24"/>
        </w:rPr>
      </w:pPr>
      <w:r>
        <w:rPr>
          <w:i/>
        </w:rPr>
        <w:t xml:space="preserve">ОК 05. </w:t>
      </w:r>
      <w:r>
        <w:rPr>
          <w:spacing w:val="-2"/>
          <w:sz w:val="24"/>
        </w:rPr>
        <w:t xml:space="preserve">Осуществлять </w:t>
      </w:r>
      <w:r>
        <w:rPr>
          <w:sz w:val="24"/>
        </w:rPr>
        <w:t xml:space="preserve">устную и </w:t>
      </w:r>
      <w:r>
        <w:rPr>
          <w:spacing w:val="-2"/>
          <w:sz w:val="24"/>
        </w:rPr>
        <w:t>письменную</w:t>
      </w:r>
      <w:r>
        <w:rPr>
          <w:sz w:val="24"/>
        </w:rPr>
        <w:t xml:space="preserve"> коммуникацию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 xml:space="preserve">государственном </w:t>
      </w:r>
      <w:r>
        <w:rPr>
          <w:sz w:val="24"/>
        </w:rPr>
        <w:t>языке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Российской Федерации с </w:t>
      </w:r>
      <w:r>
        <w:rPr>
          <w:spacing w:val="-2"/>
          <w:sz w:val="24"/>
        </w:rPr>
        <w:t xml:space="preserve">учетом особенностей </w:t>
      </w:r>
      <w:r>
        <w:rPr>
          <w:sz w:val="24"/>
        </w:rPr>
        <w:t>социального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культурного контекста</w:t>
      </w:r>
    </w:p>
    <w:p w:rsidR="009461CE" w:rsidRDefault="00605CAB" w:rsidP="00605CAB">
      <w:pPr>
        <w:pStyle w:val="af2"/>
        <w:spacing w:before="98" w:line="360" w:lineRule="auto"/>
        <w:rPr>
          <w:b/>
          <w:i/>
          <w:spacing w:val="-2"/>
        </w:rPr>
      </w:pPr>
      <w:r>
        <w:rPr>
          <w:b/>
          <w:spacing w:val="-2"/>
        </w:rPr>
        <w:t xml:space="preserve"> </w:t>
      </w:r>
      <w:r w:rsidRPr="00605CAB">
        <w:rPr>
          <w:b/>
          <w:i/>
          <w:spacing w:val="-2"/>
        </w:rPr>
        <w:t>Общие</w:t>
      </w:r>
    </w:p>
    <w:p w:rsidR="00605CAB" w:rsidRDefault="00605CAB" w:rsidP="00120795">
      <w:pPr>
        <w:pStyle w:val="TableParagraph"/>
        <w:spacing w:line="360" w:lineRule="auto"/>
        <w:ind w:left="567" w:hanging="459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эстетического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воспитания: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253"/>
        </w:tabs>
        <w:spacing w:before="4" w:line="360" w:lineRule="auto"/>
        <w:ind w:left="0" w:right="95" w:firstLine="0"/>
        <w:jc w:val="both"/>
        <w:rPr>
          <w:sz w:val="24"/>
        </w:rPr>
      </w:pPr>
      <w:r>
        <w:rPr>
          <w:sz w:val="24"/>
        </w:rPr>
        <w:t>эстетическое отношение к миру, включая эстетику быта,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 и технического творчества, спорта,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отношений;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279"/>
        </w:tabs>
        <w:spacing w:before="3" w:line="360" w:lineRule="auto"/>
        <w:ind w:left="0" w:right="95" w:firstLine="0"/>
        <w:jc w:val="both"/>
        <w:rPr>
          <w:sz w:val="24"/>
        </w:rPr>
      </w:pPr>
      <w:r>
        <w:rPr>
          <w:sz w:val="24"/>
        </w:rPr>
        <w:t>способность воспринимать различные виды искусства,</w:t>
      </w:r>
      <w:r>
        <w:rPr>
          <w:spacing w:val="-63"/>
          <w:sz w:val="24"/>
        </w:rPr>
        <w:t xml:space="preserve"> </w:t>
      </w:r>
      <w:r>
        <w:rPr>
          <w:sz w:val="24"/>
        </w:rPr>
        <w:t>традиции и творчество своего и других народов, ощущать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289"/>
        </w:tabs>
        <w:spacing w:line="360" w:lineRule="auto"/>
        <w:ind w:left="0" w:right="94" w:firstLine="0"/>
        <w:jc w:val="both"/>
        <w:rPr>
          <w:sz w:val="24"/>
        </w:rPr>
      </w:pPr>
      <w:r>
        <w:rPr>
          <w:sz w:val="24"/>
        </w:rPr>
        <w:t>убежденность в значимости для личности и общества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отечественного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250"/>
          <w:tab w:val="left" w:pos="1701"/>
          <w:tab w:val="left" w:pos="3900"/>
        </w:tabs>
        <w:spacing w:line="360" w:lineRule="auto"/>
        <w:ind w:left="0" w:right="96" w:firstLine="0"/>
        <w:rPr>
          <w:b/>
          <w:sz w:val="24"/>
        </w:rPr>
      </w:pPr>
      <w:r>
        <w:rPr>
          <w:sz w:val="24"/>
        </w:rPr>
        <w:t>готовность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9"/>
          <w:sz w:val="24"/>
        </w:rPr>
        <w:t xml:space="preserve"> </w:t>
      </w:r>
      <w:r>
        <w:rPr>
          <w:sz w:val="24"/>
        </w:rPr>
        <w:t>видах</w:t>
      </w:r>
      <w:r>
        <w:rPr>
          <w:spacing w:val="28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Овладение</w:t>
      </w:r>
      <w:r>
        <w:rPr>
          <w:b/>
          <w:sz w:val="24"/>
        </w:rPr>
        <w:tab/>
        <w:t>универсальными</w:t>
      </w:r>
      <w:r>
        <w:rPr>
          <w:b/>
          <w:sz w:val="24"/>
        </w:rPr>
        <w:tab/>
        <w:t>коммуникативными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действиями:</w:t>
      </w:r>
    </w:p>
    <w:p w:rsidR="00605CAB" w:rsidRDefault="00605CAB" w:rsidP="00605CAB">
      <w:pPr>
        <w:pStyle w:val="TableParagraph"/>
        <w:spacing w:line="360" w:lineRule="auto"/>
        <w:ind w:left="108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общение: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248"/>
        </w:tabs>
        <w:spacing w:line="360" w:lineRule="auto"/>
        <w:ind w:left="247" w:hanging="14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2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24"/>
          <w:sz w:val="24"/>
        </w:rPr>
        <w:t xml:space="preserve"> </w:t>
      </w:r>
      <w:r>
        <w:rPr>
          <w:sz w:val="24"/>
        </w:rPr>
        <w:t>во</w:t>
      </w:r>
      <w:r>
        <w:rPr>
          <w:spacing w:val="23"/>
          <w:sz w:val="24"/>
        </w:rPr>
        <w:t xml:space="preserve"> </w:t>
      </w:r>
      <w:r>
        <w:rPr>
          <w:sz w:val="24"/>
        </w:rPr>
        <w:t>всех</w:t>
      </w:r>
      <w:r>
        <w:rPr>
          <w:spacing w:val="2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26"/>
          <w:sz w:val="24"/>
        </w:rPr>
        <w:t xml:space="preserve"> </w:t>
      </w:r>
      <w:r>
        <w:rPr>
          <w:sz w:val="24"/>
        </w:rPr>
        <w:t>жизни;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469"/>
        </w:tabs>
        <w:spacing w:line="360" w:lineRule="auto"/>
        <w:ind w:left="0" w:right="96" w:firstLine="0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66"/>
          <w:sz w:val="24"/>
        </w:rPr>
        <w:t xml:space="preserve"> </w:t>
      </w:r>
      <w:r>
        <w:rPr>
          <w:sz w:val="24"/>
        </w:rPr>
        <w:t>конфликты;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349"/>
        </w:tabs>
        <w:spacing w:line="360" w:lineRule="auto"/>
        <w:ind w:left="348" w:hanging="241"/>
        <w:jc w:val="both"/>
        <w:rPr>
          <w:sz w:val="24"/>
        </w:rPr>
      </w:pPr>
      <w:r>
        <w:rPr>
          <w:sz w:val="24"/>
        </w:rPr>
        <w:t>развернуто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59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63"/>
          <w:sz w:val="24"/>
        </w:rPr>
        <w:t xml:space="preserve"> </w:t>
      </w:r>
      <w:r>
        <w:rPr>
          <w:sz w:val="24"/>
        </w:rPr>
        <w:t>свою</w:t>
      </w:r>
      <w:r>
        <w:rPr>
          <w:spacing w:val="61"/>
          <w:sz w:val="24"/>
        </w:rPr>
        <w:t xml:space="preserve"> </w:t>
      </w:r>
      <w:r>
        <w:rPr>
          <w:sz w:val="24"/>
        </w:rPr>
        <w:t>точку</w:t>
      </w:r>
      <w:r>
        <w:rPr>
          <w:spacing w:val="6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61"/>
          <w:sz w:val="24"/>
        </w:rPr>
        <w:t xml:space="preserve"> </w:t>
      </w:r>
      <w:r>
        <w:rPr>
          <w:sz w:val="24"/>
        </w:rPr>
        <w:t>с использованием</w:t>
      </w:r>
      <w:r w:rsidRPr="00605CAB">
        <w:rPr>
          <w:spacing w:val="36"/>
          <w:sz w:val="24"/>
        </w:rPr>
        <w:t xml:space="preserve"> </w:t>
      </w:r>
      <w:r>
        <w:rPr>
          <w:sz w:val="24"/>
        </w:rPr>
        <w:t>языковых</w:t>
      </w:r>
      <w:r w:rsidRPr="00605CAB">
        <w:rPr>
          <w:spacing w:val="32"/>
          <w:sz w:val="24"/>
        </w:rPr>
        <w:t xml:space="preserve"> </w:t>
      </w:r>
      <w:r>
        <w:rPr>
          <w:sz w:val="24"/>
        </w:rPr>
        <w:t>средств.</w:t>
      </w:r>
    </w:p>
    <w:p w:rsidR="00605CAB" w:rsidRDefault="00605CAB" w:rsidP="00605CAB">
      <w:pPr>
        <w:pStyle w:val="TableParagraph"/>
        <w:tabs>
          <w:tab w:val="left" w:pos="349"/>
        </w:tabs>
        <w:spacing w:line="360" w:lineRule="auto"/>
        <w:ind w:left="107"/>
        <w:jc w:val="both"/>
        <w:rPr>
          <w:b/>
          <w:spacing w:val="-2"/>
          <w:sz w:val="24"/>
        </w:rPr>
      </w:pPr>
      <w:r>
        <w:rPr>
          <w:b/>
          <w:sz w:val="24"/>
        </w:rPr>
        <w:t>Дисциплинарные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(предметные)</w:t>
      </w:r>
    </w:p>
    <w:p w:rsidR="00605CAB" w:rsidRPr="00605CAB" w:rsidRDefault="00605CAB" w:rsidP="00605CAB">
      <w:pPr>
        <w:pStyle w:val="TableParagraph"/>
        <w:tabs>
          <w:tab w:val="left" w:pos="349"/>
        </w:tabs>
        <w:spacing w:line="360" w:lineRule="auto"/>
        <w:ind w:left="107"/>
        <w:jc w:val="both"/>
        <w:rPr>
          <w:sz w:val="24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051"/>
        <w:gridCol w:w="4141"/>
      </w:tblGrid>
      <w:tr w:rsidR="009461CE">
        <w:trPr>
          <w:trHeight w:val="84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9461CE">
            <w:pPr>
              <w:pStyle w:val="TableParagraph"/>
              <w:spacing w:before="87"/>
              <w:rPr>
                <w:i/>
                <w:sz w:val="24"/>
              </w:rPr>
            </w:pPr>
          </w:p>
          <w:p w:rsidR="009461CE" w:rsidRDefault="00605CAB">
            <w:pPr>
              <w:pStyle w:val="TableParagraph"/>
              <w:ind w:left="335" w:right="91" w:firstLine="4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и </w:t>
            </w:r>
            <w:r>
              <w:rPr>
                <w:b/>
                <w:spacing w:val="-2"/>
                <w:sz w:val="24"/>
              </w:rPr>
              <w:t>наименование формируемых компетенций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9461CE">
            <w:pPr>
              <w:pStyle w:val="TableParagraph"/>
              <w:spacing w:before="3"/>
              <w:rPr>
                <w:i/>
                <w:sz w:val="24"/>
              </w:rPr>
            </w:pPr>
          </w:p>
          <w:p w:rsidR="009461CE" w:rsidRDefault="009461CE">
            <w:pPr>
              <w:jc w:val="center"/>
              <w:rPr>
                <w:rStyle w:val="af1"/>
              </w:rPr>
            </w:pPr>
          </w:p>
          <w:p w:rsidR="00605CAB" w:rsidRDefault="00605CAB">
            <w:pPr>
              <w:jc w:val="center"/>
              <w:rPr>
                <w:rStyle w:val="af1"/>
              </w:rPr>
            </w:pPr>
          </w:p>
        </w:tc>
      </w:tr>
      <w:tr w:rsidR="009461CE">
        <w:trPr>
          <w:trHeight w:val="983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9461CE"/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9461CE">
            <w:pPr>
              <w:pStyle w:val="TableParagraph"/>
              <w:spacing w:before="75"/>
              <w:rPr>
                <w:i/>
                <w:sz w:val="24"/>
              </w:rPr>
            </w:pPr>
          </w:p>
          <w:p w:rsidR="009461CE" w:rsidRDefault="00605CAB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9461CE">
            <w:pPr>
              <w:pStyle w:val="TableParagraph"/>
              <w:spacing w:before="75"/>
              <w:rPr>
                <w:i/>
                <w:sz w:val="24"/>
              </w:rPr>
            </w:pPr>
          </w:p>
          <w:p w:rsidR="009461CE" w:rsidRDefault="00605CAB">
            <w:pPr>
              <w:pStyle w:val="TableParagraph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Дисциплинарные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(предметные)</w:t>
            </w:r>
          </w:p>
        </w:tc>
      </w:tr>
      <w:tr w:rsidR="009461CE">
        <w:trPr>
          <w:trHeight w:val="98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9461CE">
            <w:pPr>
              <w:pStyle w:val="TableParagraph"/>
              <w:spacing w:line="360" w:lineRule="auto"/>
              <w:ind w:left="107"/>
              <w:rPr>
                <w:spacing w:val="-5"/>
                <w:sz w:val="24"/>
              </w:rPr>
            </w:pPr>
          </w:p>
          <w:p w:rsidR="009461CE" w:rsidRDefault="00605CA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</w:p>
          <w:p w:rsidR="009461CE" w:rsidRDefault="00605CAB">
            <w:pPr>
              <w:pStyle w:val="TableParagraph"/>
              <w:spacing w:line="360" w:lineRule="auto"/>
              <w:ind w:left="107"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05.Осуществлять </w:t>
            </w:r>
            <w:r>
              <w:rPr>
                <w:sz w:val="24"/>
              </w:rPr>
              <w:t xml:space="preserve">устную и </w:t>
            </w:r>
            <w:r>
              <w:rPr>
                <w:spacing w:val="-2"/>
                <w:sz w:val="24"/>
              </w:rPr>
              <w:t>письменную</w:t>
            </w:r>
          </w:p>
          <w:p w:rsidR="009461CE" w:rsidRDefault="00605CAB">
            <w:pPr>
              <w:pStyle w:val="TableParagraph"/>
              <w:spacing w:line="360" w:lineRule="auto"/>
              <w:ind w:left="107" w:right="240"/>
              <w:rPr>
                <w:sz w:val="24"/>
              </w:rPr>
            </w:pPr>
            <w:r>
              <w:rPr>
                <w:sz w:val="24"/>
              </w:rPr>
              <w:t>коммуникацию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государственном </w:t>
            </w:r>
            <w:r>
              <w:rPr>
                <w:sz w:val="24"/>
              </w:rPr>
              <w:t>языке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Российской Федерации с </w:t>
            </w:r>
            <w:r>
              <w:rPr>
                <w:spacing w:val="-2"/>
                <w:sz w:val="24"/>
              </w:rPr>
              <w:t>учетом</w:t>
            </w:r>
          </w:p>
          <w:p w:rsidR="009461CE" w:rsidRDefault="00605CAB">
            <w:pPr>
              <w:pStyle w:val="TableParagraph"/>
              <w:spacing w:line="360" w:lineRule="auto"/>
              <w:ind w:left="107" w:right="6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особенностей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культурного контекста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эстетического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4" w:line="360" w:lineRule="auto"/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эстетическое отношение к миру, включая эстетику быта,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 и технического творчества, спорта, 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3" w:line="360" w:lineRule="auto"/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воспринимать различные виды искусства,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традиции и творчество своего и других </w:t>
            </w:r>
            <w:r>
              <w:rPr>
                <w:sz w:val="24"/>
              </w:rPr>
              <w:lastRenderedPageBreak/>
              <w:t>народов, ощущать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360" w:lineRule="auto"/>
              <w:ind w:left="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убежденность в значимости для личности и 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отечественного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z w:val="24"/>
              </w:rPr>
              <w:t xml:space="preserve"> 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  <w:tab w:val="left" w:pos="1701"/>
                <w:tab w:val="left" w:pos="3900"/>
              </w:tabs>
              <w:spacing w:line="360" w:lineRule="auto"/>
              <w:ind w:left="0" w:right="96" w:firstLine="0"/>
              <w:rPr>
                <w:b/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Овладение</w:t>
            </w:r>
            <w:r>
              <w:rPr>
                <w:b/>
                <w:sz w:val="24"/>
              </w:rPr>
              <w:tab/>
              <w:t>универсальными</w:t>
            </w:r>
            <w:r>
              <w:rPr>
                <w:b/>
                <w:sz w:val="24"/>
              </w:rPr>
              <w:tab/>
              <w:t>коммуникативными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действиями:</w:t>
            </w:r>
          </w:p>
          <w:p w:rsidR="009461CE" w:rsidRDefault="00605CAB">
            <w:pPr>
              <w:pStyle w:val="TableParagraph"/>
              <w:spacing w:line="36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общение: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360" w:lineRule="auto"/>
              <w:ind w:left="247" w:hanging="14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360" w:lineRule="auto"/>
              <w:ind w:left="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66"/>
                <w:sz w:val="24"/>
              </w:rPr>
              <w:t xml:space="preserve"> </w:t>
            </w:r>
            <w:r>
              <w:rPr>
                <w:sz w:val="24"/>
              </w:rPr>
              <w:t>конфликты;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line="360" w:lineRule="auto"/>
              <w:ind w:left="348" w:hanging="241"/>
              <w:jc w:val="both"/>
              <w:rPr>
                <w:sz w:val="24"/>
              </w:rPr>
            </w:pPr>
            <w:r>
              <w:rPr>
                <w:sz w:val="24"/>
              </w:rPr>
              <w:t>развернуто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461CE" w:rsidRDefault="00605CAB">
            <w:pPr>
              <w:pStyle w:val="TableParagraph"/>
              <w:tabs>
                <w:tab w:val="left" w:pos="482"/>
                <w:tab w:val="left" w:pos="1705"/>
                <w:tab w:val="left" w:pos="2004"/>
              </w:tabs>
              <w:spacing w:line="36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spacing w:line="360" w:lineRule="auto"/>
            </w:pPr>
            <w:r>
              <w:lastRenderedPageBreak/>
              <w:t xml:space="preserve">-сформированность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</w:t>
            </w:r>
            <w:r>
              <w:rPr>
                <w:spacing w:val="-2"/>
              </w:rPr>
              <w:t>культурной</w:t>
            </w:r>
            <w:r>
              <w:tab/>
            </w:r>
            <w:r>
              <w:rPr>
                <w:spacing w:val="-2"/>
              </w:rPr>
              <w:t xml:space="preserve">ценности </w:t>
            </w:r>
            <w:r>
              <w:t>многонационального народа России;</w:t>
            </w:r>
            <w:r>
              <w:rPr>
                <w:spacing w:val="40"/>
              </w:rPr>
              <w:t xml:space="preserve"> </w:t>
            </w:r>
            <w:r>
              <w:t>о взаимосвязи языка и культуры, языка и истории, языка и личности;</w:t>
            </w:r>
            <w:r>
              <w:rPr>
                <w:spacing w:val="40"/>
              </w:rPr>
              <w:t xml:space="preserve"> </w:t>
            </w:r>
            <w:r>
              <w:t xml:space="preserve">об отражении </w:t>
            </w:r>
            <w:r>
              <w:lastRenderedPageBreak/>
              <w:t>в русском языке традиционных российских духовно- нравственных ценностей;</w:t>
            </w:r>
          </w:p>
          <w:p w:rsidR="009461CE" w:rsidRDefault="00605CAB">
            <w:pPr>
              <w:spacing w:line="360" w:lineRule="auto"/>
            </w:pPr>
            <w:r>
              <w:t>сформированность ценностного отношения к русскому языку;</w:t>
            </w:r>
          </w:p>
          <w:p w:rsidR="009461CE" w:rsidRDefault="00605CAB">
            <w:pPr>
              <w:spacing w:line="360" w:lineRule="auto"/>
            </w:pPr>
            <w:r>
              <w:t>сформированность знаний о признаках текста, его структуре, видах информации в тексте</w:t>
            </w:r>
          </w:p>
          <w:p w:rsidR="009461CE" w:rsidRDefault="00605CAB">
            <w:pPr>
              <w:spacing w:line="360" w:lineRule="auto"/>
            </w:pPr>
            <w:r>
              <w:t xml:space="preserve">совершенствование умений </w:t>
            </w:r>
            <w:r>
              <w:rPr>
                <w:spacing w:val="-2"/>
              </w:rPr>
              <w:t>понимать, анализировать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комментировать</w:t>
            </w:r>
            <w:r>
              <w:tab/>
            </w:r>
            <w:r>
              <w:rPr>
                <w:spacing w:val="-2"/>
              </w:rPr>
              <w:t>основную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9461CE" w:rsidRDefault="00605CAB">
            <w:pPr>
              <w:spacing w:line="360" w:lineRule="auto"/>
            </w:pPr>
            <w:r>
              <w:t>дополнительную,</w:t>
            </w:r>
            <w:r>
              <w:rPr>
                <w:spacing w:val="49"/>
              </w:rPr>
              <w:t xml:space="preserve"> </w:t>
            </w:r>
            <w:r>
              <w:t>явную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скрытую</w:t>
            </w:r>
          </w:p>
          <w:p w:rsidR="009461CE" w:rsidRDefault="00605CAB">
            <w:pPr>
              <w:spacing w:line="360" w:lineRule="auto"/>
            </w:pPr>
            <w:r>
              <w:t>(подтекстовую)</w:t>
            </w:r>
            <w:r>
              <w:rPr>
                <w:spacing w:val="5"/>
              </w:rPr>
              <w:t xml:space="preserve"> </w:t>
            </w:r>
            <w:r>
              <w:t>информацию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текстов,</w:t>
            </w:r>
          </w:p>
          <w:p w:rsidR="009461CE" w:rsidRDefault="00605CAB">
            <w:pPr>
              <w:spacing w:line="360" w:lineRule="auto"/>
            </w:pPr>
            <w:r>
              <w:t>воспринимаемых</w:t>
            </w:r>
            <w:r>
              <w:rPr>
                <w:spacing w:val="57"/>
              </w:rPr>
              <w:t xml:space="preserve"> </w:t>
            </w:r>
            <w:r>
              <w:t>зрительно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7"/>
              </w:rPr>
              <w:t xml:space="preserve"> </w:t>
            </w:r>
            <w:r>
              <w:rPr>
                <w:spacing w:val="-4"/>
              </w:rPr>
              <w:t>(или)</w:t>
            </w:r>
          </w:p>
          <w:p w:rsidR="009461CE" w:rsidRDefault="00605CAB">
            <w:pPr>
              <w:spacing w:line="360" w:lineRule="auto"/>
            </w:pPr>
            <w:r>
              <w:t>на</w:t>
            </w:r>
            <w:r>
              <w:rPr>
                <w:spacing w:val="29"/>
              </w:rPr>
              <w:t xml:space="preserve"> </w:t>
            </w:r>
            <w:r>
              <w:t>слух;</w:t>
            </w:r>
            <w:r>
              <w:rPr>
                <w:spacing w:val="32"/>
              </w:rPr>
              <w:t xml:space="preserve"> </w:t>
            </w:r>
            <w:r>
              <w:t>выявлять</w:t>
            </w:r>
            <w:r>
              <w:rPr>
                <w:spacing w:val="31"/>
              </w:rPr>
              <w:t xml:space="preserve"> </w:t>
            </w:r>
            <w:r>
              <w:t>логико-</w:t>
            </w:r>
            <w:r>
              <w:rPr>
                <w:spacing w:val="-2"/>
              </w:rPr>
              <w:t>смысловые</w:t>
            </w:r>
          </w:p>
          <w:p w:rsidR="009461CE" w:rsidRDefault="00605CAB">
            <w:pPr>
              <w:spacing w:line="360" w:lineRule="auto"/>
            </w:pPr>
            <w:r>
              <w:t>отношения</w:t>
            </w:r>
            <w:r>
              <w:rPr>
                <w:spacing w:val="62"/>
              </w:rPr>
              <w:t xml:space="preserve"> </w:t>
            </w:r>
            <w:r>
              <w:t>между</w:t>
            </w:r>
            <w:r>
              <w:rPr>
                <w:spacing w:val="57"/>
              </w:rPr>
              <w:t xml:space="preserve"> </w:t>
            </w:r>
            <w:r>
              <w:t>предложениями</w:t>
            </w:r>
            <w:r>
              <w:rPr>
                <w:spacing w:val="64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9461CE" w:rsidRDefault="00605CAB">
            <w:pPr>
              <w:spacing w:line="360" w:lineRule="auto"/>
            </w:pPr>
            <w:r>
              <w:rPr>
                <w:spacing w:val="-2"/>
              </w:rPr>
              <w:t>тексте;</w:t>
            </w:r>
            <w:r>
              <w:tab/>
            </w:r>
            <w:r>
              <w:rPr>
                <w:spacing w:val="-2"/>
              </w:rPr>
              <w:t>создавать</w:t>
            </w:r>
            <w:r>
              <w:tab/>
            </w:r>
            <w:r>
              <w:rPr>
                <w:spacing w:val="-2"/>
              </w:rPr>
              <w:t>тексты</w:t>
            </w:r>
            <w:r>
              <w:tab/>
            </w:r>
            <w:r>
              <w:rPr>
                <w:spacing w:val="-2"/>
              </w:rPr>
              <w:t>разных</w:t>
            </w:r>
          </w:p>
          <w:p w:rsidR="009461CE" w:rsidRDefault="00605CAB">
            <w:pPr>
              <w:spacing w:line="360" w:lineRule="auto"/>
            </w:pPr>
            <w:r>
              <w:rPr>
                <w:spacing w:val="-2"/>
              </w:rPr>
              <w:t>функционально-смысловых</w:t>
            </w:r>
            <w:r>
              <w:tab/>
            </w:r>
            <w:r>
              <w:rPr>
                <w:spacing w:val="-2"/>
              </w:rPr>
              <w:t>типов;</w:t>
            </w:r>
          </w:p>
          <w:p w:rsidR="009461CE" w:rsidRDefault="00605CAB">
            <w:pPr>
              <w:spacing w:line="360" w:lineRule="auto"/>
            </w:pPr>
            <w:r>
              <w:t>тексты</w:t>
            </w:r>
            <w:r>
              <w:rPr>
                <w:spacing w:val="14"/>
              </w:rPr>
              <w:t xml:space="preserve"> </w:t>
            </w:r>
            <w:r>
              <w:t>научного,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публицистического,</w:t>
            </w:r>
          </w:p>
          <w:p w:rsidR="009461CE" w:rsidRDefault="00605CA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официально-делового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  <w:p w:rsidR="009461CE" w:rsidRDefault="00605CA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жанров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  <w:p w:rsidR="009461CE" w:rsidRDefault="00605CAB">
            <w:pPr>
              <w:pStyle w:val="TableParagraph"/>
              <w:tabs>
                <w:tab w:val="left" w:pos="719"/>
                <w:tab w:val="left" w:pos="1781"/>
                <w:tab w:val="left" w:pos="3902"/>
              </w:tabs>
              <w:spacing w:line="360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 xml:space="preserve">150 </w:t>
            </w:r>
            <w:r>
              <w:rPr>
                <w:spacing w:val="-2"/>
                <w:sz w:val="24"/>
              </w:rPr>
              <w:t>слов);</w:t>
            </w:r>
          </w:p>
        </w:tc>
      </w:tr>
    </w:tbl>
    <w:p w:rsidR="009461CE" w:rsidRDefault="0094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120795" w:rsidRDefault="00120795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605CAB">
      <w:pPr>
        <w:spacing w:line="276" w:lineRule="auto"/>
        <w:ind w:firstLine="709"/>
        <w:jc w:val="center"/>
        <w:rPr>
          <w:b/>
        </w:rPr>
      </w:pPr>
      <w:r>
        <w:rPr>
          <w:b/>
        </w:rPr>
        <w:lastRenderedPageBreak/>
        <w:t>2.1.  ОБЪЕМ  ДИСЦИПЛИНЫ И ВИДЫ УЧЕБНОЙ РАБОТЫ</w:t>
      </w:r>
    </w:p>
    <w:p w:rsidR="009461CE" w:rsidRDefault="009461CE">
      <w:pPr>
        <w:spacing w:line="276" w:lineRule="auto"/>
        <w:ind w:firstLine="709"/>
        <w:jc w:val="center"/>
        <w:rPr>
          <w:b/>
        </w:rPr>
      </w:pPr>
    </w:p>
    <w:p w:rsidR="009461CE" w:rsidRDefault="009461CE">
      <w:pPr>
        <w:spacing w:line="276" w:lineRule="auto"/>
        <w:ind w:firstLine="709"/>
        <w:jc w:val="center"/>
        <w:rPr>
          <w:b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2"/>
        <w:gridCol w:w="3447"/>
      </w:tblGrid>
      <w:tr w:rsidR="009461CE">
        <w:trPr>
          <w:trHeight w:val="299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9461CE">
        <w:trPr>
          <w:trHeight w:val="299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Объем образовательной программы дисциплины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143</w:t>
            </w:r>
          </w:p>
        </w:tc>
      </w:tr>
      <w:tr w:rsidR="009461CE">
        <w:trPr>
          <w:trHeight w:val="299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 т.ч.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276" w:lineRule="auto"/>
              <w:jc w:val="center"/>
            </w:pP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pStyle w:val="af"/>
              <w:numPr>
                <w:ilvl w:val="0"/>
                <w:numId w:val="4"/>
              </w:numPr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содержание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82</w:t>
            </w: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</w:pPr>
            <w:r>
              <w:t>В т.ч.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276" w:lineRule="auto"/>
              <w:jc w:val="center"/>
            </w:pPr>
          </w:p>
        </w:tc>
      </w:tr>
      <w:tr w:rsidR="009461CE">
        <w:trPr>
          <w:trHeight w:val="299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</w:pPr>
            <w:r>
              <w:t>Теоретическое обучение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60</w:t>
            </w: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Практические занятия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22</w:t>
            </w: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pStyle w:val="af"/>
              <w:numPr>
                <w:ilvl w:val="0"/>
                <w:numId w:val="4"/>
              </w:numPr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Профессиональное ориентированное содержание (содержание прикладного модуля)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276" w:lineRule="auto"/>
              <w:jc w:val="center"/>
            </w:pP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r>
              <w:t>В т.ч.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276" w:lineRule="auto"/>
              <w:jc w:val="center"/>
            </w:pP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</w:pPr>
            <w:r>
              <w:t>Теоретическое обучение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6</w:t>
            </w: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Практические занятия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6</w:t>
            </w: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Индивидуальный проект (да/нет)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нет</w:t>
            </w:r>
          </w:p>
        </w:tc>
      </w:tr>
      <w:tr w:rsidR="009461CE">
        <w:trPr>
          <w:trHeight w:val="299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</w:pPr>
            <w:r>
              <w:t>Промежуточная аттестация (экзамен)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276" w:lineRule="auto"/>
              <w:jc w:val="center"/>
            </w:pPr>
          </w:p>
        </w:tc>
      </w:tr>
    </w:tbl>
    <w:p w:rsidR="009461CE" w:rsidRDefault="009461CE">
      <w:pPr>
        <w:spacing w:line="276" w:lineRule="auto"/>
      </w:pPr>
    </w:p>
    <w:p w:rsidR="009461CE" w:rsidRDefault="009461CE">
      <w:pPr>
        <w:spacing w:line="276" w:lineRule="auto"/>
      </w:pPr>
    </w:p>
    <w:p w:rsidR="009461CE" w:rsidRDefault="009461CE">
      <w:pPr>
        <w:spacing w:line="276" w:lineRule="auto"/>
      </w:pPr>
    </w:p>
    <w:p w:rsidR="009461CE" w:rsidRDefault="009461CE"/>
    <w:p w:rsidR="009461CE" w:rsidRDefault="009461CE"/>
    <w:p w:rsidR="009461CE" w:rsidRDefault="009461CE">
      <w:pPr>
        <w:sectPr w:rsidR="009461CE" w:rsidSect="00120795">
          <w:footerReference w:type="default" r:id="rId9"/>
          <w:pgSz w:w="11906" w:h="16838"/>
          <w:pgMar w:top="851" w:right="850" w:bottom="709" w:left="1701" w:header="708" w:footer="708" w:gutter="0"/>
          <w:cols w:space="720"/>
        </w:sectPr>
      </w:pPr>
    </w:p>
    <w:p w:rsidR="009461CE" w:rsidRDefault="00605CAB">
      <w:pPr>
        <w:pStyle w:val="af"/>
        <w:pageBreakBefore/>
        <w:numPr>
          <w:ilvl w:val="1"/>
          <w:numId w:val="4"/>
        </w:num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Тематический план и содержание учебной дисциплины</w:t>
      </w:r>
      <w:r>
        <w:rPr>
          <w:rFonts w:ascii="Times New Roman" w:hAnsi="Times New Roman"/>
          <w:b/>
          <w:caps/>
          <w:sz w:val="24"/>
        </w:rPr>
        <w:t xml:space="preserve"> ОУП 01 </w:t>
      </w:r>
      <w:r>
        <w:rPr>
          <w:rFonts w:ascii="Times New Roman" w:hAnsi="Times New Roman"/>
          <w:b/>
          <w:sz w:val="24"/>
        </w:rPr>
        <w:t>Русский язык</w:t>
      </w:r>
    </w:p>
    <w:tbl>
      <w:tblPr>
        <w:tblW w:w="1495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979"/>
        <w:gridCol w:w="9236"/>
        <w:gridCol w:w="1260"/>
        <w:gridCol w:w="1480"/>
      </w:tblGrid>
      <w:tr w:rsidR="009461CE" w:rsidTr="00AF6CF9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 (основное и профессионально - ориентированное), лабораторные работы и практические занятия, прикладной модуль (при наличии)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Формируемые компетенции</w:t>
            </w:r>
          </w:p>
        </w:tc>
      </w:tr>
      <w:tr w:rsidR="009461CE" w:rsidTr="00AF6CF9">
        <w:trPr>
          <w:trHeight w:val="25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461CE" w:rsidTr="00AF6CF9">
        <w:trPr>
          <w:trHeight w:val="259"/>
        </w:trPr>
        <w:tc>
          <w:tcPr>
            <w:tcW w:w="1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rPr>
                <w:b/>
              </w:rPr>
            </w:pPr>
            <w:r>
              <w:rPr>
                <w:b/>
              </w:rPr>
              <w:t>Раздел 1 Язык и речь. Язык как средство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7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  <w:spacing w:val="-1"/>
              </w:rPr>
            </w:pPr>
            <w:r>
              <w:rPr>
                <w:b/>
              </w:rPr>
              <w:t xml:space="preserve"> Тема 1.1. Основные функции языка в современном обществе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rPr>
                <w:b/>
              </w:rPr>
            </w:pPr>
            <w:r>
              <w:rPr>
                <w:b/>
              </w:rPr>
              <w:t>Основное 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i/>
              </w:rPr>
              <w:t>ОК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7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rPr>
                <w:spacing w:val="-1"/>
              </w:rP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 Основные принципы русской орфографии: морфологический, фонетический, исторический. Реформы русской орфографии.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2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  <w:spacing w:val="-1"/>
              </w:rPr>
            </w:pPr>
            <w:r>
              <w:rPr>
                <w:b/>
              </w:rPr>
              <w:t>Практические занятия: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20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  <w:spacing w:val="12"/>
              </w:rPr>
            </w:pP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spacing w:val="-4"/>
              </w:rPr>
            </w:pPr>
            <w:r>
              <w:rPr>
                <w:b/>
                <w:spacing w:val="-1"/>
              </w:rPr>
              <w:t>Практическая работа.</w:t>
            </w:r>
            <w:r>
              <w:rPr>
                <w:spacing w:val="-1"/>
              </w:rPr>
              <w:t xml:space="preserve"> Основные функции языка и формы их реализации в современном обществе.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</w:pPr>
            <w: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 xml:space="preserve">Тема 1.2. Происхождение русского языка. Индоевропейская языковая семья. Этапы формирования русской лексики. 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>Основное 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>ОК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235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t>Происхождение русского языка. Индоевропейская языковая семья. Этапы формирования русской лексики. Заимствования из различных языков как показатель межкультурных связей. Признаки заимствованного слова. Этапы освоения заимствованных слов. Правописание и произношение заимствованных слов. Заимствованные слова в профессиональной лексике. Словарь специалиста.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>Практические 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rPr>
                <w:b/>
                <w:spacing w:val="-1"/>
              </w:rPr>
              <w:t>Практическая работа.</w:t>
            </w:r>
            <w:r>
              <w:rPr>
                <w:spacing w:val="-1"/>
              </w:rPr>
              <w:t xml:space="preserve"> Признаки заимствованного слова. Этапы заимствованного слова.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1.3. Язык как система знаков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>Основное 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>ОК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235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t xml:space="preserve"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в русском языке.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>Практические 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rPr>
                <w:b/>
                <w:spacing w:val="-1"/>
              </w:rPr>
              <w:t>Практическая работа.</w:t>
            </w:r>
            <w:r>
              <w:rPr>
                <w:spacing w:val="-1"/>
              </w:rPr>
              <w:t xml:space="preserve"> Принципы русской орфографии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1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>Раздел 3. Фонетика, морфология, орфография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0C3CE4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 xml:space="preserve"> ОК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2.1. Фонетика и словообразование</w:t>
            </w:r>
          </w:p>
        </w:tc>
        <w:tc>
          <w:tcPr>
            <w:tcW w:w="9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 xml:space="preserve">Основное содержание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2F6D9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4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Фонетика и орфоэпия. Соотношение звука и фонемы, звука и буквы. Чередование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4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2F6D9D">
            <w:pPr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4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rPr>
                <w:b/>
              </w:rPr>
              <w:t>Практическая работа.</w:t>
            </w:r>
            <w:r>
              <w:t xml:space="preserve"> Орфография. Безударные гласные в корне слова: проверяемые, непроверяемые, чередующиеся.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2.2.</w:t>
            </w:r>
          </w:p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 xml:space="preserve">Морфемика. Словообразование 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ind w:right="19"/>
              <w:jc w:val="both"/>
            </w:pPr>
            <w: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FF5897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>ОК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ind w:right="19"/>
              <w:jc w:val="both"/>
            </w:pPr>
            <w:r>
              <w:t>Морфемная структура слова. Морфема как единица языка. Классификация морфем: корневые и служебные. Словообразование. Морфологические способы словообразования. Неморфологические способы словообразования. Морфологические нормы русского языка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ind w:right="19"/>
              <w:jc w:val="both"/>
            </w:pPr>
            <w:r>
              <w:t>Практические 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8" w:right="4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Правописание звонких и глухих согласных, непроизносимых согласных. Правописание гласных после шипящих. Правописание Ь и Ъ. правописание приставок на З(-С), ПРЕ –ПРИ, гласных после приставок.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2F6D9D">
            <w:pPr>
              <w:spacing w:line="200" w:lineRule="atLeast"/>
              <w:jc w:val="center"/>
            </w:pPr>
            <w:r>
              <w:t>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2.3. Имя существительное как часть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Содержание учебного материала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 xml:space="preserve"> ОК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Лексико-грамматические разряды существительных: конкретные, абстрактные, вещественные, собирательные, единичные. Грамматические категории имени существительного: род, число, падеж. Склонение имен существительных.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Практическая работа: Правописание суффиксов и окончаний имен существительных. Правописание сложных имен существительных. Правописание суффиксов и окончаний имен существительных. Правописание сложных имен существительных.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2.4. Имя прилагательное как часть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учебного материала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 xml:space="preserve"> ОК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Семантико-стилистические различия между краткими и полными формами. Грамматические формы имен прилагательных: род, число, падеж.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Практические 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Правописание суффиксов и окончаний имен прилагательных: род, число, падеж.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2.5. Имя числительное как часть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Содержание учебного материала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AF6CF9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 xml:space="preserve"> ОК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 w:rsidP="00142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Практические занятия:</w:t>
            </w:r>
            <w:r w:rsidR="00142E5D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42E5D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 w:rsidP="00AF6CF9">
            <w:pPr>
              <w:pStyle w:val="TableParagraph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Правописание </w:t>
            </w:r>
            <w:r w:rsidRPr="00AF6CF9">
              <w:rPr>
                <w:color w:val="auto"/>
                <w:sz w:val="24"/>
              </w:rPr>
              <w:t xml:space="preserve">числительных.  Возможности использования цифр. Числительные и единицы измерения в профессиональной деятельности.  </w:t>
            </w:r>
            <w:r w:rsidR="000D283A" w:rsidRPr="00FF5897">
              <w:rPr>
                <w:b/>
                <w:color w:val="auto"/>
                <w:sz w:val="24"/>
              </w:rPr>
              <w:t>Семестровая контрольная работа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A2831">
            <w:pPr>
              <w:spacing w:line="200" w:lineRule="atLeast"/>
              <w:jc w:val="center"/>
            </w:pPr>
            <w:r>
              <w:rPr>
                <w:color w:val="auto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2.6. Местоимение как часть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Содержание учебного материала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 xml:space="preserve"> ОК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Разряды местоимений по семантике: личные, возвратные, притяжательные, вопросительные, относительные, неопределенные, отрицательные, указательные, определительные. Дефисное написание местоимений.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Практическая работа: Правописание числительных. Правописание местоимений с частицами НЕ и НИ.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 xml:space="preserve">Тема 2.7. Глагол </w:t>
            </w:r>
          </w:p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как часть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Основное 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>ОК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Система грамматических категорий глагола (вид, переходность, залог, наклонение, время, лицо, число, род). Основа настоящего (будущего) глагола и основа инфинитива (прошедшего времени); их формообразующие функции.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75" w:hanging="1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0D283A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 w:rsidP="00142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Практическая работа: Правописание окончаний и суффиксов глаголов</w:t>
            </w:r>
            <w:r w:rsidR="00AF6CF9">
              <w:t xml:space="preserve">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2.8. Причастие</w:t>
            </w:r>
          </w:p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 xml:space="preserve"> и деепричастие как особая форма глагола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 xml:space="preserve">Основное содержание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>ОК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Действительные и страдательные причастия и способы их образования. Краткие и полные формы причастий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tabs>
                <w:tab w:val="left" w:pos="8948"/>
              </w:tabs>
              <w:ind w:left="18" w:right="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0D283A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>Практическая работа:</w:t>
            </w:r>
            <w:r>
              <w:t xml:space="preserve"> 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 деепричастий.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 xml:space="preserve">Тема 2.9. Наречие как </w:t>
            </w:r>
            <w:r>
              <w:rPr>
                <w:b/>
                <w:spacing w:val="4"/>
              </w:rPr>
              <w:lastRenderedPageBreak/>
              <w:t>часть речи. Служебные части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Основное содержание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0D283A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 xml:space="preserve"> ОК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сравнения качественных наречий. Разряды предлогов по семантике, структуре и способам образования. Сочинительные и подчинительные союзы.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42E5D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8" w:right="1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работа:  </w:t>
            </w:r>
            <w:r>
              <w:rPr>
                <w:sz w:val="24"/>
              </w:rPr>
              <w:t xml:space="preserve">Написание наречий и соотносимых с ними других частей речи (знаменательных и служебных). Слова категории состояния. Правописание производных предлогов и союзов. Правописание частиц. Правописание частицы. НЕ с разными частями речи. Трудные случаи правописания частиц НЕ и НИ,  </w:t>
            </w:r>
          </w:p>
          <w:p w:rsidR="009461CE" w:rsidRDefault="00605CAB">
            <w:pPr>
              <w:pStyle w:val="TableParagraph"/>
              <w:ind w:left="18" w:right="196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170D7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1221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Раздел 3. Синтаксис и пунктуация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0C3CE4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>ОК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28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3.1. Основные единицы синтаксиса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17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42E5D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 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6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42E5D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 xml:space="preserve">Практическая работа: </w:t>
            </w:r>
            <w:r>
              <w:t>Знаки препинания в простом предложении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42E5D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3.2. Второстепенные члены предложения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8" w:right="156" w:hanging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A2831">
            <w:pPr>
              <w:spacing w:line="200" w:lineRule="atLeast"/>
              <w:jc w:val="center"/>
              <w:rPr>
                <w:b/>
                <w:color w:val="FF0000"/>
              </w:rPr>
            </w:pPr>
            <w:r>
              <w:rPr>
                <w:b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>ОК 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Приложения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 обособленных членов)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B44BAD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17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 xml:space="preserve">Практическая работа. </w:t>
            </w:r>
            <w:r>
              <w:t>Знаки препинания при однородных членах с обобщающими  словами. Знаки препинания при оборотах с союзами КАК. Разряды вводных слов и предложений. Знаки препинания при вводных словах и предложениях, вставных конструкциях. Знаки препинания при обращении.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A2831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8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 xml:space="preserve">Тема 3.3. </w:t>
            </w:r>
          </w:p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-1"/>
              </w:rPr>
              <w:lastRenderedPageBreak/>
              <w:t>Сложное предложение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Основное содержание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42E5D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ОК 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Основные типы сложного предложения по средствам связи и грамматическому значению (предложения союзные и бессоюзные, сочиненные и подчиненные). Сложноподчиненное предложения. Типы придаточных предложений. Сложноподчиненные предложения с несколькими придаточными. Бессоюзные сложные предложения. Способы передачи чужой речи. Предложения с прямой и косвенной речью как способ передачи речи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 w:rsidP="00142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 xml:space="preserve">Практическая работа. </w:t>
            </w:r>
            <w:r>
              <w:t xml:space="preserve">Знаки препинания в сложносочиненных предложениях. Знаки препинания в сложноподчиненных предложениях. Знаки препинания в бессоюзных предложениях. Знаки препинания в предложении с прямой речью. Знаки препинания в диалогах. Правила оформления цитат.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A2831">
            <w:pPr>
              <w:spacing w:line="200" w:lineRule="atLeast"/>
              <w:jc w:val="center"/>
            </w:pPr>
            <w:r>
              <w:t>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A2831" w:rsidTr="00AF6CF9">
        <w:trPr>
          <w:trHeight w:val="30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A2831" w:rsidRDefault="009A2831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2831" w:rsidRDefault="009A2831" w:rsidP="00142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Обобщение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2831" w:rsidRDefault="009A2831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831" w:rsidRDefault="009A2831">
            <w:pPr>
              <w:jc w:val="center"/>
              <w:rPr>
                <w:i/>
              </w:rPr>
            </w:pPr>
          </w:p>
        </w:tc>
      </w:tr>
      <w:tr w:rsidR="00142E5D" w:rsidTr="00AF6CF9">
        <w:trPr>
          <w:trHeight w:val="30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42E5D" w:rsidRDefault="00142E5D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E5D" w:rsidRDefault="00142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t>Практическая работа: Семестровая контрольная работа.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E5D" w:rsidRDefault="00142E5D">
            <w:pPr>
              <w:spacing w:line="200" w:lineRule="atLeast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E5D" w:rsidRDefault="00142E5D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1221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64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Прикладной модуль. Раздел 4. Особенности профессиональной коммуникации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010F4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>ОК 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4.1.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как </w:t>
            </w:r>
            <w:r>
              <w:rPr>
                <w:b/>
                <w:spacing w:val="-2"/>
                <w:sz w:val="24"/>
              </w:rPr>
              <w:t>средство</w:t>
            </w:r>
          </w:p>
          <w:p w:rsidR="009461CE" w:rsidRDefault="00605CAB">
            <w:pPr>
              <w:pStyle w:val="TableParagraph"/>
              <w:tabs>
                <w:tab w:val="left" w:pos="2230"/>
              </w:tabs>
              <w:ind w:left="165" w:righ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профессиональной, социальной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межкультурной</w:t>
            </w:r>
          </w:p>
          <w:p w:rsidR="009461CE" w:rsidRDefault="00605CAB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коммуникации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6" w:lineRule="exact"/>
              <w:ind w:left="18" w:hanging="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68" w:lineRule="exac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(нормативный,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коммуникативный,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этический).</w:t>
            </w:r>
          </w:p>
          <w:p w:rsidR="009461CE" w:rsidRDefault="00605CAB">
            <w:pPr>
              <w:pStyle w:val="TableParagraph"/>
              <w:spacing w:line="264" w:lineRule="exac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6" w:lineRule="exact"/>
              <w:ind w:left="18" w:hanging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tabs>
                <w:tab w:val="left" w:pos="2031"/>
                <w:tab w:val="left" w:pos="3120"/>
                <w:tab w:val="left" w:pos="4890"/>
                <w:tab w:val="left" w:pos="5312"/>
                <w:tab w:val="left" w:pos="7504"/>
                <w:tab w:val="left" w:pos="8658"/>
              </w:tabs>
              <w:ind w:left="18" w:right="151" w:hanging="18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Терминология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лексика. </w:t>
            </w:r>
            <w:r>
              <w:rPr>
                <w:spacing w:val="-4"/>
                <w:sz w:val="24"/>
              </w:rPr>
              <w:t xml:space="preserve">Язык </w:t>
            </w:r>
            <w:r>
              <w:rPr>
                <w:sz w:val="24"/>
              </w:rPr>
              <w:t>специальности. Отраслевые терминологические словари. 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 w:rsidR="00B83C9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над</w:t>
            </w:r>
            <w:r w:rsidR="00B83C9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заполнением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пропусков</w:t>
            </w:r>
            <w:r w:rsidR="00B83C9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определениях</w:t>
            </w:r>
            <w:r w:rsidR="00B83C9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</w:t>
            </w:r>
            <w:r w:rsidR="00B83C98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B83C9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понятий </w:t>
            </w:r>
            <w:r>
              <w:rPr>
                <w:sz w:val="24"/>
              </w:rPr>
              <w:t>профессиональной направленности.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68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4.2.</w:t>
            </w:r>
          </w:p>
          <w:p w:rsidR="009461CE" w:rsidRDefault="00605CAB">
            <w:pPr>
              <w:pStyle w:val="TableParagraph"/>
              <w:tabs>
                <w:tab w:val="left" w:pos="1388"/>
              </w:tabs>
              <w:spacing w:line="270" w:lineRule="atLeast"/>
              <w:ind w:left="165" w:righ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Коммуникативный аспект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культуры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6" w:lineRule="exact"/>
              <w:ind w:left="18" w:hanging="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70" w:lineRule="exac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  <w:p w:rsidR="009461CE" w:rsidRDefault="00605CAB">
            <w:pPr>
              <w:pStyle w:val="TableParagraph"/>
              <w:spacing w:line="264" w:lineRule="exac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ситуации.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стили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речь.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1010F4">
            <w:pPr>
              <w:jc w:val="center"/>
              <w:rPr>
                <w:b/>
              </w:rPr>
            </w:pPr>
            <w:r>
              <w:rPr>
                <w:i/>
              </w:rPr>
              <w:t>ОК 05</w:t>
            </w: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6" w:lineRule="exact"/>
              <w:ind w:left="18" w:hanging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стилях.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 синонимов, омонимов, паронимов. Лексика, ограниченная по сфере использования (историзмы, архаизмы, неологизмы, диалектизмы, профессионализмы, жаргонизмы).</w:t>
            </w:r>
          </w:p>
          <w:p w:rsidR="009461CE" w:rsidRDefault="00605CAB">
            <w:pPr>
              <w:pStyle w:val="TableParagraph"/>
              <w:spacing w:line="270" w:lineRule="atLeas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«Руководитель </w:t>
            </w:r>
            <w:r>
              <w:rPr>
                <w:sz w:val="24"/>
              </w:rPr>
              <w:lastRenderedPageBreak/>
              <w:t>любительского коллектива. Преподаватель»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lastRenderedPageBreak/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4.3.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Научный </w:t>
            </w:r>
            <w:r>
              <w:rPr>
                <w:b/>
                <w:spacing w:val="-2"/>
                <w:sz w:val="24"/>
              </w:rPr>
              <w:t>стиль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5" w:lineRule="exact"/>
              <w:ind w:left="18" w:hanging="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1010F4">
            <w:pPr>
              <w:jc w:val="center"/>
              <w:rPr>
                <w:b/>
              </w:rPr>
            </w:pPr>
            <w:r>
              <w:rPr>
                <w:i/>
              </w:rPr>
              <w:t>ОК 05</w:t>
            </w: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68" w:lineRule="exac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подстили.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терминология.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:rsidR="009461CE" w:rsidRDefault="00605CAB">
            <w:pPr>
              <w:spacing w:line="200" w:lineRule="atLeast"/>
              <w:ind w:left="18" w:right="17" w:hanging="18"/>
              <w:jc w:val="both"/>
              <w:rPr>
                <w:spacing w:val="-2"/>
              </w:rPr>
            </w:pPr>
            <w:r>
              <w:t>терминов</w:t>
            </w:r>
            <w:r>
              <w:rPr>
                <w:spacing w:val="-6"/>
              </w:rPr>
              <w:t xml:space="preserve"> </w:t>
            </w:r>
            <w:r>
              <w:t>(общенаучные,</w:t>
            </w:r>
            <w:r>
              <w:rPr>
                <w:spacing w:val="-3"/>
              </w:rPr>
              <w:t xml:space="preserve"> </w:t>
            </w:r>
            <w:r>
              <w:t>частнонаучные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технологические).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ind w:left="18" w:right="17" w:hanging="18"/>
              <w:jc w:val="both"/>
              <w:rPr>
                <w:spacing w:val="-2"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 xml:space="preserve">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ind w:right="17"/>
              <w:jc w:val="both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tabs>
                <w:tab w:val="left" w:pos="931"/>
                <w:tab w:val="left" w:pos="1488"/>
              </w:tabs>
              <w:ind w:left="165" w:right="1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4.4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Деловой стиль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6" w:lineRule="exact"/>
              <w:ind w:left="18" w:hanging="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010F4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68" w:lineRule="exac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перепис</w:t>
            </w:r>
            <w:r>
              <w:rPr>
                <w:spacing w:val="-5"/>
                <w:sz w:val="24"/>
              </w:rPr>
              <w:t>ки.</w:t>
            </w:r>
          </w:p>
          <w:p w:rsidR="009461CE" w:rsidRDefault="00605CAB">
            <w:pPr>
              <w:spacing w:line="200" w:lineRule="atLeast"/>
              <w:ind w:left="18" w:right="17" w:hanging="18"/>
              <w:jc w:val="both"/>
              <w:rPr>
                <w:spacing w:val="-2"/>
              </w:rPr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деловых</w:t>
            </w:r>
            <w:r>
              <w:rPr>
                <w:spacing w:val="-2"/>
              </w:rPr>
              <w:t xml:space="preserve"> </w:t>
            </w:r>
            <w:r>
              <w:t>писем.</w:t>
            </w:r>
            <w:r>
              <w:rPr>
                <w:spacing w:val="56"/>
              </w:rPr>
              <w:t xml:space="preserve"> </w:t>
            </w:r>
            <w:r>
              <w:t>Рекламные</w:t>
            </w:r>
            <w:r>
              <w:rPr>
                <w:spacing w:val="-3"/>
              </w:rPr>
              <w:t xml:space="preserve"> </w:t>
            </w:r>
            <w:r>
              <w:t>тексты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деятельности.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010F4">
            <w:pPr>
              <w:spacing w:line="200" w:lineRule="atLeast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AF6CF9">
            <w:pPr>
              <w:jc w:val="center"/>
              <w:rPr>
                <w:b/>
              </w:rPr>
            </w:pPr>
            <w:r>
              <w:rPr>
                <w:i/>
              </w:rPr>
              <w:t>ОК 05</w:t>
            </w: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ind w:left="18" w:right="17" w:hanging="18"/>
              <w:jc w:val="both"/>
              <w:rPr>
                <w:spacing w:val="-2"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2"/>
                <w:sz w:val="24"/>
              </w:rPr>
              <w:t xml:space="preserve"> специальности.</w:t>
            </w:r>
          </w:p>
          <w:p w:rsidR="009461CE" w:rsidRDefault="00605CAB">
            <w:pPr>
              <w:pStyle w:val="TableParagraph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Написание заявления на имя руководителя организации об устройстве на 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руководителем любительского коллектива. 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резюме руководителя любительского коллектива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вакантное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4</w:t>
            </w:r>
          </w:p>
          <w:p w:rsidR="00FF5897" w:rsidRDefault="00FF5897">
            <w:pPr>
              <w:spacing w:line="200" w:lineRule="atLeast"/>
              <w:jc w:val="center"/>
            </w:pPr>
          </w:p>
          <w:p w:rsidR="00FF5897" w:rsidRDefault="00FF5897">
            <w:pPr>
              <w:spacing w:line="200" w:lineRule="atLeast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AF6CF9">
            <w:pPr>
              <w:jc w:val="center"/>
              <w:rPr>
                <w:b/>
              </w:rPr>
            </w:pPr>
            <w:r>
              <w:rPr>
                <w:i/>
              </w:rPr>
              <w:t>ОК 05</w:t>
            </w:r>
          </w:p>
        </w:tc>
      </w:tr>
      <w:tr w:rsidR="009461CE" w:rsidTr="00AF6CF9">
        <w:trPr>
          <w:trHeight w:val="23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ИТОГО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ind w:left="51" w:right="17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</w:tbl>
    <w:p w:rsidR="009461CE" w:rsidRDefault="009461CE">
      <w:pPr>
        <w:sectPr w:rsidR="009461CE">
          <w:footerReference w:type="default" r:id="rId10"/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9461CE" w:rsidRDefault="00605CAB">
      <w:pPr>
        <w:pStyle w:val="af2"/>
        <w:ind w:left="822"/>
        <w:jc w:val="center"/>
        <w:rPr>
          <w:b/>
        </w:rPr>
      </w:pPr>
      <w:r>
        <w:rPr>
          <w:b/>
        </w:rPr>
        <w:lastRenderedPageBreak/>
        <w:t>III. ОРГАНИЗАЦИОННО-ПЕДАГОГИЧЕСКИЕ УСЛОВИЯ</w:t>
      </w:r>
    </w:p>
    <w:p w:rsidR="009461CE" w:rsidRDefault="00605CAB">
      <w:pPr>
        <w:pStyle w:val="af2"/>
        <w:ind w:left="822"/>
        <w:jc w:val="center"/>
        <w:rPr>
          <w:b/>
        </w:rPr>
      </w:pPr>
      <w:r>
        <w:rPr>
          <w:b/>
        </w:rPr>
        <w:t>РЕАЛИЗАЦИИ ПРОГРАММЫ УЧЕБНОЙ ДИСЦИПЛИНЫ</w:t>
      </w:r>
    </w:p>
    <w:p w:rsidR="009461CE" w:rsidRDefault="009461CE">
      <w:pPr>
        <w:pStyle w:val="af2"/>
        <w:ind w:left="822"/>
      </w:pPr>
    </w:p>
    <w:p w:rsidR="009461CE" w:rsidRDefault="00605CAB">
      <w:pPr>
        <w:tabs>
          <w:tab w:val="left" w:pos="426"/>
        </w:tabs>
        <w:jc w:val="both"/>
        <w:rPr>
          <w:b/>
        </w:rPr>
      </w:pPr>
      <w:r>
        <w:rPr>
          <w:b/>
        </w:rPr>
        <w:t xml:space="preserve">3.1. Материально-техническое обеспечение </w:t>
      </w:r>
    </w:p>
    <w:p w:rsidR="009461CE" w:rsidRDefault="00605CAB">
      <w:pPr>
        <w:tabs>
          <w:tab w:val="left" w:pos="426"/>
        </w:tabs>
        <w:jc w:val="both"/>
        <w:rPr>
          <w:b/>
        </w:rPr>
      </w:pPr>
      <w:r>
        <w:t>Кабинет «Гуманитарных и социально-экономических дисциплин», оснащенный оборудованием.</w:t>
      </w:r>
    </w:p>
    <w:p w:rsidR="009461CE" w:rsidRDefault="00605CAB">
      <w:pPr>
        <w:pStyle w:val="a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программы:</w:t>
      </w:r>
    </w:p>
    <w:p w:rsidR="009461CE" w:rsidRDefault="00605CAB">
      <w:pPr>
        <w:pStyle w:val="af"/>
        <w:widowControl w:val="0"/>
        <w:tabs>
          <w:tab w:val="left" w:pos="426"/>
        </w:tabs>
        <w:ind w:left="0"/>
        <w:jc w:val="both"/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 для использования в образовательном процессе</w:t>
      </w:r>
      <w:r>
        <w:t>.</w:t>
      </w:r>
    </w:p>
    <w:p w:rsidR="009461CE" w:rsidRDefault="00605CAB">
      <w:pPr>
        <w:ind w:left="567"/>
        <w:contextualSpacing/>
        <w:jc w:val="both"/>
        <w:rPr>
          <w:b/>
        </w:rPr>
      </w:pPr>
      <w:r>
        <w:rPr>
          <w:b/>
        </w:rPr>
        <w:t>Печатные издания:</w:t>
      </w:r>
    </w:p>
    <w:p w:rsidR="009461CE" w:rsidRDefault="00605CAB">
      <w:pPr>
        <w:spacing w:line="275" w:lineRule="exact"/>
        <w:ind w:firstLine="567"/>
        <w:jc w:val="both"/>
        <w:rPr>
          <w:b/>
        </w:rPr>
      </w:pPr>
      <w:r>
        <w:rPr>
          <w:b/>
          <w:spacing w:val="-2"/>
        </w:rPr>
        <w:t>:</w:t>
      </w:r>
    </w:p>
    <w:p w:rsidR="009461CE" w:rsidRDefault="00605CAB">
      <w:pPr>
        <w:spacing w:line="276" w:lineRule="auto"/>
        <w:ind w:right="145" w:firstLine="567"/>
        <w:jc w:val="both"/>
      </w:pPr>
      <w:r>
        <w:t>Антонова, Е.С. Русский язык: учебник для использования в учебном процессе образовательных</w:t>
      </w:r>
      <w:r>
        <w:rPr>
          <w:spacing w:val="-1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основного общего образования с получением среднего общего образования / Е.С. Антонова, Т. М. Воителева. – 4-е изд., стер. – Москва: Академия, 2019. - 409 с. - (Профессиональное образование.Общеобразовательные дисциплины). - ISBN 978-5-4468-5987</w:t>
      </w:r>
    </w:p>
    <w:p w:rsidR="009461CE" w:rsidRDefault="009461CE">
      <w:pPr>
        <w:spacing w:line="276" w:lineRule="auto"/>
        <w:ind w:left="222" w:right="145" w:firstLine="719"/>
        <w:jc w:val="both"/>
      </w:pPr>
    </w:p>
    <w:p w:rsidR="009461CE" w:rsidRDefault="00605CAB">
      <w:pPr>
        <w:tabs>
          <w:tab w:val="left" w:pos="567"/>
        </w:tabs>
        <w:spacing w:line="274" w:lineRule="exact"/>
        <w:ind w:left="999" w:hanging="148"/>
        <w:jc w:val="both"/>
        <w:rPr>
          <w:b/>
        </w:rPr>
      </w:pPr>
      <w:r>
        <w:rPr>
          <w:b/>
        </w:rPr>
        <w:t>Дополнительные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источники:</w:t>
      </w:r>
    </w:p>
    <w:p w:rsidR="009461CE" w:rsidRDefault="00605CAB">
      <w:pPr>
        <w:pStyle w:val="af"/>
        <w:widowControl w:val="0"/>
        <w:numPr>
          <w:ilvl w:val="0"/>
          <w:numId w:val="5"/>
        </w:numPr>
        <w:tabs>
          <w:tab w:val="left" w:pos="284"/>
          <w:tab w:val="left" w:pos="1363"/>
        </w:tabs>
        <w:spacing w:after="0" w:line="240" w:lineRule="auto"/>
        <w:ind w:left="0" w:right="203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Лобачева, Н.А.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Русский язык. Лексикология. Фразеология. Лексикография. Фонетика. Орфоэпия. Графика. Орфография: учебник для среднего профессионального образования / Н.А. Лобачева. – 3-е изд., испр. и доп. Москва: Издательство Юрайт, 2020.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– 230 с. – (Профессиональное образование). – ISBN 978-5-534-12294-7</w:t>
      </w:r>
    </w:p>
    <w:p w:rsidR="009461CE" w:rsidRDefault="00605CAB">
      <w:pPr>
        <w:pStyle w:val="af"/>
        <w:widowControl w:val="0"/>
        <w:numPr>
          <w:ilvl w:val="0"/>
          <w:numId w:val="5"/>
        </w:numPr>
        <w:tabs>
          <w:tab w:val="left" w:pos="284"/>
          <w:tab w:val="left" w:pos="1425"/>
        </w:tabs>
        <w:spacing w:after="0" w:line="240" w:lineRule="auto"/>
        <w:ind w:left="0" w:right="20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Лобачева, Н.А.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Русский язык. Морфемика. Словообразование. Морфология: учебник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среднего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А.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Лобачева. –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3-е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изд.,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испр.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 доп.– Москва: Издательство Юрайт, 2020. – 206 с. – (Профессиональное образование). – ISBN 978-5-534-12621-1.</w:t>
      </w:r>
    </w:p>
    <w:p w:rsidR="009461CE" w:rsidRDefault="00605CAB">
      <w:pPr>
        <w:pStyle w:val="af"/>
        <w:widowControl w:val="0"/>
        <w:numPr>
          <w:ilvl w:val="0"/>
          <w:numId w:val="5"/>
        </w:numPr>
        <w:tabs>
          <w:tab w:val="left" w:pos="284"/>
          <w:tab w:val="left" w:pos="1337"/>
        </w:tabs>
        <w:spacing w:after="0" w:line="240" w:lineRule="auto"/>
        <w:ind w:left="0" w:right="20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Лобачева, Н.А.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Русский язык. Синтаксис. Пунктуация: учебник для среднего профессионального образования / Н. А. Лобачева. – 3-е изд., испр. и доп. – Москва : Издательство Юрайт, 2020. – 123 с. – (Профессиональное образование). – ISBN 978-5- </w:t>
      </w:r>
      <w:r>
        <w:rPr>
          <w:rFonts w:ascii="Times New Roman" w:hAnsi="Times New Roman"/>
          <w:spacing w:val="-2"/>
          <w:sz w:val="24"/>
        </w:rPr>
        <w:t>534-12620-4.</w:t>
      </w:r>
    </w:p>
    <w:p w:rsidR="009461CE" w:rsidRDefault="00605CAB">
      <w:pPr>
        <w:pStyle w:val="af"/>
        <w:widowControl w:val="0"/>
        <w:numPr>
          <w:ilvl w:val="0"/>
          <w:numId w:val="5"/>
        </w:numPr>
        <w:tabs>
          <w:tab w:val="left" w:pos="284"/>
          <w:tab w:val="left" w:pos="1536"/>
        </w:tabs>
        <w:spacing w:after="0" w:line="240" w:lineRule="auto"/>
        <w:ind w:left="0" w:right="14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Русский язык. Сборник упражнений: учебное пособие для среднего профессионального образования / П.А. Лекант [и др.]; под редакцией П.А. Леканта. – Москва: Издательство Юрайт, 2020. – 314 с. – (Профессиональное образование). – ISBN 978-5-9916-7796-7. – Текст: электронный // ЭБС Юрайт [сайт]. – URL: http://www.biblio- </w:t>
      </w:r>
      <w:r>
        <w:rPr>
          <w:rFonts w:ascii="Times New Roman" w:hAnsi="Times New Roman"/>
          <w:spacing w:val="-2"/>
          <w:sz w:val="24"/>
        </w:rPr>
        <w:t>online.ru/bcode/452165</w:t>
      </w:r>
    </w:p>
    <w:p w:rsidR="009461CE" w:rsidRDefault="009461CE">
      <w:pPr>
        <w:tabs>
          <w:tab w:val="left" w:pos="284"/>
        </w:tabs>
        <w:jc w:val="both"/>
      </w:pPr>
    </w:p>
    <w:p w:rsidR="009461CE" w:rsidRDefault="00605CAB">
      <w:pPr>
        <w:tabs>
          <w:tab w:val="left" w:pos="284"/>
        </w:tabs>
        <w:spacing w:before="71" w:line="274" w:lineRule="exact"/>
        <w:rPr>
          <w:b/>
        </w:rPr>
      </w:pPr>
      <w:r>
        <w:rPr>
          <w:b/>
          <w:spacing w:val="-2"/>
        </w:rPr>
        <w:t>Интернет-ресурсы</w:t>
      </w:r>
    </w:p>
    <w:p w:rsidR="009461CE" w:rsidRDefault="00605CAB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1637"/>
          <w:tab w:val="left" w:pos="3542"/>
          <w:tab w:val="left" w:pos="5240"/>
          <w:tab w:val="left" w:pos="5794"/>
          <w:tab w:val="left" w:pos="6815"/>
          <w:tab w:val="left" w:pos="8442"/>
        </w:tabs>
        <w:spacing w:after="0" w:line="240" w:lineRule="auto"/>
        <w:ind w:left="0" w:right="147" w:firstLine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Министерство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образования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науки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Российской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Федерации (</w:t>
      </w:r>
      <w:r>
        <w:rPr>
          <w:rFonts w:ascii="Times New Roman" w:hAnsi="Times New Roman"/>
          <w:spacing w:val="-2"/>
          <w:sz w:val="24"/>
          <w:u w:val="single" w:color="0000FF"/>
        </w:rPr>
        <w:t>http://минобрнауки.рф/</w:t>
      </w:r>
      <w:r>
        <w:rPr>
          <w:rFonts w:ascii="Times New Roman" w:hAnsi="Times New Roman"/>
          <w:spacing w:val="-2"/>
          <w:sz w:val="24"/>
        </w:rPr>
        <w:t>);</w:t>
      </w:r>
    </w:p>
    <w:p w:rsidR="009461CE" w:rsidRDefault="00605CAB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1637"/>
        </w:tabs>
        <w:spacing w:after="0" w:line="240" w:lineRule="auto"/>
        <w:ind w:left="0" w:firstLine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портал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"Российское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образование"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</w:t>
      </w:r>
      <w:hyperlink r:id="rId11" w:history="1">
        <w:r>
          <w:rPr>
            <w:rFonts w:ascii="Times New Roman" w:hAnsi="Times New Roman"/>
            <w:spacing w:val="-2"/>
            <w:sz w:val="24"/>
            <w:u w:val="single" w:color="0000FF"/>
          </w:rPr>
          <w:t>http://www.edu.ru/</w:t>
        </w:r>
      </w:hyperlink>
      <w:r>
        <w:rPr>
          <w:rFonts w:ascii="Times New Roman" w:hAnsi="Times New Roman"/>
          <w:spacing w:val="-2"/>
          <w:sz w:val="24"/>
        </w:rPr>
        <w:t>);</w:t>
      </w:r>
    </w:p>
    <w:p w:rsidR="009461CE" w:rsidRDefault="00605CAB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1390"/>
        </w:tabs>
        <w:spacing w:after="0" w:line="240" w:lineRule="auto"/>
        <w:ind w:left="0" w:right="154" w:firstLine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Информационная система "Единое окно доступа к образовательным ресурсам" </w:t>
      </w:r>
      <w:r>
        <w:rPr>
          <w:rFonts w:ascii="Times New Roman" w:hAnsi="Times New Roman"/>
          <w:spacing w:val="-2"/>
          <w:sz w:val="24"/>
        </w:rPr>
        <w:t>(</w:t>
      </w:r>
      <w:hyperlink r:id="rId12" w:history="1">
        <w:r>
          <w:rPr>
            <w:rFonts w:ascii="Times New Roman" w:hAnsi="Times New Roman"/>
            <w:spacing w:val="-2"/>
            <w:sz w:val="24"/>
            <w:u w:val="single" w:color="0000FF"/>
          </w:rPr>
          <w:t>http://window.edu.ru/</w:t>
        </w:r>
      </w:hyperlink>
      <w:r>
        <w:rPr>
          <w:rFonts w:ascii="Times New Roman" w:hAnsi="Times New Roman"/>
          <w:spacing w:val="-2"/>
          <w:sz w:val="24"/>
        </w:rPr>
        <w:t>);</w:t>
      </w:r>
    </w:p>
    <w:p w:rsidR="009461CE" w:rsidRPr="00605CAB" w:rsidRDefault="00605CAB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1548"/>
          <w:tab w:val="left" w:pos="2519"/>
          <w:tab w:val="left" w:pos="3812"/>
          <w:tab w:val="left" w:pos="5090"/>
          <w:tab w:val="left" w:pos="7069"/>
          <w:tab w:val="left" w:pos="8208"/>
        </w:tabs>
        <w:spacing w:after="0" w:line="240" w:lineRule="auto"/>
        <w:ind w:left="0" w:right="144" w:firstLine="0"/>
        <w:contextualSpacing w:val="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pacing w:val="-2"/>
          <w:sz w:val="24"/>
        </w:rPr>
        <w:t>Единая</w:t>
      </w:r>
      <w:r w:rsidRPr="00605CAB"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pacing w:val="-2"/>
          <w:sz w:val="24"/>
        </w:rPr>
        <w:t>коллекция</w:t>
      </w:r>
      <w:r w:rsidRPr="00605CAB"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pacing w:val="-2"/>
          <w:sz w:val="24"/>
        </w:rPr>
        <w:t>цифровых</w:t>
      </w:r>
      <w:r w:rsidRPr="00605CAB"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pacing w:val="-2"/>
          <w:sz w:val="24"/>
        </w:rPr>
        <w:t>образовательных</w:t>
      </w:r>
      <w:r w:rsidRPr="00605CAB"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pacing w:val="-2"/>
          <w:sz w:val="24"/>
        </w:rPr>
        <w:t>ресурсов</w:t>
      </w:r>
      <w:r w:rsidRPr="00605CAB">
        <w:rPr>
          <w:rFonts w:ascii="Times New Roman" w:hAnsi="Times New Roman"/>
          <w:sz w:val="24"/>
          <w:lang w:val="en-US"/>
        </w:rPr>
        <w:tab/>
      </w:r>
      <w:r w:rsidRPr="00605CAB">
        <w:rPr>
          <w:rFonts w:ascii="Times New Roman" w:hAnsi="Times New Roman"/>
          <w:spacing w:val="-2"/>
          <w:sz w:val="24"/>
          <w:lang w:val="en-US"/>
        </w:rPr>
        <w:t>(</w:t>
      </w:r>
      <w:hyperlink r:id="rId13" w:history="1">
        <w:r w:rsidRPr="00605CAB">
          <w:rPr>
            <w:rFonts w:ascii="Times New Roman" w:hAnsi="Times New Roman"/>
            <w:spacing w:val="-2"/>
            <w:sz w:val="24"/>
            <w:u w:val="single" w:color="0000FF"/>
            <w:lang w:val="en-US"/>
          </w:rPr>
          <w:t>http://school-</w:t>
        </w:r>
      </w:hyperlink>
      <w:r w:rsidRPr="00605CAB">
        <w:rPr>
          <w:rFonts w:ascii="Times New Roman" w:hAnsi="Times New Roman"/>
          <w:spacing w:val="-2"/>
          <w:sz w:val="24"/>
          <w:lang w:val="en-US"/>
        </w:rPr>
        <w:t xml:space="preserve"> </w:t>
      </w:r>
      <w:hyperlink r:id="rId14" w:history="1">
        <w:r w:rsidRPr="00605CAB">
          <w:rPr>
            <w:rFonts w:ascii="Times New Roman" w:hAnsi="Times New Roman"/>
            <w:spacing w:val="-2"/>
            <w:sz w:val="24"/>
            <w:u w:val="single" w:color="0000FF"/>
            <w:lang w:val="en-US"/>
          </w:rPr>
          <w:t>collection.edu.ru/</w:t>
        </w:r>
      </w:hyperlink>
      <w:r w:rsidRPr="00605CAB">
        <w:rPr>
          <w:rFonts w:ascii="Times New Roman" w:hAnsi="Times New Roman"/>
          <w:spacing w:val="-2"/>
          <w:sz w:val="24"/>
          <w:lang w:val="en-US"/>
        </w:rPr>
        <w:t>);</w:t>
      </w:r>
    </w:p>
    <w:p w:rsidR="009461CE" w:rsidRDefault="00605CAB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1829"/>
          <w:tab w:val="left" w:pos="3676"/>
          <w:tab w:val="left" w:pos="4714"/>
          <w:tab w:val="left" w:pos="8665"/>
        </w:tabs>
        <w:spacing w:after="0" w:line="240" w:lineRule="auto"/>
        <w:ind w:left="0" w:right="148" w:firstLine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Федеральный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>центр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информационно-образовательных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ресурсов (</w:t>
      </w:r>
      <w:hyperlink r:id="rId15" w:history="1">
        <w:r>
          <w:rPr>
            <w:rFonts w:ascii="Times New Roman" w:hAnsi="Times New Roman"/>
            <w:spacing w:val="-2"/>
            <w:sz w:val="24"/>
            <w:u w:val="single" w:color="0000FF"/>
          </w:rPr>
          <w:t>http://fcior.edu.ru/</w:t>
        </w:r>
      </w:hyperlink>
      <w:r>
        <w:rPr>
          <w:rFonts w:ascii="Times New Roman" w:hAnsi="Times New Roman"/>
          <w:spacing w:val="-2"/>
          <w:sz w:val="24"/>
        </w:rPr>
        <w:t>);</w:t>
      </w:r>
    </w:p>
    <w:p w:rsidR="009461CE" w:rsidRDefault="00605CAB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1455"/>
        </w:tabs>
        <w:spacing w:after="0" w:line="240" w:lineRule="auto"/>
        <w:ind w:left="0" w:right="146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 Государственного института русского языка имени А.С. Пушкина "Образование на русском" (</w:t>
      </w:r>
      <w:hyperlink r:id="rId16" w:history="1">
        <w:r>
          <w:rPr>
            <w:rFonts w:ascii="Times New Roman" w:hAnsi="Times New Roman"/>
            <w:sz w:val="24"/>
            <w:u w:val="single" w:color="0000FF"/>
          </w:rPr>
          <w:t>https://pushkininstitute.ru/</w:t>
        </w:r>
      </w:hyperlink>
      <w:r>
        <w:rPr>
          <w:rFonts w:ascii="Times New Roman" w:hAnsi="Times New Roman"/>
          <w:sz w:val="24"/>
        </w:rPr>
        <w:t>); 7. Научная электронная библиотека (НЭБ) (</w:t>
      </w:r>
      <w:hyperlink r:id="rId17" w:history="1">
        <w:r>
          <w:rPr>
            <w:rFonts w:ascii="Times New Roman" w:hAnsi="Times New Roman"/>
            <w:sz w:val="24"/>
            <w:u w:val="single" w:color="0000FF"/>
          </w:rPr>
          <w:t>http://www.elibrary.ru</w:t>
        </w:r>
      </w:hyperlink>
      <w:r>
        <w:rPr>
          <w:rFonts w:ascii="Times New Roman" w:hAnsi="Times New Roman"/>
          <w:sz w:val="24"/>
        </w:rPr>
        <w:t>);</w:t>
      </w:r>
    </w:p>
    <w:p w:rsidR="009461CE" w:rsidRDefault="00605CAB">
      <w:pPr>
        <w:pStyle w:val="af"/>
        <w:widowControl w:val="0"/>
        <w:numPr>
          <w:ilvl w:val="0"/>
          <w:numId w:val="7"/>
        </w:numPr>
        <w:tabs>
          <w:tab w:val="left" w:pos="284"/>
          <w:tab w:val="left" w:pos="851"/>
          <w:tab w:val="left" w:pos="138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КиберЛенинка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</w:t>
      </w:r>
      <w:hyperlink r:id="rId18" w:history="1">
        <w:r>
          <w:rPr>
            <w:rFonts w:ascii="Times New Roman" w:hAnsi="Times New Roman"/>
            <w:spacing w:val="-2"/>
            <w:sz w:val="24"/>
          </w:rPr>
          <w:t>http://cyberleninka.ru/).</w:t>
        </w:r>
      </w:hyperlink>
    </w:p>
    <w:p w:rsidR="009461CE" w:rsidRDefault="00605CAB">
      <w:pPr>
        <w:pStyle w:val="af"/>
        <w:widowControl w:val="0"/>
        <w:numPr>
          <w:ilvl w:val="0"/>
          <w:numId w:val="7"/>
        </w:numPr>
        <w:tabs>
          <w:tab w:val="left" w:pos="284"/>
          <w:tab w:val="left" w:pos="851"/>
          <w:tab w:val="left" w:pos="138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Справочно-информационный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портал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"Русский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язык"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</w:t>
      </w:r>
      <w:hyperlink r:id="rId19" w:history="1">
        <w:r>
          <w:rPr>
            <w:rFonts w:ascii="Times New Roman" w:hAnsi="Times New Roman"/>
            <w:spacing w:val="-2"/>
            <w:sz w:val="24"/>
            <w:u w:val="single" w:color="0000FF"/>
          </w:rPr>
          <w:t>http://gramota.ru/</w:t>
        </w:r>
      </w:hyperlink>
      <w:r>
        <w:rPr>
          <w:rFonts w:ascii="Times New Roman" w:hAnsi="Times New Roman"/>
          <w:spacing w:val="-2"/>
          <w:sz w:val="24"/>
        </w:rPr>
        <w:t>);</w:t>
      </w:r>
    </w:p>
    <w:p w:rsidR="009461CE" w:rsidRDefault="00605CAB">
      <w:pPr>
        <w:pStyle w:val="af"/>
        <w:widowControl w:val="0"/>
        <w:numPr>
          <w:ilvl w:val="0"/>
          <w:numId w:val="7"/>
        </w:numPr>
        <w:tabs>
          <w:tab w:val="left" w:pos="284"/>
          <w:tab w:val="left" w:pos="851"/>
          <w:tab w:val="left" w:pos="144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Служба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тематических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толковых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словарей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</w:t>
      </w:r>
      <w:hyperlink r:id="rId20" w:history="1">
        <w:r>
          <w:rPr>
            <w:rFonts w:ascii="Times New Roman" w:hAnsi="Times New Roman"/>
            <w:spacing w:val="-2"/>
            <w:sz w:val="24"/>
            <w:u w:val="single" w:color="0000FF"/>
          </w:rPr>
          <w:t>http://www.glossary.ru/</w:t>
        </w:r>
      </w:hyperlink>
      <w:r>
        <w:rPr>
          <w:rFonts w:ascii="Times New Roman" w:hAnsi="Times New Roman"/>
          <w:spacing w:val="-2"/>
          <w:sz w:val="24"/>
        </w:rPr>
        <w:t>);</w:t>
      </w:r>
    </w:p>
    <w:p w:rsidR="009461CE" w:rsidRDefault="00605CAB">
      <w:pPr>
        <w:pStyle w:val="af"/>
        <w:widowControl w:val="0"/>
        <w:numPr>
          <w:ilvl w:val="0"/>
          <w:numId w:val="7"/>
        </w:numPr>
        <w:tabs>
          <w:tab w:val="left" w:pos="284"/>
          <w:tab w:val="left" w:pos="851"/>
          <w:tab w:val="left" w:pos="150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Словари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энциклопедии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</w:t>
      </w:r>
      <w:hyperlink r:id="rId21" w:history="1">
        <w:r>
          <w:rPr>
            <w:rFonts w:ascii="Times New Roman" w:hAnsi="Times New Roman"/>
            <w:spacing w:val="-2"/>
            <w:sz w:val="24"/>
            <w:u w:val="single" w:color="0000FF"/>
          </w:rPr>
          <w:t>http://dic.academic.ru/</w:t>
        </w:r>
      </w:hyperlink>
      <w:r>
        <w:rPr>
          <w:rFonts w:ascii="Times New Roman" w:hAnsi="Times New Roman"/>
          <w:spacing w:val="-2"/>
          <w:sz w:val="24"/>
        </w:rPr>
        <w:t>).</w:t>
      </w:r>
    </w:p>
    <w:p w:rsidR="009461CE" w:rsidRDefault="009461CE">
      <w:pPr>
        <w:pStyle w:val="af2"/>
        <w:tabs>
          <w:tab w:val="left" w:pos="851"/>
        </w:tabs>
        <w:spacing w:before="3"/>
        <w:ind w:firstLine="567"/>
      </w:pPr>
    </w:p>
    <w:p w:rsidR="009461CE" w:rsidRDefault="00605CAB">
      <w:pPr>
        <w:tabs>
          <w:tab w:val="left" w:pos="851"/>
        </w:tabs>
        <w:spacing w:before="1" w:line="274" w:lineRule="exact"/>
        <w:ind w:firstLine="567"/>
        <w:jc w:val="both"/>
        <w:rPr>
          <w:b/>
        </w:rPr>
      </w:pPr>
      <w:r>
        <w:rPr>
          <w:b/>
        </w:rPr>
        <w:t>Программное</w:t>
      </w:r>
      <w:r>
        <w:rPr>
          <w:b/>
          <w:spacing w:val="-2"/>
        </w:rPr>
        <w:t xml:space="preserve"> обеспечение</w:t>
      </w:r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74" w:lineRule="exact"/>
        <w:ind w:left="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Операционная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система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MicrosoftWindows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10</w:t>
      </w:r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Пакетпрограмм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Microsoft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Office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Professional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Plus</w:t>
      </w:r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40" w:lineRule="auto"/>
        <w:ind w:left="0" w:right="15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7-zip GNULesserGeneralPublicLicense (свободное программное обеспечение, не ограничено, бессрочно);</w:t>
      </w:r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40" w:lineRule="auto"/>
        <w:ind w:left="0" w:right="15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Интернет браузер GoogleChrome (бесплатное программное обеспечение, не ограничено, бессрочно);</w:t>
      </w:r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40" w:lineRule="auto"/>
        <w:ind w:left="0" w:right="14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K-LiteCodecPack – универсальный набор кодеков (кодировщиков- декодировщиков) и утилит для просмотра и обработки аудио- и видеофайлов (бесплатное программное обеспечение, не ограничено, бессрочно);</w:t>
      </w:r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40" w:lineRule="auto"/>
        <w:ind w:left="0" w:right="209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WinDjView – программа для просмотра файлов в формате DJV и DjVu (свободное программное обеспечение, не ограничено, бессрочно);</w:t>
      </w:r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40" w:lineRule="auto"/>
        <w:ind w:left="0" w:right="207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FoxitReader — прикладное программное обеспечение для просмотра электронных документов в стандарте PDF (бесплатное программное обеспечение, не ограничено, бессрочно).</w:t>
      </w:r>
    </w:p>
    <w:p w:rsidR="009461CE" w:rsidRDefault="009461CE">
      <w:pPr>
        <w:sectPr w:rsidR="009461CE">
          <w:footerReference w:type="default" r:id="rId22"/>
          <w:pgSz w:w="11910" w:h="16840"/>
          <w:pgMar w:top="1040" w:right="700" w:bottom="1200" w:left="1480" w:header="0" w:footer="1003" w:gutter="0"/>
          <w:cols w:space="720"/>
        </w:sectPr>
      </w:pPr>
    </w:p>
    <w:p w:rsidR="009461CE" w:rsidRDefault="00120795" w:rsidP="00120795">
      <w:pPr>
        <w:pStyle w:val="10"/>
        <w:keepNext w:val="0"/>
        <w:widowControl w:val="0"/>
        <w:tabs>
          <w:tab w:val="left" w:pos="1465"/>
          <w:tab w:val="left" w:pos="1818"/>
        </w:tabs>
        <w:spacing w:before="72"/>
        <w:ind w:left="831" w:right="1171" w:firstLine="0"/>
        <w:jc w:val="center"/>
        <w:rPr>
          <w:b/>
        </w:rPr>
      </w:pPr>
      <w:r>
        <w:rPr>
          <w:b/>
          <w:lang w:val="en-US"/>
        </w:rPr>
        <w:lastRenderedPageBreak/>
        <w:t>IV</w:t>
      </w:r>
      <w:r w:rsidRPr="00120795">
        <w:rPr>
          <w:b/>
        </w:rPr>
        <w:t xml:space="preserve">. </w:t>
      </w:r>
      <w:r w:rsidR="00605CAB">
        <w:rPr>
          <w:b/>
        </w:rPr>
        <w:t>КОНТРОЛЬ</w:t>
      </w:r>
      <w:r w:rsidR="00605CAB">
        <w:rPr>
          <w:b/>
          <w:spacing w:val="-8"/>
        </w:rPr>
        <w:t xml:space="preserve"> </w:t>
      </w:r>
      <w:r w:rsidR="00605CAB">
        <w:rPr>
          <w:b/>
        </w:rPr>
        <w:t>И</w:t>
      </w:r>
      <w:r w:rsidR="00605CAB">
        <w:rPr>
          <w:b/>
          <w:spacing w:val="-10"/>
        </w:rPr>
        <w:t xml:space="preserve"> </w:t>
      </w:r>
      <w:r w:rsidR="00605CAB">
        <w:rPr>
          <w:b/>
        </w:rPr>
        <w:t>ОЦЕНКА</w:t>
      </w:r>
      <w:r w:rsidR="00605CAB">
        <w:rPr>
          <w:b/>
          <w:spacing w:val="-7"/>
        </w:rPr>
        <w:t xml:space="preserve"> </w:t>
      </w:r>
      <w:r w:rsidR="00605CAB">
        <w:rPr>
          <w:b/>
        </w:rPr>
        <w:t>РЕЗУЛЬТАТОВ</w:t>
      </w:r>
      <w:r w:rsidR="00605CAB">
        <w:rPr>
          <w:b/>
          <w:spacing w:val="-7"/>
        </w:rPr>
        <w:t xml:space="preserve"> </w:t>
      </w:r>
      <w:r w:rsidR="00605CAB">
        <w:rPr>
          <w:b/>
        </w:rPr>
        <w:t>ОСВОЕНИЯ ОБЩЕОБРАЗОВАТЕЛЬНОЙ ДИСЦИПЛИНЫ</w:t>
      </w:r>
    </w:p>
    <w:p w:rsidR="009461CE" w:rsidRDefault="00605CAB">
      <w:pPr>
        <w:pStyle w:val="af2"/>
        <w:spacing w:before="267"/>
        <w:ind w:left="279" w:right="208"/>
        <w:jc w:val="both"/>
      </w:pPr>
      <w:r>
        <w:rPr>
          <w:b/>
        </w:rPr>
        <w:t xml:space="preserve">Контроль и оценка </w:t>
      </w:r>
      <w:r>
        <w:t>раскрываются через дисциплинарные результаты, усвоенные знания и приобретенные студентами умения, направленные на формирование общих компетенций</w:t>
      </w:r>
    </w:p>
    <w:p w:rsidR="009461CE" w:rsidRDefault="009461CE">
      <w:pPr>
        <w:pStyle w:val="af2"/>
        <w:spacing w:before="51" w:after="1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51"/>
        <w:gridCol w:w="2535"/>
        <w:gridCol w:w="3277"/>
      </w:tblGrid>
      <w:tr w:rsidR="009461CE">
        <w:trPr>
          <w:trHeight w:val="69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spacing w:line="317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Общая/профессионал</w:t>
            </w:r>
            <w:r>
              <w:rPr>
                <w:b/>
                <w:sz w:val="24"/>
              </w:rPr>
              <w:t xml:space="preserve">ьная </w:t>
            </w:r>
            <w:r>
              <w:rPr>
                <w:b/>
                <w:spacing w:val="-2"/>
                <w:sz w:val="24"/>
              </w:rPr>
              <w:t>компетенция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spacing w:line="317" w:lineRule="exact"/>
              <w:ind w:left="4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Раздел/Тема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spacing w:line="317" w:lineRule="exact"/>
              <w:ind w:left="642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оценочных</w:t>
            </w:r>
          </w:p>
          <w:p w:rsidR="009461CE" w:rsidRDefault="00605CAB">
            <w:pPr>
              <w:pStyle w:val="TableParagraph"/>
              <w:spacing w:before="26"/>
              <w:ind w:left="7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мероприятий</w:t>
            </w:r>
          </w:p>
        </w:tc>
      </w:tr>
      <w:tr w:rsidR="009461CE">
        <w:trPr>
          <w:trHeight w:val="3333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spacing w:line="276" w:lineRule="auto"/>
              <w:ind w:left="165" w:right="208"/>
              <w:rPr>
                <w:sz w:val="24"/>
              </w:rPr>
            </w:pPr>
            <w:r>
              <w:rPr>
                <w:sz w:val="24"/>
              </w:rPr>
              <w:t>ОК05. Осуществлять устную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 на государственном языке 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учетом особенностей социального и культурного контекста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1.2, </w:t>
            </w:r>
            <w:r>
              <w:rPr>
                <w:spacing w:val="-5"/>
                <w:sz w:val="24"/>
              </w:rPr>
              <w:t>1.3</w:t>
            </w:r>
          </w:p>
          <w:p w:rsidR="009461CE" w:rsidRDefault="00605CAB">
            <w:pPr>
              <w:pStyle w:val="TableParagraph"/>
              <w:spacing w:before="21"/>
              <w:ind w:left="162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2.1.,2.2,</w:t>
            </w:r>
          </w:p>
          <w:p w:rsidR="009461CE" w:rsidRDefault="00605CAB">
            <w:pPr>
              <w:pStyle w:val="TableParagraph"/>
              <w:spacing w:before="24"/>
              <w:ind w:left="162"/>
              <w:rPr>
                <w:sz w:val="24"/>
              </w:rPr>
            </w:pPr>
            <w:r>
              <w:rPr>
                <w:sz w:val="24"/>
              </w:rPr>
              <w:t xml:space="preserve">2.3, .2.4, 2.5, 2.6, </w:t>
            </w:r>
            <w:r>
              <w:rPr>
                <w:spacing w:val="-4"/>
                <w:sz w:val="24"/>
              </w:rPr>
              <w:t>2.7,</w:t>
            </w:r>
          </w:p>
          <w:p w:rsidR="009461CE" w:rsidRDefault="00605CAB">
            <w:pPr>
              <w:pStyle w:val="TableParagraph"/>
              <w:spacing w:before="22"/>
              <w:ind w:left="162"/>
              <w:rPr>
                <w:sz w:val="24"/>
              </w:rPr>
            </w:pPr>
            <w:r>
              <w:rPr>
                <w:sz w:val="24"/>
              </w:rPr>
              <w:t xml:space="preserve">2.8, </w:t>
            </w:r>
            <w:r>
              <w:rPr>
                <w:spacing w:val="-5"/>
                <w:sz w:val="24"/>
              </w:rPr>
              <w:t>2.9</w:t>
            </w:r>
          </w:p>
          <w:p w:rsidR="009461CE" w:rsidRDefault="00605CAB">
            <w:pPr>
              <w:pStyle w:val="TableParagraph"/>
              <w:spacing w:before="22"/>
              <w:ind w:left="162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3.1., </w:t>
            </w:r>
            <w:r>
              <w:rPr>
                <w:spacing w:val="-4"/>
                <w:sz w:val="24"/>
              </w:rPr>
              <w:t>3.2,</w:t>
            </w:r>
          </w:p>
          <w:p w:rsidR="009461CE" w:rsidRDefault="00605CAB">
            <w:pPr>
              <w:pStyle w:val="TableParagraph"/>
              <w:spacing w:before="21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 w:rsidR="009461CE" w:rsidRDefault="00605CAB">
            <w:pPr>
              <w:pStyle w:val="TableParagraph"/>
              <w:spacing w:before="22"/>
              <w:ind w:left="162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4.1.-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4.4 </w:t>
            </w:r>
            <w:r>
              <w:rPr>
                <w:spacing w:val="-5"/>
                <w:sz w:val="24"/>
              </w:rPr>
              <w:t>П-</w:t>
            </w:r>
          </w:p>
          <w:p w:rsidR="009461CE" w:rsidRDefault="00605CAB">
            <w:pPr>
              <w:pStyle w:val="TableParagraph"/>
              <w:spacing w:before="21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о/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ind w:left="164" w:right="57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>Тестирование,</w:t>
            </w:r>
          </w:p>
          <w:p w:rsidR="009461CE" w:rsidRDefault="00605CAB">
            <w:pPr>
              <w:pStyle w:val="TableParagraph"/>
              <w:ind w:left="164" w:right="568"/>
              <w:rPr>
                <w:sz w:val="24"/>
              </w:rPr>
            </w:pPr>
            <w:r>
              <w:rPr>
                <w:sz w:val="24"/>
              </w:rPr>
              <w:t xml:space="preserve">Практические работы Контрольные работы </w:t>
            </w:r>
            <w:r>
              <w:rPr>
                <w:spacing w:val="-2"/>
                <w:sz w:val="24"/>
              </w:rPr>
              <w:t xml:space="preserve">Диктанты </w:t>
            </w:r>
            <w:r>
              <w:rPr>
                <w:sz w:val="24"/>
              </w:rPr>
              <w:t>Разноуровневые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9461CE" w:rsidRDefault="00605CAB"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Сочинения/Изложения/Эссе </w:t>
            </w:r>
            <w:r>
              <w:rPr>
                <w:sz w:val="24"/>
              </w:rPr>
              <w:t>Групповые проекты Индивидуальные проекты Фронтальный опрос</w:t>
            </w:r>
          </w:p>
          <w:p w:rsidR="009461CE" w:rsidRDefault="00605CAB">
            <w:pPr>
              <w:pStyle w:val="TableParagraph"/>
              <w:ind w:left="164" w:right="670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(ролевая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Кейс-задания</w:t>
            </w:r>
          </w:p>
          <w:p w:rsidR="009461CE" w:rsidRDefault="00605CAB">
            <w:pPr>
              <w:pStyle w:val="TableParagraph"/>
              <w:ind w:left="164" w:right="730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(ролевая)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Кейс-задания</w:t>
            </w:r>
          </w:p>
        </w:tc>
      </w:tr>
    </w:tbl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605CAB">
      <w:pPr>
        <w:ind w:left="567"/>
        <w:jc w:val="center"/>
        <w:rPr>
          <w:b/>
          <w:caps/>
        </w:rPr>
      </w:pPr>
      <w:r>
        <w:rPr>
          <w:b/>
          <w:caps/>
        </w:rPr>
        <w:lastRenderedPageBreak/>
        <w:t>V. Лист изменений и дополнений, внесенных в рабочую программу</w:t>
      </w:r>
    </w:p>
    <w:p w:rsidR="009461CE" w:rsidRDefault="009461CE">
      <w:pPr>
        <w:ind w:left="567"/>
        <w:jc w:val="both"/>
      </w:pPr>
    </w:p>
    <w:p w:rsidR="009461CE" w:rsidRDefault="009461CE">
      <w:pPr>
        <w:ind w:left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331"/>
        <w:gridCol w:w="2336"/>
        <w:gridCol w:w="1524"/>
        <w:gridCol w:w="1379"/>
        <w:gridCol w:w="1413"/>
      </w:tblGrid>
      <w:tr w:rsidR="009461C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r>
              <w:t>№ п/п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ind w:left="567"/>
              <w:jc w:val="center"/>
            </w:pPr>
            <w:r>
              <w:t>Номер раздела/пункта программы практики</w:t>
            </w:r>
          </w:p>
          <w:p w:rsidR="009461CE" w:rsidRDefault="00605CAB">
            <w:pPr>
              <w:ind w:left="567"/>
              <w:jc w:val="center"/>
            </w:pPr>
            <w:r>
              <w:t>обновленного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ind w:left="108"/>
              <w:jc w:val="center"/>
            </w:pPr>
            <w:r>
              <w:t>Наименование раздела/пункта</w:t>
            </w:r>
          </w:p>
          <w:p w:rsidR="009461CE" w:rsidRDefault="00605CAB">
            <w:pPr>
              <w:ind w:left="567"/>
            </w:pPr>
            <w:r>
              <w:t>обновленного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ind w:left="-92" w:firstLine="92"/>
              <w:jc w:val="center"/>
            </w:pPr>
            <w:r>
              <w:t>Основание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ind w:left="79"/>
              <w:jc w:val="center"/>
            </w:pPr>
            <w:r>
              <w:t>Дата внесения изменения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ind w:left="113" w:firstLine="1"/>
              <w:jc w:val="center"/>
            </w:pPr>
            <w:r>
              <w:t>Подпись лица, внесшего изменения</w:t>
            </w:r>
          </w:p>
        </w:tc>
      </w:tr>
      <w:tr w:rsidR="009461C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ind w:left="567"/>
              <w:jc w:val="center"/>
            </w:pPr>
            <w:r>
              <w:t>1.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  <w:rPr>
                <w:b/>
              </w:rPr>
            </w:pPr>
          </w:p>
        </w:tc>
      </w:tr>
      <w:tr w:rsidR="009461C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ind w:left="567"/>
              <w:jc w:val="center"/>
            </w:pPr>
            <w:r>
              <w:t>2.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300" w:lineRule="auto"/>
              <w:ind w:left="567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300" w:lineRule="auto"/>
              <w:ind w:left="567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  <w:rPr>
                <w:b/>
              </w:rPr>
            </w:pPr>
          </w:p>
        </w:tc>
      </w:tr>
      <w:tr w:rsidR="009461C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ind w:left="567"/>
              <w:jc w:val="center"/>
            </w:pPr>
            <w:r>
              <w:t>3.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  <w:rPr>
                <w:b/>
              </w:rPr>
            </w:pPr>
          </w:p>
        </w:tc>
      </w:tr>
    </w:tbl>
    <w:p w:rsidR="009461CE" w:rsidRDefault="009461CE"/>
    <w:p w:rsidR="009461CE" w:rsidRDefault="009461CE">
      <w:pPr>
        <w:sectPr w:rsidR="009461CE">
          <w:pgSz w:w="11910" w:h="16840"/>
          <w:pgMar w:top="1040" w:right="700" w:bottom="1200" w:left="1480" w:header="0" w:footer="1003" w:gutter="0"/>
          <w:cols w:space="720"/>
        </w:sectPr>
      </w:pPr>
    </w:p>
    <w:p w:rsidR="009461CE" w:rsidRDefault="009461CE">
      <w:pPr>
        <w:widowControl w:val="0"/>
        <w:tabs>
          <w:tab w:val="left" w:pos="864"/>
        </w:tabs>
        <w:spacing w:before="73"/>
      </w:pPr>
    </w:p>
    <w:sectPr w:rsidR="009461CE">
      <w:pgSz w:w="11910" w:h="16840"/>
      <w:pgMar w:top="1040" w:right="700" w:bottom="1200" w:left="148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3DF" w:rsidRDefault="001073DF">
      <w:r>
        <w:separator/>
      </w:r>
    </w:p>
  </w:endnote>
  <w:endnote w:type="continuationSeparator" w:id="0">
    <w:p w:rsidR="001073DF" w:rsidRDefault="0010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60" w:rsidRDefault="00800760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9A60F1">
      <w:rPr>
        <w:noProof/>
      </w:rPr>
      <w:t>4</w:t>
    </w:r>
    <w:r>
      <w:fldChar w:fldCharType="end"/>
    </w:r>
  </w:p>
  <w:p w:rsidR="00800760" w:rsidRDefault="00800760">
    <w:pPr>
      <w:pStyle w:val="af2"/>
      <w:spacing w:line="12" w:lineRule="auto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B4241F0" wp14:editId="77E86CD3">
              <wp:simplePos x="0" y="0"/>
              <wp:positionH relativeFrom="page">
                <wp:posOffset>9864725</wp:posOffset>
              </wp:positionH>
              <wp:positionV relativeFrom="page">
                <wp:posOffset>6784340</wp:posOffset>
              </wp:positionV>
              <wp:extent cx="147320" cy="165735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20" cy="16573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800760" w:rsidRDefault="00800760">
                          <w:pPr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60" w:rsidRDefault="00800760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9A60F1">
      <w:rPr>
        <w:noProof/>
      </w:rPr>
      <w:t>13</w:t>
    </w:r>
    <w:r>
      <w:fldChar w:fldCharType="end"/>
    </w:r>
  </w:p>
  <w:p w:rsidR="00800760" w:rsidRDefault="00800760">
    <w:pPr>
      <w:pStyle w:val="af2"/>
      <w:spacing w:line="12" w:lineRule="auto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9791700</wp:posOffset>
              </wp:positionH>
              <wp:positionV relativeFrom="page">
                <wp:posOffset>6784340</wp:posOffset>
              </wp:positionV>
              <wp:extent cx="219709" cy="16573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09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00760" w:rsidRDefault="00800760">
                          <w:pPr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sz w:val="20"/>
      </w:rPr>
      <w:t xml:space="preserve"> пр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60" w:rsidRDefault="00800760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9A60F1">
      <w:rPr>
        <w:noProof/>
      </w:rPr>
      <w:t>18</w:t>
    </w:r>
    <w:r>
      <w:fldChar w:fldCharType="end"/>
    </w:r>
  </w:p>
  <w:p w:rsidR="00800760" w:rsidRDefault="00800760">
    <w:pPr>
      <w:pStyle w:val="af2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6840981</wp:posOffset>
              </wp:positionH>
              <wp:positionV relativeFrom="page">
                <wp:posOffset>9915855</wp:posOffset>
              </wp:positionV>
              <wp:extent cx="232409" cy="165735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0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0760" w:rsidRDefault="00800760">
                          <w:pPr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3DF" w:rsidRDefault="001073DF">
      <w:r>
        <w:separator/>
      </w:r>
    </w:p>
  </w:footnote>
  <w:footnote w:type="continuationSeparator" w:id="0">
    <w:p w:rsidR="001073DF" w:rsidRDefault="0010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41C1"/>
    <w:multiLevelType w:val="multilevel"/>
    <w:tmpl w:val="76DAE53A"/>
    <w:lvl w:ilvl="0">
      <w:start w:val="1"/>
      <w:numFmt w:val="decimal"/>
      <w:lvlText w:val="%1."/>
      <w:lvlJc w:val="left"/>
      <w:pPr>
        <w:ind w:left="822" w:hanging="240"/>
      </w:pPr>
      <w:rPr>
        <w:rFonts w:ascii="Times New Roman" w:hAnsi="Times New Roman"/>
        <w:b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ind w:left="1112" w:hanging="281"/>
        <w:jc w:val="right"/>
      </w:pPr>
      <w:rPr>
        <w:spacing w:val="0"/>
      </w:rPr>
    </w:lvl>
    <w:lvl w:ilvl="2">
      <w:start w:val="1"/>
      <w:numFmt w:val="decimal"/>
      <w:lvlText w:val="%2.%3."/>
      <w:lvlJc w:val="left"/>
      <w:pPr>
        <w:ind w:left="1419" w:hanging="420"/>
      </w:pPr>
      <w:rPr>
        <w:spacing w:val="0"/>
      </w:rPr>
    </w:lvl>
    <w:lvl w:ilvl="3">
      <w:numFmt w:val="bullet"/>
      <w:lvlText w:val="•"/>
      <w:lvlJc w:val="left"/>
      <w:pPr>
        <w:ind w:left="1420" w:hanging="420"/>
      </w:pPr>
    </w:lvl>
    <w:lvl w:ilvl="4">
      <w:numFmt w:val="bullet"/>
      <w:lvlText w:val="•"/>
      <w:lvlJc w:val="left"/>
      <w:pPr>
        <w:ind w:left="2600" w:hanging="420"/>
      </w:pPr>
    </w:lvl>
    <w:lvl w:ilvl="5">
      <w:numFmt w:val="bullet"/>
      <w:lvlText w:val="•"/>
      <w:lvlJc w:val="left"/>
      <w:pPr>
        <w:ind w:left="3781" w:hanging="420"/>
      </w:pPr>
    </w:lvl>
    <w:lvl w:ilvl="6">
      <w:numFmt w:val="bullet"/>
      <w:lvlText w:val="•"/>
      <w:lvlJc w:val="left"/>
      <w:pPr>
        <w:ind w:left="4962" w:hanging="420"/>
      </w:pPr>
    </w:lvl>
    <w:lvl w:ilvl="7">
      <w:numFmt w:val="bullet"/>
      <w:lvlText w:val="•"/>
      <w:lvlJc w:val="left"/>
      <w:pPr>
        <w:ind w:left="6143" w:hanging="420"/>
      </w:pPr>
    </w:lvl>
    <w:lvl w:ilvl="8">
      <w:numFmt w:val="bullet"/>
      <w:lvlText w:val="•"/>
      <w:lvlJc w:val="left"/>
      <w:pPr>
        <w:ind w:left="7324" w:hanging="420"/>
      </w:pPr>
    </w:lvl>
  </w:abstractNum>
  <w:abstractNum w:abstractNumId="1">
    <w:nsid w:val="1BFA6D3F"/>
    <w:multiLevelType w:val="multilevel"/>
    <w:tmpl w:val="CF521EE2"/>
    <w:lvl w:ilvl="0">
      <w:numFmt w:val="bullet"/>
      <w:lvlText w:val="-"/>
      <w:lvlJc w:val="left"/>
      <w:pPr>
        <w:ind w:left="108" w:hanging="144"/>
      </w:pPr>
    </w:lvl>
    <w:lvl w:ilvl="1">
      <w:numFmt w:val="bullet"/>
      <w:lvlText w:val="•"/>
      <w:lvlJc w:val="left"/>
      <w:pPr>
        <w:ind w:left="684" w:hanging="144"/>
      </w:pPr>
    </w:lvl>
    <w:lvl w:ilvl="2">
      <w:numFmt w:val="bullet"/>
      <w:lvlText w:val="•"/>
      <w:lvlJc w:val="left"/>
      <w:pPr>
        <w:ind w:left="1268" w:hanging="144"/>
      </w:pPr>
    </w:lvl>
    <w:lvl w:ilvl="3">
      <w:numFmt w:val="bullet"/>
      <w:lvlText w:val="•"/>
      <w:lvlJc w:val="left"/>
      <w:pPr>
        <w:ind w:left="1853" w:hanging="144"/>
      </w:pPr>
    </w:lvl>
    <w:lvl w:ilvl="4">
      <w:numFmt w:val="bullet"/>
      <w:lvlText w:val="•"/>
      <w:lvlJc w:val="left"/>
      <w:pPr>
        <w:ind w:left="2437" w:hanging="144"/>
      </w:pPr>
    </w:lvl>
    <w:lvl w:ilvl="5">
      <w:numFmt w:val="bullet"/>
      <w:lvlText w:val="•"/>
      <w:lvlJc w:val="left"/>
      <w:pPr>
        <w:ind w:left="3022" w:hanging="144"/>
      </w:pPr>
    </w:lvl>
    <w:lvl w:ilvl="6">
      <w:numFmt w:val="bullet"/>
      <w:lvlText w:val="•"/>
      <w:lvlJc w:val="left"/>
      <w:pPr>
        <w:ind w:left="3606" w:hanging="144"/>
      </w:pPr>
    </w:lvl>
    <w:lvl w:ilvl="7">
      <w:numFmt w:val="bullet"/>
      <w:lvlText w:val="•"/>
      <w:lvlJc w:val="left"/>
      <w:pPr>
        <w:ind w:left="4190" w:hanging="144"/>
      </w:pPr>
    </w:lvl>
    <w:lvl w:ilvl="8">
      <w:numFmt w:val="bullet"/>
      <w:lvlText w:val="•"/>
      <w:lvlJc w:val="left"/>
      <w:pPr>
        <w:ind w:left="4775" w:hanging="144"/>
      </w:pPr>
    </w:lvl>
  </w:abstractNum>
  <w:abstractNum w:abstractNumId="2">
    <w:nsid w:val="1D0906A3"/>
    <w:multiLevelType w:val="multilevel"/>
    <w:tmpl w:val="84146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80" w:hanging="4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>
    <w:nsid w:val="236767ED"/>
    <w:multiLevelType w:val="multilevel"/>
    <w:tmpl w:val="782A44E2"/>
    <w:lvl w:ilvl="0">
      <w:start w:val="1"/>
      <w:numFmt w:val="decimal"/>
      <w:lvlText w:val="%1."/>
      <w:lvlJc w:val="left"/>
      <w:pPr>
        <w:ind w:left="2053" w:hanging="912"/>
        <w:jc w:val="righ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2826" w:hanging="912"/>
      </w:pPr>
    </w:lvl>
    <w:lvl w:ilvl="2">
      <w:numFmt w:val="bullet"/>
      <w:lvlText w:val="•"/>
      <w:lvlJc w:val="left"/>
      <w:pPr>
        <w:ind w:left="3593" w:hanging="912"/>
      </w:pPr>
    </w:lvl>
    <w:lvl w:ilvl="3">
      <w:numFmt w:val="bullet"/>
      <w:lvlText w:val="•"/>
      <w:lvlJc w:val="left"/>
      <w:pPr>
        <w:ind w:left="4359" w:hanging="912"/>
      </w:pPr>
    </w:lvl>
    <w:lvl w:ilvl="4">
      <w:numFmt w:val="bullet"/>
      <w:lvlText w:val="•"/>
      <w:lvlJc w:val="left"/>
      <w:pPr>
        <w:ind w:left="5126" w:hanging="912"/>
      </w:pPr>
    </w:lvl>
    <w:lvl w:ilvl="5">
      <w:numFmt w:val="bullet"/>
      <w:lvlText w:val="•"/>
      <w:lvlJc w:val="left"/>
      <w:pPr>
        <w:ind w:left="5893" w:hanging="912"/>
      </w:pPr>
    </w:lvl>
    <w:lvl w:ilvl="6">
      <w:numFmt w:val="bullet"/>
      <w:lvlText w:val="•"/>
      <w:lvlJc w:val="left"/>
      <w:pPr>
        <w:ind w:left="6659" w:hanging="912"/>
      </w:pPr>
    </w:lvl>
    <w:lvl w:ilvl="7">
      <w:numFmt w:val="bullet"/>
      <w:lvlText w:val="•"/>
      <w:lvlJc w:val="left"/>
      <w:pPr>
        <w:ind w:left="7426" w:hanging="912"/>
      </w:pPr>
    </w:lvl>
    <w:lvl w:ilvl="8">
      <w:numFmt w:val="bullet"/>
      <w:lvlText w:val="•"/>
      <w:lvlJc w:val="left"/>
      <w:pPr>
        <w:ind w:left="8193" w:hanging="912"/>
      </w:pPr>
    </w:lvl>
  </w:abstractNum>
  <w:abstractNum w:abstractNumId="4">
    <w:nsid w:val="3D7C0513"/>
    <w:multiLevelType w:val="multilevel"/>
    <w:tmpl w:val="CCF43712"/>
    <w:lvl w:ilvl="0">
      <w:start w:val="1"/>
      <w:numFmt w:val="decimal"/>
      <w:lvlText w:val="%1."/>
      <w:lvlJc w:val="left"/>
      <w:pPr>
        <w:ind w:left="1686" w:hanging="281"/>
        <w:jc w:val="right"/>
      </w:pPr>
      <w:rPr>
        <w:rFonts w:ascii="Times New Roman" w:hAnsi="Times New Roman"/>
        <w:b/>
        <w:i w:val="0"/>
        <w:spacing w:val="0"/>
        <w:sz w:val="28"/>
      </w:rPr>
    </w:lvl>
    <w:lvl w:ilvl="1">
      <w:start w:val="1"/>
      <w:numFmt w:val="decimal"/>
      <w:lvlText w:val="%1.%2."/>
      <w:lvlJc w:val="left"/>
      <w:pPr>
        <w:ind w:left="1694" w:hanging="492"/>
        <w:jc w:val="right"/>
      </w:pPr>
      <w:rPr>
        <w:rFonts w:ascii="Times New Roman" w:hAnsi="Times New Roman"/>
        <w:b/>
        <w:i w:val="0"/>
        <w:spacing w:val="0"/>
        <w:sz w:val="28"/>
      </w:rPr>
    </w:lvl>
    <w:lvl w:ilvl="2">
      <w:start w:val="1"/>
      <w:numFmt w:val="decimal"/>
      <w:lvlText w:val="%1.%2.%3."/>
      <w:lvlJc w:val="left"/>
      <w:pPr>
        <w:ind w:left="1902" w:hanging="701"/>
        <w:jc w:val="left"/>
      </w:pPr>
      <w:rPr>
        <w:rFonts w:ascii="Times New Roman" w:hAnsi="Times New Roman"/>
        <w:b/>
        <w:i w:val="0"/>
        <w:spacing w:val="-3"/>
        <w:sz w:val="28"/>
      </w:rPr>
    </w:lvl>
    <w:lvl w:ilvl="3">
      <w:numFmt w:val="bullet"/>
      <w:lvlText w:val="•"/>
      <w:lvlJc w:val="left"/>
      <w:pPr>
        <w:ind w:left="1700" w:hanging="701"/>
      </w:pPr>
    </w:lvl>
    <w:lvl w:ilvl="4">
      <w:numFmt w:val="bullet"/>
      <w:lvlText w:val="•"/>
      <w:lvlJc w:val="left"/>
      <w:pPr>
        <w:ind w:left="1900" w:hanging="701"/>
      </w:pPr>
    </w:lvl>
    <w:lvl w:ilvl="5">
      <w:numFmt w:val="bullet"/>
      <w:lvlText w:val="•"/>
      <w:lvlJc w:val="left"/>
      <w:pPr>
        <w:ind w:left="3217" w:hanging="701"/>
      </w:pPr>
    </w:lvl>
    <w:lvl w:ilvl="6">
      <w:numFmt w:val="bullet"/>
      <w:lvlText w:val="•"/>
      <w:lvlJc w:val="left"/>
      <w:pPr>
        <w:ind w:left="4535" w:hanging="701"/>
      </w:pPr>
    </w:lvl>
    <w:lvl w:ilvl="7">
      <w:numFmt w:val="bullet"/>
      <w:lvlText w:val="•"/>
      <w:lvlJc w:val="left"/>
      <w:pPr>
        <w:ind w:left="5853" w:hanging="701"/>
      </w:pPr>
    </w:lvl>
    <w:lvl w:ilvl="8">
      <w:numFmt w:val="bullet"/>
      <w:lvlText w:val="•"/>
      <w:lvlJc w:val="left"/>
      <w:pPr>
        <w:ind w:left="7170" w:hanging="701"/>
      </w:pPr>
    </w:lvl>
  </w:abstractNum>
  <w:abstractNum w:abstractNumId="5">
    <w:nsid w:val="412B4ACE"/>
    <w:multiLevelType w:val="multilevel"/>
    <w:tmpl w:val="1A580842"/>
    <w:lvl w:ilvl="0">
      <w:start w:val="8"/>
      <w:numFmt w:val="decimal"/>
      <w:lvlText w:val="%1."/>
      <w:lvlJc w:val="left"/>
      <w:pPr>
        <w:ind w:left="1381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2214" w:hanging="240"/>
      </w:pPr>
    </w:lvl>
    <w:lvl w:ilvl="2">
      <w:numFmt w:val="bullet"/>
      <w:lvlText w:val="•"/>
      <w:lvlJc w:val="left"/>
      <w:pPr>
        <w:ind w:left="3049" w:hanging="240"/>
      </w:pPr>
    </w:lvl>
    <w:lvl w:ilvl="3">
      <w:numFmt w:val="bullet"/>
      <w:lvlText w:val="•"/>
      <w:lvlJc w:val="left"/>
      <w:pPr>
        <w:ind w:left="3883" w:hanging="240"/>
      </w:pPr>
    </w:lvl>
    <w:lvl w:ilvl="4">
      <w:numFmt w:val="bullet"/>
      <w:lvlText w:val="•"/>
      <w:lvlJc w:val="left"/>
      <w:pPr>
        <w:ind w:left="4718" w:hanging="240"/>
      </w:pPr>
    </w:lvl>
    <w:lvl w:ilvl="5">
      <w:numFmt w:val="bullet"/>
      <w:lvlText w:val="•"/>
      <w:lvlJc w:val="left"/>
      <w:pPr>
        <w:ind w:left="5553" w:hanging="240"/>
      </w:pPr>
    </w:lvl>
    <w:lvl w:ilvl="6">
      <w:numFmt w:val="bullet"/>
      <w:lvlText w:val="•"/>
      <w:lvlJc w:val="left"/>
      <w:pPr>
        <w:ind w:left="6387" w:hanging="240"/>
      </w:pPr>
    </w:lvl>
    <w:lvl w:ilvl="7">
      <w:numFmt w:val="bullet"/>
      <w:lvlText w:val="•"/>
      <w:lvlJc w:val="left"/>
      <w:pPr>
        <w:ind w:left="7222" w:hanging="240"/>
      </w:pPr>
    </w:lvl>
    <w:lvl w:ilvl="8">
      <w:numFmt w:val="bullet"/>
      <w:lvlText w:val="•"/>
      <w:lvlJc w:val="left"/>
      <w:pPr>
        <w:ind w:left="8057" w:hanging="240"/>
      </w:pPr>
    </w:lvl>
  </w:abstractNum>
  <w:abstractNum w:abstractNumId="6">
    <w:nsid w:val="5B134484"/>
    <w:multiLevelType w:val="multilevel"/>
    <w:tmpl w:val="666CBF28"/>
    <w:lvl w:ilvl="0">
      <w:start w:val="1"/>
      <w:numFmt w:val="decimal"/>
      <w:lvlText w:val="%1."/>
      <w:lvlJc w:val="left"/>
      <w:pPr>
        <w:ind w:left="222" w:hanging="291"/>
        <w:jc w:val="righ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170" w:hanging="291"/>
      </w:pPr>
    </w:lvl>
    <w:lvl w:ilvl="2">
      <w:numFmt w:val="bullet"/>
      <w:lvlText w:val="•"/>
      <w:lvlJc w:val="left"/>
      <w:pPr>
        <w:ind w:left="2121" w:hanging="291"/>
      </w:pPr>
    </w:lvl>
    <w:lvl w:ilvl="3">
      <w:numFmt w:val="bullet"/>
      <w:lvlText w:val="•"/>
      <w:lvlJc w:val="left"/>
      <w:pPr>
        <w:ind w:left="3071" w:hanging="291"/>
      </w:pPr>
    </w:lvl>
    <w:lvl w:ilvl="4">
      <w:numFmt w:val="bullet"/>
      <w:lvlText w:val="•"/>
      <w:lvlJc w:val="left"/>
      <w:pPr>
        <w:ind w:left="4022" w:hanging="291"/>
      </w:pPr>
    </w:lvl>
    <w:lvl w:ilvl="5">
      <w:numFmt w:val="bullet"/>
      <w:lvlText w:val="•"/>
      <w:lvlJc w:val="left"/>
      <w:pPr>
        <w:ind w:left="4973" w:hanging="291"/>
      </w:pPr>
    </w:lvl>
    <w:lvl w:ilvl="6">
      <w:numFmt w:val="bullet"/>
      <w:lvlText w:val="•"/>
      <w:lvlJc w:val="left"/>
      <w:pPr>
        <w:ind w:left="5923" w:hanging="291"/>
      </w:pPr>
    </w:lvl>
    <w:lvl w:ilvl="7">
      <w:numFmt w:val="bullet"/>
      <w:lvlText w:val="•"/>
      <w:lvlJc w:val="left"/>
      <w:pPr>
        <w:ind w:left="6874" w:hanging="291"/>
      </w:pPr>
    </w:lvl>
    <w:lvl w:ilvl="8">
      <w:numFmt w:val="bullet"/>
      <w:lvlText w:val="•"/>
      <w:lvlJc w:val="left"/>
      <w:pPr>
        <w:ind w:left="7825" w:hanging="291"/>
      </w:pPr>
    </w:lvl>
  </w:abstractNum>
  <w:abstractNum w:abstractNumId="7">
    <w:nsid w:val="6D2F0535"/>
    <w:multiLevelType w:val="multilevel"/>
    <w:tmpl w:val="C4CA268E"/>
    <w:lvl w:ilvl="0">
      <w:start w:val="1"/>
      <w:numFmt w:val="decimal"/>
      <w:lvlText w:val="%1."/>
      <w:lvlJc w:val="left"/>
      <w:pPr>
        <w:ind w:left="222" w:hanging="497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170" w:hanging="497"/>
      </w:pPr>
    </w:lvl>
    <w:lvl w:ilvl="2">
      <w:numFmt w:val="bullet"/>
      <w:lvlText w:val="•"/>
      <w:lvlJc w:val="left"/>
      <w:pPr>
        <w:ind w:left="2121" w:hanging="497"/>
      </w:pPr>
    </w:lvl>
    <w:lvl w:ilvl="3">
      <w:numFmt w:val="bullet"/>
      <w:lvlText w:val="•"/>
      <w:lvlJc w:val="left"/>
      <w:pPr>
        <w:ind w:left="3071" w:hanging="497"/>
      </w:pPr>
    </w:lvl>
    <w:lvl w:ilvl="4">
      <w:numFmt w:val="bullet"/>
      <w:lvlText w:val="•"/>
      <w:lvlJc w:val="left"/>
      <w:pPr>
        <w:ind w:left="4022" w:hanging="497"/>
      </w:pPr>
    </w:lvl>
    <w:lvl w:ilvl="5">
      <w:numFmt w:val="bullet"/>
      <w:lvlText w:val="•"/>
      <w:lvlJc w:val="left"/>
      <w:pPr>
        <w:ind w:left="4973" w:hanging="497"/>
      </w:pPr>
    </w:lvl>
    <w:lvl w:ilvl="6">
      <w:numFmt w:val="bullet"/>
      <w:lvlText w:val="•"/>
      <w:lvlJc w:val="left"/>
      <w:pPr>
        <w:ind w:left="5923" w:hanging="497"/>
      </w:pPr>
    </w:lvl>
    <w:lvl w:ilvl="7">
      <w:numFmt w:val="bullet"/>
      <w:lvlText w:val="•"/>
      <w:lvlJc w:val="left"/>
      <w:pPr>
        <w:ind w:left="6874" w:hanging="497"/>
      </w:pPr>
    </w:lvl>
    <w:lvl w:ilvl="8">
      <w:numFmt w:val="bullet"/>
      <w:lvlText w:val="•"/>
      <w:lvlJc w:val="left"/>
      <w:pPr>
        <w:ind w:left="7825" w:hanging="497"/>
      </w:pPr>
    </w:lvl>
  </w:abstractNum>
  <w:abstractNum w:abstractNumId="8">
    <w:nsid w:val="717D0587"/>
    <w:multiLevelType w:val="multilevel"/>
    <w:tmpl w:val="54A6E2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61CE"/>
    <w:rsid w:val="000A0A87"/>
    <w:rsid w:val="000C3CE4"/>
    <w:rsid w:val="000D283A"/>
    <w:rsid w:val="001010F4"/>
    <w:rsid w:val="001073DF"/>
    <w:rsid w:val="001170D7"/>
    <w:rsid w:val="00120795"/>
    <w:rsid w:val="00142E5D"/>
    <w:rsid w:val="00273C0F"/>
    <w:rsid w:val="00285B62"/>
    <w:rsid w:val="002F6D9D"/>
    <w:rsid w:val="004E55F1"/>
    <w:rsid w:val="004E69E6"/>
    <w:rsid w:val="00605CAB"/>
    <w:rsid w:val="00647905"/>
    <w:rsid w:val="00666322"/>
    <w:rsid w:val="006E2584"/>
    <w:rsid w:val="00775E8D"/>
    <w:rsid w:val="00800760"/>
    <w:rsid w:val="009267DC"/>
    <w:rsid w:val="009461CE"/>
    <w:rsid w:val="009A2831"/>
    <w:rsid w:val="009A60F1"/>
    <w:rsid w:val="00A21CF6"/>
    <w:rsid w:val="00AE27DE"/>
    <w:rsid w:val="00AF6CF9"/>
    <w:rsid w:val="00B44BAD"/>
    <w:rsid w:val="00B64DAB"/>
    <w:rsid w:val="00B83C98"/>
    <w:rsid w:val="00BA1021"/>
    <w:rsid w:val="00C10A45"/>
    <w:rsid w:val="00CE192B"/>
    <w:rsid w:val="00D204FE"/>
    <w:rsid w:val="00E527BC"/>
    <w:rsid w:val="00F1281A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420"/>
      </w:tabs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a5">
    <w:name w:val="Знак"/>
    <w:basedOn w:val="a"/>
    <w:link w:val="a6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"/>
    <w:basedOn w:val="1"/>
    <w:link w:val="a5"/>
    <w:rPr>
      <w:rFonts w:ascii="Verdana" w:hAnsi="Verdana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31">
    <w:name w:val="Основной текст с отступом 31"/>
    <w:basedOn w:val="a"/>
    <w:link w:val="31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"/>
    <w:link w:val="31"/>
    <w:rPr>
      <w:rFonts w:ascii="Times New Roman" w:hAnsi="Times New Roman"/>
      <w:sz w:val="1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34">
    <w:name w:val="Body Text Indent 3"/>
    <w:basedOn w:val="a"/>
    <w:link w:val="35"/>
    <w:pPr>
      <w:ind w:left="426" w:hanging="426"/>
      <w:jc w:val="both"/>
    </w:pPr>
    <w:rPr>
      <w:sz w:val="28"/>
    </w:rPr>
  </w:style>
  <w:style w:type="character" w:customStyle="1" w:styleId="35">
    <w:name w:val="Основной текст с отступом 3 Знак"/>
    <w:basedOn w:val="1"/>
    <w:link w:val="34"/>
    <w:rPr>
      <w:rFonts w:ascii="Times New Roman" w:hAnsi="Times New Roman"/>
      <w:sz w:val="28"/>
    </w:rPr>
  </w:style>
  <w:style w:type="paragraph" w:customStyle="1" w:styleId="12">
    <w:name w:val="Выделение1"/>
    <w:link w:val="ab"/>
    <w:rPr>
      <w:i/>
    </w:rPr>
  </w:style>
  <w:style w:type="character" w:styleId="ab">
    <w:name w:val="Emphasis"/>
    <w:link w:val="12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c">
    <w:name w:val="No Spacing"/>
    <w:link w:val="ad"/>
    <w:pPr>
      <w:widowControl w:val="0"/>
      <w:spacing w:after="0" w:line="240" w:lineRule="auto"/>
    </w:pPr>
    <w:rPr>
      <w:rFonts w:ascii="Trebuchet MS" w:hAnsi="Trebuchet MS"/>
    </w:rPr>
  </w:style>
  <w:style w:type="character" w:customStyle="1" w:styleId="ad">
    <w:name w:val="Без интервала Знак"/>
    <w:link w:val="ac"/>
    <w:rPr>
      <w:rFonts w:ascii="Trebuchet MS" w:hAnsi="Trebuchet MS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3">
    <w:name w:val="Гиперссылка1"/>
    <w:link w:val="ae"/>
    <w:rPr>
      <w:color w:val="0000FF"/>
      <w:u w:val="single"/>
    </w:rPr>
  </w:style>
  <w:style w:type="character" w:styleId="ae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link w:val="15"/>
    <w:uiPriority w:val="39"/>
    <w:pPr>
      <w:widowControl w:val="0"/>
      <w:ind w:left="491" w:hanging="291"/>
    </w:pPr>
    <w:rPr>
      <w:rFonts w:ascii="Trebuchet MS" w:hAnsi="Trebuchet MS"/>
      <w:sz w:val="28"/>
    </w:rPr>
  </w:style>
  <w:style w:type="character" w:customStyle="1" w:styleId="15">
    <w:name w:val="Оглавление 1 Знак"/>
    <w:basedOn w:val="1"/>
    <w:link w:val="14"/>
    <w:rPr>
      <w:rFonts w:ascii="Trebuchet MS" w:hAnsi="Trebuchet MS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01">
    <w:name w:val="fontstyle01"/>
    <w:link w:val="fontstyle010"/>
    <w:rPr>
      <w:rFonts w:ascii="ArialMT" w:hAnsi="ArialMT"/>
      <w:sz w:val="20"/>
    </w:rPr>
  </w:style>
  <w:style w:type="character" w:customStyle="1" w:styleId="fontstyle010">
    <w:name w:val="fontstyle01"/>
    <w:link w:val="fontstyle01"/>
    <w:rPr>
      <w:rFonts w:ascii="ArialMT" w:hAnsi="ArialMT"/>
      <w:b w:val="0"/>
      <w:i w:val="0"/>
      <w:color w:val="00000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">
    <w:name w:val="List Paragraph"/>
    <w:basedOn w:val="a"/>
    <w:link w:val="af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рогий1"/>
    <w:link w:val="af1"/>
    <w:rPr>
      <w:b/>
    </w:rPr>
  </w:style>
  <w:style w:type="character" w:styleId="af1">
    <w:name w:val="Strong"/>
    <w:link w:val="16"/>
    <w:rPr>
      <w:b/>
    </w:rPr>
  </w:style>
  <w:style w:type="paragraph" w:customStyle="1" w:styleId="TableParagraph">
    <w:name w:val="Table Paragraph"/>
    <w:basedOn w:val="a"/>
    <w:link w:val="TableParagraph0"/>
    <w:pPr>
      <w:widowControl w:val="0"/>
      <w:ind w:left="106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af2">
    <w:name w:val="Body Text"/>
    <w:basedOn w:val="a"/>
    <w:link w:val="af3"/>
    <w:pPr>
      <w:spacing w:after="120"/>
    </w:p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sz w:val="24"/>
    </w:rPr>
  </w:style>
  <w:style w:type="paragraph" w:customStyle="1" w:styleId="17">
    <w:name w:val="Основной шрифт абзаца1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styleId="afa">
    <w:name w:val="Body Text Indent"/>
    <w:basedOn w:val="a"/>
    <w:link w:val="afb"/>
    <w:pPr>
      <w:ind w:firstLine="709"/>
      <w:jc w:val="both"/>
    </w:pPr>
    <w:rPr>
      <w:sz w:val="28"/>
    </w:rPr>
  </w:style>
  <w:style w:type="character" w:customStyle="1" w:styleId="afb">
    <w:name w:val="Основной текст с отступом Знак"/>
    <w:basedOn w:val="1"/>
    <w:link w:val="afa"/>
    <w:rPr>
      <w:rFonts w:ascii="Times New Roman" w:hAnsi="Times New Roman"/>
      <w:sz w:val="28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420"/>
      </w:tabs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a5">
    <w:name w:val="Знак"/>
    <w:basedOn w:val="a"/>
    <w:link w:val="a6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"/>
    <w:basedOn w:val="1"/>
    <w:link w:val="a5"/>
    <w:rPr>
      <w:rFonts w:ascii="Verdana" w:hAnsi="Verdana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31">
    <w:name w:val="Основной текст с отступом 31"/>
    <w:basedOn w:val="a"/>
    <w:link w:val="31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"/>
    <w:link w:val="31"/>
    <w:rPr>
      <w:rFonts w:ascii="Times New Roman" w:hAnsi="Times New Roman"/>
      <w:sz w:val="1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34">
    <w:name w:val="Body Text Indent 3"/>
    <w:basedOn w:val="a"/>
    <w:link w:val="35"/>
    <w:pPr>
      <w:ind w:left="426" w:hanging="426"/>
      <w:jc w:val="both"/>
    </w:pPr>
    <w:rPr>
      <w:sz w:val="28"/>
    </w:rPr>
  </w:style>
  <w:style w:type="character" w:customStyle="1" w:styleId="35">
    <w:name w:val="Основной текст с отступом 3 Знак"/>
    <w:basedOn w:val="1"/>
    <w:link w:val="34"/>
    <w:rPr>
      <w:rFonts w:ascii="Times New Roman" w:hAnsi="Times New Roman"/>
      <w:sz w:val="28"/>
    </w:rPr>
  </w:style>
  <w:style w:type="paragraph" w:customStyle="1" w:styleId="12">
    <w:name w:val="Выделение1"/>
    <w:link w:val="ab"/>
    <w:rPr>
      <w:i/>
    </w:rPr>
  </w:style>
  <w:style w:type="character" w:styleId="ab">
    <w:name w:val="Emphasis"/>
    <w:link w:val="12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c">
    <w:name w:val="No Spacing"/>
    <w:link w:val="ad"/>
    <w:pPr>
      <w:widowControl w:val="0"/>
      <w:spacing w:after="0" w:line="240" w:lineRule="auto"/>
    </w:pPr>
    <w:rPr>
      <w:rFonts w:ascii="Trebuchet MS" w:hAnsi="Trebuchet MS"/>
    </w:rPr>
  </w:style>
  <w:style w:type="character" w:customStyle="1" w:styleId="ad">
    <w:name w:val="Без интервала Знак"/>
    <w:link w:val="ac"/>
    <w:rPr>
      <w:rFonts w:ascii="Trebuchet MS" w:hAnsi="Trebuchet MS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3">
    <w:name w:val="Гиперссылка1"/>
    <w:link w:val="ae"/>
    <w:rPr>
      <w:color w:val="0000FF"/>
      <w:u w:val="single"/>
    </w:rPr>
  </w:style>
  <w:style w:type="character" w:styleId="ae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link w:val="15"/>
    <w:uiPriority w:val="39"/>
    <w:pPr>
      <w:widowControl w:val="0"/>
      <w:ind w:left="491" w:hanging="291"/>
    </w:pPr>
    <w:rPr>
      <w:rFonts w:ascii="Trebuchet MS" w:hAnsi="Trebuchet MS"/>
      <w:sz w:val="28"/>
    </w:rPr>
  </w:style>
  <w:style w:type="character" w:customStyle="1" w:styleId="15">
    <w:name w:val="Оглавление 1 Знак"/>
    <w:basedOn w:val="1"/>
    <w:link w:val="14"/>
    <w:rPr>
      <w:rFonts w:ascii="Trebuchet MS" w:hAnsi="Trebuchet MS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01">
    <w:name w:val="fontstyle01"/>
    <w:link w:val="fontstyle010"/>
    <w:rPr>
      <w:rFonts w:ascii="ArialMT" w:hAnsi="ArialMT"/>
      <w:sz w:val="20"/>
    </w:rPr>
  </w:style>
  <w:style w:type="character" w:customStyle="1" w:styleId="fontstyle010">
    <w:name w:val="fontstyle01"/>
    <w:link w:val="fontstyle01"/>
    <w:rPr>
      <w:rFonts w:ascii="ArialMT" w:hAnsi="ArialMT"/>
      <w:b w:val="0"/>
      <w:i w:val="0"/>
      <w:color w:val="00000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">
    <w:name w:val="List Paragraph"/>
    <w:basedOn w:val="a"/>
    <w:link w:val="af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рогий1"/>
    <w:link w:val="af1"/>
    <w:rPr>
      <w:b/>
    </w:rPr>
  </w:style>
  <w:style w:type="character" w:styleId="af1">
    <w:name w:val="Strong"/>
    <w:link w:val="16"/>
    <w:rPr>
      <w:b/>
    </w:rPr>
  </w:style>
  <w:style w:type="paragraph" w:customStyle="1" w:styleId="TableParagraph">
    <w:name w:val="Table Paragraph"/>
    <w:basedOn w:val="a"/>
    <w:link w:val="TableParagraph0"/>
    <w:pPr>
      <w:widowControl w:val="0"/>
      <w:ind w:left="106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af2">
    <w:name w:val="Body Text"/>
    <w:basedOn w:val="a"/>
    <w:link w:val="af3"/>
    <w:pPr>
      <w:spacing w:after="120"/>
    </w:p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sz w:val="24"/>
    </w:rPr>
  </w:style>
  <w:style w:type="paragraph" w:customStyle="1" w:styleId="17">
    <w:name w:val="Основной шрифт абзаца1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styleId="afa">
    <w:name w:val="Body Text Indent"/>
    <w:basedOn w:val="a"/>
    <w:link w:val="afb"/>
    <w:pPr>
      <w:ind w:firstLine="709"/>
      <w:jc w:val="both"/>
    </w:pPr>
    <w:rPr>
      <w:sz w:val="28"/>
    </w:rPr>
  </w:style>
  <w:style w:type="character" w:customStyle="1" w:styleId="afb">
    <w:name w:val="Основной текст с отступом Знак"/>
    <w:basedOn w:val="1"/>
    <w:link w:val="afa"/>
    <w:rPr>
      <w:rFonts w:ascii="Times New Roman" w:hAnsi="Times New Roman"/>
      <w:sz w:val="28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cyberleninka.ru/)" TargetMode="External"/><Relationship Id="rId3" Type="http://schemas.openxmlformats.org/officeDocument/2006/relationships/styles" Target="styles.xml"/><Relationship Id="rId21" Type="http://schemas.openxmlformats.org/officeDocument/2006/relationships/hyperlink" Target="http://dic.academic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://www.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ushkininstitute.ru/" TargetMode="External"/><Relationship Id="rId20" Type="http://schemas.openxmlformats.org/officeDocument/2006/relationships/hyperlink" Target="http://www.glossary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fcior.edu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gramota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A23FA-A9EE-4E72-B46E-55504544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3293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2025-10-10T06:22:00Z</dcterms:created>
  <dcterms:modified xsi:type="dcterms:W3CDTF">2025-11-07T02:21:00Z</dcterms:modified>
</cp:coreProperties>
</file>