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0CF2B" w14:textId="7889A9A1" w:rsidR="004566B7" w:rsidRPr="004566B7" w:rsidRDefault="007615EB" w:rsidP="007615EB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2.11</w:t>
      </w:r>
    </w:p>
    <w:p w14:paraId="505862E3" w14:textId="77777777" w:rsidR="004566B7" w:rsidRPr="004566B7" w:rsidRDefault="004566B7" w:rsidP="004566B7">
      <w:pPr>
        <w:spacing w:after="0" w:line="240" w:lineRule="auto"/>
        <w:ind w:left="5954" w:right="-3" w:hanging="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D67621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7EBDC2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42994A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FF6F3E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5B82AE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B108EE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B06361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E18708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06356A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3C18D8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9201B2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57BA5F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958489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0A542F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4C75CE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501470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2CD3CB" w14:textId="6CE67728" w:rsidR="004566B7" w:rsidRPr="000B63A4" w:rsidRDefault="004566B7" w:rsidP="000B63A4">
      <w:pPr>
        <w:spacing w:after="0" w:line="360" w:lineRule="auto"/>
        <w:ind w:left="201" w:right="-3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</w:t>
      </w:r>
      <w:r w:rsidRPr="000B63A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ПРОГРАММА</w:t>
      </w:r>
      <w:r w:rsidR="000B63A4" w:rsidRPr="000B63A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учебной дисциплины</w:t>
      </w:r>
    </w:p>
    <w:p w14:paraId="56C5FB0C" w14:textId="3446BBB3" w:rsidR="004566B7" w:rsidRPr="000B63A4" w:rsidRDefault="004566B7" w:rsidP="000B63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B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ПД. 0</w:t>
      </w:r>
      <w:r w:rsidR="008361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B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B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3A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ИСТОРИЯ МИРОВОЙ КУЛЬТУРЫ</w:t>
      </w:r>
    </w:p>
    <w:p w14:paraId="4EF777E0" w14:textId="46266B3D" w:rsidR="000B63A4" w:rsidRPr="000B63A4" w:rsidRDefault="000B63A4" w:rsidP="000B63A4">
      <w:pPr>
        <w:spacing w:line="36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0" w:name="_Hlk106622231"/>
      <w:r>
        <w:rPr>
          <w:rFonts w:ascii="Times New Roman" w:hAnsi="Times New Roman" w:cs="Times New Roman"/>
          <w:iCs/>
          <w:sz w:val="28"/>
          <w:szCs w:val="28"/>
        </w:rPr>
        <w:t>53.02.08</w:t>
      </w:r>
      <w:r w:rsidRPr="000B63A4">
        <w:rPr>
          <w:rFonts w:ascii="Times New Roman" w:hAnsi="Times New Roman" w:cs="Times New Roman"/>
          <w:iCs/>
          <w:sz w:val="28"/>
          <w:szCs w:val="28"/>
        </w:rPr>
        <w:t xml:space="preserve"> «Музыкальное звукооператорское мастерство».</w:t>
      </w:r>
    </w:p>
    <w:bookmarkEnd w:id="0"/>
    <w:p w14:paraId="043CCF35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E5E18C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A81AA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D2D61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294D2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3E0B5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03DDE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25DBE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311AD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9D08C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325544" w14:textId="77777777" w:rsid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D7CEC" w14:textId="77777777" w:rsidR="007615EB" w:rsidRDefault="007615EB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E5841" w14:textId="77777777" w:rsidR="007615EB" w:rsidRDefault="007615EB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C8C62" w14:textId="77777777" w:rsidR="007615EB" w:rsidRDefault="007615EB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624C1D" w14:textId="77777777" w:rsidR="007615EB" w:rsidRDefault="007615EB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0EDD6F" w14:textId="77777777" w:rsidR="007615EB" w:rsidRDefault="007615EB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1D08D" w14:textId="77777777" w:rsidR="007615EB" w:rsidRDefault="007615EB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BA9A46" w14:textId="77777777" w:rsidR="007615EB" w:rsidRDefault="007615EB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BD3C3C" w14:textId="77777777" w:rsidR="007615EB" w:rsidRDefault="007615EB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C843E" w14:textId="77777777" w:rsidR="007615EB" w:rsidRDefault="007615EB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2A0C14" w14:textId="77777777" w:rsidR="007615EB" w:rsidRDefault="007615EB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E0EAB" w14:textId="77777777" w:rsidR="007615EB" w:rsidRPr="004566B7" w:rsidRDefault="007615EB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DD357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18EF2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58154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BFDE3" w14:textId="77777777" w:rsidR="004566B7" w:rsidRPr="004566B7" w:rsidRDefault="004566B7" w:rsidP="000B6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3D70A" w14:textId="77777777" w:rsidR="000B63A4" w:rsidRDefault="000B63A4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Якутск, </w:t>
      </w:r>
    </w:p>
    <w:p w14:paraId="3267B5C6" w14:textId="5444E688" w:rsidR="004566B7" w:rsidRPr="000B63A4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3A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D63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B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3630FA61" w14:textId="77777777" w:rsidR="000B32BA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4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</w:p>
    <w:p w14:paraId="4F71C0AD" w14:textId="7FB0A182" w:rsidR="004566B7" w:rsidRPr="004566B7" w:rsidRDefault="003604D0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дисциплины разработана на основе Федерального государственного образовательного </w:t>
      </w:r>
      <w:bookmarkStart w:id="1" w:name="_Hlk106620443"/>
      <w:r w:rsidRPr="0036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среднего профессионального образования </w:t>
      </w:r>
      <w:bookmarkEnd w:id="1"/>
      <w:r w:rsidR="000B63A4" w:rsidRPr="000B63A4">
        <w:rPr>
          <w:rFonts w:ascii="Times New Roman" w:eastAsia="Times New Roman" w:hAnsi="Times New Roman" w:cs="Times New Roman"/>
          <w:sz w:val="28"/>
          <w:szCs w:val="28"/>
          <w:lang w:eastAsia="ru-RU"/>
        </w:rPr>
        <w:t>53.02.08</w:t>
      </w:r>
      <w:r w:rsidR="000B6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3A4" w:rsidRPr="000B63A4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«Музыкальное звукооператорское мастерство».</w:t>
      </w:r>
    </w:p>
    <w:p w14:paraId="59F98B2E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D57D9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00E7F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5281CE99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FA36A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CFF90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4F9ED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Составители: </w:t>
      </w:r>
    </w:p>
    <w:p w14:paraId="1D64BEEF" w14:textId="77777777" w:rsidR="004566B7" w:rsidRPr="004566B7" w:rsidRDefault="004566B7" w:rsidP="004566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D9564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Сардана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Климентьевна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преподаватель ОГСЭД </w:t>
      </w:r>
    </w:p>
    <w:p w14:paraId="6758EA81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00128" w14:textId="77777777" w:rsidR="004566B7" w:rsidRPr="004566B7" w:rsidRDefault="004566B7" w:rsidP="004566B7">
      <w:pPr>
        <w:keepNext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66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СОДЕРЖАНИЕ</w:t>
      </w:r>
    </w:p>
    <w:p w14:paraId="103944A9" w14:textId="77777777" w:rsidR="004566B7" w:rsidRPr="004566B7" w:rsidRDefault="004566B7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BB4E1" w14:textId="77777777" w:rsidR="004566B7" w:rsidRPr="004566B7" w:rsidRDefault="004566B7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4566B7" w:rsidRPr="004566B7" w14:paraId="725A175E" w14:textId="77777777" w:rsidTr="004566B7">
        <w:tc>
          <w:tcPr>
            <w:tcW w:w="7668" w:type="dxa"/>
          </w:tcPr>
          <w:p w14:paraId="5C26D907" w14:textId="77777777" w:rsidR="004566B7" w:rsidRPr="004566B7" w:rsidRDefault="004566B7" w:rsidP="004566B7">
            <w:pPr>
              <w:keepNext/>
              <w:numPr>
                <w:ilvl w:val="0"/>
                <w:numId w:val="13"/>
              </w:numPr>
              <w:suppressAutoHyphens/>
              <w:autoSpaceDE w:val="0"/>
              <w:snapToGrid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</w:tcPr>
          <w:p w14:paraId="5960D1B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4566B7" w:rsidRPr="004566B7" w14:paraId="4FCACFE6" w14:textId="77777777" w:rsidTr="004566B7">
        <w:tc>
          <w:tcPr>
            <w:tcW w:w="7668" w:type="dxa"/>
          </w:tcPr>
          <w:p w14:paraId="053F72B4" w14:textId="543F20E2" w:rsidR="004566B7" w:rsidRPr="004566B7" w:rsidRDefault="004566B7" w:rsidP="004566B7">
            <w:pPr>
              <w:keepNext/>
              <w:numPr>
                <w:ilvl w:val="0"/>
                <w:numId w:val="14"/>
              </w:numPr>
              <w:tabs>
                <w:tab w:val="left" w:pos="644"/>
              </w:tabs>
              <w:suppressAutoHyphens/>
              <w:autoSpaceDE w:val="0"/>
              <w:snapToGrid w:val="0"/>
              <w:spacing w:after="0" w:line="240" w:lineRule="auto"/>
              <w:ind w:left="64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ПАСПОРТ ПРОГРАММЫ УЧЕБНОЙ ДИСЦИПЛИНЫ</w:t>
            </w:r>
          </w:p>
          <w:p w14:paraId="6E20191D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14:paraId="6070507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566B7" w:rsidRPr="004566B7" w14:paraId="354E288F" w14:textId="77777777" w:rsidTr="004566B7">
        <w:tc>
          <w:tcPr>
            <w:tcW w:w="7668" w:type="dxa"/>
          </w:tcPr>
          <w:p w14:paraId="32968405" w14:textId="14DD4ECD" w:rsidR="004566B7" w:rsidRPr="004566B7" w:rsidRDefault="004566B7" w:rsidP="004566B7">
            <w:pPr>
              <w:keepNext/>
              <w:numPr>
                <w:ilvl w:val="0"/>
                <w:numId w:val="14"/>
              </w:numPr>
              <w:tabs>
                <w:tab w:val="left" w:pos="644"/>
              </w:tabs>
              <w:suppressAutoHyphens/>
              <w:autoSpaceDE w:val="0"/>
              <w:snapToGrid w:val="0"/>
              <w:spacing w:after="0" w:line="240" w:lineRule="auto"/>
              <w:ind w:left="64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СТРУКТУРА и содержание УЧЕБНОЙ ДИСЦИПЛИНЫ</w:t>
            </w:r>
          </w:p>
          <w:p w14:paraId="53538902" w14:textId="77777777" w:rsidR="004566B7" w:rsidRPr="004566B7" w:rsidRDefault="004566B7" w:rsidP="004566B7">
            <w:pPr>
              <w:keepNext/>
              <w:numPr>
                <w:ilvl w:val="0"/>
                <w:numId w:val="13"/>
              </w:numPr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</w:tcPr>
          <w:p w14:paraId="46BBFFB9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5-12</w:t>
            </w:r>
          </w:p>
        </w:tc>
      </w:tr>
      <w:tr w:rsidR="004566B7" w:rsidRPr="004566B7" w14:paraId="5B55D413" w14:textId="77777777" w:rsidTr="004566B7">
        <w:trPr>
          <w:trHeight w:val="670"/>
        </w:trPr>
        <w:tc>
          <w:tcPr>
            <w:tcW w:w="7668" w:type="dxa"/>
          </w:tcPr>
          <w:p w14:paraId="1276D350" w14:textId="0924DA01" w:rsidR="004566B7" w:rsidRPr="004566B7" w:rsidRDefault="004566B7" w:rsidP="004566B7">
            <w:pPr>
              <w:keepNext/>
              <w:numPr>
                <w:ilvl w:val="0"/>
                <w:numId w:val="14"/>
              </w:numPr>
              <w:tabs>
                <w:tab w:val="left" w:pos="644"/>
              </w:tabs>
              <w:suppressAutoHyphens/>
              <w:autoSpaceDE w:val="0"/>
              <w:snapToGrid w:val="0"/>
              <w:spacing w:after="0" w:line="240" w:lineRule="auto"/>
              <w:ind w:left="64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условия реализации учебной дисциплины</w:t>
            </w:r>
          </w:p>
          <w:p w14:paraId="739563F9" w14:textId="77777777" w:rsidR="004566B7" w:rsidRPr="004566B7" w:rsidRDefault="004566B7" w:rsidP="004566B7">
            <w:pPr>
              <w:keepNext/>
              <w:numPr>
                <w:ilvl w:val="0"/>
                <w:numId w:val="13"/>
              </w:numPr>
              <w:tabs>
                <w:tab w:val="left" w:pos="0"/>
              </w:tabs>
              <w:suppressAutoHyphens/>
              <w:autoSpaceDE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</w:tcPr>
          <w:p w14:paraId="4529455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13 - 14</w:t>
            </w:r>
          </w:p>
        </w:tc>
      </w:tr>
      <w:tr w:rsidR="004566B7" w:rsidRPr="004566B7" w14:paraId="0EAF4E5E" w14:textId="77777777" w:rsidTr="004566B7">
        <w:tc>
          <w:tcPr>
            <w:tcW w:w="7668" w:type="dxa"/>
          </w:tcPr>
          <w:p w14:paraId="06B5C2F5" w14:textId="60790291" w:rsidR="004566B7" w:rsidRPr="004566B7" w:rsidRDefault="004566B7" w:rsidP="004566B7">
            <w:pPr>
              <w:keepNext/>
              <w:numPr>
                <w:ilvl w:val="0"/>
                <w:numId w:val="14"/>
              </w:numPr>
              <w:tabs>
                <w:tab w:val="left" w:pos="644"/>
              </w:tabs>
              <w:suppressAutoHyphens/>
              <w:autoSpaceDE w:val="0"/>
              <w:snapToGrid w:val="0"/>
              <w:spacing w:after="0" w:line="240" w:lineRule="auto"/>
              <w:ind w:left="64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Контроль и оценка</w:t>
            </w:r>
            <w:r w:rsidR="00D8703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 xml:space="preserve"> </w:t>
            </w:r>
            <w:r w:rsidRPr="004566B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  <w:t>результатов Освоения учебной дисциплины</w:t>
            </w:r>
          </w:p>
          <w:p w14:paraId="0604F39E" w14:textId="77777777" w:rsidR="004566B7" w:rsidRPr="004566B7" w:rsidRDefault="004566B7" w:rsidP="004566B7">
            <w:pPr>
              <w:keepNext/>
              <w:numPr>
                <w:ilvl w:val="0"/>
                <w:numId w:val="13"/>
              </w:numPr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</w:tcPr>
          <w:p w14:paraId="0702BA3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14:paraId="765E12F5" w14:textId="77777777" w:rsidR="004566B7" w:rsidRPr="004566B7" w:rsidRDefault="004566B7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A44A8" w14:textId="77777777" w:rsidR="004566B7" w:rsidRPr="004566B7" w:rsidRDefault="004566B7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89A0E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AC755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DBCDA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2E124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41C49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7E002D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98826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916C9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BF5F6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7A925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0D4EB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52B77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143E1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5EBCC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3E1E1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D365F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EBDF36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EE878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912DD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5AF3B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04984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13A0D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CCA2F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52F29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F19AE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8DD43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9D1DE6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0A9C5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CD9A4D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A52423" w14:textId="1D646E70" w:rsidR="004566B7" w:rsidRPr="004566B7" w:rsidRDefault="004566B7" w:rsidP="004566B7">
      <w:pPr>
        <w:pStyle w:val="af"/>
        <w:pageBreakBefore/>
        <w:widowControl w:val="0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566B7">
        <w:rPr>
          <w:rFonts w:ascii="Times New Roman" w:hAnsi="Times New Roman"/>
          <w:b/>
          <w:caps/>
          <w:sz w:val="28"/>
          <w:szCs w:val="28"/>
        </w:rPr>
        <w:lastRenderedPageBreak/>
        <w:t>паспорт ПРОГРАММЫ УЧЕБНОЙ ДИСЦИПЛИНЫ</w:t>
      </w:r>
    </w:p>
    <w:p w14:paraId="6E682AF9" w14:textId="3D2580D3" w:rsidR="004566B7" w:rsidRPr="004566B7" w:rsidRDefault="004566B7" w:rsidP="007615EB">
      <w:pPr>
        <w:pStyle w:val="af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714"/>
        <w:jc w:val="center"/>
        <w:rPr>
          <w:rFonts w:ascii="Times New Roman" w:hAnsi="Times New Roman"/>
          <w:b/>
          <w:sz w:val="28"/>
          <w:szCs w:val="28"/>
        </w:rPr>
      </w:pPr>
      <w:r w:rsidRPr="004566B7">
        <w:rPr>
          <w:rFonts w:ascii="Times New Roman" w:hAnsi="Times New Roman"/>
          <w:b/>
          <w:caps/>
          <w:sz w:val="28"/>
          <w:szCs w:val="28"/>
        </w:rPr>
        <w:t>ПД 0</w:t>
      </w:r>
      <w:r w:rsidR="0083614F">
        <w:rPr>
          <w:rFonts w:ascii="Times New Roman" w:hAnsi="Times New Roman"/>
          <w:b/>
          <w:caps/>
          <w:sz w:val="28"/>
          <w:szCs w:val="28"/>
        </w:rPr>
        <w:t>1</w:t>
      </w:r>
      <w:r w:rsidRPr="004566B7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Pr="004566B7">
        <w:rPr>
          <w:rFonts w:ascii="Times New Roman" w:hAnsi="Times New Roman"/>
          <w:b/>
          <w:sz w:val="28"/>
          <w:szCs w:val="28"/>
        </w:rPr>
        <w:t>История мировой культуры</w:t>
      </w:r>
    </w:p>
    <w:p w14:paraId="2D4589F8" w14:textId="77777777" w:rsidR="004566B7" w:rsidRPr="004566B7" w:rsidRDefault="004566B7" w:rsidP="00456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CABE24" w14:textId="30ED7889" w:rsidR="004566B7" w:rsidRPr="004566B7" w:rsidRDefault="004566B7" w:rsidP="00456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 Область применения программы</w:t>
      </w:r>
    </w:p>
    <w:p w14:paraId="04AFC88E" w14:textId="77777777" w:rsidR="009461F8" w:rsidRPr="004566B7" w:rsidRDefault="004566B7" w:rsidP="009461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Программа учебной дисциплины является частью программы подготовки специалистов среднего звена в соответствии </w:t>
      </w:r>
      <w:proofErr w:type="gramStart"/>
      <w:r w:rsidRPr="004566B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5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07E53" w:rsidRPr="00360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407E53" w:rsidRPr="0036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специальности среднего профессионального образования </w:t>
      </w:r>
      <w:r w:rsidR="009461F8" w:rsidRPr="000B63A4">
        <w:rPr>
          <w:rFonts w:ascii="Times New Roman" w:eastAsia="Times New Roman" w:hAnsi="Times New Roman" w:cs="Times New Roman"/>
          <w:sz w:val="28"/>
          <w:szCs w:val="28"/>
          <w:lang w:eastAsia="ru-RU"/>
        </w:rPr>
        <w:t>53.02.08</w:t>
      </w:r>
      <w:r w:rsidR="00946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1F8" w:rsidRPr="000B63A4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«Музыкальное звукооператорское мастерство».</w:t>
      </w:r>
    </w:p>
    <w:p w14:paraId="630DAE5C" w14:textId="66AD9C9E" w:rsidR="00407E53" w:rsidRDefault="00407E53" w:rsidP="00407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1A3345" w14:textId="64B73233" w:rsidR="004566B7" w:rsidRPr="004566B7" w:rsidRDefault="004566B7" w:rsidP="00407E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56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учебной дисциплины может быть использована </w:t>
      </w:r>
      <w:r w:rsidRPr="004566B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 дополнительном профессиональном образовании в сфере культуры и искусства. </w:t>
      </w:r>
    </w:p>
    <w:p w14:paraId="182DC326" w14:textId="77777777" w:rsidR="004566B7" w:rsidRPr="004566B7" w:rsidRDefault="004566B7" w:rsidP="00456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A43D8E" w14:textId="77777777" w:rsidR="004566B7" w:rsidRPr="004566B7" w:rsidRDefault="004566B7" w:rsidP="00456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Место учебной дисциплины в структуре основной профессиональной образовательной программы:</w:t>
      </w:r>
    </w:p>
    <w:p w14:paraId="6DDA45A1" w14:textId="62CBFC29" w:rsidR="004566B7" w:rsidRPr="004566B7" w:rsidRDefault="004566B7" w:rsidP="00456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566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учебная дисциплина входит в Федеральный компонент среднего общего образования, в цикл профильные </w:t>
      </w:r>
      <w:bookmarkStart w:id="2" w:name="_GoBack"/>
      <w:bookmarkEnd w:id="2"/>
      <w:r w:rsidRPr="004566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дисциплины.</w:t>
      </w:r>
    </w:p>
    <w:p w14:paraId="69AE118B" w14:textId="77777777" w:rsidR="004566B7" w:rsidRPr="004566B7" w:rsidRDefault="004566B7" w:rsidP="00456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E3FC9A" w14:textId="77777777" w:rsidR="004566B7" w:rsidRPr="004566B7" w:rsidRDefault="004566B7" w:rsidP="00456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 w14:paraId="265E8A7F" w14:textId="77777777" w:rsidR="004566B7" w:rsidRPr="004566B7" w:rsidRDefault="004566B7" w:rsidP="00456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 учебной дисциплины – изучение мирового культурного процесса в его развитии как ведущего феномена существования человечества.</w:t>
      </w:r>
    </w:p>
    <w:p w14:paraId="13F3E8DB" w14:textId="77777777" w:rsidR="004566B7" w:rsidRPr="004566B7" w:rsidRDefault="004566B7" w:rsidP="00456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дисциплины </w:t>
      </w:r>
      <w:proofErr w:type="gramStart"/>
      <w:r w:rsidRPr="004566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45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 </w:t>
      </w:r>
    </w:p>
    <w:p w14:paraId="0F38CE50" w14:textId="77777777" w:rsidR="004566B7" w:rsidRPr="004566B7" w:rsidRDefault="004566B7" w:rsidP="00456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14:paraId="114F81BF" w14:textId="77777777" w:rsidR="004566B7" w:rsidRPr="004566B7" w:rsidRDefault="004566B7" w:rsidP="00456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-    узнавать изученные произведения и соотносить их с </w:t>
      </w:r>
      <w:proofErr w:type="gramStart"/>
      <w:r w:rsidRPr="004566B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определенной</w:t>
      </w:r>
      <w:proofErr w:type="gramEnd"/>
      <w:r w:rsidRPr="004566B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</w:p>
    <w:p w14:paraId="32313615" w14:textId="77777777" w:rsidR="004566B7" w:rsidRPr="004566B7" w:rsidRDefault="004566B7" w:rsidP="00456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   эпохой, стилем и направлением;</w:t>
      </w:r>
    </w:p>
    <w:p w14:paraId="24F4983A" w14:textId="77777777" w:rsidR="004566B7" w:rsidRPr="004566B7" w:rsidRDefault="004566B7" w:rsidP="004566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устанавливать стилевые и сюжетные связи между произведениями разных видов искусства;</w:t>
      </w:r>
    </w:p>
    <w:p w14:paraId="56809F51" w14:textId="77777777" w:rsidR="004566B7" w:rsidRPr="004566B7" w:rsidRDefault="004566B7" w:rsidP="004566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пользоваться различными источниками информации о мировой художественной культуре;</w:t>
      </w:r>
    </w:p>
    <w:p w14:paraId="1F6CD3C0" w14:textId="77777777" w:rsidR="004566B7" w:rsidRPr="004566B7" w:rsidRDefault="004566B7" w:rsidP="004566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выполнять учебные и творческие задания (доклады, сообщения);</w:t>
      </w:r>
    </w:p>
    <w:p w14:paraId="2D0420C0" w14:textId="2135DBF0" w:rsidR="004566B7" w:rsidRPr="004566B7" w:rsidRDefault="004566B7" w:rsidP="004566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использовать приобретенные знания и умения в </w:t>
      </w: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практической деятельности и повседневной жизни для: </w:t>
      </w:r>
      <w:r w:rsidRPr="004566B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выражения собственного суждения о произведениях классики и современного искусства, самостоятель</w:t>
      </w:r>
      <w:r w:rsidR="00FC391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ного художественного творчества; </w:t>
      </w:r>
    </w:p>
    <w:p w14:paraId="126941D7" w14:textId="77777777" w:rsidR="004566B7" w:rsidRPr="004566B7" w:rsidRDefault="004566B7" w:rsidP="004566B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знать: </w:t>
      </w:r>
    </w:p>
    <w:p w14:paraId="6B0F91A5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4566B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-    основные виды и жанры искусства;</w:t>
      </w:r>
    </w:p>
    <w:p w14:paraId="4F535E27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        -    </w:t>
      </w:r>
      <w:r w:rsidR="00FC391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изученные </w:t>
      </w:r>
      <w:r w:rsidRPr="004566B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направления и стили мировой художественной культуры;</w:t>
      </w:r>
    </w:p>
    <w:p w14:paraId="4C4FD7B5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        -    шедевры мировой </w:t>
      </w:r>
      <w:r w:rsidR="00FC391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художественной </w:t>
      </w:r>
      <w:r w:rsidRPr="004566B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культуры;</w:t>
      </w:r>
    </w:p>
    <w:p w14:paraId="2E1316EB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         -    особенности языка различных видов искусств</w:t>
      </w:r>
      <w:r w:rsidR="00FC391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а</w:t>
      </w:r>
      <w:r w:rsidRPr="004566B7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.</w:t>
      </w:r>
    </w:p>
    <w:p w14:paraId="2D62F8E2" w14:textId="77777777" w:rsid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</w:p>
    <w:p w14:paraId="48F2C2D4" w14:textId="2A435A8F" w:rsidR="004566B7" w:rsidRPr="004566B7" w:rsidRDefault="004566B7" w:rsidP="00456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Рекомендуемое количество часов на освоение программы учебной дисциплины:</w:t>
      </w:r>
    </w:p>
    <w:p w14:paraId="242918DB" w14:textId="418939B0" w:rsidR="004566B7" w:rsidRPr="004566B7" w:rsidRDefault="004566B7" w:rsidP="004566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максимальная учебная нагрузка </w:t>
      </w:r>
      <w:proofErr w:type="gramStart"/>
      <w:r w:rsidRPr="004566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Pr="0045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3911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3614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5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том числе: </w:t>
      </w:r>
    </w:p>
    <w:p w14:paraId="57AB5B3B" w14:textId="795C1899" w:rsidR="004566B7" w:rsidRPr="004566B7" w:rsidRDefault="004566B7" w:rsidP="004566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обязательная аудиторная у</w:t>
      </w:r>
      <w:r w:rsidR="00FC3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чебная нагрузка </w:t>
      </w:r>
      <w:proofErr w:type="gramStart"/>
      <w:r w:rsidR="00FC391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proofErr w:type="gramEnd"/>
      <w:r w:rsidR="00FC3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14</w:t>
      </w:r>
      <w:r w:rsidR="008361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часов; </w:t>
      </w:r>
    </w:p>
    <w:p w14:paraId="63D7BFD2" w14:textId="148B074A" w:rsidR="004566B7" w:rsidRPr="004566B7" w:rsidRDefault="00FC3911" w:rsidP="004566B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7</w:t>
      </w:r>
      <w:r w:rsidR="008361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566B7" w:rsidRPr="0045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</w:t>
      </w:r>
    </w:p>
    <w:p w14:paraId="66E6CFE0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C1B67E" w14:textId="77777777" w:rsidR="004566B7" w:rsidRPr="004566B7" w:rsidRDefault="004566B7" w:rsidP="004566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14:paraId="0582CBC1" w14:textId="77777777" w:rsidR="004566B7" w:rsidRPr="004566B7" w:rsidRDefault="004566B7" w:rsidP="004566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CF65A3" w14:textId="77777777" w:rsidR="004566B7" w:rsidRPr="004566B7" w:rsidRDefault="004566B7" w:rsidP="00456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6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14:paraId="007ACC60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700"/>
      </w:tblGrid>
      <w:tr w:rsidR="004566B7" w:rsidRPr="004566B7" w14:paraId="031E692A" w14:textId="77777777" w:rsidTr="004566B7">
        <w:trPr>
          <w:trHeight w:val="299"/>
        </w:trPr>
        <w:tc>
          <w:tcPr>
            <w:tcW w:w="6588" w:type="dxa"/>
            <w:vAlign w:val="center"/>
          </w:tcPr>
          <w:p w14:paraId="01FF2E29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700" w:type="dxa"/>
            <w:vAlign w:val="center"/>
          </w:tcPr>
          <w:p w14:paraId="359A7F9D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Объем часов</w:t>
            </w:r>
          </w:p>
        </w:tc>
      </w:tr>
      <w:tr w:rsidR="004566B7" w:rsidRPr="004566B7" w14:paraId="0F596E35" w14:textId="77777777" w:rsidTr="004566B7">
        <w:trPr>
          <w:trHeight w:val="299"/>
        </w:trPr>
        <w:tc>
          <w:tcPr>
            <w:tcW w:w="6588" w:type="dxa"/>
          </w:tcPr>
          <w:p w14:paraId="40B52130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2700" w:type="dxa"/>
          </w:tcPr>
          <w:p w14:paraId="7FC6F95D" w14:textId="672571E0" w:rsidR="004566B7" w:rsidRPr="00FC3911" w:rsidRDefault="00FC3911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0B3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4566B7" w:rsidRPr="004566B7" w14:paraId="0490396B" w14:textId="77777777" w:rsidTr="004566B7">
        <w:trPr>
          <w:trHeight w:val="316"/>
        </w:trPr>
        <w:tc>
          <w:tcPr>
            <w:tcW w:w="6588" w:type="dxa"/>
          </w:tcPr>
          <w:p w14:paraId="74E59FD2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числе: </w:t>
            </w:r>
          </w:p>
        </w:tc>
        <w:tc>
          <w:tcPr>
            <w:tcW w:w="2700" w:type="dxa"/>
          </w:tcPr>
          <w:p w14:paraId="283140D0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66B7" w:rsidRPr="004566B7" w14:paraId="1B69EE2C" w14:textId="77777777" w:rsidTr="004566B7">
        <w:trPr>
          <w:trHeight w:val="299"/>
        </w:trPr>
        <w:tc>
          <w:tcPr>
            <w:tcW w:w="6588" w:type="dxa"/>
          </w:tcPr>
          <w:p w14:paraId="2BF766C9" w14:textId="77777777" w:rsidR="004566B7" w:rsidRPr="004566B7" w:rsidRDefault="004566B7" w:rsidP="004566B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работы</w:t>
            </w:r>
          </w:p>
        </w:tc>
        <w:tc>
          <w:tcPr>
            <w:tcW w:w="2700" w:type="dxa"/>
          </w:tcPr>
          <w:p w14:paraId="4D2EE73D" w14:textId="5183A6AC" w:rsidR="004566B7" w:rsidRPr="004566B7" w:rsidRDefault="000B32BA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566B7" w:rsidRPr="004566B7" w14:paraId="0BD86698" w14:textId="77777777" w:rsidTr="004566B7">
        <w:trPr>
          <w:trHeight w:val="316"/>
        </w:trPr>
        <w:tc>
          <w:tcPr>
            <w:tcW w:w="6588" w:type="dxa"/>
          </w:tcPr>
          <w:p w14:paraId="49E2CDC0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700" w:type="dxa"/>
          </w:tcPr>
          <w:p w14:paraId="1CFC0855" w14:textId="43397061" w:rsidR="004566B7" w:rsidRPr="00FC3911" w:rsidRDefault="00FC3911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0B32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566B7" w:rsidRPr="004566B7" w14:paraId="0C15D944" w14:textId="77777777" w:rsidTr="004566B7">
        <w:trPr>
          <w:trHeight w:val="316"/>
        </w:trPr>
        <w:tc>
          <w:tcPr>
            <w:tcW w:w="6588" w:type="dxa"/>
          </w:tcPr>
          <w:p w14:paraId="07E4942A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6714B28C" w14:textId="5ED9EB50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составление опорного конспекта, введение словарной работы;</w:t>
            </w:r>
          </w:p>
          <w:p w14:paraId="201293E8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подготовка сообщения на заданные темы с видео презентациями, </w:t>
            </w:r>
          </w:p>
          <w:p w14:paraId="03C0E61B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написание эссе, таблиц сравнительных анализов;</w:t>
            </w:r>
          </w:p>
          <w:p w14:paraId="1A483D7A" w14:textId="69254DA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устное изложение понимания идей изучаемого времени, эпох с аргументацией собственных суждений.</w:t>
            </w:r>
          </w:p>
        </w:tc>
        <w:tc>
          <w:tcPr>
            <w:tcW w:w="2700" w:type="dxa"/>
          </w:tcPr>
          <w:p w14:paraId="606B367A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66B7" w:rsidRPr="004566B7" w14:paraId="5B824370" w14:textId="77777777" w:rsidTr="004566B7">
        <w:trPr>
          <w:trHeight w:val="299"/>
        </w:trPr>
        <w:tc>
          <w:tcPr>
            <w:tcW w:w="9288" w:type="dxa"/>
            <w:gridSpan w:val="2"/>
          </w:tcPr>
          <w:p w14:paraId="3D3CAB3E" w14:textId="77777777" w:rsidR="004566B7" w:rsidRPr="004566B7" w:rsidRDefault="004566B7" w:rsidP="00FC39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Итоговая аттестация в форме                                                   экзамена (</w:t>
            </w:r>
            <w:r w:rsidR="00FC391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</w:t>
            </w:r>
            <w:r w:rsidRPr="004566B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</w:tc>
      </w:tr>
    </w:tbl>
    <w:p w14:paraId="2F61F854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C8083C8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4C849E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88FFF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8E102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CEC7C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F9141B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853F74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0117E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BEC23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6EBAA0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A8A02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8D2832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4BEC37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1E2F5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5C96D6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374AB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FB7A8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5ABD5" w14:textId="77777777" w:rsidR="004566B7" w:rsidRPr="004566B7" w:rsidRDefault="004566B7" w:rsidP="004566B7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566B7" w:rsidRPr="004566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4FDD157" w14:textId="5720E798" w:rsidR="004566B7" w:rsidRPr="004566B7" w:rsidRDefault="004566B7" w:rsidP="004566B7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 Тематический план и содержание учебной дисциплины</w:t>
      </w:r>
      <w:r w:rsidRPr="004566B7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«</w:t>
      </w:r>
      <w:r w:rsidRPr="00456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 мировой культуры»</w:t>
      </w:r>
    </w:p>
    <w:p w14:paraId="3854AA9B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14" w:type="dxa"/>
        <w:tblInd w:w="-2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9"/>
        <w:gridCol w:w="9095"/>
        <w:gridCol w:w="1260"/>
        <w:gridCol w:w="1480"/>
      </w:tblGrid>
      <w:tr w:rsidR="004566B7" w:rsidRPr="004566B7" w14:paraId="1AB6AACB" w14:textId="77777777" w:rsidTr="004566B7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21D86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777D9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456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1A276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7806D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4566B7" w:rsidRPr="004566B7" w14:paraId="54F4D562" w14:textId="77777777" w:rsidTr="004566B7">
        <w:trPr>
          <w:trHeight w:val="259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C2F56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4C569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A2BC4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E502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566B7" w:rsidRPr="004566B7" w14:paraId="06F99AC5" w14:textId="77777777" w:rsidTr="004566B7">
        <w:trPr>
          <w:trHeight w:val="259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AAF0E2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в предмет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E7F799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задачи курса. Структура и система культуры. Виды и функции культуры. Динамика культуры.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129F32" w14:textId="77777777" w:rsidR="004566B7" w:rsidRPr="009461F8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720953" w14:textId="77777777" w:rsidR="004566B7" w:rsidRPr="009461F8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C658E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30DF76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574BBFC4" w14:textId="77777777" w:rsidTr="004566B7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B3366F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Ранние формы культуры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3C030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4C56E5" w14:textId="77777777" w:rsidR="004566B7" w:rsidRPr="009461F8" w:rsidRDefault="004566B7" w:rsidP="004566B7">
            <w:pPr>
              <w:tabs>
                <w:tab w:val="left" w:pos="58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AE49A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A031C3B" w14:textId="77777777" w:rsidTr="004566B7">
        <w:trPr>
          <w:trHeight w:val="16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10089BF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1.1.</w:t>
            </w:r>
          </w:p>
          <w:p w14:paraId="355443C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понятия о числе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B9C69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058F9C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3496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326F4545" w14:textId="77777777" w:rsidTr="004566B7">
        <w:trPr>
          <w:trHeight w:val="610"/>
        </w:trPr>
        <w:tc>
          <w:tcPr>
            <w:tcW w:w="2979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45EBEEE" w14:textId="77777777" w:rsidR="004566B7" w:rsidRPr="004566B7" w:rsidRDefault="004566B7" w:rsidP="004566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auto"/>
              <w:bottom w:val="nil"/>
            </w:tcBorders>
            <w:shd w:val="clear" w:color="auto" w:fill="FFFFFF"/>
          </w:tcPr>
          <w:p w14:paraId="41CF6C7B" w14:textId="24618996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Условная периодизация истории и культуры первобытного общества. </w:t>
            </w:r>
          </w:p>
          <w:p w14:paraId="4D81711E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Религиозные представления. </w:t>
            </w:r>
          </w:p>
          <w:p w14:paraId="79DD5BD8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Первобытное искусство.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C19666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57A5DD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08173B4A" w14:textId="77777777" w:rsidTr="004566B7">
        <w:trPr>
          <w:trHeight w:val="141"/>
        </w:trPr>
        <w:tc>
          <w:tcPr>
            <w:tcW w:w="297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71C13012" w14:textId="77777777" w:rsidR="004566B7" w:rsidRPr="004566B7" w:rsidRDefault="004566B7" w:rsidP="004566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B5E11B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Зарождение письменности.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DB220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634E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CAC4F56" w14:textId="77777777" w:rsidTr="004566B7">
        <w:trPr>
          <w:trHeight w:val="90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A3C0D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ECB7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список разновидностей мегалитических сооружений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3FF6652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05417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8850E3E" w14:textId="77777777" w:rsidTr="004566B7">
        <w:trPr>
          <w:trHeight w:val="90"/>
        </w:trPr>
        <w:tc>
          <w:tcPr>
            <w:tcW w:w="297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96C746D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Культура Древнего мира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B5FC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F570C06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4FFC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810DA80" w14:textId="77777777" w:rsidTr="004566B7">
        <w:trPr>
          <w:trHeight w:val="70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3804D0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2.1. Культура </w:t>
            </w:r>
            <w:proofErr w:type="spellStart"/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Двуречья</w:t>
            </w:r>
            <w:proofErr w:type="spellEnd"/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(Месопотамии)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17934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7907AC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809E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76CB1482" w14:textId="77777777" w:rsidTr="004566B7">
        <w:trPr>
          <w:trHeight w:val="548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99B5CC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4431CB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Хронологические рамки существования Шумер, Аккад, Вавилона, Ассирии, Персии. </w:t>
            </w:r>
          </w:p>
          <w:p w14:paraId="3B36DBE3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Город и </w:t>
            </w:r>
            <w:proofErr w:type="spellStart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зиккурат</w:t>
            </w:r>
            <w:proofErr w:type="spellEnd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29E7492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AEE7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4DE70C8C" w14:textId="77777777" w:rsidTr="004566B7">
        <w:trPr>
          <w:trHeight w:val="22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7DEB1C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57883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Практические занятия: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Ремесла. Религия. Письменность.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2A802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44DB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BDEA4AA" w14:textId="77777777" w:rsidTr="004566B7">
        <w:trPr>
          <w:trHeight w:val="220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33D93C3D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E8C0C9" w14:textId="4CE81163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определению особенностей шумерской культуры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38A395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8465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16A0867" w14:textId="77777777" w:rsidTr="004566B7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5FBE4F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2.2. Культура наследия Древнего Египта</w:t>
            </w:r>
          </w:p>
          <w:p w14:paraId="2F14D18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B66F5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D989B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5CF2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35CAFEE4" w14:textId="77777777" w:rsidTr="004566B7"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BD1387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6F763C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Периодизация истории Древнего Египта. </w:t>
            </w:r>
          </w:p>
          <w:p w14:paraId="0317A934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Египетский пантеон богов. </w:t>
            </w:r>
          </w:p>
          <w:p w14:paraId="3DC2D55B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Погребальные комплексы (Гизе).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7FD701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8352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98DE8AC" w14:textId="77777777" w:rsidTr="004566B7">
        <w:trPr>
          <w:trHeight w:val="26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7A14AB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BD33AB" w14:textId="7DEFF141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Скульптура, рельефы, храмовое строительство. Научные знания.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73D60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6992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16694FC" w14:textId="77777777" w:rsidTr="004566B7">
        <w:trPr>
          <w:trHeight w:val="260"/>
        </w:trPr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423EC3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2A0319" w14:textId="79075933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определению особенностей древнеегипетской культуры</w:t>
            </w:r>
          </w:p>
          <w:p w14:paraId="03C5BF5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4AE7C4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A1EA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19A7232" w14:textId="77777777" w:rsidTr="004566B7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6E3062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2.3. Значение древнееврейской культуры в развитии мировых цивилизаций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42F93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5F961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E95E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2, 3</w:t>
            </w:r>
          </w:p>
        </w:tc>
      </w:tr>
      <w:tr w:rsidR="004566B7" w:rsidRPr="004566B7" w14:paraId="30A139D3" w14:textId="77777777" w:rsidTr="004566B7"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D1BE4D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2715E6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Памятники палестинской культуры. </w:t>
            </w:r>
          </w:p>
          <w:p w14:paraId="707FF3D1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Монотеистическая религия. </w:t>
            </w:r>
          </w:p>
          <w:p w14:paraId="77B97BE7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Культ бога Яхве. Возникновение иудаизма. </w:t>
            </w:r>
          </w:p>
          <w:p w14:paraId="21D34B2D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Библия – шедевр мировой культуры.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F7B35F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91BE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F67C319" w14:textId="77777777" w:rsidTr="004566B7">
        <w:trPr>
          <w:trHeight w:val="26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4342E9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ED2A81" w14:textId="29F5ECD8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Иерусалим – святой город иудаизма, христианства, ислама.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847F2A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F421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1665654" w14:textId="77777777" w:rsidTr="004566B7">
        <w:trPr>
          <w:trHeight w:val="403"/>
        </w:trPr>
        <w:tc>
          <w:tcPr>
            <w:tcW w:w="2979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14:paraId="2AB4864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6A8F1BDD" w14:textId="5A8BE2EC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определению особенностей древнееврейской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</w:tcPr>
          <w:p w14:paraId="0F2CEC9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7D27A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D54A63F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0AC49C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2.4.</w:t>
            </w:r>
          </w:p>
          <w:p w14:paraId="6E256451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Древней Индии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867AD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23C7BF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2E05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5647BB16" w14:textId="77777777" w:rsidTr="004566B7">
        <w:trPr>
          <w:trHeight w:val="70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37A8D6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8FDCC5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Религиозно-мифологические верования Древней Индии. </w:t>
            </w:r>
          </w:p>
          <w:p w14:paraId="5D15536C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Выдающиеся литературные памятники: «Веды», «Махабхарата» и «Рамаяна». </w:t>
            </w:r>
          </w:p>
          <w:p w14:paraId="162E389E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Брахманизм. Индуизм. Возникновение буддизма.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63ECBD6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1E7A5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36A05D54" w14:textId="77777777" w:rsidTr="004566B7">
        <w:trPr>
          <w:trHeight w:val="173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8E11B4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E035E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Искусство: архитектура, скульптура и живопись.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81BBB5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AFD3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CC280EE" w14:textId="77777777" w:rsidTr="004566B7">
        <w:trPr>
          <w:trHeight w:val="173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4129243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5F8E33" w14:textId="438D6A60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определению особенностей древнеиндийской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DF1F29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193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757201F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D92EA2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2.5. Культура Древнего Китая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DEE69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07A8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A7BA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1, 3</w:t>
            </w:r>
          </w:p>
        </w:tc>
      </w:tr>
      <w:tr w:rsidR="004566B7" w:rsidRPr="004566B7" w14:paraId="78DB560A" w14:textId="77777777" w:rsidTr="004566B7">
        <w:trPr>
          <w:trHeight w:val="70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478064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9684ED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Религиозно-философские системы Китая (даосизм, конфуцианство, проникновение буддизма). </w:t>
            </w:r>
          </w:p>
          <w:p w14:paraId="4876407A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Архитектурные памятники Китая.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B9473F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32B1C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3C1245E0" w14:textId="77777777" w:rsidTr="004566B7">
        <w:trPr>
          <w:trHeight w:val="173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180BEA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1F2B2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Великие открытия и изобретения.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C6E470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666C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4928ADE" w14:textId="77777777" w:rsidTr="004566B7">
        <w:trPr>
          <w:trHeight w:val="173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240F6AD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8239A7" w14:textId="2336BB45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определению особенностей древнекитайской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EAB86C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1F1B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014815C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E61F85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2.6.</w:t>
            </w:r>
          </w:p>
          <w:p w14:paraId="1B5405FD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Древней Японии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76782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EB4CD3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F156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75381679" w14:textId="77777777" w:rsidTr="004566B7">
        <w:trPr>
          <w:trHeight w:val="70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DB36CB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5E1DC5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Древняя религия Японии. Синтоизм. </w:t>
            </w:r>
          </w:p>
          <w:p w14:paraId="40A8C304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Дзэн-буддизм и самураи. </w:t>
            </w:r>
          </w:p>
          <w:p w14:paraId="254E4FFD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Взаимосвязь культур Китая и Японии.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85F671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02B07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1AF00E2D" w14:textId="77777777" w:rsidTr="004566B7">
        <w:trPr>
          <w:trHeight w:val="173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3C312F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BBAD6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поэзии. Театр. Своеобразие искусств.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F8252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72AC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7F7277B" w14:textId="77777777" w:rsidTr="004566B7">
        <w:trPr>
          <w:trHeight w:val="173"/>
        </w:trPr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65C82B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610041F" w14:textId="05BB0A1B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по определению особенностей </w:t>
            </w:r>
            <w:proofErr w:type="spellStart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древнеяпонской</w:t>
            </w:r>
            <w:proofErr w:type="spellEnd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</w:t>
            </w:r>
          </w:p>
          <w:p w14:paraId="4F7AD7F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BC6CE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ABE1D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04E1B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53B17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  <w:p w14:paraId="31CD3FB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1101C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EFE8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7F4304E" w14:textId="77777777" w:rsidTr="004566B7">
        <w:trPr>
          <w:trHeight w:val="173"/>
        </w:trPr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FB27A7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D12015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занятие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C9A6F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82FF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003423D" w14:textId="77777777" w:rsidTr="004566B7">
        <w:trPr>
          <w:trHeight w:val="430"/>
        </w:trPr>
        <w:tc>
          <w:tcPr>
            <w:tcW w:w="297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DEDEE9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 xml:space="preserve">Раздел 3.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античности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BE5D61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B52162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28B70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BC2B72A" w14:textId="77777777" w:rsidTr="004566B7">
        <w:trPr>
          <w:trHeight w:val="26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8111A2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3.1. Культура Древней Греции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25AEC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AEC2E3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759F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09D6BF1D" w14:textId="77777777" w:rsidTr="004566B7">
        <w:trPr>
          <w:trHeight w:val="83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7F991B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57C995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Основные этапы развития греческой цивилизации. </w:t>
            </w:r>
          </w:p>
          <w:p w14:paraId="2EDD4A7F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Религия. Мифология. </w:t>
            </w:r>
          </w:p>
          <w:p w14:paraId="7A7FBD27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Развитие наук, философии, искусств. </w:t>
            </w:r>
          </w:p>
          <w:p w14:paraId="11888B44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Архитектура и ордерная система.  Скульптура.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E535A30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B7BCE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7809737B" w14:textId="77777777" w:rsidTr="004566B7">
        <w:trPr>
          <w:trHeight w:val="183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E6E832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AAD4F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театра, рождение трагедии.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B931D1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9053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E9E9793" w14:textId="77777777" w:rsidTr="004566B7">
        <w:trPr>
          <w:trHeight w:val="159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DA01C9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7482E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своеобразной модели мира Древней Греции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ACF83E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5266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A803CF0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29ED0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3.2. Культура Древнего Рима 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6B42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EA261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5209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0CED47A6" w14:textId="77777777" w:rsidTr="004566B7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4AE953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9FF4A9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Этруски и </w:t>
            </w:r>
            <w:proofErr w:type="spellStart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доримская</w:t>
            </w:r>
            <w:proofErr w:type="spellEnd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Италия. </w:t>
            </w:r>
          </w:p>
          <w:p w14:paraId="2B79FDBE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Особенности латинской античности. </w:t>
            </w:r>
          </w:p>
          <w:p w14:paraId="02082FBA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Возникновение христианства. </w:t>
            </w:r>
          </w:p>
          <w:p w14:paraId="0F1BB3E9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Базилики и рельефы.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4D1B41C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7651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25B8D1FD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5E2523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78060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Поздняя Римская империя. Наследие древнеримской культуры.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D2246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8B37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E472C77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E5CABE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3AAFD5" w14:textId="737F5E96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мировоззрения древних римлян.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7830BB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2522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7C3B785" w14:textId="77777777" w:rsidTr="004566B7">
        <w:trPr>
          <w:trHeight w:val="377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2B8199D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Культура средневековья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5F780F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3" w:righ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31B0528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19450" w14:textId="77777777" w:rsidR="004566B7" w:rsidRPr="004566B7" w:rsidRDefault="004566B7" w:rsidP="004566B7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2C293D0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A647030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4.1.</w:t>
            </w:r>
          </w:p>
          <w:p w14:paraId="6A30B97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Средневековая культура Западной Европы в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48679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BA153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DD71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2D7EB07C" w14:textId="77777777" w:rsidTr="004566B7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DAD33F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AFFE79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Культура раннефеодальной Европы. Новая карта мира. Формирование европейских государств.</w:t>
            </w:r>
          </w:p>
          <w:p w14:paraId="12C25415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Католицизм. </w:t>
            </w:r>
          </w:p>
          <w:p w14:paraId="4420614D" w14:textId="49374B83" w:rsidR="004566B7" w:rsidRPr="004566B7" w:rsidRDefault="004566B7" w:rsidP="0078263E">
            <w:pPr>
              <w:shd w:val="clear" w:color="auto" w:fill="FFFFFF"/>
              <w:tabs>
                <w:tab w:val="left" w:pos="799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Крестовые походы и их влияние на расширение культурных связей. </w:t>
            </w:r>
            <w:r w:rsidR="0078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9419F3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6BFF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69363303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454B6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6A9DC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318A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6B90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505A592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4FEDA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4.2. Культура Византии в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5C16C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E2893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7C4C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7E9158E5" w14:textId="77777777" w:rsidTr="004566B7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4AD954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438F78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Роль церкви в средневековом мире. </w:t>
            </w:r>
          </w:p>
          <w:p w14:paraId="74E3B28D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Своеобразие архитектуры: крестово-купольные храмы и базилики.</w:t>
            </w:r>
          </w:p>
          <w:p w14:paraId="5E45C1C3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Искусство книжной миниатюры и мозаики.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5272E08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DBAB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161D8CC8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90C358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6EBBC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Разрыв между Восточной и Западной церквами.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26E0E4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609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9AF3317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6AE800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F72DFF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определить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византийского искусства</w:t>
            </w:r>
          </w:p>
          <w:p w14:paraId="2507DD6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C49E7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F247A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7247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0D47DF3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147B9D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4.3. Искусство средневековой Западной Европы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B2628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7B7A16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7870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4566B7" w:rsidRPr="004566B7" w14:paraId="64AF6C2F" w14:textId="77777777" w:rsidTr="004566B7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2F09BA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9067B4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Архитектура. Первые великие стили: </w:t>
            </w:r>
            <w:proofErr w:type="gramStart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романский</w:t>
            </w:r>
            <w:proofErr w:type="gramEnd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готика. </w:t>
            </w:r>
          </w:p>
          <w:p w14:paraId="45E73EE7" w14:textId="785C83D8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Рыцарская культура. Особенности литературы.</w:t>
            </w:r>
          </w:p>
          <w:p w14:paraId="53650DF1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Возникновение городской и народной культур.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6D4B136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F5C9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5B7DEFC3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8D63FC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59CD6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Изобразительное искусство.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29918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1C3B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B826ACD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963F31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719EBB" w14:textId="103AF048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привести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романского и готического стилей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E362EB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6BC4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93B13F1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48275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4.4. Культура мусульманского мира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1A31F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FB7FCA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21E8F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656DB216" w14:textId="77777777" w:rsidTr="004566B7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A78BCA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EB0531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«Коран» - главная священная книга мусульман. </w:t>
            </w:r>
          </w:p>
          <w:p w14:paraId="0732F6E1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Расширение границ ислама. </w:t>
            </w:r>
          </w:p>
          <w:p w14:paraId="4935D38E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Своеобразие архитектуры. </w:t>
            </w:r>
          </w:p>
          <w:p w14:paraId="3101C2CE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Значение миниатюры и каллиграфии. </w:t>
            </w:r>
          </w:p>
          <w:p w14:paraId="2B9B38F8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Наука.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CE55DA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6CE8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256E4527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C55D3C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AB493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Достижение арабской литературы.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23E852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44D8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ED67CBF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25FA33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062C3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определить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отличие христианства и ислама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DBC1C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6C4BD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E49D33C" w14:textId="77777777" w:rsidTr="004566B7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7C8F6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Раздел 5.</w:t>
            </w:r>
            <w:r w:rsidRPr="004566B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Эпохи Возрождения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96C22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58" w:righ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A33A8A" w14:textId="77777777" w:rsidR="004566B7" w:rsidRPr="009461F8" w:rsidRDefault="004566B7" w:rsidP="004566B7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9C14F" w14:textId="77777777" w:rsidR="004566B7" w:rsidRPr="004566B7" w:rsidRDefault="004566B7" w:rsidP="004566B7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6C872A7" w14:textId="77777777" w:rsidTr="004566B7">
        <w:trPr>
          <w:trHeight w:val="27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1396EF9" w14:textId="77777777" w:rsidR="004566B7" w:rsidRPr="004566B7" w:rsidRDefault="004566B7" w:rsidP="004566B7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5.1. Итальянский Ренессанс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633FEA" w14:textId="77777777" w:rsidR="004566B7" w:rsidRPr="004566B7" w:rsidRDefault="004566B7" w:rsidP="004566B7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97DEB5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7926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2</w:t>
            </w: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3</w:t>
            </w:r>
          </w:p>
        </w:tc>
      </w:tr>
      <w:tr w:rsidR="004566B7" w:rsidRPr="004566B7" w14:paraId="6B267584" w14:textId="77777777" w:rsidTr="004566B7">
        <w:trPr>
          <w:trHeight w:val="44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2E3469C" w14:textId="77777777" w:rsidR="004566B7" w:rsidRPr="004566B7" w:rsidRDefault="004566B7" w:rsidP="004566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18B5A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Периодизация эпохи. </w:t>
            </w:r>
          </w:p>
          <w:p w14:paraId="12FC84C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Гуманизм, универсализм, рационализм как ведущие принципы Ренессанса. </w:t>
            </w:r>
          </w:p>
          <w:p w14:paraId="7C7EB55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Расцвет всех видов литературы и искусства.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FF856D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E70B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47AF42F3" w14:textId="77777777" w:rsidTr="004566B7">
        <w:trPr>
          <w:trHeight w:val="28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D7737C6" w14:textId="77777777" w:rsidR="004566B7" w:rsidRPr="004566B7" w:rsidRDefault="004566B7" w:rsidP="004566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A37349" w14:textId="77777777" w:rsidR="004566B7" w:rsidRPr="004566B7" w:rsidRDefault="004566B7" w:rsidP="004566B7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Великие гуманисты и титаны Ренессанса.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A6E85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EA43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8B064B7" w14:textId="77777777" w:rsidTr="004566B7">
        <w:trPr>
          <w:trHeight w:val="265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A8441D" w14:textId="77777777" w:rsidR="004566B7" w:rsidRPr="004566B7" w:rsidRDefault="004566B7" w:rsidP="004566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49CC3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составить доклады о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Pr="00456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творчестве  великих гуманистов и титанов эпохи Итальянского Возрождения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2C8FAF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0F26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CE6C93F" w14:textId="77777777" w:rsidTr="004566B7">
        <w:trPr>
          <w:trHeight w:val="191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14674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5.2. Северное Возрождение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CB858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CE91CB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BBD4F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4566B7" w:rsidRPr="004566B7" w14:paraId="300504F2" w14:textId="77777777" w:rsidTr="004566B7">
        <w:trPr>
          <w:trHeight w:val="481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CC376D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B2E0C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Распространение идей Ренессанса. </w:t>
            </w:r>
          </w:p>
          <w:p w14:paraId="366742B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Особенности Северного Возрождения. </w:t>
            </w:r>
          </w:p>
          <w:p w14:paraId="32770DF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Изобразительное искусство.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5FB25F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AA0BC" w14:textId="77777777" w:rsidR="004566B7" w:rsidRPr="004566B7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1FF62FDB" w14:textId="77777777" w:rsidTr="004566B7">
        <w:trPr>
          <w:trHeight w:val="26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B9B77A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4B17C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Практические занятия: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DC8876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D5CF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0AC9CD6" w14:textId="77777777" w:rsidTr="004566B7">
        <w:tc>
          <w:tcPr>
            <w:tcW w:w="29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296AD3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980DE5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творчества великих гуманистов и титанов эпохи Северного Возрождения</w:t>
            </w:r>
          </w:p>
          <w:p w14:paraId="4FDE9FF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ACE52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5E02279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9747D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8388C70" w14:textId="77777777" w:rsidTr="004566B7"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909966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FDB02D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Контрольное занятие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009F39C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D3964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C3808E6" w14:textId="77777777" w:rsidTr="004566B7">
        <w:trPr>
          <w:trHeight w:val="220"/>
        </w:trPr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708772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Раздел 6.</w:t>
            </w:r>
            <w:r w:rsidRPr="004566B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Культура Нового времени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08E35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05C8DB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7745E" w14:textId="77777777" w:rsidR="004566B7" w:rsidRPr="004566B7" w:rsidRDefault="004566B7" w:rsidP="004566B7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748C54C" w14:textId="77777777" w:rsidTr="004566B7">
        <w:trPr>
          <w:trHeight w:val="249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BA35B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>Тема 6.1.</w:t>
            </w:r>
          </w:p>
          <w:p w14:paraId="3EABCFB3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Культура Нового времени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4BE99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4DC882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1FDF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2</w:t>
            </w: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3</w:t>
            </w:r>
          </w:p>
        </w:tc>
      </w:tr>
      <w:tr w:rsidR="004566B7" w:rsidRPr="004566B7" w14:paraId="198A3417" w14:textId="77777777" w:rsidTr="004566B7">
        <w:trPr>
          <w:trHeight w:val="57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DC5C2E8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D3375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Абсолютизм и культура Европы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  <w:p w14:paraId="6FFFD90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Барокко – ведущий стиль художественного развития века. </w:t>
            </w:r>
          </w:p>
          <w:p w14:paraId="4534DC9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Музыка. </w:t>
            </w:r>
          </w:p>
          <w:p w14:paraId="180090E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Живопись Фландрии и Голландии.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C4099E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1DD79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0A772DBB" w14:textId="77777777" w:rsidTr="004566B7">
        <w:trPr>
          <w:trHeight w:val="114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5FD149E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0CEF6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Классицизм.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4A165E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8F1F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3AD7583" w14:textId="77777777" w:rsidTr="004566B7">
        <w:trPr>
          <w:trHeight w:val="286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221DCD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DE042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барокко и классицизма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5265B1" w14:textId="77777777" w:rsidR="004566B7" w:rsidRPr="009461F8" w:rsidRDefault="004566B7" w:rsidP="004566B7">
            <w:pPr>
              <w:shd w:val="clear" w:color="auto" w:fill="FFFFFF"/>
              <w:snapToGrid w:val="0"/>
              <w:spacing w:after="0" w:line="200" w:lineRule="atLeast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43E7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BB5171C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81D5FE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7. Культура эпохи Просвещения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FB499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43EBCC" w14:textId="77777777" w:rsidR="004566B7" w:rsidRPr="009461F8" w:rsidRDefault="004566B7" w:rsidP="004566B7">
            <w:pPr>
              <w:shd w:val="clear" w:color="auto" w:fill="FFFFFF"/>
              <w:snapToGrid w:val="0"/>
              <w:spacing w:after="0" w:line="200" w:lineRule="atLeast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9A9D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7D559A4" w14:textId="77777777" w:rsidTr="004566B7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4478F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7.1. Французское Просвещение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E290B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D6EB23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7871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045AFACD" w14:textId="77777777" w:rsidTr="004566B7">
        <w:trPr>
          <w:trHeight w:val="109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EDCA07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052F2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век– время торжества разума. </w:t>
            </w:r>
          </w:p>
          <w:p w14:paraId="2EEDD16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Короткий век стиля рококо. </w:t>
            </w:r>
          </w:p>
          <w:p w14:paraId="7487B3D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Революционный и просветительский классицизм. </w:t>
            </w:r>
          </w:p>
          <w:p w14:paraId="150AFAE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Сентиментализм.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482198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DAE7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6DCF0989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31544FB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82A64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Опера. Парки и сады.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329FC1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7896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9827934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ADB3C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D769A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культура эпохи Просвещения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D35FC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CEA39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902C852" w14:textId="77777777" w:rsidTr="004566B7">
        <w:trPr>
          <w:trHeight w:val="288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D709A5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7.2. Английское и немецкое Просвещение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DD6B9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749ED3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DD5E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4566B7" w:rsidRPr="004566B7" w14:paraId="5287D0DD" w14:textId="77777777" w:rsidTr="004566B7">
        <w:trPr>
          <w:trHeight w:val="52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ACBB26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86FCB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Своеобразие английского Просвещения и расцвет английской живописи. 2. Особенности немецкого Просвещения.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9AE621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696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1A4170FC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3F64817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C730C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Практические занятия: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немецкого Просвещения.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A83DBB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5022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D0095DC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B9837F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A7859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культура эпохи Просвещения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BE19E0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37C9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CA6001A" w14:textId="77777777" w:rsidTr="004566B7">
        <w:trPr>
          <w:trHeight w:val="286"/>
        </w:trPr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81F84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1FAB0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F09AC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D6DEA4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C2866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AB162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7CBB5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2CD4A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E6B36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7E559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A7028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Раздел 8. Западноевропейская и американская культура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1A0D5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7E2024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0A3C9A4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67B53C5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4499971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90349B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3EECC2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A0DAF22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A049155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C482585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D44FA3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FFDE7B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6EC5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6D7D8E4" w14:textId="77777777" w:rsidTr="004566B7">
        <w:trPr>
          <w:cantSplit/>
          <w:trHeight w:val="28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5EC34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Тема 8.1. Своеобразие европейской и американской культур первой половины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757E5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7C8E78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27AA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4566B7" w:rsidRPr="004566B7" w14:paraId="48FDA91B" w14:textId="77777777" w:rsidTr="004566B7">
        <w:trPr>
          <w:cantSplit/>
          <w:trHeight w:val="82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1A891A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E8599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 – период буржуазных революций.  </w:t>
            </w:r>
          </w:p>
          <w:p w14:paraId="7EC17F8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Промышленный и научно-технический перевороты.  </w:t>
            </w:r>
          </w:p>
          <w:p w14:paraId="6046072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Романтизм.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8E3EE8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04A4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41CCDE4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464D569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FE9F6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Мировоззренческие основы критического реализма 30 -40-х гг.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367BD4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9311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3E25642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1386F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2D4AD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романтизма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CA172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A8AF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739FDB4" w14:textId="77777777" w:rsidTr="004566B7">
        <w:trPr>
          <w:trHeight w:val="28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14201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8.2. Особенности западной культуры второй половины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1F940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DC434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CD08F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2, 3</w:t>
            </w:r>
          </w:p>
        </w:tc>
      </w:tr>
      <w:tr w:rsidR="004566B7" w:rsidRPr="004566B7" w14:paraId="23294C09" w14:textId="77777777" w:rsidTr="004566B7">
        <w:trPr>
          <w:trHeight w:val="848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6C6B0B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75490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Реалистические тенденции в произведениях литературы, живописи, музыки и театра. </w:t>
            </w:r>
          </w:p>
          <w:p w14:paraId="117F330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демократической культуры.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D5C186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E290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7696D64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0256C23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65CD1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журналистики и общественного мнения.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79B0AB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B5B4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A02052C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964A7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B3212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реализма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0C2252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D8A5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123B73A" w14:textId="77777777" w:rsidTr="004566B7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A8D5EB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8.3. Возникновение новых художественных направлений и течений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76BA3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D2AADF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1ED2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2, 3</w:t>
            </w:r>
          </w:p>
        </w:tc>
      </w:tr>
      <w:tr w:rsidR="004566B7" w:rsidRPr="004566B7" w14:paraId="736FDF06" w14:textId="77777777" w:rsidTr="004566B7">
        <w:trPr>
          <w:trHeight w:val="779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238FF9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B3182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Западноевропейское искусство второй половины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</w:t>
            </w:r>
          </w:p>
          <w:p w14:paraId="54B3770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Импрессионисты. </w:t>
            </w:r>
          </w:p>
          <w:p w14:paraId="03E9101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Модернизм.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1C35ED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D959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618BA60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25CBD2F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69ACF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основных направлений.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1C7783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ADE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F952D1E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DB2D7B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10A04A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художники-импрессионисты</w:t>
            </w:r>
          </w:p>
          <w:p w14:paraId="1860987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C4D58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3FA76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05153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0AFAA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3EAA3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13E54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4EC51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EB8D1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190C316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990D0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894165E" w14:textId="77777777" w:rsidTr="004566B7">
        <w:trPr>
          <w:trHeight w:val="286"/>
        </w:trPr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F0A98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lastRenderedPageBreak/>
              <w:t xml:space="preserve">Раздел 9.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Культура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A33F9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8CA234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DB8E5F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5BEA8F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24D1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9C363C5" w14:textId="77777777" w:rsidTr="004566B7">
        <w:trPr>
          <w:trHeight w:val="249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2AD1A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9.1. Духовная жизнь человечества в </w:t>
            </w:r>
            <w:proofErr w:type="spellStart"/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межвоенный</w:t>
            </w:r>
            <w:proofErr w:type="spellEnd"/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период (1918 – 1939)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BA457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07D6D9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A1CE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333A9DFE" w14:textId="77777777" w:rsidTr="004566B7">
        <w:trPr>
          <w:trHeight w:val="84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7D7499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2F1B9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Культурный перелом рубежа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 Кризис рациональности. </w:t>
            </w:r>
          </w:p>
          <w:p w14:paraId="0F41713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Экспрессионизм в культуре и искусстве Запада. </w:t>
            </w:r>
          </w:p>
          <w:p w14:paraId="5CA198F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Сюрреализм.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5D582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CA249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63ED7721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6ACBDA1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7A5C6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Футуризм, неоромантизм, неоклассицизм, другие течения.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37B029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DFF7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0477B0C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00081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43A27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разновидности модернизма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BD7578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0512F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9E41E46" w14:textId="77777777" w:rsidTr="004566B7">
        <w:trPr>
          <w:trHeight w:val="291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4868A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9.2. Развитие мировой культуры и иску</w:t>
            </w:r>
            <w:proofErr w:type="gramStart"/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сств в п</w:t>
            </w:r>
            <w:proofErr w:type="gramEnd"/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осле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мировой войны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E4B59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16A47C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13251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5F100A86" w14:textId="77777777" w:rsidTr="004566B7">
        <w:trPr>
          <w:trHeight w:val="1099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F6A3CE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AEF263" w14:textId="6E45EC26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Новый взлет реалистического искусства. Своеобразие развития художественной культуры 50 -80-х гг.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столетия. </w:t>
            </w:r>
          </w:p>
          <w:p w14:paraId="379587A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Становление американского и мирового кинематографа. </w:t>
            </w:r>
          </w:p>
          <w:p w14:paraId="7E82A4C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Мировая культура последних десятилетий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F94C13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85BA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578A7646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0570AB1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61821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Массовая культура и её язык.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C80D7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A2E2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C276A64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E833E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1CAC1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разновидности модернизма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01DF05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8A4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C04C62E" w14:textId="77777777" w:rsidTr="004566B7">
        <w:trPr>
          <w:trHeight w:val="480"/>
        </w:trPr>
        <w:tc>
          <w:tcPr>
            <w:tcW w:w="297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293DA5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909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EA91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191858" w14:textId="77777777" w:rsidR="004566B7" w:rsidRPr="004566B7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7A4A9" w14:textId="77777777" w:rsidR="004566B7" w:rsidRPr="004566B7" w:rsidRDefault="004566B7" w:rsidP="004566B7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E33A3F0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4DDC4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C8F28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566B7" w:rsidRPr="004566B7" w:rsidSect="004566B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4ECBB0A" w14:textId="77777777" w:rsidR="004566B7" w:rsidRPr="004566B7" w:rsidRDefault="004566B7" w:rsidP="004566B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4566B7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lastRenderedPageBreak/>
        <w:t>3. условия реализации УЧЕБНОЙ дисциплины</w:t>
      </w:r>
    </w:p>
    <w:p w14:paraId="28D02961" w14:textId="77777777" w:rsidR="004566B7" w:rsidRPr="004566B7" w:rsidRDefault="004566B7" w:rsidP="00456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D0314C" w14:textId="77777777" w:rsidR="004566B7" w:rsidRPr="004566B7" w:rsidRDefault="004566B7" w:rsidP="00456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6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14:paraId="52002040" w14:textId="77777777" w:rsidR="004566B7" w:rsidRPr="004566B7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56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Реализация учебной дисциплины требует </w:t>
      </w:r>
      <w:r w:rsidRPr="004566B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наличия учебного кабинета.</w:t>
      </w:r>
    </w:p>
    <w:p w14:paraId="69E229D0" w14:textId="77777777" w:rsidR="004566B7" w:rsidRPr="004566B7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246B065A" w14:textId="77777777" w:rsidR="004566B7" w:rsidRPr="004566B7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6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 учебного кабинета:</w:t>
      </w:r>
      <w:r w:rsidRPr="00456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8DF72DA" w14:textId="77777777" w:rsidR="004566B7" w:rsidRPr="004566B7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6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45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Аудиторная доска для письма - 1; </w:t>
      </w:r>
    </w:p>
    <w:p w14:paraId="6F45EBF6" w14:textId="77777777" w:rsidR="004566B7" w:rsidRPr="004566B7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6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Учебники по истории мировой культуры для СПО;</w:t>
      </w:r>
    </w:p>
    <w:p w14:paraId="687A233E" w14:textId="77777777" w:rsidR="004566B7" w:rsidRPr="004566B7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6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Посадочные места по количеству </w:t>
      </w:r>
      <w:proofErr w:type="gramStart"/>
      <w:r w:rsidRPr="00456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456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30A6EA80" w14:textId="77777777" w:rsidR="004566B7" w:rsidRPr="004566B7" w:rsidRDefault="004566B7" w:rsidP="004566B7">
      <w:pPr>
        <w:numPr>
          <w:ilvl w:val="0"/>
          <w:numId w:val="1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7EF656" w14:textId="77777777" w:rsidR="004566B7" w:rsidRPr="004566B7" w:rsidRDefault="004566B7" w:rsidP="004566B7">
      <w:pPr>
        <w:numPr>
          <w:ilvl w:val="0"/>
          <w:numId w:val="1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66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Технические средства обучения:</w:t>
      </w:r>
      <w:r w:rsidRPr="00456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7BCFFCF" w14:textId="77777777" w:rsidR="004566B7" w:rsidRPr="004566B7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4566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проектор,</w:t>
      </w:r>
    </w:p>
    <w:p w14:paraId="68AE7560" w14:textId="77777777" w:rsidR="004566B7" w:rsidRPr="004566B7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B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ноутбук,</w:t>
      </w:r>
    </w:p>
    <w:p w14:paraId="07D9C12A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экран (интерактивная доска). </w:t>
      </w:r>
    </w:p>
    <w:p w14:paraId="47D42134" w14:textId="77777777" w:rsidR="004566B7" w:rsidRPr="004566B7" w:rsidRDefault="004566B7" w:rsidP="004566B7">
      <w:pPr>
        <w:keepNext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0AA387" w14:textId="77777777" w:rsidR="004566B7" w:rsidRPr="004566B7" w:rsidRDefault="004566B7" w:rsidP="004566B7">
      <w:pPr>
        <w:keepNext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566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3.2. Информационное обеспечение обучения</w:t>
      </w:r>
    </w:p>
    <w:p w14:paraId="23305181" w14:textId="77777777" w:rsidR="004566B7" w:rsidRPr="004566B7" w:rsidRDefault="004566B7" w:rsidP="00456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0FB38514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источники:</w:t>
      </w:r>
    </w:p>
    <w:p w14:paraId="7505011E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обучающихся (обязательная):</w:t>
      </w:r>
    </w:p>
    <w:p w14:paraId="5C08C638" w14:textId="77777777" w:rsidR="004566B7" w:rsidRPr="004566B7" w:rsidRDefault="004566B7" w:rsidP="004566B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мировой культуры. Под. Ред. Г.В. Драча. Ростов-на-Дону, Издательство «Феникс», 2010.</w:t>
      </w:r>
    </w:p>
    <w:p w14:paraId="57A948F4" w14:textId="77777777" w:rsidR="004566B7" w:rsidRPr="004566B7" w:rsidRDefault="004566B7" w:rsidP="004566B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Горелов А.А. История мировой культуры. М.: Флинта, МПСИ, 2011.</w:t>
      </w:r>
    </w:p>
    <w:p w14:paraId="1460A717" w14:textId="77777777" w:rsidR="004566B7" w:rsidRPr="004566B7" w:rsidRDefault="004566B7" w:rsidP="004566B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Борзова Е.П. История мировой культуры. СПб: Издательство «Лань», М.: Издательство «Омега-Л», 2007.</w:t>
      </w:r>
    </w:p>
    <w:p w14:paraId="5AF6C6CA" w14:textId="77777777" w:rsidR="004566B7" w:rsidRPr="004566B7" w:rsidRDefault="004566B7" w:rsidP="004566B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Дмитриева Н. А. Краткая история искусств. М., 2000.</w:t>
      </w:r>
    </w:p>
    <w:p w14:paraId="48351E61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B57C4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Рекомендуемые источники:</w:t>
      </w:r>
    </w:p>
    <w:p w14:paraId="51C2BC97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обучающихся и преподавателей:</w:t>
      </w:r>
    </w:p>
    <w:p w14:paraId="36C9C426" w14:textId="77777777" w:rsidR="004566B7" w:rsidRPr="004566B7" w:rsidRDefault="004566B7" w:rsidP="004566B7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Аверинцев С.С. и др. Древние цивилизации. М., 1989.</w:t>
      </w:r>
    </w:p>
    <w:p w14:paraId="7576B0BB" w14:textId="77777777" w:rsidR="004566B7" w:rsidRPr="004566B7" w:rsidRDefault="004566B7" w:rsidP="004566B7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Актуальные проблемы культуры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М., 1993.</w:t>
      </w:r>
    </w:p>
    <w:p w14:paraId="6566E85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Алексеев В.П., </w:t>
      </w: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Першиц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История первобытного общества. М., 1998.</w:t>
      </w:r>
    </w:p>
    <w:p w14:paraId="37EC864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Алпатов  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.   Художественные  проблемы  Древней Греции. М., 1987.</w:t>
      </w:r>
    </w:p>
    <w:p w14:paraId="07E7695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Алпатов М.В. Художественные проблемы итальян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Возрождения. М., 1976.</w:t>
      </w:r>
    </w:p>
    <w:p w14:paraId="53C126DD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Бартольд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Ислам и культура мусульманства. М., 1992.</w:t>
      </w:r>
    </w:p>
    <w:p w14:paraId="33FCDA95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Баткин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 Итальянское Возрождение как истори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ческий тип культуры. М., 1991.</w:t>
      </w:r>
    </w:p>
    <w:p w14:paraId="065A47FF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Бенеш</w:t>
      </w:r>
      <w:proofErr w:type="spellEnd"/>
      <w:r w:rsidRPr="004566B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Отто. Искусство Северного Возрождения.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1973.</w:t>
      </w:r>
    </w:p>
    <w:p w14:paraId="5088A826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мире мифов и легенд. Популярная энциклопедия. М., 1995.</w:t>
      </w:r>
    </w:p>
    <w:p w14:paraId="25A7A195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Виппер Р.Ю. История Нового времени. М., 1995.</w:t>
      </w:r>
    </w:p>
    <w:p w14:paraId="2AEE9A8F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Волобуев О.В, Шестакова А.В. История мира в художе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ственных образах. Хрестоматия. М., 1978.</w:t>
      </w:r>
    </w:p>
    <w:p w14:paraId="1EAC3A17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Всемирная галерея: Древний Восток. СПб</w:t>
      </w:r>
      <w:proofErr w:type="gramStart"/>
      <w:r w:rsidRPr="004566B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., </w:t>
      </w:r>
      <w:proofErr w:type="gramEnd"/>
      <w:r w:rsidRPr="004566B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1994.</w:t>
      </w:r>
    </w:p>
    <w:p w14:paraId="503D4B8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Галич М.А. История доколумбовых цивилизаций. М., 1990.</w:t>
      </w:r>
    </w:p>
    <w:p w14:paraId="5A87B60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Гнедич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 Всемирная история искусств. М., 1995.</w:t>
      </w:r>
    </w:p>
    <w:p w14:paraId="235F6D5C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Гуковский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А. Итальянское Возрождение. Л., 1990.</w:t>
      </w:r>
    </w:p>
    <w:p w14:paraId="1EF32017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Дмитриева Н.А., Акимова Л.И. Античное искусство. М., 1988.</w:t>
      </w:r>
    </w:p>
    <w:p w14:paraId="7022D8A3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Дмитриева Н.А., Виноградова Н.А. Искусство Древнего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 М., 1989.</w:t>
      </w:r>
    </w:p>
    <w:p w14:paraId="03DDCD98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Западноевропейская художественная культура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М., 1980.</w:t>
      </w:r>
    </w:p>
    <w:p w14:paraId="6F24F4BE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Западноевропейское искусство второй половины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М., 1975.</w:t>
      </w:r>
    </w:p>
    <w:p w14:paraId="77CE0386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Зелинский Ф.Ф. История античной культуры. СПб</w:t>
      </w:r>
      <w:proofErr w:type="gram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1995.</w:t>
      </w:r>
    </w:p>
    <w:p w14:paraId="356A181A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Импрессионисты. Их современники. Их соратники.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1976.</w:t>
      </w:r>
    </w:p>
    <w:p w14:paraId="422B70FE" w14:textId="77777777" w:rsidR="004566B7" w:rsidRPr="004566B7" w:rsidRDefault="004566B7" w:rsidP="004566B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культуры стран Западной Европы  в эпоху Возрождения. Под ред. Л.М. Брагиной. М., Высшая школа, 2001.</w:t>
      </w:r>
    </w:p>
    <w:p w14:paraId="179A880F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История и культура Китая. М., 1974.</w:t>
      </w:r>
    </w:p>
    <w:p w14:paraId="1E625B60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искусства зарубежных стран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М., 1988.</w:t>
      </w:r>
    </w:p>
    <w:p w14:paraId="3E5846FE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Кенделл</w:t>
      </w:r>
      <w:proofErr w:type="spellEnd"/>
      <w:r w:rsidRPr="004566B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Э. Инки. Быт, религия, культура. М., 2005.</w:t>
      </w:r>
    </w:p>
    <w:p w14:paraId="5BA8654C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Керам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 Боги, гробницы, ученые. М., 1986.</w:t>
      </w:r>
    </w:p>
    <w:p w14:paraId="66430B7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Кертман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Л.Е. История культуры стран Европы и Америки (1870 – 1917). М., 1987.</w:t>
      </w:r>
    </w:p>
    <w:p w14:paraId="351AF167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Колпинский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Ю.Д. Великое наследие античной Эллады. М., 1988.</w:t>
      </w:r>
    </w:p>
    <w:p w14:paraId="65ABBFDA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Корбюзье </w:t>
      </w:r>
      <w:proofErr w:type="spellStart"/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Ле</w:t>
      </w:r>
      <w:proofErr w:type="spellEnd"/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. Архитектура </w:t>
      </w:r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XX</w:t>
      </w:r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века. М., 1970.</w:t>
      </w:r>
    </w:p>
    <w:p w14:paraId="08EBFA5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Возрождения и общество М., 1986.</w:t>
      </w:r>
    </w:p>
    <w:p w14:paraId="5FEED36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Древнего Египта. М., 1976.</w:t>
      </w:r>
    </w:p>
    <w:p w14:paraId="68304E43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Культура Древнего Рима. В 2 т. / Под ред. Е.С. </w:t>
      </w:r>
      <w:proofErr w:type="spellStart"/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Голуб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цова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1986.</w:t>
      </w:r>
    </w:p>
    <w:p w14:paraId="20373D41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Древней Индии. М., 1975.</w:t>
      </w:r>
    </w:p>
    <w:p w14:paraId="0235A316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эпохи Просвещения. М., 1993.</w:t>
      </w:r>
    </w:p>
    <w:p w14:paraId="5EBE268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Легенды и сказания Древней Греции и Рима</w:t>
      </w:r>
      <w:proofErr w:type="gram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С</w:t>
      </w:r>
      <w:proofErr w:type="gram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А.А. </w:t>
      </w: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Нейхард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1987.</w:t>
      </w:r>
    </w:p>
    <w:p w14:paraId="3FD826D1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Лосев А.Ф. Эстетика Возрождения. М., 1983.</w:t>
      </w:r>
    </w:p>
    <w:p w14:paraId="6255E56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Мец</w:t>
      </w:r>
      <w:proofErr w:type="spellEnd"/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А. Мусульманский ренессанс. М., 1986.</w:t>
      </w:r>
    </w:p>
    <w:p w14:paraId="144DC90E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Модернизм. Анализ и критика основных направле</w:t>
      </w: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ний. М., 1973.</w:t>
      </w:r>
    </w:p>
    <w:p w14:paraId="0726D98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Нейхардт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Шишова И.А. Семь чудес древней Ойкумены. М., 1990.</w:t>
      </w:r>
    </w:p>
    <w:p w14:paraId="78730546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Немировский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А.И. Мифы и легенды Древнего Востока. М., 1994.</w:t>
      </w:r>
    </w:p>
    <w:p w14:paraId="6F9E3F58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Ницше Ф. Так говорил Заратустра. М., 2002.</w:t>
      </w:r>
    </w:p>
    <w:p w14:paraId="24F108FC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 человека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М., 1988.</w:t>
      </w:r>
    </w:p>
    <w:p w14:paraId="4DF2625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Полевой В.М. Искусство Греции. М., 1984.</w:t>
      </w:r>
    </w:p>
    <w:p w14:paraId="66B2B52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Прусс И.Е. Западноевропейское искусство </w:t>
      </w: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XVIII</w:t>
      </w: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в.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1974.</w:t>
      </w:r>
    </w:p>
    <w:p w14:paraId="70DCC9C5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Ренессанс. Барокко. Классицизм. Проблема стилей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западноевропейском искусстве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М., 1966.</w:t>
      </w:r>
    </w:p>
    <w:p w14:paraId="61358FA3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Риккерт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Науки о природе и науки о культуре. М., 1998.</w:t>
      </w:r>
    </w:p>
    <w:p w14:paraId="5ED450D5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Россия и Запад: Диалог культур. М., 1994.</w:t>
      </w:r>
    </w:p>
    <w:p w14:paraId="122DD57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Рутенбург</w:t>
      </w:r>
      <w:proofErr w:type="spellEnd"/>
      <w:r w:rsidRPr="004566B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В.И. Титаны Возрождения. СПб</w:t>
      </w:r>
      <w:proofErr w:type="gramStart"/>
      <w:r w:rsidRPr="004566B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., </w:t>
      </w:r>
      <w:proofErr w:type="gramEnd"/>
      <w:r w:rsidRPr="004566B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1991.</w:t>
      </w:r>
    </w:p>
    <w:p w14:paraId="036236A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Садохин</w:t>
      </w:r>
      <w:proofErr w:type="spellEnd"/>
      <w:r w:rsidRPr="00456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А.П., </w:t>
      </w:r>
      <w:proofErr w:type="spellStart"/>
      <w:r w:rsidRPr="00456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Грушевицкая</w:t>
      </w:r>
      <w:proofErr w:type="spellEnd"/>
      <w:r w:rsidRPr="00456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Г.Г. Мировая художественная культура. М., 2001.</w:t>
      </w:r>
    </w:p>
    <w:p w14:paraId="69D68B83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Самосознание европейской культуры </w:t>
      </w: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XX</w:t>
      </w: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века. Мыслители и писатели Запада о месте культуры в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 обществе. М., 1991.</w:t>
      </w:r>
    </w:p>
    <w:p w14:paraId="66B3164D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Сидихменов</w:t>
      </w:r>
      <w:proofErr w:type="spellEnd"/>
      <w:r w:rsidRPr="004566B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В.Я. Китай. Страницы прошлого. М., 1987.</w:t>
      </w:r>
    </w:p>
    <w:p w14:paraId="7F6B6F85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Сидоренко В.И. История стилей в искусстве и костюме. Ростов-на-Дону, 2004.</w:t>
      </w:r>
    </w:p>
    <w:p w14:paraId="57A24291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Скрынников Р.Г. Третий Рим. СПб</w:t>
      </w:r>
      <w:proofErr w:type="gramStart"/>
      <w:r w:rsidRPr="004566B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., </w:t>
      </w:r>
      <w:proofErr w:type="gramEnd"/>
      <w:r w:rsidRPr="004566B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1994.</w:t>
      </w:r>
    </w:p>
    <w:p w14:paraId="06E09B4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Тавровский</w:t>
      </w:r>
      <w:proofErr w:type="spellEnd"/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Ю.В. Япония. Сезоны перемен. М., 1990.</w:t>
      </w:r>
    </w:p>
    <w:p w14:paraId="71B0D9A3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Токарев С.А Религия в истории народов мира. М., 1986.</w:t>
      </w:r>
    </w:p>
    <w:p w14:paraId="289A37EE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Токарев С.А. Ранние формы религии. М., 1990.</w:t>
      </w:r>
    </w:p>
    <w:p w14:paraId="3F6066B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Трухина Н.И. Искусство Древнего Рима. М., 1994.</w:t>
      </w:r>
    </w:p>
    <w:p w14:paraId="7051A910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Тэйлор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 Первобытная культура. М., 1998.</w:t>
      </w:r>
    </w:p>
    <w:p w14:paraId="07CFAD3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Уайт Д.М. Индейцы Северной Америки. Быт, религия, культура. М., 2006.</w:t>
      </w:r>
    </w:p>
    <w:p w14:paraId="45341DAC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Удальцова З.В. Византийская культура. М., 1988.</w:t>
      </w:r>
    </w:p>
    <w:p w14:paraId="7B632666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Холл Дж. Словарь сюжетов и символов в искусстве. М., 1996.</w:t>
      </w:r>
    </w:p>
    <w:p w14:paraId="25C50BDF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Шпенглер О. Закат Европы. М., 1993.</w:t>
      </w:r>
    </w:p>
    <w:p w14:paraId="1365246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</w:t>
      </w:r>
      <w:proofErr w:type="spell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Аспекты мифа. М., 1995.</w:t>
      </w:r>
    </w:p>
    <w:p w14:paraId="2A318A30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Этруски: Италийское жизнелюбие</w:t>
      </w:r>
      <w:proofErr w:type="gramStart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ер. с англ. О. Соколовой. М., 1998.</w:t>
      </w:r>
    </w:p>
    <w:p w14:paraId="498F0AF6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A449B3" w14:textId="77777777" w:rsidR="004566B7" w:rsidRPr="004566B7" w:rsidRDefault="004566B7" w:rsidP="004566B7">
      <w:pPr>
        <w:keepNext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14:paraId="2CAC12B3" w14:textId="77777777" w:rsidR="004566B7" w:rsidRPr="004566B7" w:rsidRDefault="004566B7" w:rsidP="004566B7">
      <w:pPr>
        <w:keepNext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4566B7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4. Контроль и оценка результатов освоения УЧЕБНОЙ Дисциплины</w:t>
      </w:r>
    </w:p>
    <w:p w14:paraId="6056191E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0E87A9" w14:textId="77777777" w:rsidR="004566B7" w:rsidRPr="004566B7" w:rsidRDefault="004566B7" w:rsidP="004566B7">
      <w:pPr>
        <w:keepNext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566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Контроль</w:t>
      </w:r>
      <w:r w:rsidRPr="004566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566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 оценка</w:t>
      </w:r>
      <w:r w:rsidRPr="004566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результатов освоения учебной дисциплины осуществляется преподавателем в процессе проведения практических занятий и выполнения </w:t>
      </w:r>
      <w:proofErr w:type="gramStart"/>
      <w:r w:rsidRPr="004566B7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обучающимися</w:t>
      </w:r>
      <w:proofErr w:type="gramEnd"/>
      <w:r w:rsidRPr="004566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индивидуальных заданий.</w:t>
      </w:r>
    </w:p>
    <w:p w14:paraId="62775095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3448"/>
        <w:gridCol w:w="2630"/>
      </w:tblGrid>
      <w:tr w:rsidR="004566B7" w:rsidRPr="004566B7" w14:paraId="2AFAC69B" w14:textId="77777777" w:rsidTr="004566B7">
        <w:tc>
          <w:tcPr>
            <w:tcW w:w="3493" w:type="dxa"/>
          </w:tcPr>
          <w:p w14:paraId="165B5D71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3448" w:type="dxa"/>
          </w:tcPr>
          <w:p w14:paraId="4A1C6E73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  <w:tc>
          <w:tcPr>
            <w:tcW w:w="2630" w:type="dxa"/>
          </w:tcPr>
          <w:p w14:paraId="3FC606AC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6B7" w:rsidRPr="004566B7" w14:paraId="3C87314F" w14:textId="77777777" w:rsidTr="004566B7">
        <w:tc>
          <w:tcPr>
            <w:tcW w:w="3493" w:type="dxa"/>
          </w:tcPr>
          <w:p w14:paraId="71A20524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В результате освоения учебной дисциплины </w:t>
            </w:r>
            <w:proofErr w:type="gramStart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должен  </w:t>
            </w:r>
          </w:p>
          <w:p w14:paraId="6FAC384D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уметь: </w:t>
            </w:r>
          </w:p>
          <w:p w14:paraId="3CF8D67D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-выявлять наиболее характерные особенности различных культур;</w:t>
            </w:r>
          </w:p>
          <w:p w14:paraId="31493E45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узнавать изученные произведения и соотносить их с определенной  эпохой, стилем и направлением;</w:t>
            </w:r>
          </w:p>
          <w:p w14:paraId="61E6B422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-устанавливать стилевые и сюжетные связи между произведениями разных видов искусства;</w:t>
            </w:r>
          </w:p>
          <w:p w14:paraId="6A9958BC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-пользоваться различными источниками информации о мировой художественной культуре;</w:t>
            </w:r>
          </w:p>
          <w:p w14:paraId="17EE2314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учебные и творческие задания (доклады, сообщения);</w:t>
            </w:r>
          </w:p>
          <w:p w14:paraId="25C476A2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приобретенные знания и умения в жизни для выражения собственного суждения о произведениях классики и современного искусства, самостоятельного художественного творчества и организации личного и коллективного досуга;</w:t>
            </w:r>
          </w:p>
          <w:p w14:paraId="7D07D973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знать: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2DFE40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основные виды и жанры искусства;     </w:t>
            </w:r>
            <w:proofErr w:type="gramStart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сновные направления и стили мировой художественной культуры.; - шедевры мировой культуры;</w:t>
            </w:r>
          </w:p>
          <w:p w14:paraId="4C7F9F43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особенности языка различных видов искусств.</w:t>
            </w:r>
          </w:p>
          <w:p w14:paraId="570DA827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</w:tcPr>
          <w:p w14:paraId="41F8BFB4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 оценка результатов освоения учебной дисциплины осуществляется преподавателем в процессе  проведения практических занятий, а также выполнения </w:t>
            </w:r>
            <w:proofErr w:type="gramStart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индивидуальных заданий, проектов.</w:t>
            </w:r>
          </w:p>
          <w:p w14:paraId="7EDF2691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Формами и методами контроля усвоения дисциплины являются: </w:t>
            </w:r>
          </w:p>
          <w:p w14:paraId="51D78222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контрольные работы;</w:t>
            </w:r>
          </w:p>
          <w:p w14:paraId="53A83D20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проверочные работы;</w:t>
            </w:r>
          </w:p>
          <w:p w14:paraId="783DC83E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тестирование;</w:t>
            </w:r>
          </w:p>
          <w:p w14:paraId="7537E7A2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устное краткое изложение</w:t>
            </w:r>
          </w:p>
          <w:p w14:paraId="7CBE2E74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усвоенного материала;</w:t>
            </w:r>
          </w:p>
          <w:p w14:paraId="27091B0B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докладов;</w:t>
            </w:r>
          </w:p>
          <w:p w14:paraId="235F3510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домашнего задания;</w:t>
            </w:r>
          </w:p>
          <w:p w14:paraId="168365E8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семинарские занятия;</w:t>
            </w:r>
          </w:p>
          <w:p w14:paraId="49E92682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дискуссии по темам.</w:t>
            </w:r>
          </w:p>
          <w:p w14:paraId="10773008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результатов обучения выявляются традиционной системой, в конце обучения дисциплины - экзамен</w:t>
            </w:r>
          </w:p>
        </w:tc>
        <w:tc>
          <w:tcPr>
            <w:tcW w:w="2630" w:type="dxa"/>
          </w:tcPr>
          <w:p w14:paraId="477A5E79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7B6603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081D5" w14:textId="77777777" w:rsidR="00B071F5" w:rsidRPr="001A7804" w:rsidRDefault="00B071F5" w:rsidP="00B071F5">
      <w:pPr>
        <w:rPr>
          <w:rFonts w:ascii="Times New Roman" w:hAnsi="Times New Roman" w:cs="Times New Roman"/>
          <w:b/>
          <w:sz w:val="24"/>
          <w:szCs w:val="24"/>
        </w:rPr>
      </w:pPr>
      <w:r w:rsidRPr="001A7804">
        <w:rPr>
          <w:rFonts w:ascii="Times New Roman" w:hAnsi="Times New Roman" w:cs="Times New Roman"/>
          <w:b/>
        </w:rPr>
        <w:t xml:space="preserve">Разработчик: </w:t>
      </w:r>
      <w:r w:rsidRPr="001A7804">
        <w:rPr>
          <w:rFonts w:ascii="Times New Roman" w:hAnsi="Times New Roman" w:cs="Times New Roman"/>
          <w:b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071F5" w:rsidRPr="001A7804" w14:paraId="48000F8B" w14:textId="77777777" w:rsidTr="00084B51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A1B745" w14:textId="77777777" w:rsidR="00B071F5" w:rsidRPr="001A7804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04">
              <w:rPr>
                <w:rFonts w:ascii="Times New Roman" w:hAnsi="Times New Roman" w:cs="Times New Roman"/>
                <w:b/>
              </w:rPr>
              <w:t>ГБ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1A7804">
              <w:rPr>
                <w:rFonts w:ascii="Times New Roman" w:hAnsi="Times New Roman" w:cs="Times New Roman"/>
                <w:b/>
              </w:rPr>
              <w:t xml:space="preserve">ОУ </w:t>
            </w:r>
            <w:r>
              <w:rPr>
                <w:rFonts w:ascii="Times New Roman" w:hAnsi="Times New Roman" w:cs="Times New Roman"/>
                <w:b/>
              </w:rPr>
              <w:t xml:space="preserve">РС (Я) </w:t>
            </w:r>
            <w:proofErr w:type="spellStart"/>
            <w:r w:rsidRPr="001A7804">
              <w:rPr>
                <w:rFonts w:ascii="Times New Roman" w:hAnsi="Times New Roman" w:cs="Times New Roman"/>
                <w:b/>
              </w:rPr>
              <w:t>ЯККиИ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им. А.Д. Макаровой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00CBAC" w14:textId="77777777" w:rsidR="00B071F5" w:rsidRPr="001A7804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04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927E32" w14:textId="77777777" w:rsidR="00B071F5" w:rsidRPr="001A7804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С.К. Семенова</w:t>
            </w:r>
          </w:p>
        </w:tc>
      </w:tr>
      <w:tr w:rsidR="00B071F5" w:rsidRPr="001A7804" w14:paraId="4DDCD64C" w14:textId="77777777" w:rsidTr="00084B51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6116FF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(место работы)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BC03C3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(занимаемая должность)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E9227D" w14:textId="77777777" w:rsidR="00B071F5" w:rsidRPr="006E7F95" w:rsidRDefault="00B071F5" w:rsidP="00084B51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2C1606FD" w14:textId="77777777" w:rsidR="00B071F5" w:rsidRPr="001A7804" w:rsidRDefault="00B071F5" w:rsidP="00B071F5">
      <w:pPr>
        <w:rPr>
          <w:rFonts w:ascii="Times New Roman" w:hAnsi="Times New Roman" w:cs="Times New Roman"/>
          <w:b/>
        </w:rPr>
      </w:pPr>
      <w:r w:rsidRPr="001A7804">
        <w:rPr>
          <w:rFonts w:ascii="Times New Roman" w:hAnsi="Times New Roman" w:cs="Times New Roman"/>
          <w:b/>
        </w:rPr>
        <w:t xml:space="preserve">Эксперты: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071F5" w:rsidRPr="006E7F95" w14:paraId="63136B68" w14:textId="77777777" w:rsidTr="00084B51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6E888" w14:textId="77777777" w:rsidR="00B071F5" w:rsidRPr="006E7F95" w:rsidRDefault="00B071F5" w:rsidP="00084B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39454" w14:textId="77777777" w:rsidR="00B071F5" w:rsidRPr="006E7F95" w:rsidRDefault="00B071F5" w:rsidP="00084B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E3C12" w14:textId="77777777" w:rsidR="00B071F5" w:rsidRPr="006E7F95" w:rsidRDefault="00B071F5" w:rsidP="00084B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71F5" w:rsidRPr="006E7F95" w14:paraId="37307CD1" w14:textId="77777777" w:rsidTr="00084B51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0C7222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(место работы)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837E23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(занимаемая должность)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8ABAE2" w14:textId="77777777" w:rsidR="00B071F5" w:rsidRPr="006E7F95" w:rsidRDefault="00B071F5" w:rsidP="00084B51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B071F5" w:rsidRPr="006E7F95" w14:paraId="06547F69" w14:textId="77777777" w:rsidTr="00084B51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13C8F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D2399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B82C3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71F5" w:rsidRPr="006E7F95" w14:paraId="7A20374D" w14:textId="77777777" w:rsidTr="00084B51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A88954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(место работы)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A93F78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(занимаемая должность)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F4C46B" w14:textId="77777777" w:rsidR="00B071F5" w:rsidRPr="006E7F95" w:rsidRDefault="00B071F5" w:rsidP="00084B51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70745BFD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AF9DC44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83F126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C70D7B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D5CF6E2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27815B7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3E5F09C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74C766E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6800B4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EFA957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407866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C57BC64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E33246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0CA17E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9C0E20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D6DA0A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C776123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D65BB3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88AFA8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C77A67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AF8801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0145E3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E2DFCC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B04FC6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F167C0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26153A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09422B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3C14E8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AFAE558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63D36D5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6D8FBA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2FA045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245EC4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546E08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0DE0E0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478E585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09D843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BA5DFA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B41F48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20D085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EC3D1C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8F116E4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07F9BF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051B2E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F0AB38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AE578C3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056763B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02816A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2B7A06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F5330F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2B4C275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B94CDA9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A286FE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217366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254E194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5EB637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8158D0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38EEB7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92AC370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987B2C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BA3EDF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0ABC77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ECF7B3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E75909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4F5AED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06019D5" w14:textId="77777777" w:rsidR="00163BED" w:rsidRDefault="00163BED"/>
    <w:sectPr w:rsidR="00163BED" w:rsidSect="004566B7">
      <w:pgSz w:w="11906" w:h="16838"/>
      <w:pgMar w:top="1134" w:right="850" w:bottom="1134" w:left="1701" w:header="720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53133F"/>
    <w:multiLevelType w:val="multilevel"/>
    <w:tmpl w:val="34AAA84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20B02B1"/>
    <w:multiLevelType w:val="multilevel"/>
    <w:tmpl w:val="34AAA84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18CC78A3"/>
    <w:multiLevelType w:val="hybridMultilevel"/>
    <w:tmpl w:val="B7642A32"/>
    <w:lvl w:ilvl="0" w:tplc="615C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F59F6"/>
    <w:multiLevelType w:val="hybridMultilevel"/>
    <w:tmpl w:val="95D8F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F2EAC"/>
    <w:multiLevelType w:val="hybridMultilevel"/>
    <w:tmpl w:val="D18C6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94F54"/>
    <w:multiLevelType w:val="hybridMultilevel"/>
    <w:tmpl w:val="46FEF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1765C"/>
    <w:multiLevelType w:val="singleLevel"/>
    <w:tmpl w:val="CCEC087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27D83569"/>
    <w:multiLevelType w:val="hybridMultilevel"/>
    <w:tmpl w:val="508A1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88678A"/>
    <w:multiLevelType w:val="hybridMultilevel"/>
    <w:tmpl w:val="F8021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525F36"/>
    <w:multiLevelType w:val="hybridMultilevel"/>
    <w:tmpl w:val="BD785F02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2">
    <w:nsid w:val="43F24AFE"/>
    <w:multiLevelType w:val="hybridMultilevel"/>
    <w:tmpl w:val="A1945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F7958"/>
    <w:multiLevelType w:val="multilevel"/>
    <w:tmpl w:val="D548C70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7E721B3"/>
    <w:multiLevelType w:val="multilevel"/>
    <w:tmpl w:val="1D825D6A"/>
    <w:lvl w:ilvl="0">
      <w:start w:val="1"/>
      <w:numFmt w:val="decimal"/>
      <w:pStyle w:val="1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B5F396A"/>
    <w:multiLevelType w:val="singleLevel"/>
    <w:tmpl w:val="8B62BE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4ECA712D"/>
    <w:multiLevelType w:val="hybridMultilevel"/>
    <w:tmpl w:val="6388E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F671EA"/>
    <w:multiLevelType w:val="hybridMultilevel"/>
    <w:tmpl w:val="0E80B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B93C27"/>
    <w:multiLevelType w:val="hybridMultilevel"/>
    <w:tmpl w:val="EAE26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3B05B9"/>
    <w:multiLevelType w:val="hybridMultilevel"/>
    <w:tmpl w:val="1D9407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2261E7"/>
    <w:multiLevelType w:val="hybridMultilevel"/>
    <w:tmpl w:val="76089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BA6186"/>
    <w:multiLevelType w:val="hybridMultilevel"/>
    <w:tmpl w:val="23E8E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A6DB8"/>
    <w:multiLevelType w:val="singleLevel"/>
    <w:tmpl w:val="F5D23C3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>
    <w:nsid w:val="6DF34A10"/>
    <w:multiLevelType w:val="multilevel"/>
    <w:tmpl w:val="34AAA84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4">
    <w:nsid w:val="6F8E755A"/>
    <w:multiLevelType w:val="hybridMultilevel"/>
    <w:tmpl w:val="92206072"/>
    <w:lvl w:ilvl="0" w:tplc="615C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C00DC"/>
    <w:multiLevelType w:val="hybridMultilevel"/>
    <w:tmpl w:val="4ABCA4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1B7364"/>
    <w:multiLevelType w:val="hybridMultilevel"/>
    <w:tmpl w:val="7538505C"/>
    <w:lvl w:ilvl="0" w:tplc="61AEDEBC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num w:numId="1">
    <w:abstractNumId w:val="14"/>
  </w:num>
  <w:num w:numId="2">
    <w:abstractNumId w:val="20"/>
  </w:num>
  <w:num w:numId="3">
    <w:abstractNumId w:val="22"/>
  </w:num>
  <w:num w:numId="4">
    <w:abstractNumId w:val="13"/>
  </w:num>
  <w:num w:numId="5">
    <w:abstractNumId w:val="15"/>
  </w:num>
  <w:num w:numId="6">
    <w:abstractNumId w:val="8"/>
  </w:num>
  <w:num w:numId="7">
    <w:abstractNumId w:val="19"/>
  </w:num>
  <w:num w:numId="8">
    <w:abstractNumId w:val="7"/>
  </w:num>
  <w:num w:numId="9">
    <w:abstractNumId w:val="21"/>
  </w:num>
  <w:num w:numId="10">
    <w:abstractNumId w:val="17"/>
  </w:num>
  <w:num w:numId="11">
    <w:abstractNumId w:val="5"/>
  </w:num>
  <w:num w:numId="12">
    <w:abstractNumId w:val="10"/>
  </w:num>
  <w:num w:numId="13">
    <w:abstractNumId w:val="0"/>
  </w:num>
  <w:num w:numId="14">
    <w:abstractNumId w:val="1"/>
  </w:num>
  <w:num w:numId="15">
    <w:abstractNumId w:val="25"/>
  </w:num>
  <w:num w:numId="16">
    <w:abstractNumId w:val="9"/>
  </w:num>
  <w:num w:numId="17">
    <w:abstractNumId w:val="18"/>
  </w:num>
  <w:num w:numId="18">
    <w:abstractNumId w:val="16"/>
  </w:num>
  <w:num w:numId="19">
    <w:abstractNumId w:val="11"/>
  </w:num>
  <w:num w:numId="20">
    <w:abstractNumId w:val="26"/>
  </w:num>
  <w:num w:numId="21">
    <w:abstractNumId w:val="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</w:num>
  <w:num w:numId="24">
    <w:abstractNumId w:val="4"/>
  </w:num>
  <w:num w:numId="25">
    <w:abstractNumId w:val="4"/>
  </w:num>
  <w:num w:numId="26">
    <w:abstractNumId w:val="24"/>
  </w:num>
  <w:num w:numId="27">
    <w:abstractNumId w:val="24"/>
  </w:num>
  <w:num w:numId="28">
    <w:abstractNumId w:val="2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70"/>
    <w:rsid w:val="000B32BA"/>
    <w:rsid w:val="000B63A4"/>
    <w:rsid w:val="00163BED"/>
    <w:rsid w:val="003604D0"/>
    <w:rsid w:val="003E7970"/>
    <w:rsid w:val="00407E53"/>
    <w:rsid w:val="004566B7"/>
    <w:rsid w:val="004B7EF4"/>
    <w:rsid w:val="005D639C"/>
    <w:rsid w:val="006B47F1"/>
    <w:rsid w:val="007615EB"/>
    <w:rsid w:val="0078263E"/>
    <w:rsid w:val="0083614F"/>
    <w:rsid w:val="009461F8"/>
    <w:rsid w:val="009612C2"/>
    <w:rsid w:val="00AD59E7"/>
    <w:rsid w:val="00B071F5"/>
    <w:rsid w:val="00B174AF"/>
    <w:rsid w:val="00B22F93"/>
    <w:rsid w:val="00D87037"/>
    <w:rsid w:val="00F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D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66B7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4566B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6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4566B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4566B7"/>
  </w:style>
  <w:style w:type="table" w:styleId="a3">
    <w:name w:val="Table Grid"/>
    <w:basedOn w:val="a1"/>
    <w:uiPriority w:val="59"/>
    <w:rsid w:val="00456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566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566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4566B7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566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Абзац списка1"/>
    <w:basedOn w:val="a"/>
    <w:rsid w:val="004566B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6">
    <w:name w:val="Body Text"/>
    <w:basedOn w:val="a"/>
    <w:link w:val="a7"/>
    <w:rsid w:val="004566B7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7">
    <w:name w:val="Основной текст Знак"/>
    <w:basedOn w:val="a0"/>
    <w:link w:val="a6"/>
    <w:rsid w:val="004566B7"/>
    <w:rPr>
      <w:rFonts w:ascii="Calibri" w:eastAsia="Times New Roman" w:hAnsi="Calibri" w:cs="Times New Roman"/>
      <w:lang w:eastAsia="ar-SA"/>
    </w:rPr>
  </w:style>
  <w:style w:type="character" w:styleId="a8">
    <w:name w:val="Hyperlink"/>
    <w:uiPriority w:val="99"/>
    <w:unhideWhenUsed/>
    <w:rsid w:val="004566B7"/>
    <w:rPr>
      <w:b w:val="0"/>
      <w:bCs w:val="0"/>
      <w:strike w:val="0"/>
      <w:dstrike w:val="0"/>
      <w:color w:val="0000FF"/>
      <w:u w:val="none"/>
      <w:effect w:val="none"/>
    </w:rPr>
  </w:style>
  <w:style w:type="character" w:styleId="a9">
    <w:name w:val="FollowedHyperlink"/>
    <w:uiPriority w:val="99"/>
    <w:unhideWhenUsed/>
    <w:rsid w:val="004566B7"/>
    <w:rPr>
      <w:color w:val="800080"/>
      <w:u w:val="single"/>
    </w:rPr>
  </w:style>
  <w:style w:type="paragraph" w:styleId="aa">
    <w:name w:val="Normal (Web)"/>
    <w:basedOn w:val="a"/>
    <w:unhideWhenUsed/>
    <w:rsid w:val="004566B7"/>
    <w:pPr>
      <w:spacing w:after="7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b">
    <w:name w:val="header"/>
    <w:basedOn w:val="a"/>
    <w:link w:val="ac"/>
    <w:unhideWhenUsed/>
    <w:rsid w:val="004566B7"/>
    <w:pPr>
      <w:tabs>
        <w:tab w:val="center" w:pos="4677"/>
        <w:tab w:val="right" w:pos="9355"/>
      </w:tabs>
      <w:suppressAutoHyphens/>
    </w:pPr>
    <w:rPr>
      <w:rFonts w:ascii="Calibri" w:eastAsia="Times New Roman" w:hAnsi="Calibri" w:cs="Times New Roman"/>
      <w:lang w:eastAsia="ar-SA"/>
    </w:rPr>
  </w:style>
  <w:style w:type="character" w:customStyle="1" w:styleId="ac">
    <w:name w:val="Верхний колонтитул Знак"/>
    <w:basedOn w:val="a0"/>
    <w:link w:val="ab"/>
    <w:rsid w:val="004566B7"/>
    <w:rPr>
      <w:rFonts w:ascii="Calibri" w:eastAsia="Times New Roman" w:hAnsi="Calibri" w:cs="Times New Roman"/>
      <w:lang w:eastAsia="ar-SA"/>
    </w:rPr>
  </w:style>
  <w:style w:type="paragraph" w:styleId="ad">
    <w:name w:val="footer"/>
    <w:basedOn w:val="a"/>
    <w:link w:val="ae"/>
    <w:unhideWhenUsed/>
    <w:rsid w:val="004566B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rsid w:val="004566B7"/>
    <w:rPr>
      <w:rFonts w:ascii="Calibri" w:eastAsia="Times New Roman" w:hAnsi="Calibri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nhideWhenUsed/>
    <w:rsid w:val="004566B7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4566B7"/>
    <w:rPr>
      <w:rFonts w:ascii="Calibri" w:eastAsia="Times New Roman" w:hAnsi="Calibri" w:cs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4566B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semiHidden/>
    <w:rsid w:val="004566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semiHidden/>
    <w:rsid w:val="004566B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14">
    <w:name w:val="Нижний колонтитул Знак1"/>
    <w:uiPriority w:val="99"/>
    <w:semiHidden/>
    <w:rsid w:val="00456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66B7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4566B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6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4566B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4566B7"/>
  </w:style>
  <w:style w:type="table" w:styleId="a3">
    <w:name w:val="Table Grid"/>
    <w:basedOn w:val="a1"/>
    <w:uiPriority w:val="59"/>
    <w:rsid w:val="00456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566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566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4566B7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566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Абзац списка1"/>
    <w:basedOn w:val="a"/>
    <w:rsid w:val="004566B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6">
    <w:name w:val="Body Text"/>
    <w:basedOn w:val="a"/>
    <w:link w:val="a7"/>
    <w:rsid w:val="004566B7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7">
    <w:name w:val="Основной текст Знак"/>
    <w:basedOn w:val="a0"/>
    <w:link w:val="a6"/>
    <w:rsid w:val="004566B7"/>
    <w:rPr>
      <w:rFonts w:ascii="Calibri" w:eastAsia="Times New Roman" w:hAnsi="Calibri" w:cs="Times New Roman"/>
      <w:lang w:eastAsia="ar-SA"/>
    </w:rPr>
  </w:style>
  <w:style w:type="character" w:styleId="a8">
    <w:name w:val="Hyperlink"/>
    <w:uiPriority w:val="99"/>
    <w:unhideWhenUsed/>
    <w:rsid w:val="004566B7"/>
    <w:rPr>
      <w:b w:val="0"/>
      <w:bCs w:val="0"/>
      <w:strike w:val="0"/>
      <w:dstrike w:val="0"/>
      <w:color w:val="0000FF"/>
      <w:u w:val="none"/>
      <w:effect w:val="none"/>
    </w:rPr>
  </w:style>
  <w:style w:type="character" w:styleId="a9">
    <w:name w:val="FollowedHyperlink"/>
    <w:uiPriority w:val="99"/>
    <w:unhideWhenUsed/>
    <w:rsid w:val="004566B7"/>
    <w:rPr>
      <w:color w:val="800080"/>
      <w:u w:val="single"/>
    </w:rPr>
  </w:style>
  <w:style w:type="paragraph" w:styleId="aa">
    <w:name w:val="Normal (Web)"/>
    <w:basedOn w:val="a"/>
    <w:unhideWhenUsed/>
    <w:rsid w:val="004566B7"/>
    <w:pPr>
      <w:spacing w:after="7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b">
    <w:name w:val="header"/>
    <w:basedOn w:val="a"/>
    <w:link w:val="ac"/>
    <w:unhideWhenUsed/>
    <w:rsid w:val="004566B7"/>
    <w:pPr>
      <w:tabs>
        <w:tab w:val="center" w:pos="4677"/>
        <w:tab w:val="right" w:pos="9355"/>
      </w:tabs>
      <w:suppressAutoHyphens/>
    </w:pPr>
    <w:rPr>
      <w:rFonts w:ascii="Calibri" w:eastAsia="Times New Roman" w:hAnsi="Calibri" w:cs="Times New Roman"/>
      <w:lang w:eastAsia="ar-SA"/>
    </w:rPr>
  </w:style>
  <w:style w:type="character" w:customStyle="1" w:styleId="ac">
    <w:name w:val="Верхний колонтитул Знак"/>
    <w:basedOn w:val="a0"/>
    <w:link w:val="ab"/>
    <w:rsid w:val="004566B7"/>
    <w:rPr>
      <w:rFonts w:ascii="Calibri" w:eastAsia="Times New Roman" w:hAnsi="Calibri" w:cs="Times New Roman"/>
      <w:lang w:eastAsia="ar-SA"/>
    </w:rPr>
  </w:style>
  <w:style w:type="paragraph" w:styleId="ad">
    <w:name w:val="footer"/>
    <w:basedOn w:val="a"/>
    <w:link w:val="ae"/>
    <w:unhideWhenUsed/>
    <w:rsid w:val="004566B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rsid w:val="004566B7"/>
    <w:rPr>
      <w:rFonts w:ascii="Calibri" w:eastAsia="Times New Roman" w:hAnsi="Calibri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nhideWhenUsed/>
    <w:rsid w:val="004566B7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4566B7"/>
    <w:rPr>
      <w:rFonts w:ascii="Calibri" w:eastAsia="Times New Roman" w:hAnsi="Calibri" w:cs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4566B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semiHidden/>
    <w:rsid w:val="004566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semiHidden/>
    <w:rsid w:val="004566B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14">
    <w:name w:val="Нижний колонтитул Знак1"/>
    <w:uiPriority w:val="99"/>
    <w:semiHidden/>
    <w:rsid w:val="00456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2903</Words>
  <Characters>16553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2022-06-20T03:59:00Z</dcterms:created>
  <dcterms:modified xsi:type="dcterms:W3CDTF">2025-10-31T05:55:00Z</dcterms:modified>
</cp:coreProperties>
</file>