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26" w:rsidRDefault="0024174E" w:rsidP="00177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2.13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7F2" w:rsidRDefault="001777F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7F2" w:rsidRDefault="001777F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7F2" w:rsidRDefault="001777F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7F2" w:rsidRDefault="001777F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7F2" w:rsidRDefault="001777F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Pr="00C43626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</w:t>
      </w:r>
    </w:p>
    <w:p w:rsidR="00C43626" w:rsidRPr="00C43626" w:rsidRDefault="007C7578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ПД.</w:t>
      </w:r>
      <w:r w:rsidR="00C43626"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03 Народная музыкальная культура </w:t>
      </w: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по специальности 53.02.08Музыкальное звукооператорское мастерство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8E2235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777F2" w:rsidRDefault="001777F2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РАБОЧЕЙ ПРОГРАММЫ УЧЕБНОЙ ДИСЦИПЛИНЫ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C38" w:rsidRPr="00313C38">
        <w:rPr>
          <w:rFonts w:ascii="Times New Roman" w:hAnsi="Times New Roman" w:cs="Times New Roman"/>
          <w:b/>
          <w:sz w:val="28"/>
          <w:szCs w:val="28"/>
        </w:rPr>
        <w:t>ПД.</w:t>
      </w:r>
      <w:r w:rsidRPr="00313C38">
        <w:rPr>
          <w:rFonts w:ascii="Times New Roman" w:hAnsi="Times New Roman" w:cs="Times New Roman"/>
          <w:b/>
          <w:sz w:val="28"/>
          <w:szCs w:val="28"/>
        </w:rPr>
        <w:t xml:space="preserve">03. </w:t>
      </w:r>
      <w:r w:rsidR="008A2EC2">
        <w:rPr>
          <w:rFonts w:ascii="Times New Roman" w:hAnsi="Times New Roman" w:cs="Times New Roman"/>
          <w:b/>
          <w:sz w:val="28"/>
          <w:szCs w:val="28"/>
        </w:rPr>
        <w:t>«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>Народная</w:t>
      </w:r>
      <w:r w:rsidR="008A2EC2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музыкальная культура»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1.1. Область применения программы </w:t>
      </w:r>
    </w:p>
    <w:p w:rsidR="00313C38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Федеральным государственным образовательным стандартом по специальности Среднего профессионального образования 53.02.08 Музыкальное</w:t>
      </w:r>
      <w:r w:rsidR="00313C38">
        <w:rPr>
          <w:rFonts w:ascii="Times New Roman" w:hAnsi="Times New Roman" w:cs="Times New Roman"/>
          <w:sz w:val="28"/>
          <w:szCs w:val="28"/>
        </w:rPr>
        <w:t xml:space="preserve"> звукооператорское мастерство.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быть использована в </w:t>
      </w:r>
      <w:proofErr w:type="gramStart"/>
      <w:r w:rsidRPr="00C43626">
        <w:rPr>
          <w:rFonts w:ascii="Times New Roman" w:hAnsi="Times New Roman" w:cs="Times New Roman"/>
          <w:sz w:val="28"/>
          <w:szCs w:val="28"/>
        </w:rPr>
        <w:t>дополни-тельном</w:t>
      </w:r>
      <w:proofErr w:type="gramEnd"/>
      <w:r w:rsidRPr="00C43626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 (курсы повышения квалификации и переподготовка), а также для всех форм получения образования: очной, очно-заочной (вечерней) и экстерната, для всех видов и типов образовательных учреждений, реализующих ППССЗ по специальности 53.02.08 Музыкальное</w:t>
      </w:r>
      <w:r w:rsidR="00313C38">
        <w:rPr>
          <w:rFonts w:ascii="Times New Roman" w:hAnsi="Times New Roman" w:cs="Times New Roman"/>
          <w:sz w:val="28"/>
          <w:szCs w:val="28"/>
        </w:rPr>
        <w:t xml:space="preserve"> звукооператорское мастерство.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ПД Профильные дисциплины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Дисциплина способствует формированию общих (</w:t>
      </w:r>
      <w:proofErr w:type="gramStart"/>
      <w:r w:rsidRPr="00C4362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43626">
        <w:rPr>
          <w:rFonts w:ascii="Times New Roman" w:hAnsi="Times New Roman" w:cs="Times New Roman"/>
          <w:sz w:val="28"/>
          <w:szCs w:val="28"/>
        </w:rPr>
        <w:t xml:space="preserve">) и профессиональных (ПК) компетенций: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2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43626">
        <w:rPr>
          <w:rFonts w:ascii="Times New Roman" w:hAnsi="Times New Roman" w:cs="Times New Roman"/>
          <w:sz w:val="28"/>
          <w:szCs w:val="28"/>
        </w:rPr>
        <w:t xml:space="preserve"> 11. Использовать умения и з</w:t>
      </w:r>
      <w:r w:rsidR="00313C38">
        <w:rPr>
          <w:rFonts w:ascii="Times New Roman" w:hAnsi="Times New Roman" w:cs="Times New Roman"/>
          <w:sz w:val="28"/>
          <w:szCs w:val="28"/>
        </w:rPr>
        <w:t>нания профильных дисциплин феде</w:t>
      </w:r>
      <w:r w:rsidRPr="00C43626">
        <w:rPr>
          <w:rFonts w:ascii="Times New Roman" w:hAnsi="Times New Roman" w:cs="Times New Roman"/>
          <w:sz w:val="28"/>
          <w:szCs w:val="28"/>
        </w:rPr>
        <w:t>рального государственного образовательно</w:t>
      </w:r>
      <w:r w:rsidR="00313C38">
        <w:rPr>
          <w:rFonts w:ascii="Times New Roman" w:hAnsi="Times New Roman" w:cs="Times New Roman"/>
          <w:sz w:val="28"/>
          <w:szCs w:val="28"/>
        </w:rPr>
        <w:t>го стандарта среднего общего об</w:t>
      </w:r>
      <w:r w:rsidRPr="00C43626">
        <w:rPr>
          <w:rFonts w:ascii="Times New Roman" w:hAnsi="Times New Roman" w:cs="Times New Roman"/>
          <w:sz w:val="28"/>
          <w:szCs w:val="28"/>
        </w:rPr>
        <w:t xml:space="preserve">разования в профессиональной деятельности.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ПК 1.4. Обеспечивать звуковое сопр</w:t>
      </w:r>
      <w:r w:rsidR="00313C38">
        <w:rPr>
          <w:rFonts w:ascii="Times New Roman" w:hAnsi="Times New Roman" w:cs="Times New Roman"/>
          <w:sz w:val="28"/>
          <w:szCs w:val="28"/>
        </w:rPr>
        <w:t>овождение музыкального и зрелищ</w:t>
      </w:r>
      <w:r w:rsidRPr="00C43626">
        <w:rPr>
          <w:rFonts w:ascii="Times New Roman" w:hAnsi="Times New Roman" w:cs="Times New Roman"/>
          <w:sz w:val="28"/>
          <w:szCs w:val="28"/>
        </w:rPr>
        <w:t xml:space="preserve">ного мероприятия.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ПК 1.9. Владение культурой устной и</w:t>
      </w:r>
      <w:r w:rsidR="00313C38">
        <w:rPr>
          <w:rFonts w:ascii="Times New Roman" w:hAnsi="Times New Roman" w:cs="Times New Roman"/>
          <w:sz w:val="28"/>
          <w:szCs w:val="28"/>
        </w:rPr>
        <w:t xml:space="preserve"> письменной речи, профессиональ</w:t>
      </w:r>
      <w:r w:rsidRPr="00C43626">
        <w:rPr>
          <w:rFonts w:ascii="Times New Roman" w:hAnsi="Times New Roman" w:cs="Times New Roman"/>
          <w:sz w:val="28"/>
          <w:szCs w:val="28"/>
        </w:rPr>
        <w:t xml:space="preserve">ной терминологией.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ПК 2.1. Анализировать музыкальное произведение в единстве и взаи</w:t>
      </w:r>
      <w:r w:rsidR="00313C38">
        <w:rPr>
          <w:rFonts w:ascii="Times New Roman" w:hAnsi="Times New Roman" w:cs="Times New Roman"/>
          <w:sz w:val="28"/>
          <w:szCs w:val="28"/>
        </w:rPr>
        <w:t>мо</w:t>
      </w:r>
      <w:r w:rsidRPr="00C43626">
        <w:rPr>
          <w:rFonts w:ascii="Times New Roman" w:hAnsi="Times New Roman" w:cs="Times New Roman"/>
          <w:sz w:val="28"/>
          <w:szCs w:val="28"/>
        </w:rPr>
        <w:t xml:space="preserve">обусловленности формы и содержания, </w:t>
      </w:r>
      <w:r w:rsidR="00313C38">
        <w:rPr>
          <w:rFonts w:ascii="Times New Roman" w:hAnsi="Times New Roman" w:cs="Times New Roman"/>
          <w:sz w:val="28"/>
          <w:szCs w:val="28"/>
        </w:rPr>
        <w:t>историко-стилистических и жанро</w:t>
      </w:r>
      <w:r w:rsidRPr="00C43626">
        <w:rPr>
          <w:rFonts w:ascii="Times New Roman" w:hAnsi="Times New Roman" w:cs="Times New Roman"/>
          <w:sz w:val="28"/>
          <w:szCs w:val="28"/>
        </w:rPr>
        <w:t xml:space="preserve">вых предпосылок, метроритма, тембра, гармонии.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ПК 2.2. Воспроизводить художественн</w:t>
      </w:r>
      <w:r w:rsidR="00313C38">
        <w:rPr>
          <w:rFonts w:ascii="Times New Roman" w:hAnsi="Times New Roman" w:cs="Times New Roman"/>
          <w:sz w:val="28"/>
          <w:szCs w:val="28"/>
        </w:rPr>
        <w:t>ый образ в записи на основе зна</w:t>
      </w:r>
      <w:r w:rsidRPr="00C43626">
        <w:rPr>
          <w:rFonts w:ascii="Times New Roman" w:hAnsi="Times New Roman" w:cs="Times New Roman"/>
          <w:sz w:val="28"/>
          <w:szCs w:val="28"/>
        </w:rPr>
        <w:t>ний специфики музыкального языка (лад</w:t>
      </w:r>
      <w:r w:rsidR="00313C38">
        <w:rPr>
          <w:rFonts w:ascii="Times New Roman" w:hAnsi="Times New Roman" w:cs="Times New Roman"/>
          <w:sz w:val="28"/>
          <w:szCs w:val="28"/>
        </w:rPr>
        <w:t>овые, метроритмические, формооб</w:t>
      </w:r>
      <w:r w:rsidRPr="00C43626">
        <w:rPr>
          <w:rFonts w:ascii="Times New Roman" w:hAnsi="Times New Roman" w:cs="Times New Roman"/>
          <w:sz w:val="28"/>
          <w:szCs w:val="28"/>
        </w:rPr>
        <w:t xml:space="preserve">разующие, гармонические, фактурные свойства музыкального языка).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ПК 2.3. Работать в непосредственном</w:t>
      </w:r>
      <w:r w:rsidR="00313C38">
        <w:rPr>
          <w:rFonts w:ascii="Times New Roman" w:hAnsi="Times New Roman" w:cs="Times New Roman"/>
          <w:sz w:val="28"/>
          <w:szCs w:val="28"/>
        </w:rPr>
        <w:t xml:space="preserve"> контакте с исполнителем над ин</w:t>
      </w:r>
      <w:r w:rsidRPr="00C43626">
        <w:rPr>
          <w:rFonts w:ascii="Times New Roman" w:hAnsi="Times New Roman" w:cs="Times New Roman"/>
          <w:sz w:val="28"/>
          <w:szCs w:val="28"/>
        </w:rPr>
        <w:t xml:space="preserve">терпретацией музыкального произведения.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ПК 2.4. Аранжировать музыкальны</w:t>
      </w:r>
      <w:r w:rsidR="00313C38">
        <w:rPr>
          <w:rFonts w:ascii="Times New Roman" w:hAnsi="Times New Roman" w:cs="Times New Roman"/>
          <w:sz w:val="28"/>
          <w:szCs w:val="28"/>
        </w:rPr>
        <w:t>е произведения с помощью компью</w:t>
      </w:r>
      <w:r w:rsidRPr="00C43626">
        <w:rPr>
          <w:rFonts w:ascii="Times New Roman" w:hAnsi="Times New Roman" w:cs="Times New Roman"/>
          <w:sz w:val="28"/>
          <w:szCs w:val="28"/>
        </w:rPr>
        <w:t xml:space="preserve">тера, использовать компьютерную аранжировку при звукозаписи. </w:t>
      </w:r>
    </w:p>
    <w:p w:rsid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lastRenderedPageBreak/>
        <w:t xml:space="preserve">ПК 2.5. Исполнять на фортепиано </w:t>
      </w:r>
      <w:r w:rsidR="00313C38">
        <w:rPr>
          <w:rFonts w:ascii="Times New Roman" w:hAnsi="Times New Roman" w:cs="Times New Roman"/>
          <w:sz w:val="28"/>
          <w:szCs w:val="28"/>
        </w:rPr>
        <w:t xml:space="preserve">различные произведения классической, современной и </w:t>
      </w:r>
      <w:proofErr w:type="spellStart"/>
      <w:r w:rsidR="00313C38">
        <w:rPr>
          <w:rFonts w:ascii="Times New Roman" w:hAnsi="Times New Roman" w:cs="Times New Roman"/>
          <w:sz w:val="28"/>
          <w:szCs w:val="28"/>
        </w:rPr>
        <w:t>эстрадно</w:t>
      </w:r>
      <w:r w:rsidRPr="00C43626">
        <w:rPr>
          <w:rFonts w:ascii="Times New Roman" w:hAnsi="Times New Roman" w:cs="Times New Roman"/>
          <w:sz w:val="28"/>
          <w:szCs w:val="28"/>
        </w:rPr>
        <w:t>джазовой</w:t>
      </w:r>
      <w:proofErr w:type="spellEnd"/>
      <w:r w:rsidRPr="00C43626">
        <w:rPr>
          <w:rFonts w:ascii="Times New Roman" w:hAnsi="Times New Roman" w:cs="Times New Roman"/>
          <w:sz w:val="28"/>
          <w:szCs w:val="28"/>
        </w:rPr>
        <w:t xml:space="preserve"> музыкальной литературы.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ПК 3.2. Исполнять обязанности руководителя творческого коллектива, включая организацию его работы, планирова</w:t>
      </w:r>
      <w:r>
        <w:rPr>
          <w:rFonts w:ascii="Times New Roman" w:hAnsi="Times New Roman" w:cs="Times New Roman"/>
          <w:sz w:val="28"/>
          <w:szCs w:val="28"/>
        </w:rPr>
        <w:t>ние деятельности и анализ ее ре</w:t>
      </w:r>
      <w:r w:rsidRPr="00313C38">
        <w:rPr>
          <w:rFonts w:ascii="Times New Roman" w:hAnsi="Times New Roman" w:cs="Times New Roman"/>
          <w:sz w:val="28"/>
          <w:szCs w:val="28"/>
        </w:rPr>
        <w:t>зультатов.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ПК 3.4. Использовать различные пр</w:t>
      </w:r>
      <w:r>
        <w:rPr>
          <w:rFonts w:ascii="Times New Roman" w:hAnsi="Times New Roman" w:cs="Times New Roman"/>
          <w:sz w:val="28"/>
          <w:szCs w:val="28"/>
        </w:rPr>
        <w:t>иемы сбора и распространения ин</w:t>
      </w:r>
      <w:r w:rsidRPr="00313C38">
        <w:rPr>
          <w:rFonts w:ascii="Times New Roman" w:hAnsi="Times New Roman" w:cs="Times New Roman"/>
          <w:sz w:val="28"/>
          <w:szCs w:val="28"/>
        </w:rPr>
        <w:t>формации с целью популяризации и рекл</w:t>
      </w:r>
      <w:r>
        <w:rPr>
          <w:rFonts w:ascii="Times New Roman" w:hAnsi="Times New Roman" w:cs="Times New Roman"/>
          <w:sz w:val="28"/>
          <w:szCs w:val="28"/>
        </w:rPr>
        <w:t>амы деятельности учреждений (ор</w:t>
      </w:r>
      <w:r w:rsidRPr="00313C38">
        <w:rPr>
          <w:rFonts w:ascii="Times New Roman" w:hAnsi="Times New Roman" w:cs="Times New Roman"/>
          <w:sz w:val="28"/>
          <w:szCs w:val="28"/>
        </w:rPr>
        <w:t>ганизация) образования и культуры.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анализировать музыкальную и поэ</w:t>
      </w:r>
      <w:r>
        <w:rPr>
          <w:rFonts w:ascii="Times New Roman" w:hAnsi="Times New Roman" w:cs="Times New Roman"/>
          <w:sz w:val="28"/>
          <w:szCs w:val="28"/>
        </w:rPr>
        <w:t>тическую стороны народного музы</w:t>
      </w:r>
      <w:r w:rsidRPr="00313C38">
        <w:rPr>
          <w:rFonts w:ascii="Times New Roman" w:hAnsi="Times New Roman" w:cs="Times New Roman"/>
          <w:sz w:val="28"/>
          <w:szCs w:val="28"/>
        </w:rPr>
        <w:t>кального творчества;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определять связь творчества профес</w:t>
      </w:r>
      <w:r>
        <w:rPr>
          <w:rFonts w:ascii="Times New Roman" w:hAnsi="Times New Roman" w:cs="Times New Roman"/>
          <w:sz w:val="28"/>
          <w:szCs w:val="28"/>
        </w:rPr>
        <w:t>сиональных композиторов с народ</w:t>
      </w:r>
      <w:r w:rsidRPr="00313C38">
        <w:rPr>
          <w:rFonts w:ascii="Times New Roman" w:hAnsi="Times New Roman" w:cs="Times New Roman"/>
          <w:sz w:val="28"/>
          <w:szCs w:val="28"/>
        </w:rPr>
        <w:t>ными национальными истоками;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использовать лучшие образцы народн</w:t>
      </w:r>
      <w:r>
        <w:rPr>
          <w:rFonts w:ascii="Times New Roman" w:hAnsi="Times New Roman" w:cs="Times New Roman"/>
          <w:sz w:val="28"/>
          <w:szCs w:val="28"/>
        </w:rPr>
        <w:t>ого творчества для создания джа</w:t>
      </w:r>
      <w:r w:rsidRPr="00313C38">
        <w:rPr>
          <w:rFonts w:ascii="Times New Roman" w:hAnsi="Times New Roman" w:cs="Times New Roman"/>
          <w:sz w:val="28"/>
          <w:szCs w:val="28"/>
        </w:rPr>
        <w:t>зовых обработок, современных комп</w:t>
      </w:r>
      <w:r>
        <w:rPr>
          <w:rFonts w:ascii="Times New Roman" w:hAnsi="Times New Roman" w:cs="Times New Roman"/>
          <w:sz w:val="28"/>
          <w:szCs w:val="28"/>
        </w:rPr>
        <w:t>озиций на основе народно-</w:t>
      </w:r>
      <w:r w:rsidRPr="00313C38">
        <w:rPr>
          <w:rFonts w:ascii="Times New Roman" w:hAnsi="Times New Roman" w:cs="Times New Roman"/>
          <w:sz w:val="28"/>
          <w:szCs w:val="28"/>
        </w:rPr>
        <w:t>песенного материала;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исполнять произведения народного му</w:t>
      </w:r>
      <w:r>
        <w:rPr>
          <w:rFonts w:ascii="Times New Roman" w:hAnsi="Times New Roman" w:cs="Times New Roman"/>
          <w:sz w:val="28"/>
          <w:szCs w:val="28"/>
        </w:rPr>
        <w:t>зыкального творчества на заняти</w:t>
      </w:r>
      <w:r w:rsidRPr="00313C38">
        <w:rPr>
          <w:rFonts w:ascii="Times New Roman" w:hAnsi="Times New Roman" w:cs="Times New Roman"/>
          <w:sz w:val="28"/>
          <w:szCs w:val="28"/>
        </w:rPr>
        <w:t>ях по специальности.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основные жанры отечественного народного музыкального творчества;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- условия возникновения и бытования </w:t>
      </w:r>
      <w:r>
        <w:rPr>
          <w:rFonts w:ascii="Times New Roman" w:hAnsi="Times New Roman" w:cs="Times New Roman"/>
          <w:sz w:val="28"/>
          <w:szCs w:val="28"/>
        </w:rPr>
        <w:t>различных жанров народного музы</w:t>
      </w:r>
      <w:r w:rsidRPr="00313C38">
        <w:rPr>
          <w:rFonts w:ascii="Times New Roman" w:hAnsi="Times New Roman" w:cs="Times New Roman"/>
          <w:sz w:val="28"/>
          <w:szCs w:val="28"/>
        </w:rPr>
        <w:t>кального творчества;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специфику средств выразительности музыкального фольклора;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особенности национальной народной</w:t>
      </w:r>
      <w:r>
        <w:rPr>
          <w:rFonts w:ascii="Times New Roman" w:hAnsi="Times New Roman" w:cs="Times New Roman"/>
          <w:sz w:val="28"/>
          <w:szCs w:val="28"/>
        </w:rPr>
        <w:t xml:space="preserve"> музыки и её влияние на специфи</w:t>
      </w:r>
      <w:r w:rsidRPr="00313C38">
        <w:rPr>
          <w:rFonts w:ascii="Times New Roman" w:hAnsi="Times New Roman" w:cs="Times New Roman"/>
          <w:sz w:val="28"/>
          <w:szCs w:val="28"/>
        </w:rPr>
        <w:t>ческие черты композиторских школ;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историческую периодизацию и жанро</w:t>
      </w:r>
      <w:r>
        <w:rPr>
          <w:rFonts w:ascii="Times New Roman" w:hAnsi="Times New Roman" w:cs="Times New Roman"/>
          <w:sz w:val="28"/>
          <w:szCs w:val="28"/>
        </w:rPr>
        <w:t>вую систему отечественной народ</w:t>
      </w:r>
      <w:r w:rsidRPr="00313C38">
        <w:rPr>
          <w:rFonts w:ascii="Times New Roman" w:hAnsi="Times New Roman" w:cs="Times New Roman"/>
          <w:sz w:val="28"/>
          <w:szCs w:val="28"/>
        </w:rPr>
        <w:t>ной музыкальной культуры;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особенности башкирской народной музыки и её основные жанры;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методологию исследования народного творчества;</w:t>
      </w:r>
    </w:p>
    <w:p w:rsid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- основные черты афроамериканского фольклора, жанры, музыкальные особенности, условия бытования.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55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38">
        <w:rPr>
          <w:rFonts w:ascii="Times New Roman" w:hAnsi="Times New Roman" w:cs="Times New Roman"/>
          <w:sz w:val="28"/>
          <w:szCs w:val="28"/>
          <w:u w:val="single"/>
        </w:rPr>
        <w:t>36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970" w:rsidRDefault="00146970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>Народная музыкальная культура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учебная нагрузка 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0011E" w:rsidTr="00DC30AD">
        <w:tc>
          <w:tcPr>
            <w:tcW w:w="7763" w:type="dxa"/>
          </w:tcPr>
          <w:p w:rsidR="0000011E" w:rsidRPr="00DC30AD" w:rsidRDefault="0000011E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0011E" w:rsidRPr="00DC30AD" w:rsidRDefault="0000011E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011E" w:rsidTr="000F7DF9">
        <w:tc>
          <w:tcPr>
            <w:tcW w:w="9571" w:type="dxa"/>
            <w:gridSpan w:val="2"/>
          </w:tcPr>
          <w:p w:rsidR="0000011E" w:rsidRPr="00DC30AD" w:rsidRDefault="0000011E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2 семестр</w:t>
            </w:r>
          </w:p>
        </w:tc>
      </w:tr>
    </w:tbl>
    <w:p w:rsidR="00DC30AD" w:rsidRDefault="00DC30AD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0011E">
        <w:rPr>
          <w:rFonts w:ascii="Times New Roman" w:hAnsi="Times New Roman" w:cs="Times New Roman"/>
          <w:b/>
          <w:bCs/>
          <w:sz w:val="28"/>
          <w:szCs w:val="28"/>
        </w:rPr>
        <w:t>Народная музыкальная 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677"/>
        <w:gridCol w:w="9055"/>
        <w:gridCol w:w="1276"/>
        <w:gridCol w:w="1559"/>
      </w:tblGrid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</w:t>
            </w:r>
            <w:r w:rsidRPr="00EC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 и тем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9024E7" w:rsidP="00902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5F107C" w:rsidRPr="005F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Обрядовый фольклор календарно-земледельческого цикла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Pr="00EC3B05" w:rsidRDefault="00EB2CA4" w:rsidP="009024E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F107C"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CD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24E7">
              <w:t xml:space="preserve"> </w:t>
            </w:r>
            <w:r w:rsidR="003A398B" w:rsidRPr="003A398B">
              <w:rPr>
                <w:rFonts w:ascii="Times New Roman" w:hAnsi="Times New Roman" w:cs="Times New Roman"/>
                <w:sz w:val="24"/>
                <w:szCs w:val="24"/>
              </w:rPr>
              <w:t>Архаические фольклорные модели</w:t>
            </w:r>
          </w:p>
        </w:tc>
        <w:tc>
          <w:tcPr>
            <w:tcW w:w="1276" w:type="dxa"/>
          </w:tcPr>
          <w:p w:rsidR="00EB2CA4" w:rsidRPr="00CD1AEA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76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CD1AEA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76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A398B" w:rsidRPr="003A398B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1276" w:type="dxa"/>
          </w:tcPr>
          <w:p w:rsidR="00CD1AEA" w:rsidRPr="00EC3B05" w:rsidRDefault="003A398B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Pr="00EC3B05" w:rsidRDefault="00CD1AEA" w:rsidP="00CD1AEA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F107C"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Трудовые, артельные песни и припевки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CD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Трудовые, артельные песни и припевки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Pr="00EC3B05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="005F107C"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>Обрядовый фольклор календарн</w:t>
            </w:r>
            <w:proofErr w:type="gramStart"/>
            <w:r w:rsidR="005F107C"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="005F107C"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земледельческого цикла.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107C" w:rsidRPr="005F107C">
              <w:rPr>
                <w:rFonts w:ascii="Times New Roman" w:hAnsi="Times New Roman" w:cs="Times New Roman"/>
              </w:rPr>
              <w:t xml:space="preserve">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Обрядовый фольклор календарн</w:t>
            </w:r>
            <w:proofErr w:type="gramStart"/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 xml:space="preserve"> земледельческого цикла.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Весенне – летние обряды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107C" w:rsidRPr="005F107C">
              <w:rPr>
                <w:rFonts w:ascii="Times New Roman" w:hAnsi="Times New Roman" w:cs="Times New Roman"/>
              </w:rPr>
              <w:t xml:space="preserve">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Осенние обряды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</w:tcPr>
          <w:p w:rsidR="00CD1AEA" w:rsidRPr="00EC3B05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5F107C" w:rsidRPr="005F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Хороводы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5F107C" w:rsidP="005F107C">
            <w:pPr>
              <w:tabs>
                <w:tab w:val="left" w:pos="1065"/>
                <w:tab w:val="left" w:pos="15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</w:t>
            </w:r>
            <w:r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 хороводов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107C" w:rsidRPr="005F107C">
              <w:rPr>
                <w:rFonts w:ascii="Times New Roman" w:hAnsi="Times New Roman" w:cs="Times New Roman"/>
              </w:rPr>
              <w:t xml:space="preserve">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Разновидности хороводов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Орнаментальные хороводы. Игровые хороводы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домашнего задания в полном объеме (анализ текста, разбор </w:t>
            </w:r>
            <w:r w:rsidR="001F5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строения напева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D1AEA" w:rsidRPr="00EC3B05" w:rsidRDefault="005F107C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</w:tcPr>
          <w:p w:rsidR="00CD1AEA" w:rsidRPr="00EC3B05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="005F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Эпические жанры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="005F107C" w:rsidRPr="005F107C">
              <w:rPr>
                <w:rFonts w:ascii="Times New Roman" w:hAnsi="Times New Roman" w:cs="Times New Roman"/>
              </w:rPr>
              <w:t xml:space="preserve"> </w:t>
            </w:r>
            <w:r w:rsidR="005F107C" w:rsidRPr="005F107C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Северные былины</w:t>
            </w:r>
            <w:r w:rsidR="001F5E18">
              <w:rPr>
                <w:rFonts w:ascii="Times New Roman" w:hAnsi="Times New Roman" w:cs="Times New Roman"/>
                <w:b/>
                <w:sz w:val="24"/>
                <w:szCs w:val="24"/>
              </w:rPr>
              <w:t>. Стилистика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1F5E18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107C" w:rsidRPr="005F107C">
              <w:rPr>
                <w:rFonts w:ascii="Times New Roman" w:hAnsi="Times New Roman" w:cs="Times New Roman"/>
              </w:rPr>
              <w:t xml:space="preserve">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 xml:space="preserve">Былины киевского и новгородского </w:t>
            </w:r>
            <w:r w:rsidR="005F107C">
              <w:rPr>
                <w:rFonts w:ascii="Times New Roman" w:hAnsi="Times New Roman" w:cs="Times New Roman"/>
                <w:sz w:val="24"/>
                <w:szCs w:val="24"/>
              </w:rPr>
              <w:t xml:space="preserve">циклов. </w:t>
            </w:r>
            <w:r w:rsidR="005F107C" w:rsidRPr="005F107C">
              <w:rPr>
                <w:rFonts w:ascii="Times New Roman" w:hAnsi="Times New Roman" w:cs="Times New Roman"/>
                <w:sz w:val="24"/>
                <w:szCs w:val="24"/>
              </w:rPr>
              <w:t>Духовные стихи.</w:t>
            </w:r>
          </w:p>
        </w:tc>
        <w:tc>
          <w:tcPr>
            <w:tcW w:w="1276" w:type="dxa"/>
          </w:tcPr>
          <w:p w:rsidR="00CD1AEA" w:rsidRPr="00EC3B05" w:rsidRDefault="001F5E18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18" w:rsidRPr="00EC3B05" w:rsidTr="00EB2CA4">
        <w:tc>
          <w:tcPr>
            <w:tcW w:w="2677" w:type="dxa"/>
            <w:vMerge/>
          </w:tcPr>
          <w:p w:rsidR="001F5E18" w:rsidRPr="00EC3B05" w:rsidRDefault="001F5E1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1F5E18" w:rsidRPr="00EC3B05" w:rsidRDefault="001F5E1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Былины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скоморощины</w:t>
            </w:r>
            <w:proofErr w:type="spellEnd"/>
          </w:p>
        </w:tc>
        <w:tc>
          <w:tcPr>
            <w:tcW w:w="1276" w:type="dxa"/>
          </w:tcPr>
          <w:p w:rsidR="001F5E18" w:rsidRDefault="001F5E18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F5E18" w:rsidRPr="00EC3B05" w:rsidRDefault="001F5E1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F5E18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5E18" w:rsidRPr="001F5E1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домашнего задания в полном объеме (анализ текста, разбор музыкального строения </w:t>
            </w:r>
            <w:r w:rsidR="001F5E18">
              <w:rPr>
                <w:rFonts w:ascii="Times New Roman" w:hAnsi="Times New Roman" w:cs="Times New Roman"/>
                <w:sz w:val="24"/>
                <w:szCs w:val="24"/>
              </w:rPr>
              <w:t>напева</w:t>
            </w:r>
            <w:r w:rsidR="001F5E18" w:rsidRPr="001F5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5E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CD1AEA" w:rsidRPr="00EC3B05" w:rsidRDefault="001F5E18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</w:tcPr>
          <w:p w:rsidR="00CD1AEA" w:rsidRPr="00EC3B05" w:rsidRDefault="00CD1AEA" w:rsidP="00AB6908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AB6908" w:rsidRPr="00AB6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Обряд </w:t>
            </w:r>
            <w:r w:rsidR="00AB6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AB6908" w:rsidRPr="00AB6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усской свадьбы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="0002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Свадебные жанры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026DDB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4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908" w:rsidRPr="00AB6908">
              <w:rPr>
                <w:rFonts w:ascii="Times New Roman" w:hAnsi="Times New Roman" w:cs="Times New Roman"/>
                <w:sz w:val="24"/>
                <w:szCs w:val="24"/>
              </w:rPr>
              <w:t>Свадебные жанры до венчания. Символика свадебных жанров. Свадебные жанры после венчания.</w:t>
            </w:r>
          </w:p>
        </w:tc>
        <w:tc>
          <w:tcPr>
            <w:tcW w:w="1276" w:type="dxa"/>
          </w:tcPr>
          <w:p w:rsidR="00CD1AEA" w:rsidRPr="00EC3B05" w:rsidRDefault="00026DDB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6DDB" w:rsidRPr="00026DDB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 в полном объеме (анализ текста, разбор музыкального строения напева)</w:t>
            </w:r>
          </w:p>
        </w:tc>
        <w:tc>
          <w:tcPr>
            <w:tcW w:w="1276" w:type="dxa"/>
          </w:tcPr>
          <w:p w:rsidR="00CD1AEA" w:rsidRPr="00EC3B05" w:rsidRDefault="00026DDB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DB" w:rsidRPr="00EC3B05" w:rsidTr="00EB2CA4">
        <w:tc>
          <w:tcPr>
            <w:tcW w:w="2677" w:type="dxa"/>
          </w:tcPr>
          <w:p w:rsidR="00026DDB" w:rsidRPr="00EC3B05" w:rsidRDefault="00026DDB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026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Исторические песни</w:t>
            </w:r>
          </w:p>
        </w:tc>
        <w:tc>
          <w:tcPr>
            <w:tcW w:w="9055" w:type="dxa"/>
          </w:tcPr>
          <w:p w:rsidR="00026DDB" w:rsidRPr="00EC3B05" w:rsidRDefault="00026DDB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6DDB" w:rsidRDefault="00026DDB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DB" w:rsidRPr="00EC3B05" w:rsidRDefault="00026DDB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026DDB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 </w:t>
            </w:r>
            <w:r w:rsidRPr="00026DDB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Исторические песни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026DDB">
            <w:pPr>
              <w:tabs>
                <w:tab w:val="left" w:pos="7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6D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26DD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6DDB">
              <w:t xml:space="preserve"> </w:t>
            </w:r>
            <w:r w:rsidR="00026DDB" w:rsidRPr="00026DDB">
              <w:rPr>
                <w:rFonts w:ascii="Times New Roman" w:hAnsi="Times New Roman" w:cs="Times New Roman"/>
                <w:sz w:val="24"/>
                <w:szCs w:val="24"/>
              </w:rPr>
              <w:t>Лирическая протяжная песня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</w:tcPr>
          <w:p w:rsidR="00CD1AEA" w:rsidRPr="00EC3B05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</w:tcPr>
          <w:p w:rsidR="00CD1AEA" w:rsidRPr="00EC3B05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CD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</w:tcPr>
          <w:p w:rsidR="00CD1AEA" w:rsidRPr="00EC3B05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 w:val="restart"/>
          </w:tcPr>
          <w:p w:rsidR="00CD1AEA" w:rsidRDefault="00CD1AE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2677" w:type="dxa"/>
            <w:vMerge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11732" w:type="dxa"/>
            <w:gridSpan w:val="2"/>
          </w:tcPr>
          <w:p w:rsidR="00CD1AEA" w:rsidRPr="00EB2CA4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A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1AEA" w:rsidRPr="00EC3B05" w:rsidRDefault="00CD1AEA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A" w:rsidRPr="00EC3B05" w:rsidTr="00EB2CA4">
        <w:tc>
          <w:tcPr>
            <w:tcW w:w="11732" w:type="dxa"/>
            <w:gridSpan w:val="2"/>
          </w:tcPr>
          <w:p w:rsidR="00CD1AEA" w:rsidRPr="00EB2CA4" w:rsidRDefault="00CD1AEA" w:rsidP="001469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CD1AEA" w:rsidRPr="00EC3B05" w:rsidRDefault="00CD1AEA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CD1AEA" w:rsidRDefault="00CD1AEA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2CA4" w:rsidRPr="00EB2CA4" w:rsidRDefault="00EB2CA4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>Реализация программы дисциплины треб</w:t>
      </w:r>
      <w:r>
        <w:rPr>
          <w:rFonts w:ascii="Times New Roman" w:hAnsi="Times New Roman" w:cs="Times New Roman"/>
          <w:sz w:val="28"/>
          <w:szCs w:val="28"/>
        </w:rPr>
        <w:t>ует наличия учебного кабинета – му</w:t>
      </w:r>
      <w:r w:rsidRPr="00EB2CA4">
        <w:rPr>
          <w:rFonts w:ascii="Times New Roman" w:hAnsi="Times New Roman" w:cs="Times New Roman"/>
          <w:sz w:val="28"/>
          <w:szCs w:val="28"/>
        </w:rPr>
        <w:t xml:space="preserve">зыкально-теоретических дисциплин, кабинета музыкальной литературы. </w:t>
      </w: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>Оборудование учебного каб</w:t>
      </w:r>
      <w:r>
        <w:rPr>
          <w:rFonts w:ascii="Times New Roman" w:hAnsi="Times New Roman" w:cs="Times New Roman"/>
          <w:sz w:val="28"/>
          <w:szCs w:val="28"/>
        </w:rPr>
        <w:t xml:space="preserve">инета: фортепиано, доска, столы, </w:t>
      </w:r>
      <w:r w:rsidRPr="00EB2CA4">
        <w:rPr>
          <w:rFonts w:ascii="Times New Roman" w:hAnsi="Times New Roman" w:cs="Times New Roman"/>
          <w:sz w:val="28"/>
          <w:szCs w:val="28"/>
        </w:rPr>
        <w:t xml:space="preserve">парты. 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компьютер.</w:t>
      </w:r>
    </w:p>
    <w:p w:rsidR="00146970" w:rsidRDefault="00146970" w:rsidP="00146970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CA4" w:rsidRDefault="00EB2CA4" w:rsidP="00146970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ний, Интернет-ресурсов, дополни</w:t>
      </w:r>
      <w:r w:rsidRPr="00EB2CA4">
        <w:rPr>
          <w:rFonts w:ascii="Times New Roman" w:hAnsi="Times New Roman" w:cs="Times New Roman"/>
          <w:b/>
          <w:bCs/>
          <w:sz w:val="28"/>
          <w:szCs w:val="28"/>
        </w:rPr>
        <w:t>тельной литературы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F41EE6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Pr="00F41EE6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Pr="007C7578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 xml:space="preserve">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41EE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1EE6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F7DF9" w:rsidRPr="000F7DF9" w:rsidTr="000F7DF9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F9" w:rsidRPr="000F7DF9" w:rsidRDefault="00146970" w:rsidP="00146970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методы контроля и оценки ре</w:t>
            </w: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зультатов обучения</w:t>
            </w:r>
          </w:p>
        </w:tc>
      </w:tr>
      <w:tr w:rsidR="000F7DF9" w:rsidRPr="000F7DF9" w:rsidTr="000F7DF9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146970" w:rsidRPr="000F7DF9" w:rsidRDefault="00146970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F7DF9" w:rsidRDefault="000F7DF9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Default="0072708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81" w:rsidRPr="00727081" w:rsidRDefault="00727081" w:rsidP="007270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08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727081" w:rsidRDefault="00727081" w:rsidP="007270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proofErr w:type="gramStart"/>
      <w:r w:rsidRPr="0072708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</w:t>
      </w:r>
      <w:proofErr w:type="gramEnd"/>
      <w:r w:rsidRPr="0072708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В РАБОЧУЮ ПРОГРАММУ</w:t>
      </w:r>
    </w:p>
    <w:p w:rsidR="00727081" w:rsidRPr="00727081" w:rsidRDefault="00727081" w:rsidP="007270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505"/>
      </w:tblGrid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 раздела/пункта программы практики</w:t>
            </w:r>
          </w:p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раздела/пункта</w:t>
            </w:r>
          </w:p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 лица, внесшего изменения</w:t>
            </w: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7081" w:rsidRPr="00953C12" w:rsidTr="0072708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81" w:rsidRPr="00953C12" w:rsidRDefault="00727081" w:rsidP="00727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27081" w:rsidRPr="00F41EE6" w:rsidRDefault="00727081" w:rsidP="0072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7081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7D" w:rsidRDefault="00E47D7D" w:rsidP="001777F2">
      <w:pPr>
        <w:spacing w:after="0" w:line="240" w:lineRule="auto"/>
      </w:pPr>
      <w:r>
        <w:separator/>
      </w:r>
    </w:p>
  </w:endnote>
  <w:endnote w:type="continuationSeparator" w:id="0">
    <w:p w:rsidR="00E47D7D" w:rsidRDefault="00E47D7D" w:rsidP="0017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7D" w:rsidRDefault="00E47D7D" w:rsidP="001777F2">
      <w:pPr>
        <w:spacing w:after="0" w:line="240" w:lineRule="auto"/>
      </w:pPr>
      <w:r>
        <w:separator/>
      </w:r>
    </w:p>
  </w:footnote>
  <w:footnote w:type="continuationSeparator" w:id="0">
    <w:p w:rsidR="00E47D7D" w:rsidRDefault="00E47D7D" w:rsidP="00177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26DDB"/>
    <w:rsid w:val="0007138C"/>
    <w:rsid w:val="000747DB"/>
    <w:rsid w:val="000F7DF9"/>
    <w:rsid w:val="001440D0"/>
    <w:rsid w:val="00146970"/>
    <w:rsid w:val="001777F2"/>
    <w:rsid w:val="001F5E18"/>
    <w:rsid w:val="0024174E"/>
    <w:rsid w:val="00313C38"/>
    <w:rsid w:val="00334BD5"/>
    <w:rsid w:val="003A398B"/>
    <w:rsid w:val="005B7D68"/>
    <w:rsid w:val="005F107C"/>
    <w:rsid w:val="00727081"/>
    <w:rsid w:val="007C7578"/>
    <w:rsid w:val="008A2EC2"/>
    <w:rsid w:val="008E2235"/>
    <w:rsid w:val="009024E7"/>
    <w:rsid w:val="00927ECF"/>
    <w:rsid w:val="00AB6908"/>
    <w:rsid w:val="00C43626"/>
    <w:rsid w:val="00CD1AEA"/>
    <w:rsid w:val="00DC30AD"/>
    <w:rsid w:val="00E47D7D"/>
    <w:rsid w:val="00EB2CA4"/>
    <w:rsid w:val="00EC3B05"/>
    <w:rsid w:val="00F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7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77F2"/>
  </w:style>
  <w:style w:type="paragraph" w:styleId="a8">
    <w:name w:val="footer"/>
    <w:basedOn w:val="a"/>
    <w:link w:val="a9"/>
    <w:uiPriority w:val="99"/>
    <w:unhideWhenUsed/>
    <w:rsid w:val="0017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7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77F2"/>
  </w:style>
  <w:style w:type="paragraph" w:styleId="a8">
    <w:name w:val="footer"/>
    <w:basedOn w:val="a"/>
    <w:link w:val="a9"/>
    <w:uiPriority w:val="99"/>
    <w:unhideWhenUsed/>
    <w:rsid w:val="00177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2023-11-09T00:33:00Z</dcterms:created>
  <dcterms:modified xsi:type="dcterms:W3CDTF">2025-10-31T07:45:00Z</dcterms:modified>
</cp:coreProperties>
</file>