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A1C1" w14:textId="12AC1559" w:rsidR="00CD7396" w:rsidRPr="00CD7396" w:rsidRDefault="00D059B1" w:rsidP="00D059B1">
      <w:pPr>
        <w:jc w:val="right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Приложение 19</w:t>
      </w:r>
    </w:p>
    <w:p w14:paraId="0603583C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495CB795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04FBBB67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485123F4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6BDD10B2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1AD65A54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2C53FE17" w14:textId="77777777" w:rsid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6EBBBFA3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33B3B4EB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10307A02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2EC56203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654DEB46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7947C2A1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51029166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6A90DA15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520B4446" w14:textId="77777777" w:rsidR="00D059B1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154719CF" w14:textId="77777777" w:rsidR="00D059B1" w:rsidRPr="00CD7396" w:rsidRDefault="00D059B1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14:paraId="2D478D53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2D05823E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47625D3D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239FC966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aps/>
          <w:sz w:val="24"/>
          <w:szCs w:val="24"/>
          <w:lang w:eastAsia="ar-SA"/>
        </w:rPr>
      </w:pPr>
    </w:p>
    <w:p w14:paraId="43FE1889" w14:textId="77777777" w:rsidR="00CD7396" w:rsidRPr="00CD7396" w:rsidRDefault="00CD7396" w:rsidP="00CD7396">
      <w:pPr>
        <w:ind w:hanging="1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CD7396">
        <w:rPr>
          <w:rFonts w:eastAsia="Calibri" w:cs="Times New Roman"/>
          <w:b/>
          <w:sz w:val="24"/>
          <w:szCs w:val="24"/>
          <w:lang w:eastAsia="en-US"/>
        </w:rPr>
        <w:t xml:space="preserve">РАБОЧАЯ ПРОГРАММА ДИСЦИПЛИНЫ </w:t>
      </w:r>
    </w:p>
    <w:p w14:paraId="06000861" w14:textId="77777777" w:rsidR="00CD7396" w:rsidRPr="00CD7396" w:rsidRDefault="00CD7396" w:rsidP="00CD7396">
      <w:pPr>
        <w:ind w:hanging="10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4A4E2517" w14:textId="77777777" w:rsidR="00CD7396" w:rsidRPr="00CD7396" w:rsidRDefault="00C850E1" w:rsidP="00CD7396">
      <w:pPr>
        <w:ind w:hanging="10"/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МДК 02.02</w:t>
      </w:r>
      <w:r w:rsidR="00CD7396" w:rsidRPr="00CD7396">
        <w:rPr>
          <w:rFonts w:eastAsia="Times New Roman" w:cs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/>
          <w:sz w:val="28"/>
          <w:szCs w:val="28"/>
          <w:lang w:eastAsia="ar-SA"/>
        </w:rPr>
        <w:t>Исполнительская подготовка</w:t>
      </w:r>
    </w:p>
    <w:p w14:paraId="32F1B182" w14:textId="77777777" w:rsidR="00CD7396" w:rsidRPr="00CD7396" w:rsidRDefault="00C850E1" w:rsidP="00CD7396">
      <w:pPr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caps/>
          <w:sz w:val="28"/>
          <w:szCs w:val="28"/>
          <w:lang w:eastAsia="ar-SA"/>
        </w:rPr>
        <w:t>УП 02.02</w:t>
      </w:r>
      <w:r w:rsidR="00CD7396" w:rsidRPr="00CD7396">
        <w:rPr>
          <w:rFonts w:eastAsia="Times New Roman" w:cs="Times New Roman"/>
          <w:caps/>
          <w:sz w:val="28"/>
          <w:szCs w:val="28"/>
          <w:lang w:eastAsia="ar-SA"/>
        </w:rPr>
        <w:t xml:space="preserve">. </w:t>
      </w:r>
      <w:r w:rsidR="00CD7396" w:rsidRPr="00CD7396">
        <w:rPr>
          <w:rFonts w:eastAsia="Times New Roman" w:cs="Times New Roman"/>
          <w:sz w:val="28"/>
          <w:szCs w:val="28"/>
          <w:lang w:eastAsia="ar-SA"/>
        </w:rPr>
        <w:t>Учебная практика (без отрыва от учебного процесса)</w:t>
      </w:r>
    </w:p>
    <w:p w14:paraId="7D338D02" w14:textId="77777777" w:rsidR="00CD7396" w:rsidRPr="00CD7396" w:rsidRDefault="00CD7396" w:rsidP="00CD7396">
      <w:pPr>
        <w:jc w:val="center"/>
        <w:rPr>
          <w:rFonts w:eastAsia="Times New Roman" w:cs="Times New Roman"/>
          <w:sz w:val="28"/>
          <w:szCs w:val="28"/>
          <w:lang w:eastAsia="ar-SA"/>
        </w:rPr>
      </w:pPr>
    </w:p>
    <w:p w14:paraId="3DB57C30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66A1E04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00E84D3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280A78C8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4C85A3D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53A97E0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3E12B51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0478C14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3D5CA4F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2BBF19E2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5D50BD21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D748682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A591C2A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479A69AC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9D4D36A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44BF3A83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734857C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4F1D458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C6BF5D5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14C2B942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D49DA64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54BF7C2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2E6CA79E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19671F95" w14:textId="055DC033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="004B5F4F">
        <w:rPr>
          <w:rFonts w:eastAsia="Times New Roman" w:cs="Times New Roman"/>
          <w:sz w:val="24"/>
          <w:szCs w:val="24"/>
          <w:lang w:eastAsia="ar-SA"/>
        </w:rPr>
        <w:t xml:space="preserve">                            202</w:t>
      </w:r>
      <w:r w:rsidR="00D0359D">
        <w:rPr>
          <w:rFonts w:eastAsia="Times New Roman" w:cs="Times New Roman"/>
          <w:sz w:val="24"/>
          <w:szCs w:val="24"/>
          <w:lang w:eastAsia="ar-SA"/>
        </w:rPr>
        <w:t>5</w:t>
      </w:r>
      <w:r w:rsidRPr="00CD7396">
        <w:rPr>
          <w:rFonts w:eastAsia="Times New Roman" w:cs="Times New Roman"/>
          <w:sz w:val="24"/>
          <w:szCs w:val="24"/>
          <w:lang w:eastAsia="ar-SA"/>
        </w:rPr>
        <w:t xml:space="preserve"> г.</w:t>
      </w:r>
    </w:p>
    <w:p w14:paraId="24336009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61F808FE" w14:textId="77777777" w:rsidR="00CD7396" w:rsidRDefault="00CD7396" w:rsidP="00A939CC">
      <w:pPr>
        <w:jc w:val="center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br w:type="page"/>
      </w:r>
      <w:r w:rsidRPr="00CD7396">
        <w:rPr>
          <w:rFonts w:eastAsia="Times New Roman" w:cs="Times New Roman"/>
          <w:sz w:val="24"/>
          <w:szCs w:val="24"/>
          <w:lang w:eastAsia="ar-SA"/>
        </w:rPr>
        <w:lastRenderedPageBreak/>
        <w:t>СОДЕРЖАНИЕ</w:t>
      </w:r>
    </w:p>
    <w:p w14:paraId="037DDC4F" w14:textId="77777777" w:rsidR="00A939CC" w:rsidRPr="00CD7396" w:rsidRDefault="00A939CC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E79629F" w14:textId="77777777" w:rsidR="00CD7396" w:rsidRPr="00CD7396" w:rsidRDefault="00CD7396" w:rsidP="00CD7396">
      <w:pPr>
        <w:ind w:left="823"/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1C92FC6" w14:textId="77777777" w:rsidR="00CD7396" w:rsidRPr="00A939CC" w:rsidRDefault="00CD7396" w:rsidP="00CD7396">
      <w:pPr>
        <w:tabs>
          <w:tab w:val="right" w:leader="dot" w:pos="9345"/>
        </w:tabs>
        <w:rPr>
          <w:rFonts w:eastAsia="Times New Roman" w:cs="Times New Roman"/>
          <w:noProof/>
          <w:sz w:val="24"/>
          <w:szCs w:val="24"/>
          <w:lang w:eastAsia="ar-SA" w:bidi="ru-RU"/>
        </w:rPr>
      </w:pPr>
      <w:r w:rsidRPr="00A939CC">
        <w:rPr>
          <w:rFonts w:eastAsia="Times New Roman" w:cs="Times New Roman"/>
          <w:sz w:val="24"/>
          <w:szCs w:val="24"/>
          <w:lang w:eastAsia="ar-SA"/>
        </w:rPr>
        <w:fldChar w:fldCharType="begin"/>
      </w:r>
      <w:r w:rsidRPr="00A939CC">
        <w:rPr>
          <w:rFonts w:eastAsia="Times New Roman" w:cs="Times New Roman"/>
          <w:sz w:val="24"/>
          <w:szCs w:val="24"/>
          <w:lang w:eastAsia="ar-SA"/>
        </w:rPr>
        <w:instrText xml:space="preserve"> TOC \o "1-3" \h \z \u </w:instrText>
      </w:r>
      <w:r w:rsidRPr="00A939CC">
        <w:rPr>
          <w:rFonts w:eastAsia="Times New Roman" w:cs="Times New Roman"/>
          <w:sz w:val="24"/>
          <w:szCs w:val="24"/>
          <w:lang w:eastAsia="ar-SA"/>
        </w:rPr>
        <w:fldChar w:fldCharType="separate"/>
      </w:r>
      <w:hyperlink w:anchor="_Toc151476197" w:history="1">
        <w:r w:rsidRPr="00A939CC">
          <w:rPr>
            <w:rFonts w:eastAsia="Times New Roman" w:cs="Times New Roman"/>
            <w:caps/>
            <w:noProof/>
            <w:sz w:val="24"/>
            <w:szCs w:val="24"/>
            <w:lang w:eastAsia="ar-SA"/>
          </w:rPr>
          <w:t xml:space="preserve">1. </w:t>
        </w:r>
        <w:r w:rsidRPr="00A939CC">
          <w:rPr>
            <w:rFonts w:eastAsia="Times New Roman" w:cs="Times New Roman"/>
            <w:noProof/>
            <w:sz w:val="24"/>
            <w:szCs w:val="24"/>
            <w:lang w:eastAsia="ar-SA" w:bidi="ru-RU"/>
          </w:rPr>
          <w:t>Общая характеристика рабочей программы дисциплины</w:t>
        </w:r>
        <w:r w:rsidRPr="00A939CC">
          <w:rPr>
            <w:rFonts w:eastAsia="Times New Roman" w:cs="Times New Roman"/>
            <w:caps/>
            <w:sz w:val="28"/>
            <w:szCs w:val="28"/>
            <w:lang w:eastAsia="ar-SA"/>
          </w:rPr>
          <w:t xml:space="preserve"> </w:t>
        </w:r>
        <w:r w:rsidRPr="00A939CC">
          <w:rPr>
            <w:rFonts w:eastAsia="Times New Roman" w:cs="Times New Roman"/>
            <w:noProof/>
            <w:sz w:val="24"/>
            <w:szCs w:val="24"/>
            <w:lang w:eastAsia="ar-SA" w:bidi="ru-RU"/>
          </w:rPr>
          <w:t>УП 02.01. Учебная практика (без отрыва от учебного процесса)</w:t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ab/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begin"/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instrText xml:space="preserve"> PAGEREF _Toc151476197 \h </w:instrText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separate"/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>4</w:t>
        </w:r>
        <w:r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end"/>
        </w:r>
      </w:hyperlink>
    </w:p>
    <w:p w14:paraId="7E3A99BD" w14:textId="77777777" w:rsidR="00CD7396" w:rsidRPr="00A939CC" w:rsidRDefault="00D059B1" w:rsidP="00CD7396">
      <w:pPr>
        <w:tabs>
          <w:tab w:val="right" w:leader="dot" w:pos="9345"/>
        </w:tabs>
        <w:jc w:val="center"/>
        <w:rPr>
          <w:rFonts w:ascii="Calibri" w:eastAsia="Times New Roman" w:hAnsi="Calibri" w:cs="Times New Roman"/>
          <w:noProof/>
          <w:sz w:val="22"/>
          <w:szCs w:val="22"/>
        </w:rPr>
      </w:pPr>
      <w:hyperlink w:anchor="_Toc151476198" w:history="1">
        <w:r w:rsidR="00CD7396" w:rsidRPr="00A939CC">
          <w:rPr>
            <w:rFonts w:eastAsia="Times New Roman" w:cs="Times New Roman"/>
            <w:noProof/>
            <w:sz w:val="24"/>
            <w:szCs w:val="24"/>
            <w:lang w:val="x-none" w:eastAsia="ar-SA"/>
          </w:rPr>
          <w:t>2. Структура и содержание общеобразовательной дисциплины</w: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ab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begin"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instrText xml:space="preserve"> PAGEREF _Toc151476198 \h </w:instrTex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separate"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>5</w: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end"/>
        </w:r>
      </w:hyperlink>
    </w:p>
    <w:p w14:paraId="2928ED8F" w14:textId="77777777" w:rsidR="00CD7396" w:rsidRPr="00A939CC" w:rsidRDefault="00D059B1" w:rsidP="00CD7396">
      <w:pPr>
        <w:tabs>
          <w:tab w:val="right" w:leader="dot" w:pos="9345"/>
        </w:tabs>
        <w:jc w:val="center"/>
        <w:rPr>
          <w:rFonts w:ascii="Calibri" w:eastAsia="Times New Roman" w:hAnsi="Calibri" w:cs="Times New Roman"/>
          <w:noProof/>
          <w:sz w:val="22"/>
          <w:szCs w:val="22"/>
        </w:rPr>
      </w:pPr>
      <w:hyperlink w:anchor="_Toc151476199" w:history="1">
        <w:r w:rsidR="00CD7396" w:rsidRPr="00A939CC">
          <w:rPr>
            <w:rFonts w:eastAsia="Times New Roman" w:cs="Times New Roman"/>
            <w:noProof/>
            <w:sz w:val="24"/>
            <w:szCs w:val="24"/>
            <w:lang w:eastAsia="ar-SA"/>
          </w:rPr>
          <w:t>3. Условия реализации программы общеобразовательной дисциплины</w: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ab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begin"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instrText xml:space="preserve"> PAGEREF _Toc151476199 \h </w:instrTex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separate"/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t>10</w:t>
        </w:r>
        <w:r w:rsidR="00CD7396" w:rsidRPr="00A939CC">
          <w:rPr>
            <w:rFonts w:eastAsia="Times New Roman" w:cs="Times New Roman"/>
            <w:noProof/>
            <w:webHidden/>
            <w:sz w:val="24"/>
            <w:szCs w:val="24"/>
            <w:lang w:eastAsia="ar-SA"/>
          </w:rPr>
          <w:fldChar w:fldCharType="end"/>
        </w:r>
      </w:hyperlink>
    </w:p>
    <w:p w14:paraId="222E5135" w14:textId="77777777" w:rsidR="00CD7396" w:rsidRPr="00A939CC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  <w:r w:rsidRPr="00A939CC">
        <w:rPr>
          <w:rFonts w:eastAsia="Times New Roman" w:cs="Times New Roman"/>
          <w:b/>
          <w:bCs/>
          <w:sz w:val="24"/>
          <w:szCs w:val="24"/>
          <w:lang w:eastAsia="ar-SA"/>
        </w:rPr>
        <w:fldChar w:fldCharType="end"/>
      </w:r>
    </w:p>
    <w:p w14:paraId="65EE11F4" w14:textId="77777777" w:rsidR="00CD7396" w:rsidRPr="00A939CC" w:rsidRDefault="00CD7396" w:rsidP="00CD7396">
      <w:pPr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7933A437" w14:textId="77777777" w:rsidR="00CD7396" w:rsidRPr="00CD7396" w:rsidRDefault="00CD7396" w:rsidP="00CD7396">
      <w:pPr>
        <w:ind w:left="-15" w:firstLine="566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4D2FC55F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CB39CDC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51958B79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1147BD8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9DFF3F9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5F9F5D83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FD3646B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BC06A69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4FBF1CA1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1BA2846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DA7F2D4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F1B69FB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59BDC083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5F8F4505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1657AC15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C715E3F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4396EB3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A58C4BD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A8035DE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39F49C1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40DD7596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AF4DABB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6E77E63D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08C895BE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12255CF0" w14:textId="77777777" w:rsidR="00CD7396" w:rsidRPr="00CD7396" w:rsidRDefault="00CD7396" w:rsidP="00CD7396">
      <w:pPr>
        <w:widowControl w:val="0"/>
        <w:tabs>
          <w:tab w:val="left" w:pos="0"/>
        </w:tabs>
        <w:suppressAutoHyphens/>
        <w:ind w:firstLine="1440"/>
        <w:rPr>
          <w:rFonts w:eastAsia="Times New Roman" w:cs="Times New Roman"/>
          <w:sz w:val="28"/>
          <w:szCs w:val="28"/>
          <w:vertAlign w:val="superscript"/>
          <w:lang w:eastAsia="ar-SA"/>
        </w:rPr>
      </w:pPr>
    </w:p>
    <w:p w14:paraId="3E6B1E88" w14:textId="77777777" w:rsidR="00CD7396" w:rsidRPr="00CD7396" w:rsidRDefault="00CD7396" w:rsidP="00CD7396">
      <w:pPr>
        <w:keepNext/>
        <w:tabs>
          <w:tab w:val="num" w:pos="432"/>
        </w:tabs>
        <w:autoSpaceDE w:val="0"/>
        <w:outlineLvl w:val="0"/>
        <w:rPr>
          <w:rFonts w:eastAsia="Times New Roman" w:cs="Times New Roman"/>
          <w:b/>
          <w:sz w:val="28"/>
          <w:szCs w:val="24"/>
          <w:lang w:val="x-none" w:eastAsia="ar-SA" w:bidi="ru-RU"/>
        </w:rPr>
      </w:pPr>
      <w:r w:rsidRPr="00CD7396">
        <w:rPr>
          <w:rFonts w:eastAsia="Times New Roman" w:cs="Times New Roman"/>
          <w:bCs/>
          <w:i/>
          <w:sz w:val="28"/>
          <w:szCs w:val="28"/>
          <w:lang w:val="x-none" w:eastAsia="ar-SA"/>
        </w:rPr>
        <w:br w:type="page"/>
      </w:r>
      <w:bookmarkStart w:id="1" w:name="_Toc151476197"/>
      <w:r w:rsidRPr="00CD7396">
        <w:rPr>
          <w:rFonts w:eastAsia="Times New Roman" w:cs="Times New Roman"/>
          <w:b/>
          <w:caps/>
          <w:sz w:val="28"/>
          <w:szCs w:val="28"/>
          <w:lang w:val="x-none" w:eastAsia="ar-SA"/>
        </w:rPr>
        <w:lastRenderedPageBreak/>
        <w:t xml:space="preserve">1. </w:t>
      </w:r>
      <w:r w:rsidRPr="00CD7396">
        <w:rPr>
          <w:rFonts w:eastAsia="Times New Roman" w:cs="Times New Roman"/>
          <w:b/>
          <w:sz w:val="28"/>
          <w:szCs w:val="24"/>
          <w:lang w:val="x-none" w:eastAsia="ar-SA" w:bidi="ru-RU"/>
        </w:rPr>
        <w:t>Общая характеристика рабочей программы</w:t>
      </w:r>
      <w:r w:rsidRPr="00CD7396">
        <w:rPr>
          <w:rFonts w:eastAsia="Times New Roman" w:cs="Times New Roman"/>
          <w:b/>
          <w:sz w:val="28"/>
          <w:szCs w:val="24"/>
          <w:lang w:eastAsia="ar-SA" w:bidi="ru-RU"/>
        </w:rPr>
        <w:t xml:space="preserve"> </w:t>
      </w:r>
      <w:bookmarkEnd w:id="1"/>
      <w:r w:rsidRPr="00CD7396">
        <w:rPr>
          <w:rFonts w:eastAsia="Times New Roman" w:cs="Times New Roman"/>
          <w:b/>
          <w:sz w:val="28"/>
          <w:szCs w:val="24"/>
          <w:lang w:eastAsia="ar-SA" w:bidi="ru-RU"/>
        </w:rPr>
        <w:t xml:space="preserve">дисциплины </w:t>
      </w:r>
      <w:r w:rsidRPr="00CD7396">
        <w:rPr>
          <w:rFonts w:eastAsia="Times New Roman" w:cs="Times New Roman"/>
          <w:b/>
          <w:sz w:val="28"/>
          <w:szCs w:val="24"/>
          <w:lang w:val="x-none" w:eastAsia="ar-SA" w:bidi="ru-RU"/>
        </w:rPr>
        <w:t>УП 02.01. Учебная практика (без отрыва от учебного процесса)</w:t>
      </w:r>
    </w:p>
    <w:p w14:paraId="2E7F1BDA" w14:textId="77777777" w:rsidR="00CD7396" w:rsidRPr="00CD7396" w:rsidRDefault="00CD7396" w:rsidP="00CD7396">
      <w:pPr>
        <w:keepNext/>
        <w:tabs>
          <w:tab w:val="num" w:pos="432"/>
        </w:tabs>
        <w:autoSpaceDE w:val="0"/>
        <w:jc w:val="center"/>
        <w:outlineLvl w:val="0"/>
        <w:rPr>
          <w:rFonts w:eastAsia="Times New Roman" w:cs="Times New Roman"/>
          <w:i/>
          <w:lang w:val="x-none" w:eastAsia="ar-SA"/>
        </w:rPr>
      </w:pPr>
    </w:p>
    <w:p w14:paraId="5D5C48DE" w14:textId="77777777" w:rsidR="00CD7396" w:rsidRPr="00CD7396" w:rsidRDefault="00CD7396" w:rsidP="00CD7396">
      <w:pPr>
        <w:ind w:right="255" w:firstLine="567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CD7396">
        <w:rPr>
          <w:rFonts w:eastAsia="Times New Roman" w:cs="Times New Roman"/>
          <w:b/>
          <w:sz w:val="24"/>
          <w:szCs w:val="24"/>
          <w:lang w:eastAsia="ar-SA"/>
        </w:rPr>
        <w:t>1.1.</w:t>
      </w:r>
      <w:r w:rsidRPr="00CD7396">
        <w:rPr>
          <w:rFonts w:eastAsia="Times New Roman" w:cs="Times New Roman"/>
          <w:b/>
          <w:sz w:val="24"/>
          <w:szCs w:val="24"/>
          <w:lang w:eastAsia="ar-SA"/>
        </w:rPr>
        <w:tab/>
        <w:t>Место дисциплины в структуре образовательной программы СПО:</w:t>
      </w:r>
    </w:p>
    <w:p w14:paraId="38646236" w14:textId="77777777" w:rsidR="00CD7396" w:rsidRPr="00CD7396" w:rsidRDefault="00CD7396" w:rsidP="00CD7396">
      <w:pPr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caps/>
          <w:sz w:val="24"/>
          <w:szCs w:val="24"/>
          <w:lang w:eastAsia="ar-SA"/>
        </w:rPr>
        <w:t xml:space="preserve">УП 02.01. </w:t>
      </w:r>
      <w:r w:rsidRPr="00CD7396">
        <w:rPr>
          <w:rFonts w:eastAsia="Times New Roman" w:cs="Times New Roman"/>
          <w:sz w:val="24"/>
          <w:szCs w:val="24"/>
          <w:lang w:eastAsia="ar-SA"/>
        </w:rPr>
        <w:t>Учебная практика (без отрыва от учебного процесса) является обязательной частью профессионального модуля ПМ.02 Организационно-творческая  деятельность образовательной программы в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 соответствии с ФГОС СПО по </w:t>
      </w:r>
      <w:r w:rsidRPr="00CD7396">
        <w:rPr>
          <w:rFonts w:eastAsia="Times New Roman" w:cs="Times New Roman"/>
          <w:sz w:val="24"/>
          <w:szCs w:val="24"/>
          <w:u w:val="single"/>
          <w:lang w:eastAsia="ar-SA"/>
        </w:rPr>
        <w:t>51.02.02. Социально-культурная деятельность (организация и постановка культурно-массовых мероприятий и театрализованных представлений)</w:t>
      </w:r>
    </w:p>
    <w:p w14:paraId="7E188B3A" w14:textId="77777777" w:rsidR="00CD7396" w:rsidRPr="00C850E1" w:rsidRDefault="00CD7396" w:rsidP="00CD7396">
      <w:pPr>
        <w:ind w:right="-1"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C850E1">
        <w:rPr>
          <w:rFonts w:eastAsia="Times New Roman" w:cs="Times New Roman"/>
          <w:sz w:val="24"/>
          <w:szCs w:val="24"/>
          <w:lang w:eastAsia="ar-SA"/>
        </w:rPr>
        <w:t>1.2.</w:t>
      </w:r>
      <w:r w:rsidRPr="00C850E1">
        <w:rPr>
          <w:rFonts w:eastAsia="Times New Roman" w:cs="Times New Roman"/>
          <w:sz w:val="24"/>
          <w:szCs w:val="24"/>
          <w:lang w:eastAsia="ar-SA"/>
        </w:rPr>
        <w:tab/>
        <w:t>Цели и планируемые результаты освоения дисциплины:</w:t>
      </w:r>
    </w:p>
    <w:p w14:paraId="0EA23991" w14:textId="77777777" w:rsidR="00CD7396" w:rsidRPr="00C850E1" w:rsidRDefault="00CD7396" w:rsidP="00CD7396">
      <w:pPr>
        <w:ind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C850E1">
        <w:rPr>
          <w:rFonts w:eastAsia="Times New Roman" w:cs="Times New Roman"/>
          <w:sz w:val="24"/>
          <w:szCs w:val="24"/>
          <w:lang w:eastAsia="ar-SA"/>
        </w:rPr>
        <w:t>1.2.1.</w:t>
      </w:r>
      <w:r w:rsidRPr="00C850E1">
        <w:rPr>
          <w:rFonts w:eastAsia="Times New Roman" w:cs="Times New Roman"/>
          <w:sz w:val="24"/>
          <w:szCs w:val="24"/>
          <w:lang w:eastAsia="ar-SA"/>
        </w:rPr>
        <w:tab/>
        <w:t>Цели дисциплины</w:t>
      </w:r>
    </w:p>
    <w:p w14:paraId="00872F25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В результате освоения дисциплины обучающийся должен уметь:</w:t>
      </w:r>
    </w:p>
    <w:p w14:paraId="5D284C25" w14:textId="77777777" w:rsidR="00C850E1" w:rsidRPr="005970C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 xml:space="preserve">- работы с актерами, отдельными участниками мероприятий и творческими коллективами, </w:t>
      </w:r>
    </w:p>
    <w:p w14:paraId="6DFE2000" w14:textId="77777777" w:rsidR="00C850E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>- личного участия в пост</w:t>
      </w:r>
      <w:r>
        <w:rPr>
          <w:rFonts w:eastAsia="Calibri" w:cs="Times New Roman"/>
          <w:sz w:val="24"/>
          <w:szCs w:val="24"/>
          <w:lang w:eastAsia="en-US"/>
        </w:rPr>
        <w:t>ановках в качестве исполнителя;</w:t>
      </w:r>
    </w:p>
    <w:p w14:paraId="491E8F45" w14:textId="77777777" w:rsidR="00CF5F18" w:rsidRPr="005970C1" w:rsidRDefault="00CF5F18" w:rsidP="00C850E1">
      <w:pPr>
        <w:rPr>
          <w:rFonts w:eastAsia="Calibri" w:cs="Times New Roman"/>
          <w:sz w:val="24"/>
          <w:szCs w:val="24"/>
          <w:lang w:eastAsia="en-US"/>
        </w:rPr>
      </w:pPr>
    </w:p>
    <w:p w14:paraId="346B19DE" w14:textId="77777777" w:rsidR="00C850E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 xml:space="preserve"> Умения:</w:t>
      </w:r>
    </w:p>
    <w:p w14:paraId="0BCC1E49" w14:textId="77777777" w:rsidR="00CF5F18" w:rsidRPr="005970C1" w:rsidRDefault="00CF5F18" w:rsidP="00C850E1">
      <w:pPr>
        <w:rPr>
          <w:rFonts w:eastAsia="Calibri" w:cs="Times New Roman"/>
          <w:sz w:val="24"/>
          <w:szCs w:val="24"/>
          <w:lang w:eastAsia="en-US"/>
        </w:rPr>
      </w:pPr>
    </w:p>
    <w:p w14:paraId="30B298AF" w14:textId="77777777" w:rsidR="00C850E1" w:rsidRPr="005970C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 xml:space="preserve"> - организовывать и проводить репетиционную работу с коллективом и отдельными исполнителями;</w:t>
      </w:r>
    </w:p>
    <w:p w14:paraId="4E9833F6" w14:textId="77777777" w:rsidR="00C850E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>- разрабатывать и осуществлять постановку эс</w:t>
      </w:r>
      <w:r>
        <w:rPr>
          <w:rFonts w:eastAsia="Calibri" w:cs="Times New Roman"/>
          <w:sz w:val="24"/>
          <w:szCs w:val="24"/>
          <w:lang w:eastAsia="en-US"/>
        </w:rPr>
        <w:t xml:space="preserve">традного номера или программы; </w:t>
      </w:r>
    </w:p>
    <w:p w14:paraId="400E3BA9" w14:textId="77777777" w:rsidR="00C850E1" w:rsidRDefault="00C850E1" w:rsidP="00C850E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AA163B">
        <w:rPr>
          <w:rFonts w:cs="Times New Roman"/>
          <w:sz w:val="24"/>
          <w:szCs w:val="24"/>
        </w:rPr>
        <w:t>работать над сценическим словом, использовать логику и выразительность речи в общении со слушателями и зрителями;</w:t>
      </w:r>
    </w:p>
    <w:p w14:paraId="7D138D52" w14:textId="77777777" w:rsidR="00C850E1" w:rsidRPr="005970C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</w:p>
    <w:p w14:paraId="72217534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В результате освоения дисциплины обучающийся должен знать:</w:t>
      </w:r>
    </w:p>
    <w:p w14:paraId="089A33D2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1EC2B05F" w14:textId="77777777" w:rsidR="00C850E1" w:rsidRPr="00810BAB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 xml:space="preserve">- </w:t>
      </w:r>
      <w:r w:rsidRPr="00810BAB">
        <w:rPr>
          <w:rFonts w:eastAsia="Calibri" w:cs="Times New Roman"/>
          <w:sz w:val="24"/>
          <w:szCs w:val="24"/>
          <w:lang w:eastAsia="en-US"/>
        </w:rPr>
        <w:t>систему обучения актерскому мастерству К.С. Станиславского,</w:t>
      </w:r>
    </w:p>
    <w:p w14:paraId="2DF4DF04" w14:textId="77777777" w:rsidR="00C850E1" w:rsidRPr="00810BAB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810BAB">
        <w:rPr>
          <w:rFonts w:eastAsia="Calibri" w:cs="Times New Roman"/>
          <w:sz w:val="24"/>
          <w:szCs w:val="24"/>
          <w:lang w:eastAsia="en-US"/>
        </w:rPr>
        <w:t xml:space="preserve"> - специфику работы актера в культурно-массовых мероприятиях и театрализованных представлениях;</w:t>
      </w:r>
    </w:p>
    <w:p w14:paraId="261C6044" w14:textId="77777777" w:rsidR="00C850E1" w:rsidRPr="00810BAB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810BAB">
        <w:rPr>
          <w:rFonts w:eastAsia="Calibri" w:cs="Times New Roman"/>
          <w:sz w:val="24"/>
          <w:szCs w:val="24"/>
          <w:lang w:eastAsia="en-US"/>
        </w:rPr>
        <w:t xml:space="preserve"> - элементы психофизического действия, создания сценического образа;</w:t>
      </w:r>
    </w:p>
    <w:p w14:paraId="29A5D2F1" w14:textId="77777777" w:rsidR="00C850E1" w:rsidRPr="005970C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 xml:space="preserve">специфику выразительных средств эстрады; </w:t>
      </w:r>
    </w:p>
    <w:p w14:paraId="599A30E8" w14:textId="77777777" w:rsidR="00C850E1" w:rsidRPr="005970C1" w:rsidRDefault="00C850E1" w:rsidP="00C850E1">
      <w:pPr>
        <w:rPr>
          <w:rFonts w:eastAsia="Calibri" w:cs="Times New Roman"/>
          <w:sz w:val="24"/>
          <w:szCs w:val="24"/>
          <w:lang w:eastAsia="en-US"/>
        </w:rPr>
      </w:pPr>
      <w:r w:rsidRPr="005970C1">
        <w:rPr>
          <w:rFonts w:eastAsia="Calibri" w:cs="Times New Roman"/>
          <w:sz w:val="24"/>
          <w:szCs w:val="24"/>
          <w:lang w:eastAsia="en-US"/>
        </w:rPr>
        <w:t>- принципы создания эстрадного номера и целостного эстрадного представления;</w:t>
      </w:r>
    </w:p>
    <w:p w14:paraId="0B530775" w14:textId="77777777" w:rsidR="00C850E1" w:rsidRPr="007E0E28" w:rsidRDefault="00C850E1" w:rsidP="00C850E1">
      <w:pPr>
        <w:rPr>
          <w:sz w:val="24"/>
          <w:szCs w:val="24"/>
        </w:rPr>
      </w:pPr>
      <w:r w:rsidRPr="007E0E28">
        <w:rPr>
          <w:sz w:val="24"/>
          <w:szCs w:val="24"/>
        </w:rPr>
        <w:t>использовать выразительные средства сценической пластики в постановочной работе;</w:t>
      </w:r>
    </w:p>
    <w:p w14:paraId="0B51B872" w14:textId="77777777" w:rsidR="00C850E1" w:rsidRPr="007E0E28" w:rsidRDefault="00C850E1" w:rsidP="00C850E1">
      <w:pPr>
        <w:rPr>
          <w:sz w:val="24"/>
          <w:szCs w:val="24"/>
        </w:rPr>
      </w:pPr>
      <w:r w:rsidRPr="007E0E28">
        <w:rPr>
          <w:sz w:val="24"/>
          <w:szCs w:val="24"/>
        </w:rPr>
        <w:t>общие закономерности и способы образно пластического решения, возможности сценического движения и пантомимы;</w:t>
      </w:r>
    </w:p>
    <w:p w14:paraId="591DB5F2" w14:textId="77777777" w:rsidR="00C850E1" w:rsidRPr="00CD7396" w:rsidRDefault="00C850E1" w:rsidP="00C85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en-US"/>
        </w:rPr>
        <w:t>-</w:t>
      </w:r>
      <w:r w:rsidRPr="00C850E1">
        <w:rPr>
          <w:rFonts w:eastAsia="Calibri" w:cs="Times New Roman"/>
          <w:sz w:val="24"/>
          <w:szCs w:val="24"/>
          <w:lang w:eastAsia="en-US"/>
        </w:rPr>
        <w:t>особенности работы над словесным действием, "внешнюю" и "внутреннюю" технику словесного действия, принципы орфоэпии, систему речевого тренинга</w:t>
      </w:r>
    </w:p>
    <w:p w14:paraId="63D9D828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37466F2B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 xml:space="preserve">ПК и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ОК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, которые актуализируются при изучении учебной дисциплины:</w:t>
      </w:r>
    </w:p>
    <w:p w14:paraId="24238908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024CCB88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ОК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1. Выбирать способы решения задач профессиональной деятельности применительно к различным контекстам.</w:t>
      </w:r>
    </w:p>
    <w:p w14:paraId="5728C8CB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ОК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4. Эффективно взаимодействовать и работать в коллективе и команде.</w:t>
      </w:r>
    </w:p>
    <w:p w14:paraId="52ABE9EA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bookmarkStart w:id="2" w:name="_Toc151473282"/>
      <w:bookmarkStart w:id="3" w:name="_Toc151476198"/>
    </w:p>
    <w:p w14:paraId="2839A281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ПК 2.1.Разрабатывать и реализовывать культурн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массовые мероприятия и театрализованные представления с применением современных методик</w:t>
      </w:r>
    </w:p>
    <w:p w14:paraId="461C094D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ПК 2.2.Осуществлять управление коллективами народного художественного</w:t>
      </w:r>
    </w:p>
    <w:p w14:paraId="3C9DB207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творчества, досуговыми формированиями (объединениями)</w:t>
      </w:r>
    </w:p>
    <w:p w14:paraId="08C39555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ПК 2.3.Разрабатывать сценарии культурн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массовых мероприятий, театрализованных представлений, осуществлять их постановку, лично участвовать в них в качестве исполнителя.</w:t>
      </w:r>
    </w:p>
    <w:p w14:paraId="524488BD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ПК 2.4. Организовывать и проводить репетиционную работу, тренинги с коллективом и отдельными исполнителями в процессе подготовки культурн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массовых мероприятий и театрализованных представлений, применять игровые технологии и технические средства.</w:t>
      </w:r>
    </w:p>
    <w:p w14:paraId="2A3E909B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3D3E4AE6" w14:textId="77777777" w:rsidR="00CF5F18" w:rsidRDefault="00CF5F18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19CC2310" w14:textId="77777777" w:rsidR="00CF5F18" w:rsidRPr="00CD7396" w:rsidRDefault="00CF5F18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4769D78E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b/>
          <w:sz w:val="28"/>
          <w:szCs w:val="24"/>
          <w:lang w:val="x-none" w:eastAsia="ar-SA"/>
        </w:rPr>
      </w:pPr>
      <w:r w:rsidRPr="00CD7396">
        <w:rPr>
          <w:rFonts w:eastAsia="Times New Roman" w:cs="Times New Roman"/>
          <w:b/>
          <w:sz w:val="28"/>
          <w:szCs w:val="24"/>
          <w:lang w:val="x-none" w:eastAsia="ar-SA"/>
        </w:rPr>
        <w:t>2. Структура и содержание общеобразовательной дисциплины</w:t>
      </w:r>
      <w:bookmarkEnd w:id="2"/>
      <w:bookmarkEnd w:id="3"/>
    </w:p>
    <w:p w14:paraId="427F4C03" w14:textId="77777777" w:rsidR="00CD7396" w:rsidRPr="00CD7396" w:rsidRDefault="00CD7396" w:rsidP="00CD7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 w:cs="Times New Roman"/>
          <w:i/>
          <w:lang w:eastAsia="ar-SA"/>
        </w:rPr>
      </w:pPr>
    </w:p>
    <w:p w14:paraId="2893D85F" w14:textId="77777777" w:rsidR="00CD7396" w:rsidRPr="00CD7396" w:rsidRDefault="00CD7396" w:rsidP="00CD7396">
      <w:pPr>
        <w:ind w:firstLine="426"/>
        <w:rPr>
          <w:rFonts w:eastAsia="Times New Roman" w:cs="Times New Roman"/>
          <w:b/>
          <w:sz w:val="24"/>
          <w:szCs w:val="24"/>
          <w:lang w:eastAsia="ar-SA"/>
        </w:rPr>
      </w:pPr>
      <w:r w:rsidRPr="00CD7396">
        <w:rPr>
          <w:rFonts w:eastAsia="Times New Roman" w:cs="Times New Roman"/>
          <w:b/>
          <w:sz w:val="24"/>
          <w:szCs w:val="24"/>
          <w:lang w:eastAsia="ar-SA"/>
        </w:rPr>
        <w:t>2.1 Объем дисциплины и виды учебной работы</w:t>
      </w:r>
    </w:p>
    <w:p w14:paraId="4AE080B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CD7396" w:rsidRPr="00CD7396" w14:paraId="6FB34E74" w14:textId="77777777" w:rsidTr="00A939CC">
        <w:tc>
          <w:tcPr>
            <w:tcW w:w="7054" w:type="dxa"/>
            <w:shd w:val="clear" w:color="auto" w:fill="auto"/>
          </w:tcPr>
          <w:p w14:paraId="21B6BBE8" w14:textId="77777777" w:rsidR="00CD7396" w:rsidRPr="00CD7396" w:rsidRDefault="00CD7396" w:rsidP="00CD7396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proofErr w:type="gramStart"/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Виде</w:t>
            </w:r>
            <w:proofErr w:type="gramEnd"/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учебной работы</w:t>
            </w:r>
          </w:p>
        </w:tc>
        <w:tc>
          <w:tcPr>
            <w:tcW w:w="2517" w:type="dxa"/>
            <w:shd w:val="clear" w:color="auto" w:fill="auto"/>
          </w:tcPr>
          <w:p w14:paraId="7A537B6F" w14:textId="77777777" w:rsidR="00CD7396" w:rsidRPr="00CD7396" w:rsidRDefault="00CD7396" w:rsidP="00CD7396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Объем в часах</w:t>
            </w:r>
          </w:p>
        </w:tc>
      </w:tr>
      <w:tr w:rsidR="00CD7396" w:rsidRPr="00CD7396" w14:paraId="77FB2693" w14:textId="77777777" w:rsidTr="00A939CC">
        <w:tc>
          <w:tcPr>
            <w:tcW w:w="7054" w:type="dxa"/>
            <w:shd w:val="clear" w:color="auto" w:fill="auto"/>
          </w:tcPr>
          <w:p w14:paraId="4CD59F2B" w14:textId="77777777" w:rsidR="00CD7396" w:rsidRPr="00CD7396" w:rsidRDefault="00CD7396" w:rsidP="00CD7396">
            <w:pPr>
              <w:snapToGrid w:val="0"/>
              <w:rPr>
                <w:rFonts w:eastAsia="Times New Roman" w:cs="Times New Roman"/>
                <w:b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Максимальная учебная нагрузка (всего)</w:t>
            </w:r>
          </w:p>
        </w:tc>
        <w:tc>
          <w:tcPr>
            <w:tcW w:w="2517" w:type="dxa"/>
            <w:shd w:val="clear" w:color="auto" w:fill="auto"/>
          </w:tcPr>
          <w:p w14:paraId="3A48052B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458</w:t>
            </w:r>
          </w:p>
        </w:tc>
      </w:tr>
      <w:tr w:rsidR="00CD7396" w:rsidRPr="00CD7396" w14:paraId="16D4253A" w14:textId="77777777" w:rsidTr="00A939CC">
        <w:tc>
          <w:tcPr>
            <w:tcW w:w="7054" w:type="dxa"/>
            <w:shd w:val="clear" w:color="auto" w:fill="auto"/>
          </w:tcPr>
          <w:p w14:paraId="7903BB14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b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17" w:type="dxa"/>
            <w:shd w:val="clear" w:color="auto" w:fill="auto"/>
          </w:tcPr>
          <w:p w14:paraId="1F2CDAD7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305</w:t>
            </w:r>
          </w:p>
        </w:tc>
      </w:tr>
      <w:tr w:rsidR="00CD7396" w:rsidRPr="00CD7396" w14:paraId="2DA52C32" w14:textId="77777777" w:rsidTr="00A939CC">
        <w:tc>
          <w:tcPr>
            <w:tcW w:w="7054" w:type="dxa"/>
            <w:shd w:val="clear" w:color="auto" w:fill="auto"/>
          </w:tcPr>
          <w:p w14:paraId="63A4E19C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в том числе:</w:t>
            </w:r>
          </w:p>
        </w:tc>
        <w:tc>
          <w:tcPr>
            <w:tcW w:w="2517" w:type="dxa"/>
            <w:shd w:val="clear" w:color="auto" w:fill="auto"/>
          </w:tcPr>
          <w:p w14:paraId="476FF8B6" w14:textId="77777777" w:rsidR="00CD7396" w:rsidRPr="00CD7396" w:rsidRDefault="00CD7396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</w:p>
        </w:tc>
      </w:tr>
      <w:tr w:rsidR="00CD7396" w:rsidRPr="00CD7396" w14:paraId="63408B8D" w14:textId="77777777" w:rsidTr="00A939CC">
        <w:tc>
          <w:tcPr>
            <w:tcW w:w="7054" w:type="dxa"/>
            <w:shd w:val="clear" w:color="auto" w:fill="auto"/>
          </w:tcPr>
          <w:p w14:paraId="349D37FB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2517" w:type="dxa"/>
            <w:shd w:val="clear" w:color="auto" w:fill="auto"/>
          </w:tcPr>
          <w:p w14:paraId="0E796C68" w14:textId="77777777" w:rsidR="00CD7396" w:rsidRPr="00CD7396" w:rsidRDefault="00CD7396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-</w:t>
            </w:r>
          </w:p>
        </w:tc>
      </w:tr>
      <w:tr w:rsidR="00CD7396" w:rsidRPr="00CD7396" w14:paraId="30FBB6EC" w14:textId="77777777" w:rsidTr="00A939CC">
        <w:tc>
          <w:tcPr>
            <w:tcW w:w="7054" w:type="dxa"/>
            <w:shd w:val="clear" w:color="auto" w:fill="auto"/>
          </w:tcPr>
          <w:p w14:paraId="3E367BC9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практические занятия</w:t>
            </w:r>
          </w:p>
        </w:tc>
        <w:tc>
          <w:tcPr>
            <w:tcW w:w="2517" w:type="dxa"/>
            <w:shd w:val="clear" w:color="auto" w:fill="auto"/>
          </w:tcPr>
          <w:p w14:paraId="4B37A682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69</w:t>
            </w:r>
          </w:p>
        </w:tc>
      </w:tr>
      <w:tr w:rsidR="00CD7396" w:rsidRPr="00CD7396" w14:paraId="7F7EB8A9" w14:textId="77777777" w:rsidTr="00A939CC">
        <w:tc>
          <w:tcPr>
            <w:tcW w:w="7054" w:type="dxa"/>
            <w:shd w:val="clear" w:color="auto" w:fill="auto"/>
          </w:tcPr>
          <w:p w14:paraId="43A55294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sz w:val="22"/>
                <w:szCs w:val="22"/>
                <w:lang w:eastAsia="ar-SA"/>
              </w:rPr>
              <w:t>индивидуальные</w:t>
            </w:r>
          </w:p>
        </w:tc>
        <w:tc>
          <w:tcPr>
            <w:tcW w:w="2517" w:type="dxa"/>
            <w:shd w:val="clear" w:color="auto" w:fill="auto"/>
          </w:tcPr>
          <w:p w14:paraId="385DBF3F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326</w:t>
            </w:r>
          </w:p>
        </w:tc>
      </w:tr>
      <w:tr w:rsidR="00CD7396" w:rsidRPr="00CD7396" w14:paraId="1533ADD7" w14:textId="77777777" w:rsidTr="00A939CC">
        <w:tc>
          <w:tcPr>
            <w:tcW w:w="7054" w:type="dxa"/>
            <w:shd w:val="clear" w:color="auto" w:fill="auto"/>
          </w:tcPr>
          <w:p w14:paraId="3B7F375C" w14:textId="77777777" w:rsidR="00CD7396" w:rsidRPr="00CD7396" w:rsidRDefault="00CD7396" w:rsidP="00CD7396">
            <w:pPr>
              <w:snapToGrid w:val="0"/>
              <w:jc w:val="both"/>
              <w:rPr>
                <w:rFonts w:eastAsia="Times New Roman" w:cs="Times New Roman"/>
                <w:b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517" w:type="dxa"/>
            <w:shd w:val="clear" w:color="auto" w:fill="auto"/>
          </w:tcPr>
          <w:p w14:paraId="1A7BA9F4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153</w:t>
            </w:r>
          </w:p>
        </w:tc>
      </w:tr>
      <w:tr w:rsidR="00CD7396" w:rsidRPr="00CD7396" w14:paraId="37D0B5F6" w14:textId="77777777" w:rsidTr="00A939CC">
        <w:tc>
          <w:tcPr>
            <w:tcW w:w="7054" w:type="dxa"/>
            <w:shd w:val="clear" w:color="auto" w:fill="auto"/>
          </w:tcPr>
          <w:p w14:paraId="7AA0CD6B" w14:textId="77777777" w:rsidR="00CD7396" w:rsidRPr="00CD7396" w:rsidRDefault="00CD7396" w:rsidP="00CD7396">
            <w:pPr>
              <w:snapToGrid w:val="0"/>
              <w:rPr>
                <w:rFonts w:eastAsia="Times New Roman" w:cs="Times New Roman"/>
                <w:b/>
                <w:sz w:val="22"/>
                <w:szCs w:val="22"/>
                <w:lang w:eastAsia="ar-SA"/>
              </w:rPr>
            </w:pPr>
            <w:r w:rsidRPr="00CD7396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Максимальная учебная нагрузка (всего)</w:t>
            </w:r>
          </w:p>
        </w:tc>
        <w:tc>
          <w:tcPr>
            <w:tcW w:w="2517" w:type="dxa"/>
            <w:shd w:val="clear" w:color="auto" w:fill="auto"/>
          </w:tcPr>
          <w:p w14:paraId="05F58A8B" w14:textId="77777777" w:rsidR="00CD7396" w:rsidRPr="00CD7396" w:rsidRDefault="00F379FB" w:rsidP="00CD7396">
            <w:pPr>
              <w:snapToGrid w:val="0"/>
              <w:jc w:val="center"/>
              <w:rPr>
                <w:rFonts w:eastAsia="Times New Roman" w:cs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ar-SA"/>
              </w:rPr>
              <w:t>458</w:t>
            </w:r>
          </w:p>
        </w:tc>
      </w:tr>
    </w:tbl>
    <w:p w14:paraId="5CE1726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4FF004E2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ab/>
      </w:r>
    </w:p>
    <w:p w14:paraId="45F835E8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  <w:sectPr w:rsidR="00CD7396" w:rsidRPr="00CD7396" w:rsidSect="00A939CC">
          <w:footerReference w:type="default" r:id="rId8"/>
          <w:pgSz w:w="11906" w:h="16838"/>
          <w:pgMar w:top="709" w:right="850" w:bottom="1134" w:left="1701" w:header="720" w:footer="708" w:gutter="0"/>
          <w:cols w:space="720"/>
          <w:docGrid w:linePitch="360"/>
        </w:sectPr>
      </w:pPr>
    </w:p>
    <w:p w14:paraId="5E38DD05" w14:textId="77777777" w:rsidR="008D7A16" w:rsidRDefault="00CD7396" w:rsidP="00CD7396">
      <w:pPr>
        <w:jc w:val="both"/>
        <w:rPr>
          <w:rFonts w:eastAsia="Times New Roman" w:cs="Times New Roman"/>
          <w:b/>
          <w:caps/>
          <w:sz w:val="28"/>
          <w:szCs w:val="28"/>
          <w:lang w:eastAsia="ar-SA"/>
        </w:rPr>
      </w:pPr>
      <w:r w:rsidRPr="00CD7396">
        <w:rPr>
          <w:rFonts w:eastAsia="Times New Roman" w:cs="Times New Roman"/>
          <w:b/>
          <w:sz w:val="28"/>
          <w:szCs w:val="24"/>
          <w:lang w:eastAsia="ar-SA"/>
        </w:rPr>
        <w:lastRenderedPageBreak/>
        <w:t>2.2. Тематический план и содержание учебной дисциплины</w:t>
      </w:r>
      <w:r w:rsidRPr="00CD7396">
        <w:rPr>
          <w:rFonts w:eastAsia="Times New Roman" w:cs="Times New Roman"/>
          <w:b/>
          <w:caps/>
          <w:sz w:val="28"/>
          <w:szCs w:val="24"/>
          <w:lang w:eastAsia="ar-SA"/>
        </w:rPr>
        <w:t xml:space="preserve"> </w:t>
      </w:r>
    </w:p>
    <w:p w14:paraId="4683FD8E" w14:textId="77777777" w:rsidR="00CD7396" w:rsidRDefault="008D7A16" w:rsidP="00CD7396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caps/>
          <w:sz w:val="28"/>
          <w:szCs w:val="28"/>
          <w:lang w:eastAsia="ar-SA"/>
        </w:rPr>
        <w:t xml:space="preserve">УП 02.02. </w:t>
      </w:r>
      <w:r>
        <w:rPr>
          <w:rFonts w:eastAsia="Times New Roman" w:cs="Times New Roman"/>
          <w:b/>
          <w:sz w:val="28"/>
          <w:szCs w:val="28"/>
          <w:lang w:eastAsia="ar-SA"/>
        </w:rPr>
        <w:t xml:space="preserve">Исполнительская подготовка. </w:t>
      </w:r>
      <w:r w:rsidRPr="00CD7396">
        <w:rPr>
          <w:rFonts w:eastAsia="Times New Roman" w:cs="Times New Roman"/>
          <w:b/>
          <w:sz w:val="28"/>
          <w:szCs w:val="28"/>
          <w:lang w:eastAsia="ar-SA"/>
        </w:rPr>
        <w:t xml:space="preserve">Учебная практика </w:t>
      </w:r>
      <w:r w:rsidR="00CD7396" w:rsidRPr="00CD7396">
        <w:rPr>
          <w:rFonts w:eastAsia="Times New Roman" w:cs="Times New Roman"/>
          <w:b/>
          <w:sz w:val="28"/>
          <w:szCs w:val="28"/>
          <w:lang w:eastAsia="ar-SA"/>
        </w:rPr>
        <w:t>(без отрыва от учебного процесса)</w:t>
      </w:r>
    </w:p>
    <w:p w14:paraId="50A30A46" w14:textId="77777777" w:rsidR="003D3EDA" w:rsidRDefault="003D3EDA" w:rsidP="00CD7396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6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804"/>
        <w:gridCol w:w="2268"/>
        <w:gridCol w:w="2410"/>
      </w:tblGrid>
      <w:tr w:rsidR="008D7A16" w:rsidRPr="00306F84" w14:paraId="723E222D" w14:textId="77777777" w:rsidTr="008D7A16">
        <w:trPr>
          <w:trHeight w:val="700"/>
        </w:trPr>
        <w:tc>
          <w:tcPr>
            <w:tcW w:w="3227" w:type="dxa"/>
          </w:tcPr>
          <w:p w14:paraId="19CE0988" w14:textId="77777777" w:rsidR="008D7A16" w:rsidRPr="00306F84" w:rsidRDefault="008D7A16" w:rsidP="00A7628D">
            <w:pPr>
              <w:rPr>
                <w:b/>
              </w:rPr>
            </w:pPr>
            <w:r>
              <w:rPr>
                <w:b/>
                <w:bCs/>
              </w:rPr>
              <w:t xml:space="preserve">Наименование разделов </w:t>
            </w:r>
            <w:r w:rsidRPr="00306F84">
              <w:rPr>
                <w:b/>
                <w:bCs/>
              </w:rPr>
              <w:t xml:space="preserve">и тем </w:t>
            </w:r>
          </w:p>
        </w:tc>
        <w:tc>
          <w:tcPr>
            <w:tcW w:w="6804" w:type="dxa"/>
          </w:tcPr>
          <w:p w14:paraId="105061AE" w14:textId="77777777" w:rsidR="008D7A16" w:rsidRPr="00306F84" w:rsidRDefault="008D7A16" w:rsidP="00A7628D">
            <w:pPr>
              <w:rPr>
                <w:b/>
              </w:rPr>
            </w:pPr>
            <w:r w:rsidRPr="00306F84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06F84">
              <w:rPr>
                <w:b/>
                <w:bCs/>
              </w:rPr>
              <w:t>обучающихся</w:t>
            </w:r>
            <w:proofErr w:type="gramEnd"/>
            <w:r w:rsidRPr="00306F84">
              <w:rPr>
                <w:b/>
                <w:bCs/>
              </w:rPr>
              <w:t>, курсовая работа (проект)</w:t>
            </w:r>
            <w:r w:rsidRPr="00306F84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2268" w:type="dxa"/>
          </w:tcPr>
          <w:p w14:paraId="76BFF752" w14:textId="77777777" w:rsidR="008D7A16" w:rsidRPr="00306F84" w:rsidRDefault="008D7A16" w:rsidP="00A7628D">
            <w:pPr>
              <w:rPr>
                <w:b/>
                <w:bCs/>
              </w:rPr>
            </w:pPr>
            <w:r w:rsidRPr="00306F84">
              <w:rPr>
                <w:b/>
                <w:bCs/>
              </w:rPr>
              <w:t>Объем часов</w:t>
            </w:r>
          </w:p>
        </w:tc>
        <w:tc>
          <w:tcPr>
            <w:tcW w:w="2410" w:type="dxa"/>
          </w:tcPr>
          <w:p w14:paraId="3D7FFDF3" w14:textId="77777777" w:rsidR="008D7A16" w:rsidRPr="00306F84" w:rsidRDefault="008D7A16" w:rsidP="00A7628D">
            <w:pPr>
              <w:rPr>
                <w:b/>
                <w:bCs/>
              </w:rPr>
            </w:pPr>
            <w:r w:rsidRPr="00FD7E43">
              <w:rPr>
                <w:b/>
                <w:bCs/>
              </w:rPr>
              <w:t>Формируемые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и ПК</w:t>
            </w:r>
          </w:p>
        </w:tc>
      </w:tr>
    </w:tbl>
    <w:p w14:paraId="54B1FC73" w14:textId="77777777" w:rsidR="003D3EDA" w:rsidRDefault="00E803A9" w:rsidP="00CD7396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 xml:space="preserve">  </w:t>
      </w:r>
      <w:r w:rsidR="008D7A16">
        <w:rPr>
          <w:rFonts w:eastAsia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458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465"/>
        <w:gridCol w:w="15"/>
        <w:gridCol w:w="7"/>
        <w:gridCol w:w="23"/>
        <w:gridCol w:w="45"/>
        <w:gridCol w:w="60"/>
        <w:gridCol w:w="16"/>
        <w:gridCol w:w="14"/>
        <w:gridCol w:w="15"/>
        <w:gridCol w:w="15"/>
        <w:gridCol w:w="30"/>
        <w:gridCol w:w="15"/>
        <w:gridCol w:w="15"/>
        <w:gridCol w:w="30"/>
        <w:gridCol w:w="6"/>
        <w:gridCol w:w="6070"/>
        <w:gridCol w:w="2295"/>
        <w:gridCol w:w="2410"/>
      </w:tblGrid>
      <w:tr w:rsidR="008D7A16" w:rsidRPr="00AF1915" w14:paraId="29A965F6" w14:textId="77777777" w:rsidTr="008D7A16">
        <w:trPr>
          <w:trHeight w:val="270"/>
        </w:trPr>
        <w:tc>
          <w:tcPr>
            <w:tcW w:w="3163" w:type="dxa"/>
            <w:vMerge w:val="restart"/>
          </w:tcPr>
          <w:p w14:paraId="4B2EBB64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Тема 1.</w:t>
            </w:r>
            <w:r w:rsidRPr="00150501">
              <w:rPr>
                <w:rFonts w:eastAsia="Calibri"/>
                <w:b/>
                <w:bCs/>
                <w:i/>
              </w:rPr>
              <w:t xml:space="preserve"> Теоретические основы актерского мастерства</w:t>
            </w:r>
          </w:p>
          <w:p w14:paraId="5AD7CF95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  <w:tc>
          <w:tcPr>
            <w:tcW w:w="6841" w:type="dxa"/>
            <w:gridSpan w:val="16"/>
          </w:tcPr>
          <w:p w14:paraId="24436252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2295" w:type="dxa"/>
          </w:tcPr>
          <w:p w14:paraId="481F9970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F4E399F" w14:textId="77777777" w:rsidR="00E803A9" w:rsidRPr="00E803A9" w:rsidRDefault="00E803A9" w:rsidP="00E803A9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803A9">
              <w:rPr>
                <w:rFonts w:eastAsia="Times New Roman" w:cs="Times New Roman"/>
                <w:sz w:val="24"/>
                <w:szCs w:val="24"/>
                <w:lang w:eastAsia="ar-SA"/>
              </w:rPr>
              <w:t>ОК.01. ОК02.</w:t>
            </w:r>
          </w:p>
          <w:p w14:paraId="77058417" w14:textId="77777777" w:rsidR="008D7A16" w:rsidRPr="00AF1915" w:rsidRDefault="00E803A9" w:rsidP="00E803A9">
            <w:pPr>
              <w:jc w:val="center"/>
            </w:pPr>
            <w:r w:rsidRPr="00E803A9">
              <w:rPr>
                <w:rFonts w:eastAsia="Times New Roman" w:cs="Times New Roman"/>
                <w:sz w:val="24"/>
                <w:szCs w:val="24"/>
                <w:lang w:eastAsia="ar-SA"/>
              </w:rPr>
              <w:t>ПК</w:t>
            </w:r>
            <w:proofErr w:type="gramStart"/>
            <w:r w:rsidRPr="00E803A9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E803A9">
              <w:rPr>
                <w:rFonts w:eastAsia="Times New Roman" w:cs="Times New Roman"/>
                <w:sz w:val="24"/>
                <w:szCs w:val="24"/>
                <w:lang w:eastAsia="ar-SA"/>
              </w:rPr>
              <w:t>.1 ПК 2.2 ПК 2.3 ПК 2.4.</w:t>
            </w:r>
          </w:p>
        </w:tc>
      </w:tr>
      <w:tr w:rsidR="008D7A16" w:rsidRPr="00AF1915" w14:paraId="179D426C" w14:textId="77777777" w:rsidTr="008D7A16">
        <w:trPr>
          <w:trHeight w:val="345"/>
        </w:trPr>
        <w:tc>
          <w:tcPr>
            <w:tcW w:w="3163" w:type="dxa"/>
            <w:vMerge/>
          </w:tcPr>
          <w:p w14:paraId="62B94EBB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10" w:type="dxa"/>
            <w:gridSpan w:val="4"/>
          </w:tcPr>
          <w:p w14:paraId="7A0E36E5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1.</w:t>
            </w:r>
          </w:p>
          <w:p w14:paraId="0E5CDCAA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6331" w:type="dxa"/>
            <w:gridSpan w:val="12"/>
          </w:tcPr>
          <w:p w14:paraId="1B8A27C6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Законы студийной этики К.С. Станиславского</w:t>
            </w:r>
          </w:p>
          <w:p w14:paraId="1E248B62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2295" w:type="dxa"/>
          </w:tcPr>
          <w:p w14:paraId="7B03E7C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FDF611B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5CAC391A" w14:textId="77777777" w:rsidTr="008D7A16">
        <w:trPr>
          <w:trHeight w:val="360"/>
        </w:trPr>
        <w:tc>
          <w:tcPr>
            <w:tcW w:w="3163" w:type="dxa"/>
            <w:vMerge/>
          </w:tcPr>
          <w:p w14:paraId="0709D525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10" w:type="dxa"/>
            <w:gridSpan w:val="4"/>
          </w:tcPr>
          <w:p w14:paraId="1F42B0DA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2.</w:t>
            </w:r>
          </w:p>
          <w:p w14:paraId="5C876ED0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6331" w:type="dxa"/>
            <w:gridSpan w:val="12"/>
          </w:tcPr>
          <w:p w14:paraId="52B316AD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Пять принципов системы К.С. Станиславского</w:t>
            </w:r>
          </w:p>
          <w:p w14:paraId="3B79C104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2295" w:type="dxa"/>
          </w:tcPr>
          <w:p w14:paraId="48EE8BF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27BA66C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3B3BEFA9" w14:textId="77777777" w:rsidTr="008D7A16">
        <w:trPr>
          <w:trHeight w:val="255"/>
        </w:trPr>
        <w:tc>
          <w:tcPr>
            <w:tcW w:w="3163" w:type="dxa"/>
            <w:vMerge/>
          </w:tcPr>
          <w:p w14:paraId="5617794E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10" w:type="dxa"/>
            <w:gridSpan w:val="4"/>
          </w:tcPr>
          <w:p w14:paraId="5D959487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3.</w:t>
            </w:r>
          </w:p>
          <w:p w14:paraId="4E6FEE29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6331" w:type="dxa"/>
            <w:gridSpan w:val="12"/>
          </w:tcPr>
          <w:p w14:paraId="3710830C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 xml:space="preserve">Элементы системы К.С. Станиславского </w:t>
            </w:r>
          </w:p>
          <w:p w14:paraId="0F802945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2295" w:type="dxa"/>
          </w:tcPr>
          <w:p w14:paraId="42BC019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1963A00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13D750A1" w14:textId="77777777" w:rsidTr="008D7A16">
        <w:trPr>
          <w:trHeight w:val="342"/>
        </w:trPr>
        <w:tc>
          <w:tcPr>
            <w:tcW w:w="3163" w:type="dxa"/>
            <w:vMerge/>
          </w:tcPr>
          <w:p w14:paraId="05660230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10" w:type="dxa"/>
            <w:gridSpan w:val="4"/>
          </w:tcPr>
          <w:p w14:paraId="356E8C1B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4.</w:t>
            </w:r>
          </w:p>
          <w:p w14:paraId="6D01C923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6331" w:type="dxa"/>
            <w:gridSpan w:val="12"/>
          </w:tcPr>
          <w:p w14:paraId="788E420A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Искусство актера.</w:t>
            </w:r>
          </w:p>
          <w:p w14:paraId="0488836E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</w:p>
        </w:tc>
        <w:tc>
          <w:tcPr>
            <w:tcW w:w="2295" w:type="dxa"/>
          </w:tcPr>
          <w:p w14:paraId="0426C7F0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ED105C5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360E04D2" w14:textId="77777777" w:rsidTr="008D7A16">
        <w:trPr>
          <w:trHeight w:val="645"/>
        </w:trPr>
        <w:tc>
          <w:tcPr>
            <w:tcW w:w="3163" w:type="dxa"/>
            <w:vMerge/>
          </w:tcPr>
          <w:p w14:paraId="463CDFD8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841" w:type="dxa"/>
            <w:gridSpan w:val="16"/>
          </w:tcPr>
          <w:p w14:paraId="28643384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 xml:space="preserve">Самостоятельная работа </w:t>
            </w:r>
          </w:p>
          <w:p w14:paraId="271924D3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Конспект: Станиславский К.С. Моя жизнь в искусстве. М., Вагриус, 2000</w:t>
            </w:r>
          </w:p>
        </w:tc>
        <w:tc>
          <w:tcPr>
            <w:tcW w:w="2295" w:type="dxa"/>
          </w:tcPr>
          <w:p w14:paraId="0AA66C47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2D94870F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55177299" w14:textId="77777777" w:rsidTr="008D7A16">
        <w:trPr>
          <w:trHeight w:val="765"/>
        </w:trPr>
        <w:tc>
          <w:tcPr>
            <w:tcW w:w="3163" w:type="dxa"/>
            <w:vMerge/>
          </w:tcPr>
          <w:p w14:paraId="52DBB2DF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841" w:type="dxa"/>
            <w:gridSpan w:val="16"/>
          </w:tcPr>
          <w:p w14:paraId="5169F2E5" w14:textId="77777777" w:rsidR="008D7A16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>Индивидуальные занятия</w:t>
            </w:r>
          </w:p>
          <w:p w14:paraId="68982BE2" w14:textId="77777777" w:rsidR="008D7A16" w:rsidRPr="00150501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150501">
              <w:rPr>
                <w:bCs/>
              </w:rPr>
              <w:t xml:space="preserve"> Изучить элементы системы </w:t>
            </w:r>
            <w:proofErr w:type="spellStart"/>
            <w:r w:rsidRPr="00150501">
              <w:rPr>
                <w:bCs/>
              </w:rPr>
              <w:t>К.С.Станиславского</w:t>
            </w:r>
            <w:proofErr w:type="spellEnd"/>
          </w:p>
        </w:tc>
        <w:tc>
          <w:tcPr>
            <w:tcW w:w="2295" w:type="dxa"/>
          </w:tcPr>
          <w:p w14:paraId="30D85E23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7A020CE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5C883E08" w14:textId="77777777" w:rsidTr="008D7A16">
        <w:tc>
          <w:tcPr>
            <w:tcW w:w="3163" w:type="dxa"/>
            <w:vMerge w:val="restart"/>
          </w:tcPr>
          <w:p w14:paraId="7F9449D8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 1.  </w:t>
            </w:r>
            <w:r w:rsidRPr="00256E80">
              <w:rPr>
                <w:i/>
              </w:rPr>
              <w:t>Работа актера над собой.</w:t>
            </w:r>
          </w:p>
        </w:tc>
        <w:tc>
          <w:tcPr>
            <w:tcW w:w="6841" w:type="dxa"/>
            <w:gridSpan w:val="16"/>
          </w:tcPr>
          <w:p w14:paraId="76E1E3BE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2295" w:type="dxa"/>
          </w:tcPr>
          <w:p w14:paraId="52EAEF07" w14:textId="77777777" w:rsidR="008D7A16" w:rsidRPr="00AF1915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9E0B4E4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2A1D1D01" w14:textId="77777777" w:rsidTr="008D7A16">
        <w:tc>
          <w:tcPr>
            <w:tcW w:w="3163" w:type="dxa"/>
            <w:vMerge/>
          </w:tcPr>
          <w:p w14:paraId="71C0A360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06489E5A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E82B45">
              <w:rPr>
                <w:bCs/>
              </w:rPr>
              <w:t>1.</w:t>
            </w:r>
          </w:p>
        </w:tc>
        <w:tc>
          <w:tcPr>
            <w:tcW w:w="6226" w:type="dxa"/>
            <w:gridSpan w:val="10"/>
          </w:tcPr>
          <w:p w14:paraId="2AEF9B91" w14:textId="77777777" w:rsidR="008D7A16" w:rsidRPr="00E82B45" w:rsidRDefault="008D7A16" w:rsidP="00A7628D">
            <w:r w:rsidRPr="00E82B45">
              <w:t>Актер – носитель специфики театра. К.С. Станиславский и его система.</w:t>
            </w:r>
          </w:p>
        </w:tc>
        <w:tc>
          <w:tcPr>
            <w:tcW w:w="2295" w:type="dxa"/>
          </w:tcPr>
          <w:p w14:paraId="452FDE58" w14:textId="77777777" w:rsidR="008D7A16" w:rsidRDefault="008D7A16" w:rsidP="00A7628D">
            <w:pPr>
              <w:jc w:val="center"/>
            </w:pPr>
            <w:r>
              <w:t>2</w:t>
            </w:r>
          </w:p>
          <w:p w14:paraId="5871B98C" w14:textId="77777777" w:rsidR="008D7A16" w:rsidRPr="00AF1915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DE81910" w14:textId="77777777" w:rsidR="00E803A9" w:rsidRPr="00F3334E" w:rsidRDefault="00E803A9" w:rsidP="00E803A9">
            <w:r w:rsidRPr="00F3334E">
              <w:t>ОК.01. ОК02.</w:t>
            </w:r>
          </w:p>
          <w:p w14:paraId="6C162F2F" w14:textId="77777777" w:rsidR="008D7A16" w:rsidRPr="00AF1915" w:rsidRDefault="00E803A9" w:rsidP="00E803A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:rsidRPr="00AF1915" w14:paraId="2493705E" w14:textId="77777777" w:rsidTr="008D7A16">
        <w:tc>
          <w:tcPr>
            <w:tcW w:w="3163" w:type="dxa"/>
            <w:vMerge/>
          </w:tcPr>
          <w:p w14:paraId="39EE7DD0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0D5D7539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E82B45">
              <w:rPr>
                <w:bCs/>
              </w:rPr>
              <w:t>2.</w:t>
            </w:r>
          </w:p>
        </w:tc>
        <w:tc>
          <w:tcPr>
            <w:tcW w:w="6226" w:type="dxa"/>
            <w:gridSpan w:val="10"/>
          </w:tcPr>
          <w:p w14:paraId="5566CB52" w14:textId="77777777" w:rsidR="008D7A16" w:rsidRPr="00E82B45" w:rsidRDefault="008D7A16" w:rsidP="00A7628D">
            <w:pPr>
              <w:ind w:left="34"/>
            </w:pPr>
            <w:r w:rsidRPr="00E82B45">
              <w:t xml:space="preserve"> Действие - основа сценического искусства.</w:t>
            </w:r>
          </w:p>
        </w:tc>
        <w:tc>
          <w:tcPr>
            <w:tcW w:w="2295" w:type="dxa"/>
          </w:tcPr>
          <w:p w14:paraId="6392EACB" w14:textId="77777777" w:rsidR="008D7A16" w:rsidRPr="00AF1915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16465E11" w14:textId="77777777" w:rsidR="008D7A16" w:rsidRPr="00AF1915" w:rsidRDefault="008D7A16" w:rsidP="00A7628D">
            <w:pPr>
              <w:jc w:val="center"/>
            </w:pPr>
          </w:p>
        </w:tc>
      </w:tr>
      <w:tr w:rsidR="008D7A16" w14:paraId="56A7A51C" w14:textId="77777777" w:rsidTr="008D7A16">
        <w:tc>
          <w:tcPr>
            <w:tcW w:w="3163" w:type="dxa"/>
            <w:vMerge/>
          </w:tcPr>
          <w:p w14:paraId="474A96D9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1389CE5D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226" w:type="dxa"/>
            <w:gridSpan w:val="10"/>
          </w:tcPr>
          <w:p w14:paraId="28BE7CDC" w14:textId="77777777" w:rsidR="008D7A16" w:rsidRPr="00E82B45" w:rsidRDefault="008D7A16" w:rsidP="00A7628D">
            <w:pPr>
              <w:ind w:left="34"/>
            </w:pPr>
            <w:r w:rsidRPr="00150501">
              <w:t>Действие как основной материал творчества актера. Различие «метода физических действий» К.С. Станиславского и «биомеханики» В.Э. Мейерхольда.</w:t>
            </w:r>
          </w:p>
        </w:tc>
        <w:tc>
          <w:tcPr>
            <w:tcW w:w="2295" w:type="dxa"/>
          </w:tcPr>
          <w:p w14:paraId="2EC8CACE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6819143B" w14:textId="77777777" w:rsidR="00E60B69" w:rsidRPr="00E60B69" w:rsidRDefault="00E60B69" w:rsidP="00E60B69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ОК.01. ОК02.</w:t>
            </w:r>
          </w:p>
          <w:p w14:paraId="2529FBA5" w14:textId="77777777" w:rsidR="008D7A16" w:rsidRDefault="00E60B69" w:rsidP="00E60B69">
            <w:pPr>
              <w:jc w:val="center"/>
            </w:pPr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ПК</w:t>
            </w:r>
            <w:proofErr w:type="gramStart"/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.1 ПК 2.2 ПК 2.3 ПК 2.4.</w:t>
            </w:r>
          </w:p>
        </w:tc>
      </w:tr>
      <w:tr w:rsidR="008D7A16" w14:paraId="113039A3" w14:textId="77777777" w:rsidTr="008D7A16">
        <w:tc>
          <w:tcPr>
            <w:tcW w:w="3163" w:type="dxa"/>
            <w:vMerge/>
          </w:tcPr>
          <w:p w14:paraId="7875F78A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60A65733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226" w:type="dxa"/>
            <w:gridSpan w:val="10"/>
          </w:tcPr>
          <w:p w14:paraId="686C3949" w14:textId="77777777" w:rsidR="008D7A16" w:rsidRPr="00E82B45" w:rsidRDefault="008D7A16" w:rsidP="00A7628D">
            <w:pPr>
              <w:ind w:left="34"/>
            </w:pPr>
            <w:r w:rsidRPr="00150501">
              <w:t>Виды и способы проявления психофизического действия в сценическом пространстве. Внешние и внутренние психические действия</w:t>
            </w:r>
            <w:r>
              <w:t>.</w:t>
            </w:r>
          </w:p>
        </w:tc>
        <w:tc>
          <w:tcPr>
            <w:tcW w:w="2295" w:type="dxa"/>
          </w:tcPr>
          <w:p w14:paraId="1ADE85BB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65BD1319" w14:textId="77777777" w:rsidR="00E60B69" w:rsidRPr="00F3334E" w:rsidRDefault="00E60B69" w:rsidP="00E60B69">
            <w:r w:rsidRPr="00F3334E">
              <w:t>ОК.01. ОК02.</w:t>
            </w:r>
          </w:p>
          <w:p w14:paraId="2192A0D1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:rsidRPr="00AF1915" w14:paraId="08C10572" w14:textId="77777777" w:rsidTr="008D7A16">
        <w:tc>
          <w:tcPr>
            <w:tcW w:w="3163" w:type="dxa"/>
            <w:vMerge/>
          </w:tcPr>
          <w:p w14:paraId="021FCF2D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195BA43A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226" w:type="dxa"/>
            <w:gridSpan w:val="10"/>
          </w:tcPr>
          <w:p w14:paraId="6BB8055C" w14:textId="77777777" w:rsidR="008D7A16" w:rsidRPr="00E82B45" w:rsidRDefault="008D7A16" w:rsidP="00A7628D">
            <w:pPr>
              <w:ind w:left="34"/>
              <w:rPr>
                <w:bCs/>
              </w:rPr>
            </w:pPr>
            <w:r w:rsidRPr="002B119C">
              <w:t xml:space="preserve"> Развитие психофизических данных.</w:t>
            </w:r>
          </w:p>
        </w:tc>
        <w:tc>
          <w:tcPr>
            <w:tcW w:w="2295" w:type="dxa"/>
          </w:tcPr>
          <w:p w14:paraId="0DB2856C" w14:textId="77777777" w:rsidR="008D7A16" w:rsidRPr="00AF1915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4B54266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5F096427" w14:textId="77777777" w:rsidTr="008D7A16">
        <w:tc>
          <w:tcPr>
            <w:tcW w:w="3163" w:type="dxa"/>
            <w:vMerge/>
          </w:tcPr>
          <w:p w14:paraId="6FFA9757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7B8CD5E5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226" w:type="dxa"/>
            <w:gridSpan w:val="10"/>
          </w:tcPr>
          <w:p w14:paraId="64F6A49B" w14:textId="77777777" w:rsidR="008D7A16" w:rsidRPr="00E82B45" w:rsidRDefault="008D7A16" w:rsidP="00A7628D">
            <w:pPr>
              <w:ind w:left="34"/>
              <w:rPr>
                <w:bCs/>
              </w:rPr>
            </w:pPr>
            <w:r w:rsidRPr="002B119C">
              <w:t>Память физических действий (ПФД).</w:t>
            </w:r>
          </w:p>
        </w:tc>
        <w:tc>
          <w:tcPr>
            <w:tcW w:w="2295" w:type="dxa"/>
          </w:tcPr>
          <w:p w14:paraId="6515B63B" w14:textId="77777777" w:rsidR="008D7A16" w:rsidRPr="00AF1915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0CFCF32B" w14:textId="77777777" w:rsidR="008D7A16" w:rsidRPr="00AF1915" w:rsidRDefault="008D7A16" w:rsidP="00A7628D">
            <w:pPr>
              <w:jc w:val="center"/>
            </w:pPr>
          </w:p>
        </w:tc>
      </w:tr>
      <w:tr w:rsidR="008D7A16" w:rsidRPr="00AF1915" w14:paraId="755A927F" w14:textId="77777777" w:rsidTr="008D7A16">
        <w:tc>
          <w:tcPr>
            <w:tcW w:w="3163" w:type="dxa"/>
            <w:vMerge/>
          </w:tcPr>
          <w:p w14:paraId="06541A77" w14:textId="77777777" w:rsidR="008D7A16" w:rsidRPr="00BD4164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63880917" w14:textId="77777777" w:rsidR="008D7A16" w:rsidRPr="00E82B45" w:rsidRDefault="008D7A16" w:rsidP="00A76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226" w:type="dxa"/>
            <w:gridSpan w:val="10"/>
          </w:tcPr>
          <w:p w14:paraId="74D1AA98" w14:textId="77777777" w:rsidR="008D7A16" w:rsidRPr="00E82B45" w:rsidRDefault="008D7A16" w:rsidP="00A7628D">
            <w:pPr>
              <w:ind w:left="34"/>
              <w:rPr>
                <w:bCs/>
              </w:rPr>
            </w:pPr>
            <w:r w:rsidRPr="002B119C">
              <w:t>Сценические упражнения на основе жизненных наблюдений (животные, дети, взрослые и т.д.).</w:t>
            </w:r>
          </w:p>
        </w:tc>
        <w:tc>
          <w:tcPr>
            <w:tcW w:w="2295" w:type="dxa"/>
          </w:tcPr>
          <w:p w14:paraId="2A8A70FF" w14:textId="77777777" w:rsidR="008D7A16" w:rsidRPr="00AF1915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C1DB025" w14:textId="77777777" w:rsidR="00E60B69" w:rsidRPr="00E60B69" w:rsidRDefault="00E60B69" w:rsidP="00E60B69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ОК.01. ОК02.</w:t>
            </w:r>
          </w:p>
          <w:p w14:paraId="39FB3630" w14:textId="77777777" w:rsidR="008D7A16" w:rsidRPr="00AF1915" w:rsidRDefault="00E60B69" w:rsidP="00E60B69">
            <w:pPr>
              <w:jc w:val="center"/>
            </w:pPr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ПК</w:t>
            </w:r>
            <w:proofErr w:type="gramStart"/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E60B69">
              <w:rPr>
                <w:rFonts w:eastAsia="Times New Roman" w:cs="Times New Roman"/>
                <w:sz w:val="24"/>
                <w:szCs w:val="24"/>
                <w:lang w:eastAsia="ar-SA"/>
              </w:rPr>
              <w:t>.1 ПК 2.2 ПК 2.3 ПК 2.4.</w:t>
            </w:r>
          </w:p>
        </w:tc>
      </w:tr>
      <w:tr w:rsidR="008D7A16" w:rsidRPr="00AF1915" w14:paraId="356ABFD9" w14:textId="77777777" w:rsidTr="008D7A16">
        <w:tc>
          <w:tcPr>
            <w:tcW w:w="3163" w:type="dxa"/>
            <w:vMerge/>
          </w:tcPr>
          <w:p w14:paraId="2EB301C8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24582203" w14:textId="77777777" w:rsidR="008D7A16" w:rsidRPr="00E82B45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6210" w:type="dxa"/>
            <w:gridSpan w:val="9"/>
          </w:tcPr>
          <w:p w14:paraId="641D8416" w14:textId="77777777" w:rsidR="008D7A16" w:rsidRPr="002B119C" w:rsidRDefault="008D7A16" w:rsidP="00A7628D">
            <w:pPr>
              <w:ind w:left="34"/>
            </w:pPr>
            <w:r w:rsidRPr="002B119C">
              <w:t>Сценическое действие на материале одиночных этюдов, этюдов на взаимодействие с одним или несколькими партнерами.</w:t>
            </w:r>
          </w:p>
          <w:p w14:paraId="5B612645" w14:textId="77777777" w:rsidR="008D7A16" w:rsidRPr="00E82B45" w:rsidRDefault="008D7A16" w:rsidP="00A7628D">
            <w:pPr>
              <w:rPr>
                <w:rFonts w:eastAsia="Calibri"/>
                <w:bCs/>
              </w:rPr>
            </w:pPr>
            <w:r w:rsidRPr="002B119C">
              <w:lastRenderedPageBreak/>
              <w:t>Контрольный урок по мастерству актера</w:t>
            </w:r>
          </w:p>
        </w:tc>
        <w:tc>
          <w:tcPr>
            <w:tcW w:w="2295" w:type="dxa"/>
          </w:tcPr>
          <w:p w14:paraId="3905FC95" w14:textId="77777777" w:rsidR="008D7A16" w:rsidRPr="00AF1915" w:rsidRDefault="008D7A16" w:rsidP="00A7628D">
            <w:pPr>
              <w:jc w:val="center"/>
            </w:pPr>
            <w: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14:paraId="35B7BFF7" w14:textId="77777777" w:rsidR="00E60B69" w:rsidRPr="00F3334E" w:rsidRDefault="00E60B69" w:rsidP="00E60B69">
            <w:r w:rsidRPr="00F3334E">
              <w:t>ОК.01. ОК02.</w:t>
            </w:r>
          </w:p>
          <w:p w14:paraId="654C266B" w14:textId="77777777" w:rsidR="008D7A16" w:rsidRPr="00AF1915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 xml:space="preserve">.1 ПК 2.2 ПК 2.3 ПК </w:t>
            </w:r>
            <w:r w:rsidRPr="00F3334E">
              <w:lastRenderedPageBreak/>
              <w:t>2.4.</w:t>
            </w:r>
          </w:p>
        </w:tc>
      </w:tr>
      <w:tr w:rsidR="008D7A16" w14:paraId="1A252288" w14:textId="77777777" w:rsidTr="008D7A16">
        <w:tc>
          <w:tcPr>
            <w:tcW w:w="3163" w:type="dxa"/>
            <w:vMerge/>
          </w:tcPr>
          <w:p w14:paraId="5B4EADAA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46937AF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6210" w:type="dxa"/>
            <w:gridSpan w:val="9"/>
          </w:tcPr>
          <w:p w14:paraId="038A281E" w14:textId="77777777" w:rsidR="008D7A16" w:rsidRPr="002B119C" w:rsidRDefault="008D7A16" w:rsidP="00A7628D">
            <w:r w:rsidRPr="002B119C">
              <w:t>Элемент психотехники "общение" (взаимодействие).</w:t>
            </w:r>
          </w:p>
          <w:p w14:paraId="6631BDF8" w14:textId="77777777" w:rsidR="008D7A16" w:rsidRPr="002B119C" w:rsidRDefault="008D7A16" w:rsidP="00A7628D">
            <w:r w:rsidRPr="002B119C">
              <w:t xml:space="preserve">Этапы прохождения элементов общения: </w:t>
            </w:r>
          </w:p>
          <w:p w14:paraId="1D51C057" w14:textId="77777777" w:rsidR="008D7A16" w:rsidRPr="002B119C" w:rsidRDefault="008D7A16" w:rsidP="00A7628D">
            <w:r w:rsidRPr="002B119C">
              <w:t>Этап первый.</w:t>
            </w:r>
          </w:p>
          <w:p w14:paraId="644C9D00" w14:textId="77777777" w:rsidR="008D7A16" w:rsidRPr="002B119C" w:rsidRDefault="008D7A16" w:rsidP="00A7628D">
            <w:r w:rsidRPr="002B119C">
              <w:t>Органический процесс общения;</w:t>
            </w:r>
          </w:p>
          <w:p w14:paraId="6A2FE935" w14:textId="77777777" w:rsidR="008D7A16" w:rsidRPr="002B119C" w:rsidRDefault="008D7A16" w:rsidP="00A7628D">
            <w:r w:rsidRPr="002B119C">
              <w:t>Второй этап. Четыре условия, необходимые для общения:</w:t>
            </w:r>
          </w:p>
          <w:p w14:paraId="4B1278C9" w14:textId="77777777" w:rsidR="008D7A16" w:rsidRPr="002B119C" w:rsidRDefault="008D7A16" w:rsidP="00A7628D">
            <w:r w:rsidRPr="002B119C">
              <w:t>- внутренний материал для общения и объекты;</w:t>
            </w:r>
          </w:p>
          <w:p w14:paraId="1EB08B64" w14:textId="77777777" w:rsidR="008D7A16" w:rsidRPr="002B119C" w:rsidRDefault="008D7A16" w:rsidP="00A7628D">
            <w:r w:rsidRPr="002B119C">
              <w:t>- способы, приемы общения;</w:t>
            </w:r>
          </w:p>
          <w:p w14:paraId="75E04308" w14:textId="77777777" w:rsidR="008D7A16" w:rsidRPr="002B119C" w:rsidRDefault="008D7A16" w:rsidP="00A7628D">
            <w:r w:rsidRPr="002B119C">
              <w:t xml:space="preserve"> - приспособления.</w:t>
            </w:r>
          </w:p>
          <w:p w14:paraId="37788397" w14:textId="77777777" w:rsidR="008D7A16" w:rsidRPr="002B119C" w:rsidRDefault="008D7A16" w:rsidP="00A7628D">
            <w:r w:rsidRPr="002B119C">
              <w:t>Третий этап работа по развитию органического процесса общения.</w:t>
            </w:r>
          </w:p>
        </w:tc>
        <w:tc>
          <w:tcPr>
            <w:tcW w:w="2295" w:type="dxa"/>
          </w:tcPr>
          <w:p w14:paraId="255D1119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7E65AC5E" w14:textId="77777777" w:rsidR="00E60B69" w:rsidRPr="00F3334E" w:rsidRDefault="00E60B69" w:rsidP="00E60B69">
            <w:r w:rsidRPr="00F3334E">
              <w:t>ОК.01. ОК02.</w:t>
            </w:r>
          </w:p>
          <w:p w14:paraId="1D928C8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56E04F1" w14:textId="77777777" w:rsidTr="008D7A16">
        <w:tc>
          <w:tcPr>
            <w:tcW w:w="3163" w:type="dxa"/>
            <w:vMerge/>
          </w:tcPr>
          <w:p w14:paraId="1DAA83F0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194616F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6210" w:type="dxa"/>
            <w:gridSpan w:val="9"/>
          </w:tcPr>
          <w:p w14:paraId="246AB199" w14:textId="77777777" w:rsidR="008D7A16" w:rsidRPr="002B119C" w:rsidRDefault="008D7A16" w:rsidP="00A7628D">
            <w:r w:rsidRPr="002B119C">
              <w:t>.Характер и характерность.</w:t>
            </w:r>
          </w:p>
        </w:tc>
        <w:tc>
          <w:tcPr>
            <w:tcW w:w="2295" w:type="dxa"/>
          </w:tcPr>
          <w:p w14:paraId="2C2BFEF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EE229E5" w14:textId="77777777" w:rsidR="008D7A16" w:rsidRDefault="008D7A16" w:rsidP="00A7628D">
            <w:pPr>
              <w:jc w:val="center"/>
            </w:pPr>
          </w:p>
        </w:tc>
      </w:tr>
      <w:tr w:rsidR="008D7A16" w14:paraId="38D7BF5D" w14:textId="77777777" w:rsidTr="008D7A16">
        <w:tc>
          <w:tcPr>
            <w:tcW w:w="3163" w:type="dxa"/>
            <w:vMerge/>
          </w:tcPr>
          <w:p w14:paraId="58C067B8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857D356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</w:t>
            </w:r>
          </w:p>
        </w:tc>
        <w:tc>
          <w:tcPr>
            <w:tcW w:w="6210" w:type="dxa"/>
            <w:gridSpan w:val="9"/>
          </w:tcPr>
          <w:p w14:paraId="0C536DC0" w14:textId="77777777" w:rsidR="008D7A16" w:rsidRPr="002B119C" w:rsidRDefault="008D7A16" w:rsidP="00A7628D">
            <w:r w:rsidRPr="002B119C">
              <w:t>Темпо-ритм действия:</w:t>
            </w:r>
          </w:p>
          <w:p w14:paraId="77A61A9D" w14:textId="77777777" w:rsidR="008D7A16" w:rsidRPr="002B119C" w:rsidRDefault="008D7A16" w:rsidP="00A7628D">
            <w:r w:rsidRPr="002B119C">
              <w:t>- развитие ощущения чувства ритма;</w:t>
            </w:r>
          </w:p>
          <w:p w14:paraId="3A57FE42" w14:textId="77777777" w:rsidR="008D7A16" w:rsidRPr="002B119C" w:rsidRDefault="008D7A16" w:rsidP="00A7628D">
            <w:r w:rsidRPr="002B119C">
              <w:t>- от темпа-ритма к чувству;</w:t>
            </w:r>
          </w:p>
          <w:p w14:paraId="5CC20251" w14:textId="77777777" w:rsidR="008D7A16" w:rsidRPr="002B119C" w:rsidRDefault="008D7A16" w:rsidP="00A7628D">
            <w:r w:rsidRPr="002B119C">
              <w:t>- от чувства к темпо-ритму;</w:t>
            </w:r>
          </w:p>
          <w:p w14:paraId="19DFBD30" w14:textId="77777777" w:rsidR="008D7A16" w:rsidRPr="002B119C" w:rsidRDefault="008D7A16" w:rsidP="00A7628D">
            <w:r w:rsidRPr="002B119C">
              <w:t>- темпо-ритм в этюдах.</w:t>
            </w:r>
          </w:p>
        </w:tc>
        <w:tc>
          <w:tcPr>
            <w:tcW w:w="2295" w:type="dxa"/>
          </w:tcPr>
          <w:p w14:paraId="37699329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683F52A0" w14:textId="77777777" w:rsidR="00E60B69" w:rsidRPr="00F3334E" w:rsidRDefault="00E60B69" w:rsidP="00E60B69">
            <w:r w:rsidRPr="00F3334E">
              <w:t>ОК.01. ОК02.</w:t>
            </w:r>
          </w:p>
          <w:p w14:paraId="6051AFF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59937949" w14:textId="77777777" w:rsidTr="008D7A16">
        <w:tc>
          <w:tcPr>
            <w:tcW w:w="3163" w:type="dxa"/>
            <w:vMerge/>
          </w:tcPr>
          <w:p w14:paraId="47D53491" w14:textId="77777777" w:rsidR="008D7A16" w:rsidRPr="00DC5795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94E7A16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</w:t>
            </w:r>
          </w:p>
        </w:tc>
        <w:tc>
          <w:tcPr>
            <w:tcW w:w="6210" w:type="dxa"/>
            <w:gridSpan w:val="9"/>
          </w:tcPr>
          <w:p w14:paraId="32AE8EE9" w14:textId="77777777" w:rsidR="008D7A16" w:rsidRPr="002B119C" w:rsidRDefault="008D7A16" w:rsidP="00A7628D">
            <w:r w:rsidRPr="002B119C">
              <w:t>Мизансцена.</w:t>
            </w:r>
          </w:p>
        </w:tc>
        <w:tc>
          <w:tcPr>
            <w:tcW w:w="2295" w:type="dxa"/>
          </w:tcPr>
          <w:p w14:paraId="6DAD503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2CEB4A70" w14:textId="77777777" w:rsidR="008D7A16" w:rsidRDefault="008D7A16" w:rsidP="00A7628D">
            <w:pPr>
              <w:jc w:val="center"/>
            </w:pPr>
          </w:p>
        </w:tc>
      </w:tr>
      <w:tr w:rsidR="008D7A16" w14:paraId="7171480A" w14:textId="77777777" w:rsidTr="008D7A16">
        <w:trPr>
          <w:trHeight w:val="2175"/>
        </w:trPr>
        <w:tc>
          <w:tcPr>
            <w:tcW w:w="3163" w:type="dxa"/>
            <w:vMerge/>
          </w:tcPr>
          <w:p w14:paraId="09A0D41E" w14:textId="77777777" w:rsidR="008D7A16" w:rsidRPr="00DC5795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79F63A44" w14:textId="77777777" w:rsidR="008D7A16" w:rsidRPr="00150501" w:rsidRDefault="008D7A16" w:rsidP="00A7628D">
            <w:r w:rsidRPr="00150501">
              <w:t>Практические занятия</w:t>
            </w:r>
          </w:p>
          <w:p w14:paraId="76264BD2" w14:textId="77777777" w:rsidR="008D7A16" w:rsidRPr="00150501" w:rsidRDefault="008D7A16" w:rsidP="00A7628D">
            <w:r w:rsidRPr="00150501">
              <w:t>1.</w:t>
            </w:r>
            <w:r w:rsidRPr="00150501">
              <w:tab/>
              <w:t>Упражнение и постановка этюда:</w:t>
            </w:r>
          </w:p>
          <w:p w14:paraId="3637A0B7" w14:textId="77777777" w:rsidR="008D7A16" w:rsidRPr="00150501" w:rsidRDefault="008D7A16" w:rsidP="00A7628D">
            <w:r w:rsidRPr="00150501">
              <w:t>Смотреть и видеть</w:t>
            </w:r>
          </w:p>
          <w:p w14:paraId="0F1D55D7" w14:textId="77777777" w:rsidR="008D7A16" w:rsidRPr="00150501" w:rsidRDefault="008D7A16" w:rsidP="00A7628D">
            <w:r w:rsidRPr="00150501">
              <w:t xml:space="preserve">Слушать и слышать </w:t>
            </w:r>
          </w:p>
          <w:p w14:paraId="7372C5E9" w14:textId="77777777" w:rsidR="008D7A16" w:rsidRPr="00150501" w:rsidRDefault="008D7A16" w:rsidP="00A7628D">
            <w:r w:rsidRPr="00150501">
              <w:t>Понимать и чувствовать</w:t>
            </w:r>
          </w:p>
          <w:p w14:paraId="151F6D50" w14:textId="77777777" w:rsidR="008D7A16" w:rsidRPr="00150501" w:rsidRDefault="008D7A16" w:rsidP="00A7628D">
            <w:r w:rsidRPr="00150501">
              <w:t xml:space="preserve">Простейшее </w:t>
            </w:r>
            <w:proofErr w:type="spellStart"/>
            <w:proofErr w:type="gramStart"/>
            <w:r w:rsidRPr="00150501">
              <w:t>психо</w:t>
            </w:r>
            <w:proofErr w:type="spellEnd"/>
            <w:r w:rsidRPr="00150501">
              <w:t xml:space="preserve"> - физическое</w:t>
            </w:r>
            <w:proofErr w:type="gramEnd"/>
            <w:r w:rsidRPr="00150501">
              <w:t xml:space="preserve"> действие.</w:t>
            </w:r>
          </w:p>
          <w:p w14:paraId="71B15EAA" w14:textId="77777777" w:rsidR="008D7A16" w:rsidRPr="00150501" w:rsidRDefault="008D7A16" w:rsidP="00A7628D">
            <w:r w:rsidRPr="00150501">
              <w:t>2.</w:t>
            </w:r>
            <w:r w:rsidRPr="00150501">
              <w:tab/>
              <w:t xml:space="preserve">Упражнение и постановка этюда: </w:t>
            </w:r>
          </w:p>
          <w:p w14:paraId="3C89A056" w14:textId="77777777" w:rsidR="008D7A16" w:rsidRPr="00150501" w:rsidRDefault="008D7A16" w:rsidP="00A7628D">
            <w:r w:rsidRPr="00150501">
              <w:t xml:space="preserve"> Рождение слова в действии </w:t>
            </w:r>
          </w:p>
          <w:p w14:paraId="06D8D165" w14:textId="77777777" w:rsidR="008D7A16" w:rsidRDefault="008D7A16" w:rsidP="00A7628D">
            <w:r w:rsidRPr="00150501">
              <w:t>Оправдание словесного действия в предлагаемых обстоятельствах.</w:t>
            </w:r>
          </w:p>
          <w:p w14:paraId="46E5D47A" w14:textId="77777777" w:rsidR="008D7A16" w:rsidRPr="002B119C" w:rsidRDefault="008D7A16" w:rsidP="00A7628D"/>
        </w:tc>
        <w:tc>
          <w:tcPr>
            <w:tcW w:w="2295" w:type="dxa"/>
          </w:tcPr>
          <w:p w14:paraId="7A151C6A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6F01562" w14:textId="77777777" w:rsidR="00E60B69" w:rsidRPr="00F3334E" w:rsidRDefault="00E60B69" w:rsidP="00E60B69">
            <w:r w:rsidRPr="00F3334E">
              <w:t>ОК.01. ОК02.</w:t>
            </w:r>
          </w:p>
          <w:p w14:paraId="13710248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511A70F" w14:textId="77777777" w:rsidTr="008D7A16">
        <w:trPr>
          <w:trHeight w:val="975"/>
        </w:trPr>
        <w:tc>
          <w:tcPr>
            <w:tcW w:w="3163" w:type="dxa"/>
            <w:vMerge/>
          </w:tcPr>
          <w:p w14:paraId="21E59734" w14:textId="77777777" w:rsidR="008D7A16" w:rsidRPr="00DC5795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7FE66B32" w14:textId="77777777" w:rsidR="008D7A16" w:rsidRPr="00150501" w:rsidRDefault="008D7A16" w:rsidP="00A7628D">
            <w:r w:rsidRPr="00150501">
              <w:t>Самостоятельная работа</w:t>
            </w:r>
          </w:p>
          <w:p w14:paraId="45AB5E0A" w14:textId="77777777" w:rsidR="008D7A16" w:rsidRPr="00150501" w:rsidRDefault="008D7A16" w:rsidP="00A7628D">
            <w:r w:rsidRPr="00150501">
              <w:t>Конспект: Гиппиус С.В. Актерский тренинг. Гимнастика чувств. С.-Пб, «</w:t>
            </w:r>
            <w:proofErr w:type="spellStart"/>
            <w:r w:rsidRPr="00150501">
              <w:t>Прайм</w:t>
            </w:r>
            <w:proofErr w:type="spellEnd"/>
            <w:r w:rsidRPr="00150501">
              <w:t>-ЕВРОЗНАК», 2006</w:t>
            </w:r>
          </w:p>
          <w:p w14:paraId="5A438FA8" w14:textId="77777777" w:rsidR="008D7A16" w:rsidRDefault="008D7A16" w:rsidP="00A7628D">
            <w:r w:rsidRPr="00150501">
              <w:t>Работа над постановкой актерского этюда.</w:t>
            </w:r>
          </w:p>
          <w:p w14:paraId="6CEAFAB1" w14:textId="77777777" w:rsidR="008D7A16" w:rsidRPr="00150501" w:rsidRDefault="008D7A16" w:rsidP="00A7628D"/>
        </w:tc>
        <w:tc>
          <w:tcPr>
            <w:tcW w:w="2295" w:type="dxa"/>
          </w:tcPr>
          <w:p w14:paraId="0DA05044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5A33ECD6" w14:textId="77777777" w:rsidR="008D7A16" w:rsidRDefault="008D7A16" w:rsidP="00A7628D">
            <w:pPr>
              <w:jc w:val="center"/>
            </w:pPr>
          </w:p>
        </w:tc>
      </w:tr>
      <w:tr w:rsidR="008D7A16" w14:paraId="3C5E1A6D" w14:textId="77777777" w:rsidTr="008D7A16">
        <w:trPr>
          <w:trHeight w:val="850"/>
        </w:trPr>
        <w:tc>
          <w:tcPr>
            <w:tcW w:w="3163" w:type="dxa"/>
            <w:vMerge/>
          </w:tcPr>
          <w:p w14:paraId="6142B1B4" w14:textId="77777777" w:rsidR="008D7A16" w:rsidRPr="00DC5795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6A83CA0" w14:textId="77777777" w:rsidR="008D7A16" w:rsidRPr="00150501" w:rsidRDefault="008D7A16" w:rsidP="00A7628D">
            <w:r w:rsidRPr="00150501">
              <w:t xml:space="preserve">Индивидуальные занятия </w:t>
            </w:r>
          </w:p>
          <w:p w14:paraId="0F2AB818" w14:textId="77777777" w:rsidR="008D7A16" w:rsidRPr="00150501" w:rsidRDefault="008D7A16" w:rsidP="00A7628D">
            <w:r>
              <w:t xml:space="preserve">1. </w:t>
            </w:r>
            <w:r w:rsidRPr="00150501">
              <w:t xml:space="preserve">Тренинг – упражнение </w:t>
            </w:r>
            <w:proofErr w:type="gramStart"/>
            <w:r w:rsidRPr="00150501">
              <w:t>на</w:t>
            </w:r>
            <w:proofErr w:type="gramEnd"/>
            <w:r w:rsidRPr="00150501">
              <w:t xml:space="preserve"> внутреннее </w:t>
            </w:r>
            <w:proofErr w:type="spellStart"/>
            <w:r w:rsidRPr="00150501">
              <w:t>кинолентовидение</w:t>
            </w:r>
            <w:proofErr w:type="spellEnd"/>
            <w:r w:rsidRPr="00150501">
              <w:t xml:space="preserve">, </w:t>
            </w:r>
          </w:p>
          <w:p w14:paraId="74E52EC2" w14:textId="77777777" w:rsidR="008D7A16" w:rsidRDefault="008D7A16" w:rsidP="00A7628D">
            <w:r w:rsidRPr="00150501">
              <w:t>Постановка этюда.</w:t>
            </w:r>
          </w:p>
          <w:p w14:paraId="173FB19B" w14:textId="77777777" w:rsidR="008D7A16" w:rsidRPr="004322DE" w:rsidRDefault="008D7A16" w:rsidP="00A7628D">
            <w:r w:rsidRPr="004322DE">
              <w:t>Самостоятельная работа</w:t>
            </w:r>
          </w:p>
          <w:p w14:paraId="018D34CB" w14:textId="77777777" w:rsidR="008D7A16" w:rsidRPr="004322DE" w:rsidRDefault="008D7A16" w:rsidP="00A7628D">
            <w:r w:rsidRPr="004322DE">
              <w:t>Конспект: Гиппиус С.В. Актерский тренинг. Гимнастика чувств. С.-Пб, «</w:t>
            </w:r>
            <w:proofErr w:type="spellStart"/>
            <w:r w:rsidRPr="004322DE">
              <w:t>Прайм</w:t>
            </w:r>
            <w:proofErr w:type="spellEnd"/>
            <w:r w:rsidRPr="004322DE">
              <w:t>-ЕВРОЗНАК», 2006</w:t>
            </w:r>
          </w:p>
          <w:p w14:paraId="212F0D0A" w14:textId="77777777" w:rsidR="008D7A16" w:rsidRPr="00150501" w:rsidRDefault="008D7A16" w:rsidP="00A7628D">
            <w:r>
              <w:t xml:space="preserve">3. </w:t>
            </w:r>
            <w:r w:rsidRPr="004322DE">
              <w:t>Работа над постановкой актерского этюда.</w:t>
            </w:r>
            <w:r>
              <w:t xml:space="preserve"> Работа над психофизическим состоянием. </w:t>
            </w:r>
          </w:p>
        </w:tc>
        <w:tc>
          <w:tcPr>
            <w:tcW w:w="2295" w:type="dxa"/>
          </w:tcPr>
          <w:p w14:paraId="2514027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14:paraId="0BAE64CF" w14:textId="77777777" w:rsidR="008D7A16" w:rsidRDefault="008D7A16" w:rsidP="00A7628D">
            <w:pPr>
              <w:jc w:val="center"/>
            </w:pPr>
          </w:p>
        </w:tc>
      </w:tr>
      <w:tr w:rsidR="008D7A16" w14:paraId="4277A421" w14:textId="77777777" w:rsidTr="008D7A16">
        <w:trPr>
          <w:trHeight w:val="235"/>
        </w:trPr>
        <w:tc>
          <w:tcPr>
            <w:tcW w:w="3163" w:type="dxa"/>
            <w:vMerge w:val="restart"/>
          </w:tcPr>
          <w:p w14:paraId="012892CB" w14:textId="77777777" w:rsidR="008D7A16" w:rsidRPr="00DC5795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</w:t>
            </w:r>
            <w:proofErr w:type="gramStart"/>
            <w:r>
              <w:rPr>
                <w:rFonts w:eastAsia="Calibri"/>
                <w:b/>
                <w:bCs/>
              </w:rPr>
              <w:t>1</w:t>
            </w:r>
            <w:proofErr w:type="gramEnd"/>
            <w:r>
              <w:rPr>
                <w:rFonts w:eastAsia="Calibri"/>
                <w:b/>
                <w:bCs/>
              </w:rPr>
              <w:t xml:space="preserve">.2.  Метод К. С. Станиславского и школа </w:t>
            </w:r>
            <w:r>
              <w:rPr>
                <w:rFonts w:eastAsia="Calibri"/>
                <w:b/>
                <w:bCs/>
              </w:rPr>
              <w:lastRenderedPageBreak/>
              <w:t>психологического реализма в актерском искусстве.</w:t>
            </w:r>
          </w:p>
        </w:tc>
        <w:tc>
          <w:tcPr>
            <w:tcW w:w="6841" w:type="dxa"/>
            <w:gridSpan w:val="16"/>
          </w:tcPr>
          <w:p w14:paraId="0C94209C" w14:textId="77777777" w:rsidR="008D7A16" w:rsidRPr="00150501" w:rsidRDefault="008D7A16" w:rsidP="00A7628D">
            <w:r>
              <w:lastRenderedPageBreak/>
              <w:t>Практические занятия</w:t>
            </w:r>
          </w:p>
        </w:tc>
        <w:tc>
          <w:tcPr>
            <w:tcW w:w="2295" w:type="dxa"/>
          </w:tcPr>
          <w:p w14:paraId="29B3B04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D7D79B3" w14:textId="77777777" w:rsidR="00E60B69" w:rsidRPr="00F3334E" w:rsidRDefault="00E60B69" w:rsidP="00E60B69">
            <w:r w:rsidRPr="00F3334E">
              <w:t>ОК.01. ОК02.</w:t>
            </w:r>
          </w:p>
          <w:p w14:paraId="01B2C68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 xml:space="preserve">.1 ПК 2.2 ПК 2.3 ПК </w:t>
            </w:r>
            <w:r w:rsidRPr="00F3334E">
              <w:lastRenderedPageBreak/>
              <w:t>2.4.</w:t>
            </w:r>
          </w:p>
        </w:tc>
      </w:tr>
      <w:tr w:rsidR="008D7A16" w14:paraId="6D8334FD" w14:textId="77777777" w:rsidTr="008D7A16">
        <w:trPr>
          <w:trHeight w:val="395"/>
        </w:trPr>
        <w:tc>
          <w:tcPr>
            <w:tcW w:w="3163" w:type="dxa"/>
            <w:vMerge/>
          </w:tcPr>
          <w:p w14:paraId="02E05378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7" w:type="dxa"/>
            <w:gridSpan w:val="3"/>
          </w:tcPr>
          <w:p w14:paraId="72EEE607" w14:textId="77777777" w:rsidR="008D7A16" w:rsidRDefault="008D7A16" w:rsidP="00A7628D">
            <w:r>
              <w:t>1.</w:t>
            </w:r>
          </w:p>
        </w:tc>
        <w:tc>
          <w:tcPr>
            <w:tcW w:w="6354" w:type="dxa"/>
            <w:gridSpan w:val="13"/>
          </w:tcPr>
          <w:p w14:paraId="51FB86AB" w14:textId="77777777" w:rsidR="008D7A16" w:rsidRDefault="008D7A16" w:rsidP="00A7628D">
            <w:pPr>
              <w:ind w:left="12"/>
            </w:pPr>
            <w:r>
              <w:t>Элементы сценического самочувствия</w:t>
            </w:r>
          </w:p>
          <w:p w14:paraId="396A1CB9" w14:textId="77777777" w:rsidR="008D7A16" w:rsidRDefault="008D7A16" w:rsidP="00A7628D">
            <w:r>
              <w:rPr>
                <w:highlight w:val="red"/>
              </w:rPr>
              <w:lastRenderedPageBreak/>
              <w:t>Первый курс</w:t>
            </w:r>
            <w:r w:rsidRPr="00BA7A67">
              <w:rPr>
                <w:highlight w:val="red"/>
              </w:rPr>
              <w:t xml:space="preserve"> второй </w:t>
            </w:r>
            <w:proofErr w:type="spellStart"/>
            <w:r w:rsidRPr="00BA7A67">
              <w:rPr>
                <w:highlight w:val="red"/>
              </w:rPr>
              <w:t>семест</w:t>
            </w:r>
            <w:proofErr w:type="spellEnd"/>
          </w:p>
        </w:tc>
        <w:tc>
          <w:tcPr>
            <w:tcW w:w="2295" w:type="dxa"/>
          </w:tcPr>
          <w:p w14:paraId="36DCAD70" w14:textId="77777777" w:rsidR="008D7A16" w:rsidRDefault="008D7A16" w:rsidP="00A7628D">
            <w:pPr>
              <w:jc w:val="center"/>
            </w:pPr>
            <w:r>
              <w:lastRenderedPageBreak/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AF67F6C" w14:textId="77777777" w:rsidR="008D7A16" w:rsidRDefault="008D7A16" w:rsidP="00A7628D">
            <w:pPr>
              <w:jc w:val="center"/>
            </w:pPr>
          </w:p>
        </w:tc>
      </w:tr>
      <w:tr w:rsidR="008D7A16" w14:paraId="117C4CB9" w14:textId="77777777" w:rsidTr="008D7A16">
        <w:trPr>
          <w:trHeight w:val="465"/>
        </w:trPr>
        <w:tc>
          <w:tcPr>
            <w:tcW w:w="3163" w:type="dxa"/>
            <w:vMerge/>
          </w:tcPr>
          <w:p w14:paraId="5D94B72F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7" w:type="dxa"/>
            <w:gridSpan w:val="3"/>
          </w:tcPr>
          <w:p w14:paraId="2D4467DB" w14:textId="77777777" w:rsidR="008D7A16" w:rsidRDefault="008D7A16" w:rsidP="00A7628D">
            <w:r>
              <w:t>2.</w:t>
            </w:r>
          </w:p>
        </w:tc>
        <w:tc>
          <w:tcPr>
            <w:tcW w:w="6354" w:type="dxa"/>
            <w:gridSpan w:val="13"/>
          </w:tcPr>
          <w:p w14:paraId="345117F9" w14:textId="77777777" w:rsidR="008D7A16" w:rsidRDefault="008D7A16" w:rsidP="00A7628D">
            <w:pPr>
              <w:ind w:left="12"/>
            </w:pPr>
            <w:r>
              <w:t>Тренинг психологических навыков сценического поведения.</w:t>
            </w:r>
          </w:p>
          <w:p w14:paraId="26117603" w14:textId="77777777" w:rsidR="008D7A16" w:rsidRDefault="008D7A16" w:rsidP="00A7628D"/>
        </w:tc>
        <w:tc>
          <w:tcPr>
            <w:tcW w:w="2295" w:type="dxa"/>
          </w:tcPr>
          <w:p w14:paraId="06E920AB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896EFDA" w14:textId="77777777" w:rsidR="008D7A16" w:rsidRDefault="008D7A16" w:rsidP="00A7628D">
            <w:pPr>
              <w:jc w:val="center"/>
            </w:pPr>
          </w:p>
        </w:tc>
      </w:tr>
      <w:tr w:rsidR="008D7A16" w14:paraId="578F2DC1" w14:textId="77777777" w:rsidTr="008D7A16">
        <w:trPr>
          <w:trHeight w:val="360"/>
        </w:trPr>
        <w:tc>
          <w:tcPr>
            <w:tcW w:w="3163" w:type="dxa"/>
            <w:vMerge/>
          </w:tcPr>
          <w:p w14:paraId="68981678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7" w:type="dxa"/>
            <w:gridSpan w:val="3"/>
          </w:tcPr>
          <w:p w14:paraId="2DA2DB74" w14:textId="77777777" w:rsidR="008D7A16" w:rsidRDefault="008D7A16" w:rsidP="00A7628D">
            <w:r>
              <w:t>3.</w:t>
            </w:r>
          </w:p>
        </w:tc>
        <w:tc>
          <w:tcPr>
            <w:tcW w:w="6354" w:type="dxa"/>
            <w:gridSpan w:val="13"/>
          </w:tcPr>
          <w:p w14:paraId="5BC9AD28" w14:textId="77777777" w:rsidR="008D7A16" w:rsidRDefault="008D7A16" w:rsidP="00A7628D">
            <w:r>
              <w:t>Импровизация и импровизационные самочувствия.</w:t>
            </w:r>
          </w:p>
          <w:p w14:paraId="6304C453" w14:textId="77777777" w:rsidR="008D7A16" w:rsidRDefault="008D7A16" w:rsidP="00A7628D"/>
        </w:tc>
        <w:tc>
          <w:tcPr>
            <w:tcW w:w="2295" w:type="dxa"/>
          </w:tcPr>
          <w:p w14:paraId="48EC9A77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7EE99CD" w14:textId="77777777" w:rsidR="008D7A16" w:rsidRDefault="008D7A16" w:rsidP="00A7628D">
            <w:pPr>
              <w:jc w:val="center"/>
            </w:pPr>
          </w:p>
        </w:tc>
      </w:tr>
      <w:tr w:rsidR="008D7A16" w14:paraId="651439D1" w14:textId="77777777" w:rsidTr="008D7A16">
        <w:trPr>
          <w:trHeight w:val="330"/>
        </w:trPr>
        <w:tc>
          <w:tcPr>
            <w:tcW w:w="3163" w:type="dxa"/>
            <w:vMerge/>
          </w:tcPr>
          <w:p w14:paraId="2ADB2E9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7" w:type="dxa"/>
            <w:gridSpan w:val="3"/>
          </w:tcPr>
          <w:p w14:paraId="35980D49" w14:textId="77777777" w:rsidR="008D7A16" w:rsidRDefault="008D7A16" w:rsidP="00A7628D">
            <w:r>
              <w:t>4.</w:t>
            </w:r>
          </w:p>
        </w:tc>
        <w:tc>
          <w:tcPr>
            <w:tcW w:w="6354" w:type="dxa"/>
            <w:gridSpan w:val="13"/>
          </w:tcPr>
          <w:p w14:paraId="2542719A" w14:textId="77777777" w:rsidR="008D7A16" w:rsidRDefault="008D7A16" w:rsidP="00A7628D">
            <w:r>
              <w:t>Событие, сквозное действие, сверхзадача</w:t>
            </w:r>
          </w:p>
          <w:p w14:paraId="010CF0C0" w14:textId="77777777" w:rsidR="008D7A16" w:rsidRDefault="008D7A16" w:rsidP="00A7628D"/>
        </w:tc>
        <w:tc>
          <w:tcPr>
            <w:tcW w:w="2295" w:type="dxa"/>
          </w:tcPr>
          <w:p w14:paraId="687C940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E476C59" w14:textId="77777777" w:rsidR="008D7A16" w:rsidRDefault="008D7A16" w:rsidP="00A7628D">
            <w:pPr>
              <w:jc w:val="center"/>
            </w:pPr>
          </w:p>
        </w:tc>
      </w:tr>
      <w:tr w:rsidR="008D7A16" w14:paraId="4F18F0BF" w14:textId="77777777" w:rsidTr="008D7A16">
        <w:trPr>
          <w:trHeight w:val="690"/>
        </w:trPr>
        <w:tc>
          <w:tcPr>
            <w:tcW w:w="3163" w:type="dxa"/>
            <w:vMerge/>
          </w:tcPr>
          <w:p w14:paraId="53FAFC90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EB800E5" w14:textId="77777777" w:rsidR="008D7A16" w:rsidRDefault="008D7A16" w:rsidP="00A7628D">
            <w:r>
              <w:t>Самостоятельная работа.</w:t>
            </w:r>
          </w:p>
          <w:p w14:paraId="54073033" w14:textId="77777777" w:rsidR="008D7A16" w:rsidRDefault="008D7A16" w:rsidP="00A7628D">
            <w:r>
              <w:t>Этюды на психофизическое состояние</w:t>
            </w:r>
          </w:p>
        </w:tc>
        <w:tc>
          <w:tcPr>
            <w:tcW w:w="2295" w:type="dxa"/>
          </w:tcPr>
          <w:p w14:paraId="32D0FAA8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162CC89D" w14:textId="77777777" w:rsidR="008D7A16" w:rsidRDefault="008D7A16" w:rsidP="00A7628D">
            <w:pPr>
              <w:jc w:val="center"/>
            </w:pPr>
          </w:p>
        </w:tc>
      </w:tr>
      <w:tr w:rsidR="008D7A16" w14:paraId="7703868A" w14:textId="77777777" w:rsidTr="008D7A16">
        <w:trPr>
          <w:trHeight w:val="690"/>
        </w:trPr>
        <w:tc>
          <w:tcPr>
            <w:tcW w:w="3163" w:type="dxa"/>
          </w:tcPr>
          <w:p w14:paraId="0AD8B4B1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698B3F5" w14:textId="77777777" w:rsidR="008D7A16" w:rsidRDefault="008D7A16" w:rsidP="00A7628D">
            <w:r>
              <w:t>Индивидуальные занятия:</w:t>
            </w:r>
          </w:p>
          <w:p w14:paraId="1B3C86B0" w14:textId="77777777" w:rsidR="008D7A16" w:rsidRDefault="008D7A16" w:rsidP="00A7628D">
            <w:r w:rsidRPr="00B71274">
              <w:t>Работа над поиском «зерно» образа,  характера, характерности в образе</w:t>
            </w:r>
          </w:p>
        </w:tc>
        <w:tc>
          <w:tcPr>
            <w:tcW w:w="2295" w:type="dxa"/>
          </w:tcPr>
          <w:p w14:paraId="7C07C8C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1AD8481" w14:textId="77777777" w:rsidR="00E60B69" w:rsidRPr="00F3334E" w:rsidRDefault="00E60B69" w:rsidP="00E60B69">
            <w:r w:rsidRPr="00F3334E">
              <w:t>ОК.01. ОК02.</w:t>
            </w:r>
          </w:p>
          <w:p w14:paraId="08C13464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291D365" w14:textId="77777777" w:rsidTr="008D7A16">
        <w:trPr>
          <w:trHeight w:val="240"/>
        </w:trPr>
        <w:tc>
          <w:tcPr>
            <w:tcW w:w="3163" w:type="dxa"/>
            <w:vMerge w:val="restart"/>
          </w:tcPr>
          <w:p w14:paraId="5D4D4E6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1.3. Авторская природа чу</w:t>
            </w:r>
            <w:proofErr w:type="gramStart"/>
            <w:r>
              <w:rPr>
                <w:rFonts w:eastAsia="Calibri"/>
                <w:b/>
                <w:bCs/>
              </w:rPr>
              <w:t>вств в пр</w:t>
            </w:r>
            <w:proofErr w:type="gramEnd"/>
            <w:r>
              <w:rPr>
                <w:rFonts w:eastAsia="Calibri"/>
                <w:b/>
                <w:bCs/>
              </w:rPr>
              <w:t>оизведении и «Я» в предлагаемых обстоятельствах.</w:t>
            </w:r>
          </w:p>
        </w:tc>
        <w:tc>
          <w:tcPr>
            <w:tcW w:w="6841" w:type="dxa"/>
            <w:gridSpan w:val="16"/>
          </w:tcPr>
          <w:p w14:paraId="79C5790A" w14:textId="77777777" w:rsidR="008D7A16" w:rsidRDefault="008D7A16" w:rsidP="00A7628D">
            <w:r>
              <w:t>Содержание</w:t>
            </w:r>
          </w:p>
        </w:tc>
        <w:tc>
          <w:tcPr>
            <w:tcW w:w="2295" w:type="dxa"/>
          </w:tcPr>
          <w:p w14:paraId="27C17A9B" w14:textId="77777777" w:rsidR="008D7A16" w:rsidRDefault="008D7A16" w:rsidP="00A7628D"/>
        </w:tc>
        <w:tc>
          <w:tcPr>
            <w:tcW w:w="2410" w:type="dxa"/>
            <w:vMerge w:val="restart"/>
            <w:shd w:val="clear" w:color="auto" w:fill="auto"/>
          </w:tcPr>
          <w:p w14:paraId="44895D75" w14:textId="77777777" w:rsidR="00E60B69" w:rsidRPr="00F3334E" w:rsidRDefault="00E60B69" w:rsidP="00E60B69">
            <w:r w:rsidRPr="00F3334E">
              <w:t>ОК.01. ОК02.</w:t>
            </w:r>
          </w:p>
          <w:p w14:paraId="64D3207A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D1401B9" w14:textId="77777777" w:rsidTr="008D7A16">
        <w:trPr>
          <w:trHeight w:val="225"/>
        </w:trPr>
        <w:tc>
          <w:tcPr>
            <w:tcW w:w="3163" w:type="dxa"/>
            <w:vMerge/>
          </w:tcPr>
          <w:p w14:paraId="7F6792D1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0" w:type="dxa"/>
            <w:gridSpan w:val="2"/>
          </w:tcPr>
          <w:p w14:paraId="437866EB" w14:textId="77777777" w:rsidR="008D7A16" w:rsidRDefault="008D7A16" w:rsidP="00A7628D">
            <w:r>
              <w:t>1.</w:t>
            </w:r>
          </w:p>
        </w:tc>
        <w:tc>
          <w:tcPr>
            <w:tcW w:w="6361" w:type="dxa"/>
            <w:gridSpan w:val="14"/>
          </w:tcPr>
          <w:p w14:paraId="7D111D1C" w14:textId="77777777" w:rsidR="008D7A16" w:rsidRDefault="008D7A16" w:rsidP="00A7628D">
            <w:r>
              <w:t>Жанр и стиль в актерском искусстве.</w:t>
            </w:r>
          </w:p>
        </w:tc>
        <w:tc>
          <w:tcPr>
            <w:tcW w:w="2295" w:type="dxa"/>
          </w:tcPr>
          <w:p w14:paraId="1496AFEA" w14:textId="77777777" w:rsidR="008D7A16" w:rsidRDefault="008D7A16" w:rsidP="00A7628D">
            <w:r>
              <w:t xml:space="preserve">                              2</w:t>
            </w:r>
          </w:p>
        </w:tc>
        <w:tc>
          <w:tcPr>
            <w:tcW w:w="2410" w:type="dxa"/>
            <w:vMerge/>
            <w:shd w:val="clear" w:color="auto" w:fill="auto"/>
          </w:tcPr>
          <w:p w14:paraId="73E7577B" w14:textId="77777777" w:rsidR="008D7A16" w:rsidRDefault="008D7A16" w:rsidP="00A7628D">
            <w:pPr>
              <w:jc w:val="center"/>
            </w:pPr>
          </w:p>
        </w:tc>
      </w:tr>
      <w:tr w:rsidR="008D7A16" w14:paraId="6AB62463" w14:textId="77777777" w:rsidTr="008D7A16">
        <w:trPr>
          <w:trHeight w:val="225"/>
        </w:trPr>
        <w:tc>
          <w:tcPr>
            <w:tcW w:w="3163" w:type="dxa"/>
            <w:vMerge/>
          </w:tcPr>
          <w:p w14:paraId="5392C962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0" w:type="dxa"/>
            <w:gridSpan w:val="2"/>
          </w:tcPr>
          <w:p w14:paraId="414490C3" w14:textId="77777777" w:rsidR="008D7A16" w:rsidRDefault="008D7A16" w:rsidP="00A7628D">
            <w:r>
              <w:t>2.</w:t>
            </w:r>
          </w:p>
        </w:tc>
        <w:tc>
          <w:tcPr>
            <w:tcW w:w="6361" w:type="dxa"/>
            <w:gridSpan w:val="14"/>
          </w:tcPr>
          <w:p w14:paraId="7E7272B6" w14:textId="77777777" w:rsidR="008D7A16" w:rsidRDefault="008D7A16" w:rsidP="00A7628D">
            <w:r>
              <w:t>От этюда к отрывку, от отрывка к роли.</w:t>
            </w:r>
          </w:p>
        </w:tc>
        <w:tc>
          <w:tcPr>
            <w:tcW w:w="2295" w:type="dxa"/>
          </w:tcPr>
          <w:p w14:paraId="07A7A336" w14:textId="77777777" w:rsidR="008D7A16" w:rsidRDefault="008D7A16" w:rsidP="00A7628D">
            <w:pPr>
              <w:jc w:val="center"/>
            </w:pPr>
            <w:r>
              <w:t xml:space="preserve">  2</w:t>
            </w:r>
          </w:p>
        </w:tc>
        <w:tc>
          <w:tcPr>
            <w:tcW w:w="2410" w:type="dxa"/>
            <w:vMerge/>
            <w:shd w:val="clear" w:color="auto" w:fill="auto"/>
          </w:tcPr>
          <w:p w14:paraId="452D0218" w14:textId="77777777" w:rsidR="008D7A16" w:rsidRDefault="008D7A16" w:rsidP="00A7628D">
            <w:pPr>
              <w:jc w:val="center"/>
            </w:pPr>
          </w:p>
        </w:tc>
      </w:tr>
      <w:tr w:rsidR="008D7A16" w14:paraId="0B783564" w14:textId="77777777" w:rsidTr="008D7A16">
        <w:trPr>
          <w:trHeight w:val="225"/>
        </w:trPr>
        <w:tc>
          <w:tcPr>
            <w:tcW w:w="3163" w:type="dxa"/>
            <w:vMerge/>
          </w:tcPr>
          <w:p w14:paraId="689EE9B7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3790612" w14:textId="77777777" w:rsidR="008D7A16" w:rsidRDefault="008D7A16" w:rsidP="00A7628D">
            <w:r>
              <w:t>Самостоятельная работа</w:t>
            </w:r>
          </w:p>
          <w:p w14:paraId="44EAAC4B" w14:textId="77777777" w:rsidR="008D7A16" w:rsidRDefault="008D7A16" w:rsidP="00A7628D">
            <w:r>
              <w:t xml:space="preserve">Прочитать К. С. Станиславского «Актерский тренинг». «Работа актера над ролью» 2010 – 480 с. </w:t>
            </w:r>
          </w:p>
        </w:tc>
        <w:tc>
          <w:tcPr>
            <w:tcW w:w="2295" w:type="dxa"/>
          </w:tcPr>
          <w:p w14:paraId="79E08538" w14:textId="77777777" w:rsidR="008D7A16" w:rsidRDefault="008D7A16" w:rsidP="00A7628D">
            <w:pPr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14:paraId="3563BC97" w14:textId="77777777" w:rsidR="00E60B69" w:rsidRPr="00F3334E" w:rsidRDefault="00E60B69" w:rsidP="00E60B69">
            <w:r w:rsidRPr="00F3334E">
              <w:t>ОК.01. ОК02.</w:t>
            </w:r>
          </w:p>
          <w:p w14:paraId="4E46C173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1C61F63" w14:textId="77777777" w:rsidTr="008D7A16">
        <w:trPr>
          <w:trHeight w:val="225"/>
        </w:trPr>
        <w:tc>
          <w:tcPr>
            <w:tcW w:w="3163" w:type="dxa"/>
          </w:tcPr>
          <w:p w14:paraId="1DA5044A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EA23EE2" w14:textId="77777777" w:rsidR="008D7A16" w:rsidRDefault="008D7A16" w:rsidP="00A7628D">
            <w:r>
              <w:t>Индивидуальные занятия:</w:t>
            </w:r>
          </w:p>
          <w:p w14:paraId="11534031" w14:textId="77777777" w:rsidR="008D7A16" w:rsidRDefault="008D7A16" w:rsidP="00A7628D">
            <w:r>
              <w:t>Работа в театральных масках</w:t>
            </w:r>
          </w:p>
        </w:tc>
        <w:tc>
          <w:tcPr>
            <w:tcW w:w="2295" w:type="dxa"/>
          </w:tcPr>
          <w:p w14:paraId="41D25458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CFA84D1" w14:textId="77777777" w:rsidR="008D7A16" w:rsidRDefault="008D7A16" w:rsidP="00A7628D">
            <w:pPr>
              <w:jc w:val="center"/>
            </w:pPr>
          </w:p>
        </w:tc>
      </w:tr>
      <w:tr w:rsidR="008D7A16" w14:paraId="25A04F21" w14:textId="77777777" w:rsidTr="008D7A16">
        <w:tc>
          <w:tcPr>
            <w:tcW w:w="3163" w:type="dxa"/>
            <w:vMerge w:val="restart"/>
          </w:tcPr>
          <w:p w14:paraId="58AF1485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1.4. </w:t>
            </w:r>
            <w:r w:rsidRPr="00256E80">
              <w:rPr>
                <w:rFonts w:eastAsia="Calibri"/>
                <w:bCs/>
                <w:i/>
              </w:rPr>
              <w:t xml:space="preserve">. </w:t>
            </w:r>
            <w:r w:rsidRPr="00256E80">
              <w:rPr>
                <w:i/>
              </w:rPr>
              <w:t>Работа над этюдом на основе жизненного или литературного материала.</w:t>
            </w:r>
          </w:p>
        </w:tc>
        <w:tc>
          <w:tcPr>
            <w:tcW w:w="6841" w:type="dxa"/>
            <w:gridSpan w:val="16"/>
          </w:tcPr>
          <w:p w14:paraId="4FB32063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25EE4949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17E4EC2" w14:textId="77777777" w:rsidR="008D7A16" w:rsidRDefault="008D7A16" w:rsidP="00A7628D">
            <w:pPr>
              <w:jc w:val="center"/>
            </w:pPr>
          </w:p>
        </w:tc>
      </w:tr>
      <w:tr w:rsidR="008D7A16" w14:paraId="45526C4F" w14:textId="77777777" w:rsidTr="008D7A16">
        <w:tc>
          <w:tcPr>
            <w:tcW w:w="3163" w:type="dxa"/>
            <w:vMerge/>
          </w:tcPr>
          <w:p w14:paraId="120878FC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A1626C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6EDA61DA" w14:textId="77777777" w:rsidR="008D7A16" w:rsidRPr="002B119C" w:rsidRDefault="008D7A16" w:rsidP="00A7628D">
            <w:r w:rsidRPr="002B119C">
              <w:t xml:space="preserve">Работа над этюдом с развернутым сценическим действием; </w:t>
            </w:r>
          </w:p>
        </w:tc>
        <w:tc>
          <w:tcPr>
            <w:tcW w:w="2295" w:type="dxa"/>
          </w:tcPr>
          <w:p w14:paraId="4AE8E5E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63C98724" w14:textId="77777777" w:rsidR="008D7A16" w:rsidRDefault="008D7A16" w:rsidP="00A7628D">
            <w:pPr>
              <w:jc w:val="center"/>
            </w:pPr>
          </w:p>
        </w:tc>
      </w:tr>
      <w:tr w:rsidR="008D7A16" w14:paraId="147D2122" w14:textId="77777777" w:rsidTr="008D7A16">
        <w:tc>
          <w:tcPr>
            <w:tcW w:w="3163" w:type="dxa"/>
            <w:vMerge/>
          </w:tcPr>
          <w:p w14:paraId="0611F2B0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997F132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550D1242" w14:textId="77777777" w:rsidR="008D7A16" w:rsidRPr="002B119C" w:rsidRDefault="008D7A16" w:rsidP="00A7628D">
            <w:r w:rsidRPr="002B119C">
              <w:t>Работа над этюдом с использованием словесного действия;</w:t>
            </w:r>
          </w:p>
        </w:tc>
        <w:tc>
          <w:tcPr>
            <w:tcW w:w="2295" w:type="dxa"/>
          </w:tcPr>
          <w:p w14:paraId="71825AFF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30E9CD7E" w14:textId="77777777" w:rsidR="008D7A16" w:rsidRDefault="008D7A16" w:rsidP="00A7628D">
            <w:pPr>
              <w:jc w:val="center"/>
            </w:pPr>
          </w:p>
        </w:tc>
      </w:tr>
      <w:tr w:rsidR="008D7A16" w14:paraId="574D734A" w14:textId="77777777" w:rsidTr="008D7A16">
        <w:tc>
          <w:tcPr>
            <w:tcW w:w="3163" w:type="dxa"/>
            <w:vMerge/>
          </w:tcPr>
          <w:p w14:paraId="1F6CDE56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E9A399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6D9F75F2" w14:textId="77777777" w:rsidR="008D7A16" w:rsidRPr="002B119C" w:rsidRDefault="008D7A16" w:rsidP="00A7628D">
            <w:pPr>
              <w:ind w:left="34"/>
              <w:jc w:val="both"/>
            </w:pPr>
            <w:r w:rsidRPr="002B119C">
              <w:t>Работа над массовым этюдом.</w:t>
            </w:r>
          </w:p>
        </w:tc>
        <w:tc>
          <w:tcPr>
            <w:tcW w:w="2295" w:type="dxa"/>
          </w:tcPr>
          <w:p w14:paraId="197CB1F0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5FC302C0" w14:textId="77777777" w:rsidR="008D7A16" w:rsidRDefault="008D7A16" w:rsidP="00A7628D">
            <w:pPr>
              <w:jc w:val="center"/>
            </w:pPr>
          </w:p>
        </w:tc>
      </w:tr>
      <w:tr w:rsidR="008D7A16" w14:paraId="7150B29F" w14:textId="77777777" w:rsidTr="008D7A16">
        <w:tc>
          <w:tcPr>
            <w:tcW w:w="3163" w:type="dxa"/>
          </w:tcPr>
          <w:p w14:paraId="514CBB2B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07B53FEF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4F626919" w14:textId="77777777" w:rsidR="008D7A16" w:rsidRDefault="008D7A16" w:rsidP="00A7628D">
            <w:pPr>
              <w:ind w:left="34"/>
              <w:jc w:val="both"/>
            </w:pPr>
            <w:r>
              <w:t>Индивидуальные занятия:</w:t>
            </w:r>
          </w:p>
          <w:p w14:paraId="0D66C38B" w14:textId="77777777" w:rsidR="008D7A16" w:rsidRDefault="008D7A16" w:rsidP="00A7628D">
            <w:pPr>
              <w:jc w:val="both"/>
            </w:pPr>
            <w:proofErr w:type="spellStart"/>
            <w:r>
              <w:t>Постанока</w:t>
            </w:r>
            <w:proofErr w:type="spellEnd"/>
            <w:r>
              <w:t xml:space="preserve"> этюда на тему «Я» в предлагаемых обстоятельствах</w:t>
            </w:r>
          </w:p>
          <w:p w14:paraId="3A686EB5" w14:textId="77777777" w:rsidR="008D7A16" w:rsidRPr="002B119C" w:rsidRDefault="008D7A16" w:rsidP="00A7628D">
            <w:pPr>
              <w:ind w:left="34"/>
              <w:jc w:val="both"/>
            </w:pPr>
          </w:p>
        </w:tc>
        <w:tc>
          <w:tcPr>
            <w:tcW w:w="2295" w:type="dxa"/>
          </w:tcPr>
          <w:p w14:paraId="536BECF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6E6ED06A" w14:textId="77777777" w:rsidR="00E60B69" w:rsidRPr="00F3334E" w:rsidRDefault="00E60B69" w:rsidP="00E60B69">
            <w:r w:rsidRPr="00F3334E">
              <w:t>ОК.01. ОК02.</w:t>
            </w:r>
          </w:p>
          <w:p w14:paraId="2C3E690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D9E6E4F" w14:textId="77777777" w:rsidTr="008D7A16">
        <w:tc>
          <w:tcPr>
            <w:tcW w:w="3163" w:type="dxa"/>
            <w:vMerge w:val="restart"/>
          </w:tcPr>
          <w:p w14:paraId="3FE15F9E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1.5. </w:t>
            </w:r>
            <w:r w:rsidRPr="00256E80">
              <w:rPr>
                <w:i/>
              </w:rPr>
              <w:t>Работа актера над ролью на материале инсценировок.</w:t>
            </w:r>
          </w:p>
        </w:tc>
        <w:tc>
          <w:tcPr>
            <w:tcW w:w="6841" w:type="dxa"/>
            <w:gridSpan w:val="16"/>
          </w:tcPr>
          <w:p w14:paraId="441E12EE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50C908D4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B649B16" w14:textId="77777777" w:rsidR="008D7A16" w:rsidRDefault="008D7A16" w:rsidP="00A7628D">
            <w:pPr>
              <w:jc w:val="center"/>
            </w:pPr>
          </w:p>
        </w:tc>
      </w:tr>
      <w:tr w:rsidR="008D7A16" w14:paraId="6EBDA79F" w14:textId="77777777" w:rsidTr="008D7A16">
        <w:tc>
          <w:tcPr>
            <w:tcW w:w="3163" w:type="dxa"/>
            <w:vMerge/>
          </w:tcPr>
          <w:p w14:paraId="71FACC4D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D7C8CB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6E2E8A10" w14:textId="77777777" w:rsidR="008D7A16" w:rsidRPr="002B119C" w:rsidRDefault="008D7A16" w:rsidP="00E60B69">
            <w:r w:rsidRPr="002B119C">
              <w:t xml:space="preserve">Анализ - процесс познавания пьесы и роли (работа за столом); </w:t>
            </w:r>
          </w:p>
        </w:tc>
        <w:tc>
          <w:tcPr>
            <w:tcW w:w="2295" w:type="dxa"/>
          </w:tcPr>
          <w:p w14:paraId="0A737C4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0B728795" w14:textId="77777777" w:rsidR="00E60B69" w:rsidRPr="00F3334E" w:rsidRDefault="00E60B69" w:rsidP="00E60B69">
            <w:r w:rsidRPr="00F3334E">
              <w:t>ОК.01. ОК02.</w:t>
            </w:r>
          </w:p>
          <w:p w14:paraId="43C81AE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44F91DA0" w14:textId="77777777" w:rsidTr="008D7A16">
        <w:tc>
          <w:tcPr>
            <w:tcW w:w="3163" w:type="dxa"/>
            <w:vMerge/>
          </w:tcPr>
          <w:p w14:paraId="7CD4816F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F767722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7EC53E45" w14:textId="77777777" w:rsidR="008D7A16" w:rsidRPr="002B119C" w:rsidRDefault="008D7A16" w:rsidP="00A7628D">
            <w:r w:rsidRPr="002B119C">
              <w:t>Определение позиции персонажа в конфликте;</w:t>
            </w:r>
          </w:p>
        </w:tc>
        <w:tc>
          <w:tcPr>
            <w:tcW w:w="2295" w:type="dxa"/>
          </w:tcPr>
          <w:p w14:paraId="6FF2E50F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44A645D" w14:textId="77777777" w:rsidR="008D7A16" w:rsidRDefault="008D7A16" w:rsidP="00A7628D">
            <w:pPr>
              <w:jc w:val="center"/>
            </w:pPr>
          </w:p>
        </w:tc>
      </w:tr>
      <w:tr w:rsidR="008D7A16" w14:paraId="5283FB9B" w14:textId="77777777" w:rsidTr="008D7A16">
        <w:tc>
          <w:tcPr>
            <w:tcW w:w="3163" w:type="dxa"/>
            <w:vMerge/>
          </w:tcPr>
          <w:p w14:paraId="23F254CD" w14:textId="77777777" w:rsidR="008D7A16" w:rsidRPr="00DC5795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2ABEF80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390FCFBA" w14:textId="77777777" w:rsidR="008D7A16" w:rsidRPr="002B119C" w:rsidRDefault="008D7A16" w:rsidP="00A7628D">
            <w:r w:rsidRPr="002B119C">
              <w:t>Действенный анализ предлагаемых обстоятельств в инсценировке и роли через реальное ощущение себя в них;</w:t>
            </w:r>
          </w:p>
        </w:tc>
        <w:tc>
          <w:tcPr>
            <w:tcW w:w="2295" w:type="dxa"/>
          </w:tcPr>
          <w:p w14:paraId="2EA0DE5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6C7DE221" w14:textId="77777777" w:rsidR="00E60B69" w:rsidRPr="00F3334E" w:rsidRDefault="00E60B69" w:rsidP="00E60B69">
            <w:r w:rsidRPr="00F3334E">
              <w:t>ОК.01. ОК02.</w:t>
            </w:r>
          </w:p>
          <w:p w14:paraId="3458ECDF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CFDB2B8" w14:textId="77777777" w:rsidTr="008D7A16">
        <w:tc>
          <w:tcPr>
            <w:tcW w:w="3163" w:type="dxa"/>
            <w:vMerge/>
          </w:tcPr>
          <w:p w14:paraId="2C5845EC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517F35B1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10" w:type="dxa"/>
            <w:gridSpan w:val="9"/>
          </w:tcPr>
          <w:p w14:paraId="183BA1AB" w14:textId="77777777" w:rsidR="008D7A16" w:rsidRPr="002B119C" w:rsidRDefault="008D7A16" w:rsidP="00A7628D">
            <w:r w:rsidRPr="002B119C">
              <w:t>Работа над словесным действием;</w:t>
            </w:r>
          </w:p>
        </w:tc>
        <w:tc>
          <w:tcPr>
            <w:tcW w:w="2295" w:type="dxa"/>
          </w:tcPr>
          <w:p w14:paraId="42B5D2D8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54668B60" w14:textId="77777777" w:rsidR="008D7A16" w:rsidRDefault="008D7A16" w:rsidP="00A7628D">
            <w:pPr>
              <w:jc w:val="center"/>
            </w:pPr>
          </w:p>
        </w:tc>
      </w:tr>
      <w:tr w:rsidR="008D7A16" w14:paraId="3EB9A952" w14:textId="77777777" w:rsidTr="008D7A16">
        <w:tc>
          <w:tcPr>
            <w:tcW w:w="3163" w:type="dxa"/>
            <w:vMerge/>
          </w:tcPr>
          <w:p w14:paraId="2BBE3CAC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3C2A67D4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210" w:type="dxa"/>
            <w:gridSpan w:val="9"/>
          </w:tcPr>
          <w:p w14:paraId="41DE0595" w14:textId="77777777" w:rsidR="008D7A16" w:rsidRPr="002B119C" w:rsidRDefault="008D7A16" w:rsidP="00A7628D">
            <w:r w:rsidRPr="002B119C">
              <w:t>Проблемы актерского перевоплощения;</w:t>
            </w:r>
          </w:p>
        </w:tc>
        <w:tc>
          <w:tcPr>
            <w:tcW w:w="2295" w:type="dxa"/>
          </w:tcPr>
          <w:p w14:paraId="7D890F99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0E28650F" w14:textId="77777777" w:rsidR="008D7A16" w:rsidRDefault="008D7A16" w:rsidP="00A7628D">
            <w:pPr>
              <w:jc w:val="center"/>
            </w:pPr>
          </w:p>
        </w:tc>
      </w:tr>
      <w:tr w:rsidR="008D7A16" w14:paraId="4867F5B7" w14:textId="77777777" w:rsidTr="008D7A16">
        <w:tc>
          <w:tcPr>
            <w:tcW w:w="3163" w:type="dxa"/>
            <w:vMerge/>
          </w:tcPr>
          <w:p w14:paraId="73A18375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163D031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6210" w:type="dxa"/>
            <w:gridSpan w:val="9"/>
          </w:tcPr>
          <w:p w14:paraId="3DAC25E7" w14:textId="77777777" w:rsidR="008D7A16" w:rsidRPr="002B119C" w:rsidRDefault="008D7A16" w:rsidP="00A7628D">
            <w:r w:rsidRPr="002B119C">
              <w:t>Практический показ инсценированных произведений.</w:t>
            </w:r>
          </w:p>
        </w:tc>
        <w:tc>
          <w:tcPr>
            <w:tcW w:w="2295" w:type="dxa"/>
          </w:tcPr>
          <w:p w14:paraId="1036F0A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6B9FE92" w14:textId="77777777" w:rsidR="008D7A16" w:rsidRDefault="008D7A16" w:rsidP="00A7628D">
            <w:pPr>
              <w:jc w:val="center"/>
            </w:pPr>
          </w:p>
        </w:tc>
      </w:tr>
      <w:tr w:rsidR="008D7A16" w14:paraId="17586A0E" w14:textId="77777777" w:rsidTr="008D7A16">
        <w:tc>
          <w:tcPr>
            <w:tcW w:w="3163" w:type="dxa"/>
          </w:tcPr>
          <w:p w14:paraId="574A3CAE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5606B8D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5AED59C8" w14:textId="77777777" w:rsidR="008D7A16" w:rsidRDefault="008D7A16" w:rsidP="00A7628D">
            <w:r>
              <w:t xml:space="preserve">Индивидуальные занятия: </w:t>
            </w:r>
          </w:p>
          <w:p w14:paraId="5E9A3368" w14:textId="77777777" w:rsidR="008D7A16" w:rsidRPr="002B119C" w:rsidRDefault="008D7A16" w:rsidP="00A7628D">
            <w:r w:rsidRPr="00B71274">
              <w:t xml:space="preserve">Работа над поиском «зерно» образа,  характера, характерности в </w:t>
            </w:r>
            <w:r w:rsidRPr="00B71274">
              <w:lastRenderedPageBreak/>
              <w:t>образе</w:t>
            </w:r>
          </w:p>
        </w:tc>
        <w:tc>
          <w:tcPr>
            <w:tcW w:w="2295" w:type="dxa"/>
          </w:tcPr>
          <w:p w14:paraId="5CB3103F" w14:textId="77777777" w:rsidR="008D7A16" w:rsidRDefault="008D7A16" w:rsidP="00A7628D">
            <w:pPr>
              <w:jc w:val="center"/>
            </w:pPr>
            <w: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14:paraId="5C831734" w14:textId="77777777" w:rsidR="00E60B69" w:rsidRPr="00F3334E" w:rsidRDefault="00E60B69" w:rsidP="00E60B69">
            <w:r w:rsidRPr="00F3334E">
              <w:t>ОК.01. ОК02.</w:t>
            </w:r>
          </w:p>
          <w:p w14:paraId="2C1E095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 xml:space="preserve">.1 ПК 2.2 ПК 2.3 ПК </w:t>
            </w:r>
            <w:r w:rsidRPr="00F3334E">
              <w:lastRenderedPageBreak/>
              <w:t>2.4.</w:t>
            </w:r>
          </w:p>
        </w:tc>
      </w:tr>
      <w:tr w:rsidR="008D7A16" w14:paraId="38244727" w14:textId="77777777" w:rsidTr="008D7A16">
        <w:trPr>
          <w:trHeight w:val="255"/>
        </w:trPr>
        <w:tc>
          <w:tcPr>
            <w:tcW w:w="3163" w:type="dxa"/>
            <w:vMerge w:val="restart"/>
          </w:tcPr>
          <w:p w14:paraId="35E957B4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Тема 1.6</w:t>
            </w:r>
            <w:r w:rsidRPr="00C0624D">
              <w:rPr>
                <w:rFonts w:eastAsia="Calibri"/>
                <w:bCs/>
              </w:rPr>
              <w:t>. Работа актера над образом и ролью</w:t>
            </w:r>
            <w:r w:rsidRPr="00C0624D">
              <w:rPr>
                <w:rFonts w:eastAsia="Calibri"/>
                <w:bCs/>
              </w:rPr>
              <w:tab/>
            </w:r>
          </w:p>
          <w:p w14:paraId="53D66C35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64020298" w14:textId="77777777" w:rsidR="008D7A16" w:rsidRPr="002B119C" w:rsidRDefault="008D7A16" w:rsidP="00A7628D">
            <w:pPr>
              <w:jc w:val="both"/>
            </w:pPr>
            <w:r w:rsidRPr="00C0624D">
              <w:rPr>
                <w:rFonts w:eastAsia="Calibri"/>
                <w:bCs/>
              </w:rPr>
              <w:t>Содержание учебного материала</w:t>
            </w:r>
          </w:p>
        </w:tc>
        <w:tc>
          <w:tcPr>
            <w:tcW w:w="2295" w:type="dxa"/>
          </w:tcPr>
          <w:p w14:paraId="3C2A7D27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5100547" w14:textId="77777777" w:rsidR="00E60B69" w:rsidRPr="00F3334E" w:rsidRDefault="00E60B69" w:rsidP="00E60B69">
            <w:r w:rsidRPr="00F3334E">
              <w:t>ОК.01. ОК02.</w:t>
            </w:r>
          </w:p>
          <w:p w14:paraId="12A752E8" w14:textId="77777777" w:rsidR="008D7A16" w:rsidRDefault="00E60B69" w:rsidP="00E60B69"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2E37CAD" w14:textId="77777777" w:rsidTr="008D7A16">
        <w:trPr>
          <w:trHeight w:val="274"/>
        </w:trPr>
        <w:tc>
          <w:tcPr>
            <w:tcW w:w="3163" w:type="dxa"/>
            <w:vMerge/>
          </w:tcPr>
          <w:p w14:paraId="62CA77D6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0C64305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1. </w:t>
            </w:r>
          </w:p>
        </w:tc>
        <w:tc>
          <w:tcPr>
            <w:tcW w:w="6210" w:type="dxa"/>
            <w:gridSpan w:val="9"/>
          </w:tcPr>
          <w:p w14:paraId="7A9EA2FC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Характер. </w:t>
            </w:r>
          </w:p>
          <w:p w14:paraId="32DF9EA6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47D61EF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C6DFF2E" w14:textId="77777777" w:rsidR="008D7A16" w:rsidRDefault="008D7A16" w:rsidP="00A7628D">
            <w:pPr>
              <w:jc w:val="center"/>
            </w:pPr>
          </w:p>
        </w:tc>
      </w:tr>
      <w:tr w:rsidR="008D7A16" w14:paraId="314919D6" w14:textId="77777777" w:rsidTr="008D7A16">
        <w:trPr>
          <w:trHeight w:val="270"/>
        </w:trPr>
        <w:tc>
          <w:tcPr>
            <w:tcW w:w="3163" w:type="dxa"/>
            <w:vMerge/>
          </w:tcPr>
          <w:p w14:paraId="0C32C128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1228D9E0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2. </w:t>
            </w:r>
          </w:p>
        </w:tc>
        <w:tc>
          <w:tcPr>
            <w:tcW w:w="6210" w:type="dxa"/>
            <w:gridSpan w:val="9"/>
          </w:tcPr>
          <w:p w14:paraId="443B1EA5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 «Зерно»</w:t>
            </w:r>
            <w:r>
              <w:rPr>
                <w:rFonts w:eastAsia="Calibri"/>
                <w:bCs/>
              </w:rPr>
              <w:t xml:space="preserve"> образа</w:t>
            </w:r>
            <w:r w:rsidRPr="00C0624D">
              <w:rPr>
                <w:rFonts w:eastAsia="Calibri"/>
                <w:bCs/>
              </w:rPr>
              <w:t>.</w:t>
            </w:r>
          </w:p>
        </w:tc>
        <w:tc>
          <w:tcPr>
            <w:tcW w:w="2295" w:type="dxa"/>
          </w:tcPr>
          <w:p w14:paraId="2B13899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792440B" w14:textId="77777777" w:rsidR="008D7A16" w:rsidRDefault="008D7A16" w:rsidP="00A7628D">
            <w:pPr>
              <w:jc w:val="center"/>
            </w:pPr>
          </w:p>
        </w:tc>
      </w:tr>
      <w:tr w:rsidR="008D7A16" w14:paraId="056AEC71" w14:textId="77777777" w:rsidTr="008D7A16">
        <w:trPr>
          <w:trHeight w:val="270"/>
        </w:trPr>
        <w:tc>
          <w:tcPr>
            <w:tcW w:w="3163" w:type="dxa"/>
            <w:vMerge/>
          </w:tcPr>
          <w:p w14:paraId="5C70F74A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74CBB5D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210" w:type="dxa"/>
            <w:gridSpan w:val="9"/>
          </w:tcPr>
          <w:p w14:paraId="460BB86B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Характерность</w:t>
            </w:r>
          </w:p>
        </w:tc>
        <w:tc>
          <w:tcPr>
            <w:tcW w:w="2295" w:type="dxa"/>
          </w:tcPr>
          <w:p w14:paraId="4AAECD7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F0C4975" w14:textId="77777777" w:rsidR="008D7A16" w:rsidRDefault="008D7A16" w:rsidP="00A7628D">
            <w:pPr>
              <w:jc w:val="center"/>
            </w:pPr>
          </w:p>
        </w:tc>
      </w:tr>
      <w:tr w:rsidR="008D7A16" w14:paraId="14C27A8C" w14:textId="77777777" w:rsidTr="008D7A16">
        <w:trPr>
          <w:trHeight w:val="270"/>
        </w:trPr>
        <w:tc>
          <w:tcPr>
            <w:tcW w:w="3163" w:type="dxa"/>
            <w:vMerge/>
          </w:tcPr>
          <w:p w14:paraId="71FD63D8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1" w:type="dxa"/>
            <w:gridSpan w:val="7"/>
          </w:tcPr>
          <w:p w14:paraId="20EC498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210" w:type="dxa"/>
            <w:gridSpan w:val="9"/>
          </w:tcPr>
          <w:p w14:paraId="23CDCE2F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Приспособление</w:t>
            </w:r>
          </w:p>
        </w:tc>
        <w:tc>
          <w:tcPr>
            <w:tcW w:w="2295" w:type="dxa"/>
          </w:tcPr>
          <w:p w14:paraId="296BAA8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278F101" w14:textId="77777777" w:rsidR="008D7A16" w:rsidRDefault="008D7A16" w:rsidP="00A7628D">
            <w:pPr>
              <w:jc w:val="center"/>
            </w:pPr>
          </w:p>
        </w:tc>
      </w:tr>
      <w:tr w:rsidR="008D7A16" w14:paraId="006644B2" w14:textId="77777777" w:rsidTr="008D7A16">
        <w:trPr>
          <w:trHeight w:val="1215"/>
        </w:trPr>
        <w:tc>
          <w:tcPr>
            <w:tcW w:w="3163" w:type="dxa"/>
            <w:vMerge/>
          </w:tcPr>
          <w:p w14:paraId="03E415C5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6023CFED" w14:textId="77777777" w:rsidR="008D7A16" w:rsidRDefault="008D7A16" w:rsidP="00A7628D">
            <w:pPr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Практические задания </w:t>
            </w:r>
          </w:p>
          <w:p w14:paraId="58EC9B20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Работа над отрывком литературного материала, </w:t>
            </w:r>
          </w:p>
          <w:p w14:paraId="08080746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Приспособление </w:t>
            </w:r>
          </w:p>
          <w:p w14:paraId="370BCA71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Работа с партнером.</w:t>
            </w:r>
            <w:r w:rsidRPr="00C0624D">
              <w:rPr>
                <w:rFonts w:eastAsia="Calibri"/>
                <w:bCs/>
              </w:rPr>
              <w:tab/>
            </w:r>
          </w:p>
          <w:p w14:paraId="5A622BDD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03399CD3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5441EE78" w14:textId="77777777" w:rsidR="008D7A16" w:rsidRDefault="008D7A16" w:rsidP="00A7628D">
            <w:pPr>
              <w:jc w:val="center"/>
            </w:pPr>
          </w:p>
        </w:tc>
      </w:tr>
      <w:tr w:rsidR="008D7A16" w14:paraId="211CC9B3" w14:textId="77777777" w:rsidTr="008D7A16">
        <w:trPr>
          <w:trHeight w:val="345"/>
        </w:trPr>
        <w:tc>
          <w:tcPr>
            <w:tcW w:w="3163" w:type="dxa"/>
            <w:vMerge/>
          </w:tcPr>
          <w:p w14:paraId="6E6615A3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5D58F82A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Самостоятельная работа </w:t>
            </w:r>
          </w:p>
          <w:p w14:paraId="39354557" w14:textId="77777777" w:rsidR="008D7A16" w:rsidRPr="002B119C" w:rsidRDefault="008D7A16" w:rsidP="00A7628D">
            <w:pPr>
              <w:jc w:val="both"/>
            </w:pPr>
            <w:r w:rsidRPr="00C0624D">
              <w:rPr>
                <w:rFonts w:eastAsia="Calibri"/>
                <w:bCs/>
              </w:rPr>
              <w:t>Работа над поиском «зерна» образа.</w:t>
            </w:r>
          </w:p>
        </w:tc>
        <w:tc>
          <w:tcPr>
            <w:tcW w:w="2295" w:type="dxa"/>
          </w:tcPr>
          <w:p w14:paraId="4BB1EB8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A57A7B" w14:textId="77777777" w:rsidR="00E60B69" w:rsidRPr="00F3334E" w:rsidRDefault="00E60B69" w:rsidP="00E60B69">
            <w:r w:rsidRPr="00F3334E">
              <w:t>ОК.01. ОК02.</w:t>
            </w:r>
          </w:p>
          <w:p w14:paraId="7E586B64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78F2405" w14:textId="77777777" w:rsidTr="008D7A16">
        <w:trPr>
          <w:trHeight w:val="795"/>
        </w:trPr>
        <w:tc>
          <w:tcPr>
            <w:tcW w:w="3163" w:type="dxa"/>
            <w:vMerge/>
          </w:tcPr>
          <w:p w14:paraId="6872A0EE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1094C08D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</w:p>
          <w:p w14:paraId="35AB9EE4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 Индивидуальные занятия </w:t>
            </w:r>
          </w:p>
          <w:p w14:paraId="13FB571D" w14:textId="77777777" w:rsidR="008D7A16" w:rsidRPr="00C0624D" w:rsidRDefault="008D7A16" w:rsidP="00A7628D">
            <w:pPr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Работа над поиском «зерно» образа,  характера, характерности в образе</w:t>
            </w:r>
          </w:p>
        </w:tc>
        <w:tc>
          <w:tcPr>
            <w:tcW w:w="2295" w:type="dxa"/>
          </w:tcPr>
          <w:p w14:paraId="2C49B58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2C696AD" w14:textId="77777777" w:rsidR="008D7A16" w:rsidRDefault="008D7A16" w:rsidP="00A7628D">
            <w:pPr>
              <w:jc w:val="center"/>
            </w:pPr>
          </w:p>
        </w:tc>
      </w:tr>
      <w:tr w:rsidR="008D7A16" w14:paraId="74121741" w14:textId="77777777" w:rsidTr="008D7A16">
        <w:trPr>
          <w:trHeight w:val="420"/>
        </w:trPr>
        <w:tc>
          <w:tcPr>
            <w:tcW w:w="3163" w:type="dxa"/>
            <w:vMerge w:val="restart"/>
          </w:tcPr>
          <w:p w14:paraId="09659E00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Тема 1.7. </w:t>
            </w:r>
            <w:r w:rsidRPr="00C0624D">
              <w:rPr>
                <w:rFonts w:eastAsia="Calibri"/>
                <w:bCs/>
              </w:rPr>
              <w:t>Перевоплощение</w:t>
            </w:r>
            <w:r w:rsidRPr="00C0624D">
              <w:rPr>
                <w:rFonts w:eastAsia="Calibri"/>
                <w:bCs/>
              </w:rPr>
              <w:tab/>
              <w:t xml:space="preserve"> </w:t>
            </w:r>
          </w:p>
          <w:p w14:paraId="1A6B12BC" w14:textId="77777777" w:rsidR="008D7A16" w:rsidRPr="00AF1915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18BA7AA2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Содержание учебного материала</w:t>
            </w:r>
          </w:p>
          <w:p w14:paraId="44FF6581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14E5D8BD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0B87A17" w14:textId="77777777" w:rsidR="00E60B69" w:rsidRPr="00F3334E" w:rsidRDefault="00E60B69" w:rsidP="00E60B69">
            <w:r w:rsidRPr="00F3334E">
              <w:t>ОК.01. ОК02.</w:t>
            </w:r>
          </w:p>
          <w:p w14:paraId="50309D5F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C7CA95E" w14:textId="77777777" w:rsidTr="008D7A16">
        <w:trPr>
          <w:trHeight w:val="270"/>
        </w:trPr>
        <w:tc>
          <w:tcPr>
            <w:tcW w:w="3163" w:type="dxa"/>
            <w:vMerge/>
          </w:tcPr>
          <w:p w14:paraId="75131F55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0" w:type="dxa"/>
            <w:gridSpan w:val="9"/>
          </w:tcPr>
          <w:p w14:paraId="79A5F07E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181" w:type="dxa"/>
            <w:gridSpan w:val="7"/>
          </w:tcPr>
          <w:p w14:paraId="6E081246" w14:textId="77777777" w:rsidR="008D7A16" w:rsidRPr="00C0624D" w:rsidRDefault="008D7A16" w:rsidP="00A7628D">
            <w:pPr>
              <w:ind w:left="42"/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Изучение природы перевоплощения. </w:t>
            </w:r>
          </w:p>
          <w:p w14:paraId="46B1F50D" w14:textId="77777777" w:rsidR="008D7A16" w:rsidRPr="00C0624D" w:rsidRDefault="008D7A16" w:rsidP="00A7628D">
            <w:pPr>
              <w:ind w:left="42"/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3412C3A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EE9700E" w14:textId="77777777" w:rsidR="008D7A16" w:rsidRDefault="008D7A16" w:rsidP="00A7628D">
            <w:pPr>
              <w:jc w:val="center"/>
            </w:pPr>
          </w:p>
        </w:tc>
      </w:tr>
      <w:tr w:rsidR="008D7A16" w14:paraId="0C9FF7E5" w14:textId="77777777" w:rsidTr="008D7A16">
        <w:trPr>
          <w:trHeight w:val="1305"/>
        </w:trPr>
        <w:tc>
          <w:tcPr>
            <w:tcW w:w="3163" w:type="dxa"/>
            <w:vMerge/>
          </w:tcPr>
          <w:p w14:paraId="057A64A7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4374048E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 Практические занятия.</w:t>
            </w:r>
            <w:r w:rsidRPr="00C0624D">
              <w:rPr>
                <w:rFonts w:eastAsia="Calibri"/>
                <w:bCs/>
              </w:rPr>
              <w:tab/>
            </w:r>
          </w:p>
          <w:p w14:paraId="54DF83AA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Работа над образом в одиночном этюде. </w:t>
            </w:r>
          </w:p>
          <w:p w14:paraId="1DCB06EC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Анализ роли.</w:t>
            </w:r>
          </w:p>
          <w:p w14:paraId="10D5505F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Выявление основных моментов роли</w:t>
            </w:r>
          </w:p>
          <w:p w14:paraId="62790EAC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Работа над характером. Понятие «зерна» образа.</w:t>
            </w:r>
          </w:p>
          <w:p w14:paraId="5934C53C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</w:p>
          <w:p w14:paraId="587F6616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ab/>
              <w:t xml:space="preserve"> </w:t>
            </w:r>
          </w:p>
        </w:tc>
        <w:tc>
          <w:tcPr>
            <w:tcW w:w="2295" w:type="dxa"/>
          </w:tcPr>
          <w:p w14:paraId="2A7C4B49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7D60FB91" w14:textId="77777777" w:rsidR="008D7A16" w:rsidRDefault="008D7A16" w:rsidP="00A7628D">
            <w:pPr>
              <w:jc w:val="center"/>
            </w:pPr>
          </w:p>
        </w:tc>
      </w:tr>
      <w:tr w:rsidR="008D7A16" w14:paraId="4CF36EC8" w14:textId="77777777" w:rsidTr="008D7A16">
        <w:trPr>
          <w:trHeight w:val="675"/>
        </w:trPr>
        <w:tc>
          <w:tcPr>
            <w:tcW w:w="3163" w:type="dxa"/>
            <w:vMerge/>
          </w:tcPr>
          <w:p w14:paraId="6FF5B660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406264D4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Самостоятельная работа</w:t>
            </w:r>
          </w:p>
          <w:p w14:paraId="19C2FED9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 xml:space="preserve">Конспект: </w:t>
            </w:r>
            <w:proofErr w:type="spellStart"/>
            <w:r w:rsidRPr="00C0624D">
              <w:rPr>
                <w:rFonts w:eastAsia="Calibri"/>
                <w:bCs/>
              </w:rPr>
              <w:t>Бармак</w:t>
            </w:r>
            <w:proofErr w:type="spellEnd"/>
            <w:r w:rsidRPr="00C0624D">
              <w:rPr>
                <w:rFonts w:eastAsia="Calibri"/>
                <w:bCs/>
              </w:rPr>
              <w:t xml:space="preserve"> А.А. Художественная атмосфера. Этюды. М., ГИТИС, 2004</w:t>
            </w:r>
          </w:p>
          <w:p w14:paraId="68B77889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</w:p>
          <w:p w14:paraId="61981854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ab/>
              <w:t>Индивидуальные занятия</w:t>
            </w:r>
          </w:p>
        </w:tc>
        <w:tc>
          <w:tcPr>
            <w:tcW w:w="2295" w:type="dxa"/>
            <w:vMerge w:val="restart"/>
          </w:tcPr>
          <w:p w14:paraId="22EA3252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0D994B89" w14:textId="77777777" w:rsidR="008D7A16" w:rsidRDefault="008D7A16" w:rsidP="00A7628D">
            <w:pPr>
              <w:jc w:val="center"/>
            </w:pPr>
          </w:p>
        </w:tc>
      </w:tr>
      <w:tr w:rsidR="008D7A16" w14:paraId="393E68A5" w14:textId="77777777" w:rsidTr="008D7A16">
        <w:trPr>
          <w:trHeight w:val="750"/>
        </w:trPr>
        <w:tc>
          <w:tcPr>
            <w:tcW w:w="3163" w:type="dxa"/>
            <w:vMerge/>
          </w:tcPr>
          <w:p w14:paraId="31EDC859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0A2BC212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  <w:r w:rsidRPr="00C0624D">
              <w:rPr>
                <w:rFonts w:eastAsia="Calibri"/>
                <w:bCs/>
              </w:rPr>
              <w:t>Наблюдение. Драматургический образ.</w:t>
            </w:r>
          </w:p>
        </w:tc>
        <w:tc>
          <w:tcPr>
            <w:tcW w:w="2295" w:type="dxa"/>
            <w:vMerge/>
          </w:tcPr>
          <w:p w14:paraId="4BC0E7CF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14:paraId="4289BDAD" w14:textId="77777777" w:rsidR="008D7A16" w:rsidRDefault="008D7A16" w:rsidP="00A7628D">
            <w:pPr>
              <w:jc w:val="center"/>
            </w:pPr>
          </w:p>
        </w:tc>
      </w:tr>
      <w:tr w:rsidR="008D7A16" w14:paraId="4E9F211E" w14:textId="77777777" w:rsidTr="008D7A16">
        <w:trPr>
          <w:trHeight w:val="410"/>
        </w:trPr>
        <w:tc>
          <w:tcPr>
            <w:tcW w:w="3163" w:type="dxa"/>
            <w:vMerge w:val="restart"/>
          </w:tcPr>
          <w:p w14:paraId="2A4150C5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Тема 1.8. </w:t>
            </w:r>
            <w:r w:rsidRPr="00E57921">
              <w:rPr>
                <w:rFonts w:eastAsia="Calibri"/>
                <w:bCs/>
              </w:rPr>
              <w:t xml:space="preserve"> Сверхзадача роли</w:t>
            </w:r>
            <w:r w:rsidRPr="00E57921">
              <w:rPr>
                <w:rFonts w:eastAsia="Calibri"/>
                <w:bCs/>
              </w:rPr>
              <w:tab/>
            </w:r>
          </w:p>
          <w:p w14:paraId="26C44C57" w14:textId="77777777" w:rsidR="008D7A16" w:rsidRPr="00C0624D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53B176FA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Содержание учебного материала</w:t>
            </w:r>
          </w:p>
          <w:p w14:paraId="5A2E38B3" w14:textId="77777777" w:rsidR="008D7A16" w:rsidRPr="00C0624D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3A4209BD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27C61EB" w14:textId="77777777" w:rsidR="00E60B69" w:rsidRPr="00F3334E" w:rsidRDefault="00E60B69" w:rsidP="00E60B69">
            <w:r w:rsidRPr="00F3334E">
              <w:t>ОК.01. ОК02.</w:t>
            </w:r>
          </w:p>
          <w:p w14:paraId="48C5281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8176FFA" w14:textId="77777777" w:rsidTr="008D7A16">
        <w:trPr>
          <w:trHeight w:val="300"/>
        </w:trPr>
        <w:tc>
          <w:tcPr>
            <w:tcW w:w="3163" w:type="dxa"/>
            <w:vMerge/>
          </w:tcPr>
          <w:p w14:paraId="49C648ED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771" w:type="dxa"/>
            <w:gridSpan w:val="15"/>
          </w:tcPr>
          <w:p w14:paraId="56E87B7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070" w:type="dxa"/>
          </w:tcPr>
          <w:p w14:paraId="2FD4ABF7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 xml:space="preserve">Сверхзадача в системе К.С. Станиславского </w:t>
            </w:r>
            <w:r w:rsidRPr="00E57921">
              <w:rPr>
                <w:rFonts w:eastAsia="Calibri"/>
                <w:bCs/>
              </w:rPr>
              <w:tab/>
            </w:r>
          </w:p>
        </w:tc>
        <w:tc>
          <w:tcPr>
            <w:tcW w:w="2295" w:type="dxa"/>
          </w:tcPr>
          <w:p w14:paraId="0CD5FD9F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86F7CE7" w14:textId="77777777" w:rsidR="008D7A16" w:rsidRDefault="008D7A16" w:rsidP="00A7628D">
            <w:pPr>
              <w:jc w:val="center"/>
            </w:pPr>
          </w:p>
        </w:tc>
      </w:tr>
      <w:tr w:rsidR="008D7A16" w14:paraId="46FD5DFD" w14:textId="77777777" w:rsidTr="008D7A16">
        <w:trPr>
          <w:trHeight w:val="435"/>
        </w:trPr>
        <w:tc>
          <w:tcPr>
            <w:tcW w:w="3163" w:type="dxa"/>
            <w:vMerge/>
          </w:tcPr>
          <w:p w14:paraId="762F9D4A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771" w:type="dxa"/>
            <w:gridSpan w:val="15"/>
          </w:tcPr>
          <w:p w14:paraId="1BB2071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070" w:type="dxa"/>
          </w:tcPr>
          <w:p w14:paraId="17C5A8F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Перспектива артиста роли</w:t>
            </w:r>
          </w:p>
          <w:p w14:paraId="14EEB48A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ab/>
            </w:r>
          </w:p>
        </w:tc>
        <w:tc>
          <w:tcPr>
            <w:tcW w:w="2295" w:type="dxa"/>
          </w:tcPr>
          <w:p w14:paraId="2490D23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2DCAD9D" w14:textId="77777777" w:rsidR="008D7A16" w:rsidRDefault="008D7A16" w:rsidP="00A7628D">
            <w:pPr>
              <w:jc w:val="center"/>
            </w:pPr>
          </w:p>
        </w:tc>
      </w:tr>
      <w:tr w:rsidR="008D7A16" w14:paraId="14CE3E8C" w14:textId="77777777" w:rsidTr="008D7A16">
        <w:trPr>
          <w:trHeight w:val="10"/>
        </w:trPr>
        <w:tc>
          <w:tcPr>
            <w:tcW w:w="3163" w:type="dxa"/>
            <w:vMerge/>
          </w:tcPr>
          <w:p w14:paraId="010B99B7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3514BD0D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Практические задания</w:t>
            </w:r>
          </w:p>
        </w:tc>
        <w:tc>
          <w:tcPr>
            <w:tcW w:w="2295" w:type="dxa"/>
          </w:tcPr>
          <w:p w14:paraId="77A55EB5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14:paraId="1E2F39EF" w14:textId="77777777" w:rsidR="008D7A16" w:rsidRDefault="008D7A16" w:rsidP="00A7628D">
            <w:pPr>
              <w:jc w:val="center"/>
            </w:pPr>
          </w:p>
        </w:tc>
      </w:tr>
      <w:tr w:rsidR="008D7A16" w14:paraId="6C419BB2" w14:textId="77777777" w:rsidTr="008D7A16">
        <w:trPr>
          <w:trHeight w:val="1125"/>
        </w:trPr>
        <w:tc>
          <w:tcPr>
            <w:tcW w:w="3163" w:type="dxa"/>
            <w:vMerge/>
          </w:tcPr>
          <w:p w14:paraId="47424797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54C157AD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Поиск сверхзадачи роли</w:t>
            </w:r>
          </w:p>
          <w:p w14:paraId="184D704D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Соотношение сверхзадачи роли со сверхзадачей  постановки.</w:t>
            </w:r>
          </w:p>
          <w:p w14:paraId="6DD9F563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Тренинг-упражнение в работе над образом</w:t>
            </w:r>
          </w:p>
          <w:p w14:paraId="5DA7D8BD" w14:textId="77777777" w:rsidR="008D7A16" w:rsidRPr="00E57921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0B32BB9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452EC57" w14:textId="77777777" w:rsidR="008D7A16" w:rsidRDefault="008D7A16" w:rsidP="00A7628D">
            <w:pPr>
              <w:jc w:val="center"/>
            </w:pPr>
          </w:p>
        </w:tc>
      </w:tr>
      <w:tr w:rsidR="008D7A16" w14:paraId="541509D3" w14:textId="77777777" w:rsidTr="008D7A16">
        <w:trPr>
          <w:trHeight w:val="705"/>
        </w:trPr>
        <w:tc>
          <w:tcPr>
            <w:tcW w:w="3163" w:type="dxa"/>
            <w:vMerge/>
          </w:tcPr>
          <w:p w14:paraId="2BFEF08E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6E5F38D9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 xml:space="preserve">Самостоятельная работа </w:t>
            </w:r>
          </w:p>
          <w:p w14:paraId="5614BEB0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Постановка отрывка из  литературного материала.</w:t>
            </w:r>
          </w:p>
          <w:p w14:paraId="74E44877" w14:textId="77777777" w:rsidR="008D7A16" w:rsidRPr="00E57921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74BCF7F6" w14:textId="77777777" w:rsidR="008D7A16" w:rsidRDefault="008D7A16" w:rsidP="00A7628D">
            <w:pPr>
              <w:jc w:val="center"/>
            </w:pPr>
            <w:r>
              <w:t>5</w:t>
            </w:r>
          </w:p>
        </w:tc>
        <w:tc>
          <w:tcPr>
            <w:tcW w:w="2410" w:type="dxa"/>
            <w:vMerge/>
            <w:shd w:val="clear" w:color="auto" w:fill="auto"/>
          </w:tcPr>
          <w:p w14:paraId="10818697" w14:textId="77777777" w:rsidR="008D7A16" w:rsidRDefault="008D7A16" w:rsidP="00A7628D">
            <w:pPr>
              <w:jc w:val="center"/>
            </w:pPr>
          </w:p>
        </w:tc>
      </w:tr>
      <w:tr w:rsidR="008D7A16" w14:paraId="7A0961FD" w14:textId="77777777" w:rsidTr="008D7A16">
        <w:trPr>
          <w:trHeight w:val="720"/>
        </w:trPr>
        <w:tc>
          <w:tcPr>
            <w:tcW w:w="3163" w:type="dxa"/>
            <w:vMerge/>
          </w:tcPr>
          <w:p w14:paraId="4626BB9E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56F87FAD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Индивидуальные занятия</w:t>
            </w:r>
          </w:p>
          <w:p w14:paraId="1647038A" w14:textId="77777777" w:rsidR="008D7A16" w:rsidRPr="00E57921" w:rsidRDefault="008D7A16" w:rsidP="00A7628D">
            <w:pPr>
              <w:jc w:val="both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Работа над ролью в отрывке литературного материала</w:t>
            </w:r>
          </w:p>
        </w:tc>
        <w:tc>
          <w:tcPr>
            <w:tcW w:w="2295" w:type="dxa"/>
          </w:tcPr>
          <w:p w14:paraId="3D5F89FE" w14:textId="77777777" w:rsidR="008D7A16" w:rsidRDefault="008D7A16" w:rsidP="00A7628D">
            <w:pPr>
              <w:jc w:val="center"/>
            </w:pPr>
            <w: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14:paraId="153DAC58" w14:textId="77777777" w:rsidR="008D7A16" w:rsidRDefault="008D7A16" w:rsidP="00A7628D">
            <w:pPr>
              <w:jc w:val="center"/>
            </w:pPr>
          </w:p>
        </w:tc>
      </w:tr>
      <w:tr w:rsidR="008D7A16" w14:paraId="52BCD086" w14:textId="77777777" w:rsidTr="008D7A16">
        <w:trPr>
          <w:trHeight w:val="405"/>
        </w:trPr>
        <w:tc>
          <w:tcPr>
            <w:tcW w:w="3163" w:type="dxa"/>
            <w:vMerge w:val="restart"/>
          </w:tcPr>
          <w:p w14:paraId="550125B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Тема 1.9. </w:t>
            </w:r>
            <w:r w:rsidRPr="00E57921">
              <w:rPr>
                <w:rFonts w:eastAsia="Calibri"/>
                <w:bCs/>
              </w:rPr>
              <w:t xml:space="preserve"> Сквозное действие и сквозная линия роли</w:t>
            </w:r>
            <w:proofErr w:type="gramStart"/>
            <w:r w:rsidRPr="00E57921">
              <w:rPr>
                <w:rFonts w:eastAsia="Calibri"/>
                <w:bCs/>
              </w:rPr>
              <w:t>.</w:t>
            </w:r>
            <w:r w:rsidRPr="00E57921">
              <w:rPr>
                <w:rFonts w:eastAsia="Calibri"/>
                <w:bCs/>
              </w:rPr>
              <w:tab/>
            </w:r>
            <w:proofErr w:type="gramEnd"/>
          </w:p>
          <w:p w14:paraId="280FB7AA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841" w:type="dxa"/>
            <w:gridSpan w:val="16"/>
          </w:tcPr>
          <w:p w14:paraId="7E05CFB8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Содержание учебного материала</w:t>
            </w:r>
          </w:p>
          <w:p w14:paraId="3FFEB35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2931EC70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B485F7F" w14:textId="77777777" w:rsidR="00E60B69" w:rsidRPr="00F3334E" w:rsidRDefault="00E60B69" w:rsidP="00E60B69">
            <w:r w:rsidRPr="00F3334E">
              <w:t>ОК.01. ОК02.</w:t>
            </w:r>
          </w:p>
          <w:p w14:paraId="22849109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40B8B00" w14:textId="77777777" w:rsidTr="008D7A16">
        <w:trPr>
          <w:trHeight w:val="255"/>
        </w:trPr>
        <w:tc>
          <w:tcPr>
            <w:tcW w:w="3163" w:type="dxa"/>
            <w:vMerge/>
          </w:tcPr>
          <w:p w14:paraId="30987EB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771" w:type="dxa"/>
            <w:gridSpan w:val="15"/>
          </w:tcPr>
          <w:p w14:paraId="65432599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070" w:type="dxa"/>
          </w:tcPr>
          <w:p w14:paraId="5C0651F8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Сквозное действие</w:t>
            </w:r>
          </w:p>
        </w:tc>
        <w:tc>
          <w:tcPr>
            <w:tcW w:w="2295" w:type="dxa"/>
          </w:tcPr>
          <w:p w14:paraId="79838CC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6BDA263" w14:textId="77777777" w:rsidR="008D7A16" w:rsidRDefault="008D7A16" w:rsidP="00A7628D">
            <w:pPr>
              <w:jc w:val="center"/>
            </w:pPr>
          </w:p>
        </w:tc>
      </w:tr>
      <w:tr w:rsidR="008D7A16" w14:paraId="448E5EF6" w14:textId="77777777" w:rsidTr="008D7A16">
        <w:trPr>
          <w:trHeight w:val="300"/>
        </w:trPr>
        <w:tc>
          <w:tcPr>
            <w:tcW w:w="3163" w:type="dxa"/>
            <w:vMerge/>
          </w:tcPr>
          <w:p w14:paraId="79E0736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771" w:type="dxa"/>
            <w:gridSpan w:val="15"/>
          </w:tcPr>
          <w:p w14:paraId="32B97405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2.</w:t>
            </w:r>
          </w:p>
        </w:tc>
        <w:tc>
          <w:tcPr>
            <w:tcW w:w="6070" w:type="dxa"/>
          </w:tcPr>
          <w:p w14:paraId="0FA49FB0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Основные моменты действия роли</w:t>
            </w:r>
          </w:p>
          <w:p w14:paraId="398EDB6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38850984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2CADEC6" w14:textId="77777777" w:rsidR="00E60B69" w:rsidRPr="00F3334E" w:rsidRDefault="00E60B69" w:rsidP="00E60B69">
            <w:r w:rsidRPr="00F3334E">
              <w:t>ОК.01. ОК02.</w:t>
            </w:r>
          </w:p>
          <w:p w14:paraId="1BD1394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47ED9903" w14:textId="77777777" w:rsidTr="008D7A16">
        <w:trPr>
          <w:trHeight w:val="870"/>
        </w:trPr>
        <w:tc>
          <w:tcPr>
            <w:tcW w:w="3163" w:type="dxa"/>
            <w:vMerge/>
          </w:tcPr>
          <w:p w14:paraId="24DDCFD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6C7C62F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Практические задания</w:t>
            </w:r>
          </w:p>
          <w:p w14:paraId="7AECBBF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Выявление сквозной линии роли</w:t>
            </w:r>
          </w:p>
          <w:p w14:paraId="66F3319E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Выстраивание сквозной линии роли постановки.</w:t>
            </w:r>
          </w:p>
          <w:p w14:paraId="1AC35A3C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Постановка этюда</w:t>
            </w:r>
          </w:p>
        </w:tc>
        <w:tc>
          <w:tcPr>
            <w:tcW w:w="2295" w:type="dxa"/>
          </w:tcPr>
          <w:p w14:paraId="53696F7C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0EE6D106" w14:textId="77777777" w:rsidR="008D7A16" w:rsidRDefault="008D7A16" w:rsidP="00A7628D">
            <w:pPr>
              <w:jc w:val="center"/>
            </w:pPr>
          </w:p>
        </w:tc>
      </w:tr>
      <w:tr w:rsidR="008D7A16" w14:paraId="10BC86BF" w14:textId="77777777" w:rsidTr="008D7A16">
        <w:trPr>
          <w:trHeight w:val="849"/>
        </w:trPr>
        <w:tc>
          <w:tcPr>
            <w:tcW w:w="3163" w:type="dxa"/>
            <w:vMerge/>
          </w:tcPr>
          <w:p w14:paraId="0113ED0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7478A5FD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Самостоятельная работа</w:t>
            </w:r>
          </w:p>
          <w:p w14:paraId="5384DE8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Тренинг-упражнение: переход к перевоплощению.</w:t>
            </w:r>
          </w:p>
          <w:p w14:paraId="2B5AFEE0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Постановка отрывка литературного материала работа над образом и ролью</w:t>
            </w:r>
          </w:p>
          <w:p w14:paraId="5CF09291" w14:textId="77777777" w:rsidR="008D7A16" w:rsidRPr="00E57921" w:rsidRDefault="008D7A16" w:rsidP="00A7628D">
            <w:pPr>
              <w:jc w:val="center"/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2295" w:type="dxa"/>
          </w:tcPr>
          <w:p w14:paraId="1433B18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1E2F1EC7" w14:textId="77777777" w:rsidR="008D7A16" w:rsidRDefault="008D7A16" w:rsidP="00A7628D">
            <w:pPr>
              <w:jc w:val="center"/>
            </w:pPr>
          </w:p>
        </w:tc>
      </w:tr>
      <w:tr w:rsidR="008D7A16" w14:paraId="7450D616" w14:textId="77777777" w:rsidTr="008D7A16">
        <w:trPr>
          <w:trHeight w:val="855"/>
        </w:trPr>
        <w:tc>
          <w:tcPr>
            <w:tcW w:w="3163" w:type="dxa"/>
            <w:vMerge/>
          </w:tcPr>
          <w:p w14:paraId="2B8A07A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6955843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Индивидуальные занятия</w:t>
            </w:r>
          </w:p>
          <w:p w14:paraId="10BD077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Действенный анализ роли по линии сквозного действия  постановки</w:t>
            </w:r>
          </w:p>
        </w:tc>
        <w:tc>
          <w:tcPr>
            <w:tcW w:w="2295" w:type="dxa"/>
          </w:tcPr>
          <w:p w14:paraId="3ED36A5E" w14:textId="77777777" w:rsidR="008D7A16" w:rsidRDefault="008D7A16" w:rsidP="00A7628D">
            <w:r>
              <w:t xml:space="preserve">                            2</w:t>
            </w:r>
          </w:p>
        </w:tc>
        <w:tc>
          <w:tcPr>
            <w:tcW w:w="2410" w:type="dxa"/>
            <w:vMerge/>
            <w:shd w:val="clear" w:color="auto" w:fill="auto"/>
          </w:tcPr>
          <w:p w14:paraId="4FA47CB4" w14:textId="77777777" w:rsidR="008D7A16" w:rsidRDefault="008D7A16" w:rsidP="00A7628D">
            <w:pPr>
              <w:jc w:val="center"/>
            </w:pPr>
          </w:p>
        </w:tc>
      </w:tr>
      <w:tr w:rsidR="008D7A16" w14:paraId="12C3B385" w14:textId="77777777" w:rsidTr="008D7A16">
        <w:trPr>
          <w:trHeight w:val="720"/>
        </w:trPr>
        <w:tc>
          <w:tcPr>
            <w:tcW w:w="3163" w:type="dxa"/>
            <w:vMerge w:val="restart"/>
          </w:tcPr>
          <w:p w14:paraId="5C31FBE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Тема 2. </w:t>
            </w:r>
            <w:r w:rsidRPr="00E57921">
              <w:rPr>
                <w:rFonts w:eastAsia="Calibri"/>
                <w:bCs/>
              </w:rPr>
              <w:t xml:space="preserve"> Работа актера в постановке </w:t>
            </w:r>
            <w:r w:rsidRPr="00E57921">
              <w:rPr>
                <w:rFonts w:eastAsia="Calibri"/>
                <w:bCs/>
              </w:rPr>
              <w:tab/>
            </w:r>
          </w:p>
          <w:p w14:paraId="0498EA8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Задачи и факты в работе над ролью</w:t>
            </w:r>
          </w:p>
        </w:tc>
        <w:tc>
          <w:tcPr>
            <w:tcW w:w="6841" w:type="dxa"/>
            <w:gridSpan w:val="16"/>
          </w:tcPr>
          <w:p w14:paraId="796A7703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Содержание учебного материала</w:t>
            </w:r>
            <w:r w:rsidRPr="00E57921">
              <w:rPr>
                <w:rFonts w:eastAsia="Calibri"/>
                <w:bCs/>
              </w:rPr>
              <w:tab/>
            </w:r>
          </w:p>
          <w:p w14:paraId="0464A7DA" w14:textId="77777777" w:rsidR="008D7A16" w:rsidRPr="00E57921" w:rsidRDefault="008D7A16" w:rsidP="00E60B69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2488101E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2DF120A" w14:textId="77777777" w:rsidR="008D7A16" w:rsidRDefault="008D7A16" w:rsidP="00A7628D">
            <w:pPr>
              <w:jc w:val="center"/>
            </w:pPr>
          </w:p>
        </w:tc>
      </w:tr>
      <w:tr w:rsidR="008D7A16" w14:paraId="130F7C6A" w14:textId="77777777" w:rsidTr="008D7A16">
        <w:trPr>
          <w:trHeight w:val="195"/>
        </w:trPr>
        <w:tc>
          <w:tcPr>
            <w:tcW w:w="3163" w:type="dxa"/>
            <w:vMerge/>
          </w:tcPr>
          <w:p w14:paraId="78CABD65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14D0C1D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Практические задания</w:t>
            </w:r>
            <w:r w:rsidRPr="00E57921">
              <w:rPr>
                <w:rFonts w:eastAsia="Calibri"/>
                <w:bCs/>
              </w:rPr>
              <w:tab/>
            </w:r>
          </w:p>
        </w:tc>
        <w:tc>
          <w:tcPr>
            <w:tcW w:w="2295" w:type="dxa"/>
          </w:tcPr>
          <w:p w14:paraId="27A9B345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44F2733" w14:textId="77777777" w:rsidR="00E60B69" w:rsidRPr="00F3334E" w:rsidRDefault="00E60B69" w:rsidP="00E60B69">
            <w:r w:rsidRPr="00F3334E">
              <w:t>ОК.01. ОК02.</w:t>
            </w:r>
          </w:p>
          <w:p w14:paraId="5B9F8DCB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9C48069" w14:textId="77777777" w:rsidTr="008D7A16">
        <w:trPr>
          <w:trHeight w:val="255"/>
        </w:trPr>
        <w:tc>
          <w:tcPr>
            <w:tcW w:w="3163" w:type="dxa"/>
            <w:vMerge/>
          </w:tcPr>
          <w:p w14:paraId="5424B5EA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1F63AFD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1.</w:t>
            </w:r>
          </w:p>
        </w:tc>
        <w:tc>
          <w:tcPr>
            <w:tcW w:w="6376" w:type="dxa"/>
            <w:gridSpan w:val="15"/>
          </w:tcPr>
          <w:p w14:paraId="4E5CCEA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Поиск «зерна» образа</w:t>
            </w:r>
            <w:proofErr w:type="gramStart"/>
            <w:r w:rsidRPr="00E57921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.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r w:rsidRPr="00E57921">
              <w:rPr>
                <w:rFonts w:eastAsia="Calibri"/>
                <w:bCs/>
              </w:rPr>
              <w:t>Характерность образа</w:t>
            </w:r>
          </w:p>
        </w:tc>
        <w:tc>
          <w:tcPr>
            <w:tcW w:w="2295" w:type="dxa"/>
          </w:tcPr>
          <w:p w14:paraId="59709B7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008B996" w14:textId="77777777" w:rsidR="008D7A16" w:rsidRDefault="008D7A16" w:rsidP="00A7628D">
            <w:pPr>
              <w:jc w:val="center"/>
            </w:pPr>
          </w:p>
        </w:tc>
      </w:tr>
      <w:tr w:rsidR="008D7A16" w14:paraId="632F02F7" w14:textId="77777777" w:rsidTr="008D7A16">
        <w:trPr>
          <w:trHeight w:val="205"/>
        </w:trPr>
        <w:tc>
          <w:tcPr>
            <w:tcW w:w="3163" w:type="dxa"/>
            <w:vMerge/>
          </w:tcPr>
          <w:p w14:paraId="027F42F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6737E8B2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376" w:type="dxa"/>
            <w:gridSpan w:val="15"/>
          </w:tcPr>
          <w:p w14:paraId="66E6EA01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Сверхзадача роли</w:t>
            </w:r>
          </w:p>
        </w:tc>
        <w:tc>
          <w:tcPr>
            <w:tcW w:w="2295" w:type="dxa"/>
          </w:tcPr>
          <w:p w14:paraId="43AC041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9253354" w14:textId="77777777" w:rsidR="008D7A16" w:rsidRDefault="008D7A16" w:rsidP="00A7628D">
            <w:pPr>
              <w:jc w:val="center"/>
            </w:pPr>
          </w:p>
        </w:tc>
      </w:tr>
      <w:tr w:rsidR="008D7A16" w14:paraId="7E80E1F6" w14:textId="77777777" w:rsidTr="008D7A16">
        <w:trPr>
          <w:trHeight w:val="240"/>
        </w:trPr>
        <w:tc>
          <w:tcPr>
            <w:tcW w:w="3163" w:type="dxa"/>
            <w:vMerge/>
          </w:tcPr>
          <w:p w14:paraId="1D91BBB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7ADA0F5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376" w:type="dxa"/>
            <w:gridSpan w:val="15"/>
          </w:tcPr>
          <w:p w14:paraId="1A8CB7C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Определение внутреннего монолога</w:t>
            </w:r>
            <w:r>
              <w:rPr>
                <w:rFonts w:eastAsia="Calibri"/>
                <w:bCs/>
              </w:rPr>
              <w:t xml:space="preserve">. </w:t>
            </w:r>
            <w:r w:rsidRPr="00E57921">
              <w:rPr>
                <w:rFonts w:eastAsia="Calibri"/>
                <w:bCs/>
              </w:rPr>
              <w:t>Отношение с другими героями</w:t>
            </w:r>
          </w:p>
        </w:tc>
        <w:tc>
          <w:tcPr>
            <w:tcW w:w="2295" w:type="dxa"/>
          </w:tcPr>
          <w:p w14:paraId="2374434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E452A9F" w14:textId="77777777" w:rsidR="008D7A16" w:rsidRDefault="008D7A16" w:rsidP="00A7628D">
            <w:pPr>
              <w:jc w:val="center"/>
            </w:pPr>
          </w:p>
        </w:tc>
      </w:tr>
      <w:tr w:rsidR="008D7A16" w14:paraId="7B58F22C" w14:textId="77777777" w:rsidTr="008D7A16">
        <w:trPr>
          <w:trHeight w:val="210"/>
        </w:trPr>
        <w:tc>
          <w:tcPr>
            <w:tcW w:w="3163" w:type="dxa"/>
            <w:vMerge/>
          </w:tcPr>
          <w:p w14:paraId="31699028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39CC16B0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376" w:type="dxa"/>
            <w:gridSpan w:val="15"/>
          </w:tcPr>
          <w:p w14:paraId="658F34B4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Выявление сквозной линии роли</w:t>
            </w:r>
          </w:p>
        </w:tc>
        <w:tc>
          <w:tcPr>
            <w:tcW w:w="2295" w:type="dxa"/>
          </w:tcPr>
          <w:p w14:paraId="41E5C444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6A74D9B" w14:textId="77777777" w:rsidR="008D7A16" w:rsidRDefault="008D7A16" w:rsidP="00A7628D">
            <w:pPr>
              <w:jc w:val="center"/>
            </w:pPr>
          </w:p>
        </w:tc>
      </w:tr>
      <w:tr w:rsidR="008D7A16" w14:paraId="2705A817" w14:textId="77777777" w:rsidTr="008D7A16">
        <w:trPr>
          <w:trHeight w:val="225"/>
        </w:trPr>
        <w:tc>
          <w:tcPr>
            <w:tcW w:w="3163" w:type="dxa"/>
            <w:vMerge/>
          </w:tcPr>
          <w:p w14:paraId="1E4F6B09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67CA0538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376" w:type="dxa"/>
            <w:gridSpan w:val="15"/>
          </w:tcPr>
          <w:p w14:paraId="4C37241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Поиск мизансцен и их оправдание</w:t>
            </w:r>
          </w:p>
        </w:tc>
        <w:tc>
          <w:tcPr>
            <w:tcW w:w="2295" w:type="dxa"/>
          </w:tcPr>
          <w:p w14:paraId="7A704BA9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1139345" w14:textId="77777777" w:rsidR="008D7A16" w:rsidRDefault="008D7A16" w:rsidP="00A7628D">
            <w:pPr>
              <w:jc w:val="center"/>
            </w:pPr>
          </w:p>
        </w:tc>
      </w:tr>
      <w:tr w:rsidR="008D7A16" w14:paraId="2BD57F44" w14:textId="77777777" w:rsidTr="008D7A16">
        <w:trPr>
          <w:trHeight w:val="195"/>
        </w:trPr>
        <w:tc>
          <w:tcPr>
            <w:tcW w:w="3163" w:type="dxa"/>
            <w:vMerge/>
          </w:tcPr>
          <w:p w14:paraId="1F0E5505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03E0726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Pr="00E57921">
              <w:rPr>
                <w:rFonts w:eastAsia="Calibri"/>
                <w:bCs/>
              </w:rPr>
              <w:t>.</w:t>
            </w:r>
          </w:p>
        </w:tc>
        <w:tc>
          <w:tcPr>
            <w:tcW w:w="6376" w:type="dxa"/>
            <w:gridSpan w:val="15"/>
          </w:tcPr>
          <w:p w14:paraId="54921EEE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Работа над ролью</w:t>
            </w:r>
            <w:r>
              <w:rPr>
                <w:rFonts w:eastAsia="Calibri"/>
                <w:bCs/>
              </w:rPr>
              <w:t>.</w:t>
            </w:r>
            <w:r w:rsidRPr="00E57921">
              <w:rPr>
                <w:rFonts w:eastAsia="Calibri"/>
                <w:bCs/>
              </w:rPr>
              <w:t xml:space="preserve"> Определение сквозной линии роли</w:t>
            </w:r>
          </w:p>
        </w:tc>
        <w:tc>
          <w:tcPr>
            <w:tcW w:w="2295" w:type="dxa"/>
          </w:tcPr>
          <w:p w14:paraId="04B962D0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7106A93" w14:textId="77777777" w:rsidR="008D7A16" w:rsidRDefault="008D7A16" w:rsidP="00A7628D">
            <w:pPr>
              <w:jc w:val="center"/>
            </w:pPr>
          </w:p>
        </w:tc>
      </w:tr>
      <w:tr w:rsidR="008D7A16" w14:paraId="288C8702" w14:textId="77777777" w:rsidTr="008D7A16">
        <w:trPr>
          <w:trHeight w:val="600"/>
        </w:trPr>
        <w:tc>
          <w:tcPr>
            <w:tcW w:w="3163" w:type="dxa"/>
            <w:vMerge/>
          </w:tcPr>
          <w:p w14:paraId="388022D4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65" w:type="dxa"/>
          </w:tcPr>
          <w:p w14:paraId="26C4F1AA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  <w:r w:rsidRPr="00E57921">
              <w:rPr>
                <w:rFonts w:eastAsia="Calibri"/>
                <w:bCs/>
              </w:rPr>
              <w:t>.</w:t>
            </w:r>
          </w:p>
          <w:p w14:paraId="6C77C7A5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376" w:type="dxa"/>
            <w:gridSpan w:val="15"/>
          </w:tcPr>
          <w:p w14:paraId="4A32EA52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Актерский этюд  (тема по выбору)</w:t>
            </w:r>
          </w:p>
          <w:p w14:paraId="1E541C7D" w14:textId="77777777" w:rsidR="008D7A16" w:rsidRPr="00E57921" w:rsidRDefault="008D7A16" w:rsidP="00A7628D">
            <w:pPr>
              <w:ind w:left="942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1BD5B2F1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703E7E9F" w14:textId="77777777" w:rsidR="008D7A16" w:rsidRDefault="008D7A16" w:rsidP="00A7628D">
            <w:pPr>
              <w:jc w:val="center"/>
            </w:pPr>
          </w:p>
        </w:tc>
      </w:tr>
      <w:tr w:rsidR="008D7A16" w14:paraId="39FAEEBA" w14:textId="77777777" w:rsidTr="008D7A16">
        <w:trPr>
          <w:trHeight w:val="2655"/>
        </w:trPr>
        <w:tc>
          <w:tcPr>
            <w:tcW w:w="3163" w:type="dxa"/>
            <w:vMerge/>
          </w:tcPr>
          <w:p w14:paraId="32242B4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309CE43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 xml:space="preserve"> Самостоятельная работа </w:t>
            </w:r>
            <w:r w:rsidRPr="00E57921">
              <w:rPr>
                <w:rFonts w:eastAsia="Calibri"/>
                <w:bCs/>
              </w:rPr>
              <w:tab/>
            </w:r>
          </w:p>
          <w:p w14:paraId="0DEBC5E9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1.Поиск образа</w:t>
            </w:r>
          </w:p>
          <w:p w14:paraId="29142A67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2.Взаимоотношение с партнером.</w:t>
            </w:r>
          </w:p>
          <w:p w14:paraId="05AB721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3.Метод физических действий</w:t>
            </w:r>
          </w:p>
          <w:p w14:paraId="1D44601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4.Этюдный метод работы актера над этюдом</w:t>
            </w:r>
          </w:p>
          <w:p w14:paraId="6327A26E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5.Описание характера</w:t>
            </w:r>
          </w:p>
          <w:p w14:paraId="028F3FC4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6.Описание характерности</w:t>
            </w:r>
          </w:p>
          <w:p w14:paraId="4C8DE199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7.Определение внутреннего монолога роли</w:t>
            </w:r>
          </w:p>
          <w:p w14:paraId="7A14888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8.Работа над образом</w:t>
            </w:r>
          </w:p>
          <w:p w14:paraId="00C724CD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9.Оправданием мизансцен</w:t>
            </w:r>
          </w:p>
          <w:p w14:paraId="72DB79F4" w14:textId="77777777" w:rsidR="008D7A16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10.Работа с партнером</w:t>
            </w:r>
          </w:p>
          <w:p w14:paraId="68E2694B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ab/>
            </w:r>
            <w:r w:rsidRPr="00E57921">
              <w:rPr>
                <w:rFonts w:eastAsia="Calibri"/>
                <w:bCs/>
              </w:rPr>
              <w:tab/>
            </w:r>
          </w:p>
        </w:tc>
        <w:tc>
          <w:tcPr>
            <w:tcW w:w="2295" w:type="dxa"/>
          </w:tcPr>
          <w:p w14:paraId="50EE5DF4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63972F35" w14:textId="77777777" w:rsidR="008D7A16" w:rsidRDefault="008D7A16" w:rsidP="00A7628D">
            <w:pPr>
              <w:jc w:val="center"/>
            </w:pPr>
          </w:p>
        </w:tc>
      </w:tr>
      <w:tr w:rsidR="008D7A16" w14:paraId="090D339D" w14:textId="77777777" w:rsidTr="008D7A16">
        <w:trPr>
          <w:trHeight w:val="2340"/>
        </w:trPr>
        <w:tc>
          <w:tcPr>
            <w:tcW w:w="3163" w:type="dxa"/>
            <w:vMerge/>
          </w:tcPr>
          <w:p w14:paraId="6AA533AE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5EBC7971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</w:t>
            </w:r>
            <w:r w:rsidRPr="00E57921">
              <w:rPr>
                <w:rFonts w:eastAsia="Calibri"/>
                <w:bCs/>
              </w:rPr>
              <w:t>дивидуальная работа</w:t>
            </w:r>
            <w:r w:rsidRPr="00E57921">
              <w:rPr>
                <w:rFonts w:eastAsia="Calibri"/>
                <w:bCs/>
              </w:rPr>
              <w:tab/>
            </w:r>
          </w:p>
          <w:p w14:paraId="7F8BDF14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1.Развитие выразительности роли</w:t>
            </w:r>
          </w:p>
          <w:p w14:paraId="33FA0C36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2.Определение характера образа</w:t>
            </w:r>
          </w:p>
          <w:p w14:paraId="1AB33688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3.Поиск мизансцен и их оправдание</w:t>
            </w:r>
          </w:p>
          <w:p w14:paraId="683FBABF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4.Работа над ролью</w:t>
            </w:r>
          </w:p>
          <w:p w14:paraId="6FEC2C31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 xml:space="preserve">5. Внутренний монолог </w:t>
            </w:r>
          </w:p>
          <w:p w14:paraId="526848D7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  <w:r w:rsidRPr="00E57921">
              <w:rPr>
                <w:rFonts w:eastAsia="Calibri"/>
                <w:bCs/>
              </w:rPr>
              <w:t>6. Работа над образом</w:t>
            </w:r>
            <w:r w:rsidRPr="00E57921">
              <w:rPr>
                <w:rFonts w:eastAsia="Calibri"/>
                <w:bCs/>
              </w:rPr>
              <w:tab/>
            </w:r>
            <w:r w:rsidRPr="00E57921">
              <w:rPr>
                <w:rFonts w:eastAsia="Calibri"/>
                <w:bCs/>
              </w:rPr>
              <w:tab/>
            </w:r>
          </w:p>
          <w:p w14:paraId="05BF2F75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128C5CB2" w14:textId="77777777" w:rsidR="008D7A16" w:rsidRDefault="008D7A16" w:rsidP="00A7628D">
            <w:pPr>
              <w:jc w:val="center"/>
            </w:pPr>
          </w:p>
          <w:p w14:paraId="2DCCCD31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24E890F1" w14:textId="77777777" w:rsidR="008D7A16" w:rsidRDefault="008D7A16" w:rsidP="00A7628D">
            <w:pPr>
              <w:jc w:val="center"/>
            </w:pPr>
          </w:p>
        </w:tc>
      </w:tr>
      <w:tr w:rsidR="008D7A16" w14:paraId="21980FB1" w14:textId="77777777" w:rsidTr="008D7A16">
        <w:trPr>
          <w:trHeight w:val="285"/>
        </w:trPr>
        <w:tc>
          <w:tcPr>
            <w:tcW w:w="3163" w:type="dxa"/>
            <w:vMerge w:val="restart"/>
          </w:tcPr>
          <w:p w14:paraId="5A81BB24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Тема 2.1. </w:t>
            </w:r>
            <w:r w:rsidRPr="00DF5060">
              <w:rPr>
                <w:rFonts w:eastAsia="Calibri"/>
                <w:bCs/>
              </w:rPr>
              <w:t xml:space="preserve"> Работа над ролью (на примере работы над постановкой литературного материала)</w:t>
            </w:r>
            <w:r w:rsidRPr="00DF5060">
              <w:rPr>
                <w:rFonts w:eastAsia="Calibri"/>
                <w:bCs/>
              </w:rPr>
              <w:tab/>
            </w:r>
          </w:p>
          <w:p w14:paraId="3DF53B41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03EF0B07" w14:textId="77777777" w:rsidR="008D7A16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 xml:space="preserve">Практические занятия </w:t>
            </w:r>
          </w:p>
          <w:p w14:paraId="0486B9ED" w14:textId="77777777" w:rsidR="008D7A16" w:rsidRPr="00E5792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3F977D48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1AE183C" w14:textId="77777777" w:rsidR="00E60B69" w:rsidRPr="00F3334E" w:rsidRDefault="00E60B69" w:rsidP="00E60B69">
            <w:r w:rsidRPr="00F3334E">
              <w:t>ОК.01. ОК02.</w:t>
            </w:r>
          </w:p>
          <w:p w14:paraId="7EE490E8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5AE5A4CD" w14:textId="77777777" w:rsidTr="008D7A16">
        <w:trPr>
          <w:trHeight w:val="460"/>
        </w:trPr>
        <w:tc>
          <w:tcPr>
            <w:tcW w:w="3163" w:type="dxa"/>
            <w:vMerge/>
          </w:tcPr>
          <w:p w14:paraId="619EB312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80" w:type="dxa"/>
            <w:gridSpan w:val="2"/>
          </w:tcPr>
          <w:p w14:paraId="2048951B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61" w:type="dxa"/>
            <w:gridSpan w:val="14"/>
          </w:tcPr>
          <w:p w14:paraId="1B8CDEF0" w14:textId="77777777" w:rsidR="008D7A16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 xml:space="preserve">Работа за столом </w:t>
            </w:r>
          </w:p>
          <w:p w14:paraId="06516486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  <w:vMerge w:val="restart"/>
          </w:tcPr>
          <w:p w14:paraId="7B8A192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BF4015F" w14:textId="77777777" w:rsidR="008D7A16" w:rsidRDefault="008D7A16" w:rsidP="00A7628D">
            <w:pPr>
              <w:jc w:val="center"/>
            </w:pPr>
          </w:p>
        </w:tc>
      </w:tr>
      <w:tr w:rsidR="008D7A16" w14:paraId="399C14E2" w14:textId="77777777" w:rsidTr="008D7A16">
        <w:trPr>
          <w:trHeight w:val="230"/>
        </w:trPr>
        <w:tc>
          <w:tcPr>
            <w:tcW w:w="3163" w:type="dxa"/>
            <w:vMerge/>
          </w:tcPr>
          <w:p w14:paraId="36F04016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80" w:type="dxa"/>
            <w:gridSpan w:val="2"/>
            <w:vMerge w:val="restart"/>
          </w:tcPr>
          <w:p w14:paraId="39D7703F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61" w:type="dxa"/>
            <w:gridSpan w:val="14"/>
            <w:vMerge w:val="restart"/>
          </w:tcPr>
          <w:p w14:paraId="18F9FC14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Изучение биографии автора</w:t>
            </w:r>
            <w:r>
              <w:rPr>
                <w:rFonts w:eastAsia="Calibri"/>
                <w:bCs/>
              </w:rPr>
              <w:t xml:space="preserve">. </w:t>
            </w:r>
            <w:r w:rsidRPr="00DF5060">
              <w:rPr>
                <w:rFonts w:eastAsia="Calibri"/>
                <w:bCs/>
              </w:rPr>
              <w:t xml:space="preserve"> Изучение эпохи, в которой творил автор</w:t>
            </w:r>
          </w:p>
        </w:tc>
        <w:tc>
          <w:tcPr>
            <w:tcW w:w="2295" w:type="dxa"/>
            <w:vMerge/>
          </w:tcPr>
          <w:p w14:paraId="494840EA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14:paraId="73EF2CF1" w14:textId="77777777" w:rsidR="008D7A16" w:rsidRDefault="008D7A16" w:rsidP="00A7628D">
            <w:pPr>
              <w:jc w:val="center"/>
            </w:pPr>
          </w:p>
        </w:tc>
      </w:tr>
      <w:tr w:rsidR="008D7A16" w14:paraId="1ECB17F2" w14:textId="77777777" w:rsidTr="008D7A16">
        <w:trPr>
          <w:trHeight w:val="435"/>
        </w:trPr>
        <w:tc>
          <w:tcPr>
            <w:tcW w:w="3163" w:type="dxa"/>
            <w:vMerge/>
          </w:tcPr>
          <w:p w14:paraId="33D9FB58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80" w:type="dxa"/>
            <w:gridSpan w:val="2"/>
            <w:vMerge/>
          </w:tcPr>
          <w:p w14:paraId="4C8C1F42" w14:textId="77777777" w:rsidR="008D7A16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361" w:type="dxa"/>
            <w:gridSpan w:val="14"/>
            <w:vMerge/>
          </w:tcPr>
          <w:p w14:paraId="3697FAF9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7F83EDA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3423A81" w14:textId="77777777" w:rsidR="008D7A16" w:rsidRDefault="008D7A16" w:rsidP="00A7628D">
            <w:pPr>
              <w:jc w:val="center"/>
            </w:pPr>
          </w:p>
        </w:tc>
      </w:tr>
      <w:tr w:rsidR="008D7A16" w14:paraId="1B0E2B96" w14:textId="77777777" w:rsidTr="008D7A16">
        <w:trPr>
          <w:trHeight w:val="225"/>
        </w:trPr>
        <w:tc>
          <w:tcPr>
            <w:tcW w:w="3163" w:type="dxa"/>
            <w:vMerge/>
          </w:tcPr>
          <w:p w14:paraId="7062516A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480" w:type="dxa"/>
            <w:gridSpan w:val="2"/>
          </w:tcPr>
          <w:p w14:paraId="06DA50B0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61" w:type="dxa"/>
            <w:gridSpan w:val="14"/>
          </w:tcPr>
          <w:p w14:paraId="0056291D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Читка произведения.</w:t>
            </w:r>
          </w:p>
          <w:p w14:paraId="0473E15B" w14:textId="77777777" w:rsidR="008D7A16" w:rsidRPr="00DF5060" w:rsidRDefault="008D7A16" w:rsidP="00A7628D">
            <w:pPr>
              <w:ind w:left="267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6C990CC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68C9A74" w14:textId="77777777" w:rsidR="008D7A16" w:rsidRDefault="008D7A16" w:rsidP="00A7628D">
            <w:pPr>
              <w:jc w:val="center"/>
            </w:pPr>
          </w:p>
        </w:tc>
      </w:tr>
      <w:tr w:rsidR="008D7A16" w14:paraId="40D4CA75" w14:textId="77777777" w:rsidTr="008D7A16">
        <w:trPr>
          <w:trHeight w:val="330"/>
        </w:trPr>
        <w:tc>
          <w:tcPr>
            <w:tcW w:w="3163" w:type="dxa"/>
            <w:vMerge/>
          </w:tcPr>
          <w:p w14:paraId="09AACBFF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6841" w:type="dxa"/>
            <w:gridSpan w:val="16"/>
          </w:tcPr>
          <w:p w14:paraId="7860B972" w14:textId="77777777" w:rsidR="008D7A16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 xml:space="preserve">Самостоятельная работа </w:t>
            </w:r>
          </w:p>
          <w:p w14:paraId="31B73304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Чтение биографии автора.</w:t>
            </w:r>
          </w:p>
          <w:p w14:paraId="5C2CE9CE" w14:textId="77777777" w:rsidR="008D7A16" w:rsidRPr="00DF5060" w:rsidRDefault="008D7A16" w:rsidP="00A7628D">
            <w:pPr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Чтение выбранного к постановке произведения</w:t>
            </w:r>
          </w:p>
        </w:tc>
        <w:tc>
          <w:tcPr>
            <w:tcW w:w="2295" w:type="dxa"/>
          </w:tcPr>
          <w:p w14:paraId="42127D5F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5A6070D0" w14:textId="77777777" w:rsidR="008D7A16" w:rsidRDefault="008D7A16" w:rsidP="00A7628D">
            <w:pPr>
              <w:jc w:val="center"/>
            </w:pPr>
          </w:p>
        </w:tc>
      </w:tr>
      <w:tr w:rsidR="008D7A16" w14:paraId="40465AC8" w14:textId="77777777" w:rsidTr="008D7A16">
        <w:tc>
          <w:tcPr>
            <w:tcW w:w="3163" w:type="dxa"/>
            <w:vMerge w:val="restart"/>
          </w:tcPr>
          <w:p w14:paraId="3E67BDC0" w14:textId="77777777" w:rsidR="008D7A16" w:rsidRPr="00256E80" w:rsidRDefault="008D7A16" w:rsidP="00A7628D">
            <w:pPr>
              <w:jc w:val="center"/>
              <w:rPr>
                <w:i/>
              </w:rPr>
            </w:pPr>
            <w:r>
              <w:rPr>
                <w:rFonts w:eastAsia="Calibri"/>
                <w:b/>
                <w:bCs/>
              </w:rPr>
              <w:t xml:space="preserve">Тема 2.2. </w:t>
            </w:r>
            <w:r w:rsidRPr="00E012C2">
              <w:rPr>
                <w:rFonts w:eastAsia="Calibri"/>
                <w:b/>
                <w:bCs/>
              </w:rPr>
              <w:t xml:space="preserve"> </w:t>
            </w:r>
            <w:r w:rsidRPr="00256E80">
              <w:rPr>
                <w:i/>
              </w:rPr>
              <w:t>Работа исполнителя в малых театральных формах.</w:t>
            </w:r>
          </w:p>
          <w:p w14:paraId="2CE74106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EB64797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71E53F79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2C0FA13" w14:textId="77777777" w:rsidR="008D7A16" w:rsidRDefault="008D7A16" w:rsidP="00A7628D">
            <w:pPr>
              <w:jc w:val="center"/>
            </w:pPr>
          </w:p>
        </w:tc>
      </w:tr>
      <w:tr w:rsidR="008D7A16" w14:paraId="52C44EA9" w14:textId="77777777" w:rsidTr="008D7A16">
        <w:tc>
          <w:tcPr>
            <w:tcW w:w="3163" w:type="dxa"/>
            <w:vMerge/>
          </w:tcPr>
          <w:p w14:paraId="6615871E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2ED804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4C5F4A0F" w14:textId="77777777" w:rsidR="008D7A16" w:rsidRPr="002B119C" w:rsidRDefault="008D7A16" w:rsidP="00A7628D">
            <w:r w:rsidRPr="002B119C">
              <w:t xml:space="preserve"> Элементы актерского мастерства в условиях малых эстрадных форм.</w:t>
            </w:r>
          </w:p>
        </w:tc>
        <w:tc>
          <w:tcPr>
            <w:tcW w:w="2295" w:type="dxa"/>
          </w:tcPr>
          <w:p w14:paraId="7EA8FD9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3416338C" w14:textId="77777777" w:rsidR="008D7A16" w:rsidRDefault="008D7A16" w:rsidP="00A7628D">
            <w:pPr>
              <w:jc w:val="center"/>
            </w:pPr>
          </w:p>
        </w:tc>
      </w:tr>
      <w:tr w:rsidR="008D7A16" w14:paraId="2200F845" w14:textId="77777777" w:rsidTr="008D7A16">
        <w:tc>
          <w:tcPr>
            <w:tcW w:w="3163" w:type="dxa"/>
            <w:vMerge/>
          </w:tcPr>
          <w:p w14:paraId="500A8A34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F64BA71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16515AD1" w14:textId="77777777" w:rsidR="008D7A16" w:rsidRPr="002B119C" w:rsidRDefault="008D7A16" w:rsidP="00A7628D">
            <w:r w:rsidRPr="002B119C">
              <w:t>Работа над образом на материале малых театральных форм:</w:t>
            </w:r>
          </w:p>
          <w:p w14:paraId="4A15CEA1" w14:textId="77777777" w:rsidR="008D7A16" w:rsidRPr="002B119C" w:rsidRDefault="008D7A16" w:rsidP="00A7628D">
            <w:r w:rsidRPr="002B119C">
              <w:t>- выявление внутренней и внешней характерности;</w:t>
            </w:r>
          </w:p>
          <w:p w14:paraId="41A4D400" w14:textId="77777777" w:rsidR="008D7A16" w:rsidRPr="002B119C" w:rsidRDefault="008D7A16" w:rsidP="00A7628D">
            <w:r w:rsidRPr="002B119C">
              <w:t>- мотивация действия;</w:t>
            </w:r>
          </w:p>
          <w:p w14:paraId="6B65D1D9" w14:textId="77777777" w:rsidR="008D7A16" w:rsidRPr="002B119C" w:rsidRDefault="008D7A16" w:rsidP="00A7628D">
            <w:r w:rsidRPr="002B119C">
              <w:t>- логика сценического действия;</w:t>
            </w:r>
          </w:p>
          <w:p w14:paraId="3C306778" w14:textId="77777777" w:rsidR="008D7A16" w:rsidRPr="002B119C" w:rsidRDefault="008D7A16" w:rsidP="00A7628D">
            <w:r w:rsidRPr="002B119C">
              <w:lastRenderedPageBreak/>
              <w:t>- создание сценического образа;</w:t>
            </w:r>
          </w:p>
          <w:p w14:paraId="27FE4754" w14:textId="77777777" w:rsidR="008D7A16" w:rsidRPr="002B119C" w:rsidRDefault="008D7A16" w:rsidP="00A7628D">
            <w:r w:rsidRPr="002B119C">
              <w:t>- специфика актерского существования в условиях малых театральных форм.</w:t>
            </w:r>
          </w:p>
        </w:tc>
        <w:tc>
          <w:tcPr>
            <w:tcW w:w="2295" w:type="dxa"/>
          </w:tcPr>
          <w:p w14:paraId="61032819" w14:textId="77777777" w:rsidR="008D7A16" w:rsidRDefault="008D7A16" w:rsidP="00A7628D">
            <w:pPr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  <w:shd w:val="clear" w:color="auto" w:fill="auto"/>
          </w:tcPr>
          <w:p w14:paraId="512624F7" w14:textId="77777777" w:rsidR="00E60B69" w:rsidRPr="00F3334E" w:rsidRDefault="00E60B69" w:rsidP="00E60B69">
            <w:r w:rsidRPr="00F3334E">
              <w:t>ОК.01. ОК02.</w:t>
            </w:r>
          </w:p>
          <w:p w14:paraId="3F65086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5D882E9C" w14:textId="77777777" w:rsidTr="008D7A16">
        <w:tc>
          <w:tcPr>
            <w:tcW w:w="3163" w:type="dxa"/>
            <w:vMerge/>
          </w:tcPr>
          <w:p w14:paraId="1A412B29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121914B" w14:textId="77777777" w:rsidR="008D7A16" w:rsidRPr="002B119C" w:rsidRDefault="008D7A16" w:rsidP="00A7628D">
            <w:r w:rsidRPr="002B119C">
              <w:t>Практический показ</w:t>
            </w:r>
          </w:p>
        </w:tc>
        <w:tc>
          <w:tcPr>
            <w:tcW w:w="2295" w:type="dxa"/>
          </w:tcPr>
          <w:p w14:paraId="0FCFDC7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344887A2" w14:textId="77777777" w:rsidR="008D7A16" w:rsidRDefault="008D7A16" w:rsidP="00A7628D">
            <w:pPr>
              <w:jc w:val="center"/>
            </w:pPr>
          </w:p>
        </w:tc>
      </w:tr>
      <w:tr w:rsidR="008D7A16" w14:paraId="3866C884" w14:textId="77777777" w:rsidTr="008D7A16">
        <w:tc>
          <w:tcPr>
            <w:tcW w:w="3163" w:type="dxa"/>
          </w:tcPr>
          <w:p w14:paraId="4C7111EE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28C9A996" w14:textId="77777777" w:rsidR="008D7A16" w:rsidRDefault="008D7A16" w:rsidP="00A7628D">
            <w:r>
              <w:t>Индивидуальные занятия:</w:t>
            </w:r>
          </w:p>
          <w:p w14:paraId="5B7B95F7" w14:textId="77777777" w:rsidR="008D7A16" w:rsidRDefault="008D7A16" w:rsidP="00A7628D">
            <w:r>
              <w:t>1. Подбор материала: тема, идея, конфликт.</w:t>
            </w:r>
          </w:p>
          <w:p w14:paraId="2F350098" w14:textId="77777777" w:rsidR="008D7A16" w:rsidRDefault="008D7A16" w:rsidP="00A7628D">
            <w:r>
              <w:t>2. Сценарий этюда</w:t>
            </w:r>
          </w:p>
          <w:p w14:paraId="1F649539" w14:textId="77777777" w:rsidR="008D7A16" w:rsidRPr="002B119C" w:rsidRDefault="008D7A16" w:rsidP="00A7628D"/>
        </w:tc>
        <w:tc>
          <w:tcPr>
            <w:tcW w:w="2295" w:type="dxa"/>
          </w:tcPr>
          <w:p w14:paraId="70BD628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2C7AB9EE" w14:textId="77777777" w:rsidR="00E60B69" w:rsidRPr="00F3334E" w:rsidRDefault="00E60B69" w:rsidP="00E60B69">
            <w:r w:rsidRPr="00F3334E">
              <w:t>ОК.01. ОК02.</w:t>
            </w:r>
          </w:p>
          <w:p w14:paraId="7B3B98ED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6751CC7" w14:textId="77777777" w:rsidTr="008D7A16">
        <w:tc>
          <w:tcPr>
            <w:tcW w:w="3163" w:type="dxa"/>
            <w:vMerge w:val="restart"/>
          </w:tcPr>
          <w:p w14:paraId="5A2732B7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</w:t>
            </w:r>
            <w:proofErr w:type="gramStart"/>
            <w:r>
              <w:rPr>
                <w:rFonts w:eastAsia="Calibri"/>
                <w:b/>
                <w:bCs/>
              </w:rPr>
              <w:t>2</w:t>
            </w:r>
            <w:proofErr w:type="gramEnd"/>
            <w:r>
              <w:rPr>
                <w:rFonts w:eastAsia="Calibri"/>
                <w:b/>
                <w:bCs/>
              </w:rPr>
              <w:t xml:space="preserve">.3. </w:t>
            </w:r>
            <w:r w:rsidRPr="00256E80">
              <w:rPr>
                <w:i/>
              </w:rPr>
              <w:t>Работа над образом на материале отрывка из пьесы.</w:t>
            </w:r>
          </w:p>
        </w:tc>
        <w:tc>
          <w:tcPr>
            <w:tcW w:w="6841" w:type="dxa"/>
            <w:gridSpan w:val="16"/>
          </w:tcPr>
          <w:p w14:paraId="2CD16A40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78E5F5EF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918C61D" w14:textId="77777777" w:rsidR="008D7A16" w:rsidRDefault="008D7A16" w:rsidP="00A7628D">
            <w:pPr>
              <w:jc w:val="center"/>
            </w:pPr>
          </w:p>
        </w:tc>
      </w:tr>
      <w:tr w:rsidR="008D7A16" w14:paraId="65900A13" w14:textId="77777777" w:rsidTr="008D7A16">
        <w:tc>
          <w:tcPr>
            <w:tcW w:w="3163" w:type="dxa"/>
            <w:vMerge/>
          </w:tcPr>
          <w:p w14:paraId="45DDDAC1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B1DFD7F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7892D3BD" w14:textId="77777777" w:rsidR="008D7A16" w:rsidRPr="002B119C" w:rsidRDefault="008D7A16" w:rsidP="00A7628D">
            <w:r w:rsidRPr="002B119C">
              <w:t>Работа над этюдами, основанными на обстоятельствах пьесы.</w:t>
            </w:r>
          </w:p>
        </w:tc>
        <w:tc>
          <w:tcPr>
            <w:tcW w:w="2295" w:type="dxa"/>
          </w:tcPr>
          <w:p w14:paraId="33D1FB5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9A4E273" w14:textId="77777777" w:rsidR="008D7A16" w:rsidRDefault="008D7A16" w:rsidP="00A7628D">
            <w:pPr>
              <w:jc w:val="center"/>
            </w:pPr>
          </w:p>
        </w:tc>
      </w:tr>
      <w:tr w:rsidR="008D7A16" w14:paraId="0312014C" w14:textId="77777777" w:rsidTr="008D7A16">
        <w:tc>
          <w:tcPr>
            <w:tcW w:w="3163" w:type="dxa"/>
            <w:vMerge/>
          </w:tcPr>
          <w:p w14:paraId="61DF72DC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4465AB5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2A12A41A" w14:textId="77777777" w:rsidR="008D7A16" w:rsidRPr="002B119C" w:rsidRDefault="008D7A16" w:rsidP="00A7628D">
            <w:r w:rsidRPr="002B119C">
              <w:t>Работа над авторским текстом.</w:t>
            </w:r>
          </w:p>
        </w:tc>
        <w:tc>
          <w:tcPr>
            <w:tcW w:w="2295" w:type="dxa"/>
          </w:tcPr>
          <w:p w14:paraId="282E44D3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2132228" w14:textId="77777777" w:rsidR="008D7A16" w:rsidRDefault="008D7A16" w:rsidP="00A7628D">
            <w:pPr>
              <w:jc w:val="center"/>
            </w:pPr>
          </w:p>
        </w:tc>
      </w:tr>
      <w:tr w:rsidR="008D7A16" w14:paraId="2B4EAC9B" w14:textId="77777777" w:rsidTr="008D7A16">
        <w:tc>
          <w:tcPr>
            <w:tcW w:w="3163" w:type="dxa"/>
            <w:vMerge/>
          </w:tcPr>
          <w:p w14:paraId="64C86CE4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8064E14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24EE51A6" w14:textId="77777777" w:rsidR="008D7A16" w:rsidRPr="002B119C" w:rsidRDefault="008D7A16" w:rsidP="00A7628D">
            <w:r w:rsidRPr="002B119C">
              <w:t>Определение "зерна" роли.</w:t>
            </w:r>
          </w:p>
        </w:tc>
        <w:tc>
          <w:tcPr>
            <w:tcW w:w="2295" w:type="dxa"/>
          </w:tcPr>
          <w:p w14:paraId="65BF14D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6E9027AB" w14:textId="77777777" w:rsidR="008D7A16" w:rsidRDefault="008D7A16" w:rsidP="00A7628D">
            <w:pPr>
              <w:jc w:val="center"/>
            </w:pPr>
          </w:p>
        </w:tc>
      </w:tr>
      <w:tr w:rsidR="008D7A16" w14:paraId="5B01D701" w14:textId="77777777" w:rsidTr="008D7A16">
        <w:tc>
          <w:tcPr>
            <w:tcW w:w="3163" w:type="dxa"/>
            <w:vMerge/>
          </w:tcPr>
          <w:p w14:paraId="044075ED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7F8C0BE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10" w:type="dxa"/>
            <w:gridSpan w:val="9"/>
          </w:tcPr>
          <w:p w14:paraId="5D0702FA" w14:textId="77777777" w:rsidR="008D7A16" w:rsidRPr="002B119C" w:rsidRDefault="008D7A16" w:rsidP="00A7628D">
            <w:r w:rsidRPr="002B119C">
              <w:t>Создание сценического образа в процессе перевоплощения.</w:t>
            </w:r>
          </w:p>
        </w:tc>
        <w:tc>
          <w:tcPr>
            <w:tcW w:w="2295" w:type="dxa"/>
          </w:tcPr>
          <w:p w14:paraId="710A155F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AE2D493" w14:textId="77777777" w:rsidR="008D7A16" w:rsidRDefault="008D7A16" w:rsidP="00A7628D">
            <w:pPr>
              <w:jc w:val="center"/>
            </w:pPr>
          </w:p>
        </w:tc>
      </w:tr>
      <w:tr w:rsidR="008D7A16" w14:paraId="32429624" w14:textId="77777777" w:rsidTr="008D7A16">
        <w:trPr>
          <w:trHeight w:val="225"/>
        </w:trPr>
        <w:tc>
          <w:tcPr>
            <w:tcW w:w="3163" w:type="dxa"/>
            <w:vMerge w:val="restart"/>
          </w:tcPr>
          <w:p w14:paraId="70A225C4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2.4.</w:t>
            </w:r>
            <w:r w:rsidRPr="00DF5060">
              <w:rPr>
                <w:rFonts w:eastAsia="Calibri"/>
                <w:b/>
                <w:bCs/>
              </w:rPr>
              <w:t xml:space="preserve"> Анализ предлагаемых обстоятельств.</w:t>
            </w:r>
            <w:r w:rsidRPr="00DF5060">
              <w:rPr>
                <w:rFonts w:eastAsia="Calibri"/>
                <w:b/>
                <w:bCs/>
              </w:rPr>
              <w:tab/>
            </w:r>
          </w:p>
          <w:p w14:paraId="178FB955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FC59F5B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5B7F7013" w14:textId="77777777" w:rsidR="008D7A16" w:rsidRPr="002B119C" w:rsidRDefault="008D7A16" w:rsidP="00A7628D">
            <w:pPr>
              <w:jc w:val="both"/>
            </w:pPr>
            <w:r w:rsidRPr="00DF5060">
              <w:rPr>
                <w:rFonts w:eastAsia="Calibri"/>
                <w:bCs/>
              </w:rPr>
              <w:tab/>
              <w:t xml:space="preserve">Практические занятия </w:t>
            </w:r>
          </w:p>
        </w:tc>
        <w:tc>
          <w:tcPr>
            <w:tcW w:w="2295" w:type="dxa"/>
          </w:tcPr>
          <w:p w14:paraId="42FB7938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4663DE6" w14:textId="77777777" w:rsidR="00E60B69" w:rsidRPr="00F3334E" w:rsidRDefault="00E60B69" w:rsidP="00E60B69">
            <w:r w:rsidRPr="00F3334E">
              <w:t>ОК.01. ОК02.</w:t>
            </w:r>
          </w:p>
          <w:p w14:paraId="21617141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5775729C" w14:textId="77777777" w:rsidTr="008D7A16">
        <w:trPr>
          <w:trHeight w:val="220"/>
        </w:trPr>
        <w:tc>
          <w:tcPr>
            <w:tcW w:w="3163" w:type="dxa"/>
            <w:vMerge/>
          </w:tcPr>
          <w:p w14:paraId="3F86C084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F944ED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67A13B23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Определить круг предлагаемых обстоятельств, данных автором.</w:t>
            </w:r>
          </w:p>
          <w:p w14:paraId="2F668DED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0C5F794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5BBFA13" w14:textId="77777777" w:rsidR="008D7A16" w:rsidRDefault="008D7A16" w:rsidP="00A7628D">
            <w:pPr>
              <w:jc w:val="center"/>
            </w:pPr>
          </w:p>
        </w:tc>
      </w:tr>
      <w:tr w:rsidR="008D7A16" w14:paraId="373FB96C" w14:textId="77777777" w:rsidTr="008D7A16">
        <w:trPr>
          <w:trHeight w:val="480"/>
        </w:trPr>
        <w:tc>
          <w:tcPr>
            <w:tcW w:w="3163" w:type="dxa"/>
            <w:vMerge/>
          </w:tcPr>
          <w:p w14:paraId="4FBA9DFE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54BF28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0" w:type="dxa"/>
            <w:gridSpan w:val="9"/>
          </w:tcPr>
          <w:p w14:paraId="0DA3723F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Нафантазировать свои образы</w:t>
            </w:r>
          </w:p>
        </w:tc>
        <w:tc>
          <w:tcPr>
            <w:tcW w:w="2295" w:type="dxa"/>
          </w:tcPr>
          <w:p w14:paraId="52628884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91C218C" w14:textId="77777777" w:rsidR="008D7A16" w:rsidRDefault="008D7A16" w:rsidP="00A7628D">
            <w:pPr>
              <w:jc w:val="center"/>
            </w:pPr>
          </w:p>
        </w:tc>
      </w:tr>
      <w:tr w:rsidR="008D7A16" w14:paraId="188BC302" w14:textId="77777777" w:rsidTr="008D7A16">
        <w:trPr>
          <w:trHeight w:val="420"/>
        </w:trPr>
        <w:tc>
          <w:tcPr>
            <w:tcW w:w="3163" w:type="dxa"/>
            <w:vMerge/>
          </w:tcPr>
          <w:p w14:paraId="22B93B9A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73054D8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210" w:type="dxa"/>
            <w:gridSpan w:val="9"/>
          </w:tcPr>
          <w:p w14:paraId="5433AA66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Поиск образа</w:t>
            </w:r>
          </w:p>
          <w:p w14:paraId="5D1CF347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3AADDE09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B2BC0AF" w14:textId="77777777" w:rsidR="008D7A16" w:rsidRDefault="008D7A16" w:rsidP="00A7628D">
            <w:pPr>
              <w:jc w:val="center"/>
            </w:pPr>
          </w:p>
        </w:tc>
      </w:tr>
      <w:tr w:rsidR="008D7A16" w14:paraId="7C3D4D17" w14:textId="77777777" w:rsidTr="008D7A16">
        <w:trPr>
          <w:trHeight w:val="435"/>
        </w:trPr>
        <w:tc>
          <w:tcPr>
            <w:tcW w:w="3163" w:type="dxa"/>
            <w:vMerge/>
          </w:tcPr>
          <w:p w14:paraId="44C4D781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E8C370B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210" w:type="dxa"/>
            <w:gridSpan w:val="9"/>
          </w:tcPr>
          <w:p w14:paraId="74289043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Определение задач</w:t>
            </w:r>
          </w:p>
          <w:p w14:paraId="5333506D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72A149A0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0926BC6" w14:textId="77777777" w:rsidR="008D7A16" w:rsidRDefault="008D7A16" w:rsidP="00A7628D">
            <w:pPr>
              <w:jc w:val="center"/>
            </w:pPr>
          </w:p>
        </w:tc>
      </w:tr>
      <w:tr w:rsidR="008D7A16" w14:paraId="444BB892" w14:textId="77777777" w:rsidTr="008D7A16">
        <w:trPr>
          <w:trHeight w:val="285"/>
        </w:trPr>
        <w:tc>
          <w:tcPr>
            <w:tcW w:w="3163" w:type="dxa"/>
            <w:vMerge/>
          </w:tcPr>
          <w:p w14:paraId="56C3541B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E7E6741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210" w:type="dxa"/>
            <w:gridSpan w:val="9"/>
          </w:tcPr>
          <w:p w14:paraId="724BDB1D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Внутренний монолог</w:t>
            </w:r>
          </w:p>
          <w:p w14:paraId="6321D1B5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2376F56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5B24D49" w14:textId="77777777" w:rsidR="008D7A16" w:rsidRDefault="008D7A16" w:rsidP="00A7628D">
            <w:pPr>
              <w:jc w:val="center"/>
            </w:pPr>
          </w:p>
        </w:tc>
      </w:tr>
      <w:tr w:rsidR="008D7A16" w14:paraId="7913C5FC" w14:textId="77777777" w:rsidTr="008D7A16">
        <w:trPr>
          <w:trHeight w:val="240"/>
        </w:trPr>
        <w:tc>
          <w:tcPr>
            <w:tcW w:w="3163" w:type="dxa"/>
            <w:vMerge/>
          </w:tcPr>
          <w:p w14:paraId="27F484B8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A944BDA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6210" w:type="dxa"/>
            <w:gridSpan w:val="9"/>
          </w:tcPr>
          <w:p w14:paraId="562ECF33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Сверхзадача роли</w:t>
            </w:r>
          </w:p>
        </w:tc>
        <w:tc>
          <w:tcPr>
            <w:tcW w:w="2295" w:type="dxa"/>
          </w:tcPr>
          <w:p w14:paraId="5CCFABA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5F9BEA7" w14:textId="77777777" w:rsidR="008D7A16" w:rsidRDefault="008D7A16" w:rsidP="00A7628D">
            <w:pPr>
              <w:jc w:val="center"/>
            </w:pPr>
          </w:p>
        </w:tc>
      </w:tr>
      <w:tr w:rsidR="008D7A16" w14:paraId="3F210B72" w14:textId="77777777" w:rsidTr="008D7A16">
        <w:trPr>
          <w:trHeight w:val="626"/>
        </w:trPr>
        <w:tc>
          <w:tcPr>
            <w:tcW w:w="3163" w:type="dxa"/>
            <w:vMerge/>
          </w:tcPr>
          <w:p w14:paraId="069F5308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940FE6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3D6C5424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 xml:space="preserve">Самостоятельная работа </w:t>
            </w:r>
          </w:p>
          <w:p w14:paraId="7FE4AEAF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 w:rsidRPr="00DF5060">
              <w:rPr>
                <w:rFonts w:eastAsia="Calibri"/>
                <w:bCs/>
              </w:rPr>
              <w:t>Работа с материалом</w:t>
            </w:r>
          </w:p>
        </w:tc>
        <w:tc>
          <w:tcPr>
            <w:tcW w:w="2295" w:type="dxa"/>
          </w:tcPr>
          <w:p w14:paraId="030E65F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5A6A67E8" w14:textId="77777777" w:rsidR="008D7A16" w:rsidRDefault="008D7A16" w:rsidP="00A7628D">
            <w:pPr>
              <w:jc w:val="center"/>
            </w:pPr>
          </w:p>
        </w:tc>
      </w:tr>
      <w:tr w:rsidR="008D7A16" w14:paraId="589AF660" w14:textId="77777777" w:rsidTr="008D7A16">
        <w:trPr>
          <w:trHeight w:val="626"/>
        </w:trPr>
        <w:tc>
          <w:tcPr>
            <w:tcW w:w="3163" w:type="dxa"/>
          </w:tcPr>
          <w:p w14:paraId="71C0EEED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19AE420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7E2E53FF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Индивидуальные занятия:</w:t>
            </w:r>
          </w:p>
          <w:p w14:paraId="52595C91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 Определение логики поведения персонажа (логика действия)</w:t>
            </w:r>
          </w:p>
          <w:p w14:paraId="4940F520" w14:textId="77777777" w:rsidR="008D7A16" w:rsidRPr="00DF5060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Уточнение событийной основы</w:t>
            </w:r>
          </w:p>
        </w:tc>
        <w:tc>
          <w:tcPr>
            <w:tcW w:w="2295" w:type="dxa"/>
          </w:tcPr>
          <w:p w14:paraId="5C08AD4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3EC8922" w14:textId="77777777" w:rsidR="00E60B69" w:rsidRPr="00F3334E" w:rsidRDefault="00E60B69" w:rsidP="00E60B69">
            <w:r w:rsidRPr="00F3334E">
              <w:t>ОК.01. ОК02.</w:t>
            </w:r>
          </w:p>
          <w:p w14:paraId="3455BF5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22EEF6D" w14:textId="77777777" w:rsidTr="008D7A16">
        <w:trPr>
          <w:trHeight w:val="420"/>
        </w:trPr>
        <w:tc>
          <w:tcPr>
            <w:tcW w:w="3163" w:type="dxa"/>
            <w:vMerge w:val="restart"/>
          </w:tcPr>
          <w:p w14:paraId="4BEAA56E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2.5.</w:t>
            </w:r>
            <w:r w:rsidRPr="00DF5060">
              <w:rPr>
                <w:rFonts w:eastAsia="Calibri"/>
                <w:b/>
                <w:bCs/>
              </w:rPr>
              <w:t xml:space="preserve"> Идейно-тематический анализ.</w:t>
            </w:r>
            <w:r w:rsidRPr="00DF5060">
              <w:rPr>
                <w:rFonts w:eastAsia="Calibri"/>
                <w:b/>
                <w:bCs/>
              </w:rPr>
              <w:tab/>
            </w:r>
          </w:p>
          <w:p w14:paraId="03D93DAA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401F47EC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 xml:space="preserve">Практические занятия </w:t>
            </w:r>
          </w:p>
          <w:p w14:paraId="0B17062C" w14:textId="77777777" w:rsidR="008D7A16" w:rsidRPr="002557C1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0D548CDF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FACF40A" w14:textId="77777777" w:rsidR="00E60B69" w:rsidRPr="00F3334E" w:rsidRDefault="00E60B69" w:rsidP="00E60B69">
            <w:r w:rsidRPr="00F3334E">
              <w:t>ОК.01. ОК02.</w:t>
            </w:r>
          </w:p>
          <w:p w14:paraId="291B2A3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CAC741A" w14:textId="77777777" w:rsidTr="008D7A16">
        <w:trPr>
          <w:trHeight w:val="420"/>
        </w:trPr>
        <w:tc>
          <w:tcPr>
            <w:tcW w:w="3163" w:type="dxa"/>
            <w:vMerge/>
          </w:tcPr>
          <w:p w14:paraId="2DA3D69B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  <w:vMerge w:val="restart"/>
          </w:tcPr>
          <w:p w14:paraId="016CC005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440F2CC6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Определить тему произведения.</w:t>
            </w:r>
          </w:p>
          <w:p w14:paraId="1535812C" w14:textId="77777777" w:rsidR="008D7A16" w:rsidRPr="002557C1" w:rsidRDefault="008D7A16" w:rsidP="00A7628D">
            <w:pPr>
              <w:jc w:val="center"/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295" w:type="dxa"/>
          </w:tcPr>
          <w:p w14:paraId="40A940B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8255EA3" w14:textId="77777777" w:rsidR="008D7A16" w:rsidRDefault="008D7A16" w:rsidP="00A7628D">
            <w:pPr>
              <w:jc w:val="center"/>
            </w:pPr>
          </w:p>
        </w:tc>
      </w:tr>
      <w:tr w:rsidR="008D7A16" w14:paraId="03299D23" w14:textId="77777777" w:rsidTr="008D7A16">
        <w:trPr>
          <w:trHeight w:val="25"/>
        </w:trPr>
        <w:tc>
          <w:tcPr>
            <w:tcW w:w="3163" w:type="dxa"/>
            <w:vMerge/>
          </w:tcPr>
          <w:p w14:paraId="4EEEB79A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  <w:vMerge/>
          </w:tcPr>
          <w:p w14:paraId="37066497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0B4DBFF0" w14:textId="77777777" w:rsidR="008D7A16" w:rsidRPr="002557C1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95" w:type="dxa"/>
            <w:vMerge w:val="restart"/>
          </w:tcPr>
          <w:p w14:paraId="40C90DD0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C23C42B" w14:textId="77777777" w:rsidR="008D7A16" w:rsidRDefault="008D7A16" w:rsidP="00A7628D">
            <w:pPr>
              <w:jc w:val="center"/>
            </w:pPr>
          </w:p>
        </w:tc>
      </w:tr>
      <w:tr w:rsidR="008D7A16" w14:paraId="0557A30F" w14:textId="77777777" w:rsidTr="008D7A16">
        <w:trPr>
          <w:trHeight w:val="375"/>
        </w:trPr>
        <w:tc>
          <w:tcPr>
            <w:tcW w:w="3163" w:type="dxa"/>
            <w:vMerge/>
          </w:tcPr>
          <w:p w14:paraId="6E7DF066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07C6B18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0" w:type="dxa"/>
            <w:gridSpan w:val="9"/>
          </w:tcPr>
          <w:p w14:paraId="70257A2B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Определить основную авторскую мысль – идею произведения.</w:t>
            </w:r>
          </w:p>
        </w:tc>
        <w:tc>
          <w:tcPr>
            <w:tcW w:w="2295" w:type="dxa"/>
            <w:vMerge/>
          </w:tcPr>
          <w:p w14:paraId="68CCA699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14:paraId="0E2039D7" w14:textId="77777777" w:rsidR="008D7A16" w:rsidRDefault="008D7A16" w:rsidP="00A7628D">
            <w:pPr>
              <w:jc w:val="center"/>
            </w:pPr>
          </w:p>
        </w:tc>
      </w:tr>
      <w:tr w:rsidR="008D7A16" w14:paraId="29367F0A" w14:textId="77777777" w:rsidTr="008D7A16">
        <w:trPr>
          <w:trHeight w:val="487"/>
        </w:trPr>
        <w:tc>
          <w:tcPr>
            <w:tcW w:w="3163" w:type="dxa"/>
            <w:vMerge/>
          </w:tcPr>
          <w:p w14:paraId="0E172189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86E4941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210" w:type="dxa"/>
            <w:gridSpan w:val="9"/>
          </w:tcPr>
          <w:p w14:paraId="29FD1D34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Сверхзадача режиссера</w:t>
            </w:r>
          </w:p>
          <w:p w14:paraId="6E561E84" w14:textId="77777777" w:rsidR="008D7A16" w:rsidRPr="002557C1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78DDAADB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AF08BF7" w14:textId="77777777" w:rsidR="008D7A16" w:rsidRDefault="008D7A16" w:rsidP="00A7628D">
            <w:pPr>
              <w:jc w:val="center"/>
            </w:pPr>
          </w:p>
        </w:tc>
      </w:tr>
      <w:tr w:rsidR="008D7A16" w14:paraId="08364C2B" w14:textId="77777777" w:rsidTr="008D7A16">
        <w:trPr>
          <w:trHeight w:val="465"/>
        </w:trPr>
        <w:tc>
          <w:tcPr>
            <w:tcW w:w="3163" w:type="dxa"/>
            <w:vMerge/>
          </w:tcPr>
          <w:p w14:paraId="2AB4634C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5522B15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210" w:type="dxa"/>
            <w:gridSpan w:val="9"/>
          </w:tcPr>
          <w:p w14:paraId="1C4BA19E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Разработка концепции</w:t>
            </w:r>
          </w:p>
          <w:p w14:paraId="1C83EDD6" w14:textId="77777777" w:rsidR="008D7A16" w:rsidRPr="002557C1" w:rsidRDefault="008D7A16" w:rsidP="00A7628D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0C47F081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3EE23C76" w14:textId="77777777" w:rsidR="008D7A16" w:rsidRDefault="008D7A16" w:rsidP="00A7628D">
            <w:pPr>
              <w:jc w:val="center"/>
            </w:pPr>
          </w:p>
        </w:tc>
      </w:tr>
      <w:tr w:rsidR="008D7A16" w14:paraId="350DFA05" w14:textId="77777777" w:rsidTr="008D7A16">
        <w:trPr>
          <w:trHeight w:val="1005"/>
        </w:trPr>
        <w:tc>
          <w:tcPr>
            <w:tcW w:w="3163" w:type="dxa"/>
            <w:vMerge/>
          </w:tcPr>
          <w:p w14:paraId="2614C42C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05B68875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469D9405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 xml:space="preserve">Самостоятельная работа </w:t>
            </w:r>
          </w:p>
          <w:p w14:paraId="26446167" w14:textId="77777777" w:rsidR="008D7A16" w:rsidRPr="002557C1" w:rsidRDefault="008D7A16" w:rsidP="00A7628D">
            <w:pPr>
              <w:jc w:val="both"/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Идейно-тематический анализ произведения, разработка концепции</w:t>
            </w:r>
          </w:p>
        </w:tc>
        <w:tc>
          <w:tcPr>
            <w:tcW w:w="2295" w:type="dxa"/>
          </w:tcPr>
          <w:p w14:paraId="2859813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0CBFCC51" w14:textId="77777777" w:rsidR="008D7A16" w:rsidRDefault="008D7A16" w:rsidP="00A7628D">
            <w:pPr>
              <w:jc w:val="center"/>
            </w:pPr>
          </w:p>
        </w:tc>
      </w:tr>
      <w:tr w:rsidR="008D7A16" w14:paraId="07E3DBF3" w14:textId="77777777" w:rsidTr="008D7A16">
        <w:trPr>
          <w:trHeight w:val="1005"/>
        </w:trPr>
        <w:tc>
          <w:tcPr>
            <w:tcW w:w="3163" w:type="dxa"/>
          </w:tcPr>
          <w:p w14:paraId="743D6D4D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3971ADB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06EE3561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Индивидуальные занятия:</w:t>
            </w:r>
          </w:p>
          <w:p w14:paraId="7B827A6A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1.Атмосфера этюда.</w:t>
            </w:r>
          </w:p>
          <w:p w14:paraId="579F2CD7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2. Уточнение </w:t>
            </w:r>
            <w:proofErr w:type="spellStart"/>
            <w:r>
              <w:rPr>
                <w:rFonts w:eastAsia="Calibri"/>
                <w:bCs/>
              </w:rPr>
              <w:t>Выгородки</w:t>
            </w:r>
            <w:proofErr w:type="spellEnd"/>
            <w:r>
              <w:rPr>
                <w:rFonts w:eastAsia="Calibri"/>
                <w:bCs/>
              </w:rPr>
              <w:t>.</w:t>
            </w:r>
          </w:p>
        </w:tc>
        <w:tc>
          <w:tcPr>
            <w:tcW w:w="2295" w:type="dxa"/>
          </w:tcPr>
          <w:p w14:paraId="1088298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2AD9EFE" w14:textId="77777777" w:rsidR="00E60B69" w:rsidRPr="00F3334E" w:rsidRDefault="00E60B69" w:rsidP="00E60B69">
            <w:r w:rsidRPr="00F3334E">
              <w:t>ОК.01. ОК02.</w:t>
            </w:r>
          </w:p>
          <w:p w14:paraId="69B961A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8139216" w14:textId="77777777" w:rsidTr="008D7A16">
        <w:trPr>
          <w:trHeight w:val="405"/>
        </w:trPr>
        <w:tc>
          <w:tcPr>
            <w:tcW w:w="3163" w:type="dxa"/>
            <w:vMerge w:val="restart"/>
          </w:tcPr>
          <w:p w14:paraId="4B79A70F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2.6.</w:t>
            </w:r>
            <w:r w:rsidRPr="002557C1">
              <w:rPr>
                <w:rFonts w:eastAsia="Calibri"/>
                <w:b/>
                <w:bCs/>
              </w:rPr>
              <w:t xml:space="preserve"> Изучение жизни персонажа.</w:t>
            </w:r>
            <w:r w:rsidRPr="002557C1">
              <w:rPr>
                <w:rFonts w:eastAsia="Calibri"/>
                <w:b/>
                <w:bCs/>
              </w:rPr>
              <w:tab/>
            </w:r>
          </w:p>
          <w:p w14:paraId="150AC39E" w14:textId="77777777" w:rsidR="008D7A16" w:rsidRPr="00DF50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8FF3DB8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 xml:space="preserve">Практические занятия </w:t>
            </w:r>
          </w:p>
          <w:p w14:paraId="52EF93F5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4C0C0F38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5B0C2CB" w14:textId="77777777" w:rsidR="00E60B69" w:rsidRPr="00F3334E" w:rsidRDefault="00E60B69" w:rsidP="00E60B69">
            <w:r w:rsidRPr="00F3334E">
              <w:t>ОК.01. ОК02.</w:t>
            </w:r>
          </w:p>
          <w:p w14:paraId="692DAB5A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F47CD79" w14:textId="77777777" w:rsidTr="008D7A16">
        <w:trPr>
          <w:trHeight w:val="285"/>
        </w:trPr>
        <w:tc>
          <w:tcPr>
            <w:tcW w:w="3163" w:type="dxa"/>
            <w:vMerge/>
          </w:tcPr>
          <w:p w14:paraId="41D8092B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7E492C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36DFEC88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Выписать предлагаемые обстоятельства роли.</w:t>
            </w:r>
          </w:p>
        </w:tc>
        <w:tc>
          <w:tcPr>
            <w:tcW w:w="2295" w:type="dxa"/>
          </w:tcPr>
          <w:p w14:paraId="4781EA2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DFFF430" w14:textId="77777777" w:rsidR="008D7A16" w:rsidRDefault="008D7A16" w:rsidP="00A7628D">
            <w:pPr>
              <w:jc w:val="center"/>
            </w:pPr>
          </w:p>
        </w:tc>
      </w:tr>
      <w:tr w:rsidR="008D7A16" w14:paraId="7DCA546C" w14:textId="77777777" w:rsidTr="008D7A16">
        <w:trPr>
          <w:trHeight w:val="427"/>
        </w:trPr>
        <w:tc>
          <w:tcPr>
            <w:tcW w:w="3163" w:type="dxa"/>
            <w:vMerge/>
          </w:tcPr>
          <w:p w14:paraId="40A27459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356488F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0" w:type="dxa"/>
            <w:gridSpan w:val="9"/>
          </w:tcPr>
          <w:p w14:paraId="102A61B4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Выписать, что о нем говорят другие персонажи,</w:t>
            </w:r>
          </w:p>
        </w:tc>
        <w:tc>
          <w:tcPr>
            <w:tcW w:w="2295" w:type="dxa"/>
          </w:tcPr>
          <w:p w14:paraId="44F3025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9AEB108" w14:textId="77777777" w:rsidR="008D7A16" w:rsidRDefault="008D7A16" w:rsidP="00A7628D">
            <w:pPr>
              <w:jc w:val="center"/>
            </w:pPr>
          </w:p>
        </w:tc>
      </w:tr>
      <w:tr w:rsidR="008D7A16" w14:paraId="159B884E" w14:textId="77777777" w:rsidTr="008D7A16">
        <w:trPr>
          <w:trHeight w:val="419"/>
        </w:trPr>
        <w:tc>
          <w:tcPr>
            <w:tcW w:w="3163" w:type="dxa"/>
            <w:vMerge/>
          </w:tcPr>
          <w:p w14:paraId="5615AF3D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8F0A8AE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210" w:type="dxa"/>
            <w:gridSpan w:val="9"/>
          </w:tcPr>
          <w:p w14:paraId="6383D5CE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Выписать, что о нем говорит он сам.  Расписать внутренний монолог.</w:t>
            </w:r>
          </w:p>
        </w:tc>
        <w:tc>
          <w:tcPr>
            <w:tcW w:w="2295" w:type="dxa"/>
          </w:tcPr>
          <w:p w14:paraId="53AE1B5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95B10AC" w14:textId="77777777" w:rsidR="008D7A16" w:rsidRDefault="008D7A16" w:rsidP="00A7628D">
            <w:pPr>
              <w:jc w:val="center"/>
            </w:pPr>
          </w:p>
        </w:tc>
      </w:tr>
      <w:tr w:rsidR="008D7A16" w14:paraId="6C53A1C6" w14:textId="77777777" w:rsidTr="008D7A16">
        <w:trPr>
          <w:trHeight w:val="369"/>
        </w:trPr>
        <w:tc>
          <w:tcPr>
            <w:tcW w:w="3163" w:type="dxa"/>
            <w:vMerge/>
          </w:tcPr>
          <w:p w14:paraId="0AC8C872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3BE620E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210" w:type="dxa"/>
            <w:gridSpan w:val="9"/>
          </w:tcPr>
          <w:p w14:paraId="49C4861B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Отношение автора.</w:t>
            </w:r>
          </w:p>
        </w:tc>
        <w:tc>
          <w:tcPr>
            <w:tcW w:w="2295" w:type="dxa"/>
          </w:tcPr>
          <w:p w14:paraId="13599D8B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FFD87E7" w14:textId="77777777" w:rsidR="008D7A16" w:rsidRDefault="008D7A16" w:rsidP="00A7628D">
            <w:pPr>
              <w:jc w:val="center"/>
            </w:pPr>
          </w:p>
        </w:tc>
      </w:tr>
      <w:tr w:rsidR="008D7A16" w14:paraId="7B984769" w14:textId="77777777" w:rsidTr="008D7A16">
        <w:trPr>
          <w:trHeight w:val="555"/>
        </w:trPr>
        <w:tc>
          <w:tcPr>
            <w:tcW w:w="3163" w:type="dxa"/>
            <w:vMerge/>
          </w:tcPr>
          <w:p w14:paraId="5F7228AE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98F8FE0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 xml:space="preserve">Самостоятельная работа </w:t>
            </w:r>
          </w:p>
          <w:p w14:paraId="538F5718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 w:rsidRPr="002557C1">
              <w:rPr>
                <w:rFonts w:eastAsia="Calibri"/>
                <w:bCs/>
              </w:rPr>
              <w:t>Написать биографию – «роман жизни» персонажа.</w:t>
            </w:r>
          </w:p>
        </w:tc>
        <w:tc>
          <w:tcPr>
            <w:tcW w:w="2295" w:type="dxa"/>
          </w:tcPr>
          <w:p w14:paraId="3D0D21F0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3BDBD572" w14:textId="77777777" w:rsidR="008D7A16" w:rsidRDefault="008D7A16" w:rsidP="00A7628D">
            <w:pPr>
              <w:jc w:val="center"/>
            </w:pPr>
          </w:p>
        </w:tc>
      </w:tr>
      <w:tr w:rsidR="008D7A16" w14:paraId="3E11F1A9" w14:textId="77777777" w:rsidTr="008D7A16">
        <w:trPr>
          <w:trHeight w:val="555"/>
        </w:trPr>
        <w:tc>
          <w:tcPr>
            <w:tcW w:w="3163" w:type="dxa"/>
          </w:tcPr>
          <w:p w14:paraId="1BF86E8C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24B5BDD0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Индивидуальные занятия:</w:t>
            </w:r>
          </w:p>
          <w:p w14:paraId="6B3F9CF1" w14:textId="77777777" w:rsidR="008D7A16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 Выбор ситуации для раскрытия идеи.</w:t>
            </w:r>
          </w:p>
          <w:p w14:paraId="0274B53A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Поиск «зерна» образа</w:t>
            </w:r>
          </w:p>
        </w:tc>
        <w:tc>
          <w:tcPr>
            <w:tcW w:w="2295" w:type="dxa"/>
          </w:tcPr>
          <w:p w14:paraId="5259264B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411EFC3E" w14:textId="77777777" w:rsidR="00E60B69" w:rsidRPr="00F3334E" w:rsidRDefault="00E60B69" w:rsidP="00E60B69">
            <w:r w:rsidRPr="00F3334E">
              <w:t>ОК.01. ОК02.</w:t>
            </w:r>
          </w:p>
          <w:p w14:paraId="5CBF9DB4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6F78665" w14:textId="77777777" w:rsidTr="008D7A16">
        <w:trPr>
          <w:trHeight w:val="390"/>
        </w:trPr>
        <w:tc>
          <w:tcPr>
            <w:tcW w:w="3163" w:type="dxa"/>
            <w:vMerge w:val="restart"/>
          </w:tcPr>
          <w:p w14:paraId="5170B01E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2.7. </w:t>
            </w:r>
            <w:r w:rsidRPr="002557C1">
              <w:rPr>
                <w:rFonts w:eastAsia="Calibri"/>
                <w:b/>
                <w:bCs/>
              </w:rPr>
              <w:t>Этюдный период.</w:t>
            </w:r>
            <w:r w:rsidRPr="002557C1">
              <w:rPr>
                <w:rFonts w:eastAsia="Calibri"/>
                <w:b/>
                <w:bCs/>
              </w:rPr>
              <w:tab/>
            </w:r>
          </w:p>
          <w:p w14:paraId="6B2152ED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78773ABE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ab/>
              <w:t xml:space="preserve">Практические занятия </w:t>
            </w:r>
          </w:p>
          <w:p w14:paraId="1115738D" w14:textId="77777777" w:rsidR="008D7A16" w:rsidRPr="002557C1" w:rsidRDefault="008D7A16" w:rsidP="00A7628D">
            <w:pPr>
              <w:rPr>
                <w:rFonts w:eastAsia="Calibri"/>
                <w:bCs/>
              </w:rPr>
            </w:pPr>
          </w:p>
        </w:tc>
        <w:tc>
          <w:tcPr>
            <w:tcW w:w="2295" w:type="dxa"/>
          </w:tcPr>
          <w:p w14:paraId="7EFEAAAE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AE6D9D6" w14:textId="77777777" w:rsidR="00E60B69" w:rsidRPr="00F3334E" w:rsidRDefault="00E60B69" w:rsidP="00E60B69">
            <w:r w:rsidRPr="00F3334E">
              <w:t>ОК.01. ОК02.</w:t>
            </w:r>
          </w:p>
          <w:p w14:paraId="553FADB3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F618DA0" w14:textId="77777777" w:rsidTr="008D7A16">
        <w:trPr>
          <w:trHeight w:val="405"/>
        </w:trPr>
        <w:tc>
          <w:tcPr>
            <w:tcW w:w="3163" w:type="dxa"/>
            <w:vMerge/>
          </w:tcPr>
          <w:p w14:paraId="60EB866A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4690736A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  <w:p w14:paraId="2EA87A5B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070" w:type="dxa"/>
          </w:tcPr>
          <w:p w14:paraId="106ACE87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Этюды с простейшими физическими действиями.</w:t>
            </w:r>
          </w:p>
          <w:p w14:paraId="6C81BFDF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8AABC0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8FB6514" w14:textId="77777777" w:rsidR="008D7A16" w:rsidRDefault="008D7A16" w:rsidP="00A7628D">
            <w:pPr>
              <w:jc w:val="center"/>
            </w:pPr>
          </w:p>
        </w:tc>
      </w:tr>
      <w:tr w:rsidR="008D7A16" w14:paraId="67AF05E7" w14:textId="77777777" w:rsidTr="008D7A16">
        <w:trPr>
          <w:trHeight w:val="285"/>
        </w:trPr>
        <w:tc>
          <w:tcPr>
            <w:tcW w:w="3163" w:type="dxa"/>
            <w:vMerge/>
          </w:tcPr>
          <w:p w14:paraId="1C831968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6C725BEF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070" w:type="dxa"/>
          </w:tcPr>
          <w:p w14:paraId="7A3DBFA7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Этюды-прелюдии</w:t>
            </w:r>
          </w:p>
        </w:tc>
        <w:tc>
          <w:tcPr>
            <w:tcW w:w="2295" w:type="dxa"/>
          </w:tcPr>
          <w:p w14:paraId="2DEE7629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037CC8D" w14:textId="77777777" w:rsidR="008D7A16" w:rsidRDefault="008D7A16" w:rsidP="00A7628D">
            <w:pPr>
              <w:jc w:val="center"/>
            </w:pPr>
          </w:p>
        </w:tc>
      </w:tr>
      <w:tr w:rsidR="008D7A16" w14:paraId="306F252E" w14:textId="77777777" w:rsidTr="008D7A16">
        <w:trPr>
          <w:trHeight w:val="165"/>
        </w:trPr>
        <w:tc>
          <w:tcPr>
            <w:tcW w:w="3163" w:type="dxa"/>
            <w:vMerge/>
          </w:tcPr>
          <w:p w14:paraId="4082501A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6247BF79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070" w:type="dxa"/>
          </w:tcPr>
          <w:p w14:paraId="7589707A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 xml:space="preserve">Этюды на </w:t>
            </w:r>
            <w:proofErr w:type="spellStart"/>
            <w:r w:rsidRPr="002557C1">
              <w:rPr>
                <w:rFonts w:eastAsia="Calibri"/>
                <w:b/>
                <w:bCs/>
              </w:rPr>
              <w:t>внесценическую</w:t>
            </w:r>
            <w:proofErr w:type="spellEnd"/>
            <w:r w:rsidRPr="002557C1">
              <w:rPr>
                <w:rFonts w:eastAsia="Calibri"/>
                <w:b/>
                <w:bCs/>
              </w:rPr>
              <w:t xml:space="preserve"> жизнь роли</w:t>
            </w:r>
          </w:p>
        </w:tc>
        <w:tc>
          <w:tcPr>
            <w:tcW w:w="2295" w:type="dxa"/>
          </w:tcPr>
          <w:p w14:paraId="34ACEB4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8CA3564" w14:textId="77777777" w:rsidR="008D7A16" w:rsidRDefault="008D7A16" w:rsidP="00A7628D">
            <w:pPr>
              <w:jc w:val="center"/>
            </w:pPr>
          </w:p>
        </w:tc>
      </w:tr>
      <w:tr w:rsidR="008D7A16" w14:paraId="6826A98D" w14:textId="77777777" w:rsidTr="008D7A16">
        <w:trPr>
          <w:trHeight w:val="180"/>
        </w:trPr>
        <w:tc>
          <w:tcPr>
            <w:tcW w:w="3163" w:type="dxa"/>
            <w:vMerge/>
          </w:tcPr>
          <w:p w14:paraId="32F2261C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0EACD631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  <w:p w14:paraId="17A1DD5C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070" w:type="dxa"/>
          </w:tcPr>
          <w:p w14:paraId="37B5D7CE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Этюды на атмосферу</w:t>
            </w:r>
          </w:p>
        </w:tc>
        <w:tc>
          <w:tcPr>
            <w:tcW w:w="2295" w:type="dxa"/>
          </w:tcPr>
          <w:p w14:paraId="5624DB5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EFE9854" w14:textId="77777777" w:rsidR="008D7A16" w:rsidRDefault="008D7A16" w:rsidP="00A7628D">
            <w:pPr>
              <w:jc w:val="center"/>
            </w:pPr>
          </w:p>
        </w:tc>
      </w:tr>
      <w:tr w:rsidR="008D7A16" w14:paraId="6CF66B9A" w14:textId="77777777" w:rsidTr="008D7A16">
        <w:trPr>
          <w:trHeight w:val="353"/>
        </w:trPr>
        <w:tc>
          <w:tcPr>
            <w:tcW w:w="3163" w:type="dxa"/>
            <w:vMerge/>
          </w:tcPr>
          <w:p w14:paraId="2E437AAA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6DC58992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6070" w:type="dxa"/>
          </w:tcPr>
          <w:p w14:paraId="4E3BA09F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Этюд на рождение слова</w:t>
            </w:r>
          </w:p>
        </w:tc>
        <w:tc>
          <w:tcPr>
            <w:tcW w:w="2295" w:type="dxa"/>
          </w:tcPr>
          <w:p w14:paraId="608DD3E5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3C06D3C1" w14:textId="77777777" w:rsidR="008D7A16" w:rsidRDefault="008D7A16" w:rsidP="00A7628D">
            <w:pPr>
              <w:jc w:val="center"/>
            </w:pPr>
          </w:p>
        </w:tc>
      </w:tr>
      <w:tr w:rsidR="008D7A16" w14:paraId="6BBB4929" w14:textId="77777777" w:rsidTr="008D7A16">
        <w:trPr>
          <w:trHeight w:val="315"/>
        </w:trPr>
        <w:tc>
          <w:tcPr>
            <w:tcW w:w="3163" w:type="dxa"/>
            <w:vMerge/>
          </w:tcPr>
          <w:p w14:paraId="448AE0A4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1ED8CA6C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6070" w:type="dxa"/>
          </w:tcPr>
          <w:p w14:paraId="7DDA58B6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Этюд «пристройка»</w:t>
            </w:r>
          </w:p>
        </w:tc>
        <w:tc>
          <w:tcPr>
            <w:tcW w:w="2295" w:type="dxa"/>
          </w:tcPr>
          <w:p w14:paraId="3C8A494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0294EA8" w14:textId="77777777" w:rsidR="008D7A16" w:rsidRDefault="008D7A16" w:rsidP="00A7628D">
            <w:pPr>
              <w:jc w:val="center"/>
            </w:pPr>
          </w:p>
        </w:tc>
      </w:tr>
      <w:tr w:rsidR="008D7A16" w14:paraId="06B45047" w14:textId="77777777" w:rsidTr="008D7A16">
        <w:trPr>
          <w:trHeight w:val="385"/>
        </w:trPr>
        <w:tc>
          <w:tcPr>
            <w:tcW w:w="3163" w:type="dxa"/>
            <w:vMerge/>
          </w:tcPr>
          <w:p w14:paraId="0AF2AAB3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1A8B51CC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7.</w:t>
            </w:r>
          </w:p>
          <w:p w14:paraId="6DCDBE7F" w14:textId="77777777" w:rsidR="008D7A16" w:rsidRPr="002557C1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070" w:type="dxa"/>
          </w:tcPr>
          <w:p w14:paraId="0912019B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Массовый этюд</w:t>
            </w:r>
          </w:p>
          <w:p w14:paraId="12D44757" w14:textId="77777777" w:rsidR="008D7A16" w:rsidRPr="002557C1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4C198A3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4209A2B8" w14:textId="77777777" w:rsidR="008D7A16" w:rsidRDefault="008D7A16" w:rsidP="00A7628D">
            <w:pPr>
              <w:jc w:val="center"/>
            </w:pPr>
          </w:p>
        </w:tc>
      </w:tr>
      <w:tr w:rsidR="008D7A16" w14:paraId="5D26DACF" w14:textId="77777777" w:rsidTr="008D7A16">
        <w:trPr>
          <w:trHeight w:val="327"/>
        </w:trPr>
        <w:tc>
          <w:tcPr>
            <w:tcW w:w="3163" w:type="dxa"/>
            <w:vMerge/>
          </w:tcPr>
          <w:p w14:paraId="4E7868B1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7C553147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8.</w:t>
            </w:r>
          </w:p>
          <w:p w14:paraId="6B506EF8" w14:textId="77777777" w:rsidR="008D7A16" w:rsidRPr="002557C1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070" w:type="dxa"/>
          </w:tcPr>
          <w:p w14:paraId="07BE1BCE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Оправдание мизансцен</w:t>
            </w:r>
            <w:r>
              <w:rPr>
                <w:rFonts w:eastAsia="Calibri"/>
                <w:b/>
                <w:bCs/>
              </w:rPr>
              <w:t>ы</w:t>
            </w:r>
          </w:p>
        </w:tc>
        <w:tc>
          <w:tcPr>
            <w:tcW w:w="2295" w:type="dxa"/>
          </w:tcPr>
          <w:p w14:paraId="233D5D1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42A12FB" w14:textId="77777777" w:rsidR="008D7A16" w:rsidRDefault="008D7A16" w:rsidP="00A7628D">
            <w:pPr>
              <w:jc w:val="center"/>
            </w:pPr>
          </w:p>
        </w:tc>
      </w:tr>
      <w:tr w:rsidR="008D7A16" w14:paraId="7DD23E84" w14:textId="77777777" w:rsidTr="008D7A16">
        <w:trPr>
          <w:trHeight w:val="420"/>
        </w:trPr>
        <w:tc>
          <w:tcPr>
            <w:tcW w:w="3163" w:type="dxa"/>
            <w:vMerge/>
          </w:tcPr>
          <w:p w14:paraId="36A516CF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" w:type="dxa"/>
            <w:gridSpan w:val="15"/>
          </w:tcPr>
          <w:p w14:paraId="7668D458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9.</w:t>
            </w:r>
          </w:p>
        </w:tc>
        <w:tc>
          <w:tcPr>
            <w:tcW w:w="6070" w:type="dxa"/>
          </w:tcPr>
          <w:p w14:paraId="2EA7294F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 xml:space="preserve">Работа на « </w:t>
            </w:r>
            <w:proofErr w:type="spellStart"/>
            <w:r w:rsidRPr="002557C1">
              <w:rPr>
                <w:rFonts w:eastAsia="Calibri"/>
                <w:b/>
                <w:bCs/>
              </w:rPr>
              <w:t>выгородке</w:t>
            </w:r>
            <w:proofErr w:type="spellEnd"/>
            <w:r w:rsidRPr="002557C1">
              <w:rPr>
                <w:rFonts w:eastAsia="Calibri"/>
                <w:b/>
                <w:bCs/>
              </w:rPr>
              <w:t>»</w:t>
            </w:r>
          </w:p>
          <w:p w14:paraId="5DE8808F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B98C504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ECB06D6" w14:textId="77777777" w:rsidR="008D7A16" w:rsidRDefault="008D7A16" w:rsidP="00A7628D">
            <w:pPr>
              <w:jc w:val="center"/>
            </w:pPr>
          </w:p>
        </w:tc>
      </w:tr>
      <w:tr w:rsidR="008D7A16" w14:paraId="2A8ADD9E" w14:textId="77777777" w:rsidTr="008D7A16">
        <w:trPr>
          <w:trHeight w:val="1338"/>
        </w:trPr>
        <w:tc>
          <w:tcPr>
            <w:tcW w:w="3163" w:type="dxa"/>
            <w:vMerge/>
          </w:tcPr>
          <w:p w14:paraId="05B55B0C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19729009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Индивидуальные занятия.</w:t>
            </w:r>
          </w:p>
          <w:p w14:paraId="5B0C7758" w14:textId="77777777" w:rsidR="008D7A16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  <w:p w14:paraId="084B4F27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Разработать этюды по содержанию темы</w:t>
            </w:r>
          </w:p>
          <w:p w14:paraId="4C283906" w14:textId="77777777" w:rsidR="008D7A16" w:rsidRPr="002557C1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2557C1">
              <w:rPr>
                <w:rFonts w:eastAsia="Calibri"/>
                <w:b/>
                <w:bCs/>
              </w:rPr>
              <w:t>Написать партитуру роли.</w:t>
            </w:r>
          </w:p>
        </w:tc>
        <w:tc>
          <w:tcPr>
            <w:tcW w:w="2295" w:type="dxa"/>
          </w:tcPr>
          <w:p w14:paraId="3E207B50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F27879F" w14:textId="77777777" w:rsidR="008D7A16" w:rsidRDefault="008D7A16" w:rsidP="00A7628D">
            <w:pPr>
              <w:jc w:val="center"/>
            </w:pPr>
          </w:p>
        </w:tc>
      </w:tr>
      <w:tr w:rsidR="008D7A16" w14:paraId="709D4834" w14:textId="77777777" w:rsidTr="008D7A16">
        <w:trPr>
          <w:trHeight w:val="230"/>
        </w:trPr>
        <w:tc>
          <w:tcPr>
            <w:tcW w:w="3163" w:type="dxa"/>
            <w:vMerge w:val="restart"/>
          </w:tcPr>
          <w:p w14:paraId="2C64BDCE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2.8.</w:t>
            </w:r>
            <w:r w:rsidRPr="00674A42">
              <w:rPr>
                <w:rFonts w:eastAsia="Calibri"/>
                <w:b/>
                <w:bCs/>
              </w:rPr>
              <w:t xml:space="preserve"> Анализ предлагаемых обстоятельств.</w:t>
            </w:r>
            <w:r w:rsidRPr="00674A42">
              <w:rPr>
                <w:rFonts w:eastAsia="Calibri"/>
                <w:b/>
                <w:bCs/>
              </w:rPr>
              <w:tab/>
            </w:r>
          </w:p>
          <w:p w14:paraId="2FD265A6" w14:textId="77777777" w:rsidR="008D7A16" w:rsidRPr="002557C1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59254AB" w14:textId="77777777" w:rsidR="008D7A16" w:rsidRPr="002557C1" w:rsidRDefault="008D7A16" w:rsidP="00A7628D">
            <w:pPr>
              <w:rPr>
                <w:rFonts w:eastAsia="Calibri"/>
                <w:b/>
                <w:bCs/>
              </w:rPr>
            </w:pPr>
            <w:r w:rsidRPr="00674A42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2295" w:type="dxa"/>
          </w:tcPr>
          <w:p w14:paraId="49C6E2E9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DFBE6B9" w14:textId="77777777" w:rsidR="00E60B69" w:rsidRPr="00F3334E" w:rsidRDefault="00E60B69" w:rsidP="00E60B69">
            <w:r w:rsidRPr="00F3334E">
              <w:t>ОК.01. ОК02.</w:t>
            </w:r>
          </w:p>
          <w:p w14:paraId="73CF3E7D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8F8CB51" w14:textId="77777777" w:rsidTr="008D7A16">
        <w:trPr>
          <w:trHeight w:val="377"/>
        </w:trPr>
        <w:tc>
          <w:tcPr>
            <w:tcW w:w="3163" w:type="dxa"/>
            <w:vMerge/>
          </w:tcPr>
          <w:p w14:paraId="5CE7EA66" w14:textId="77777777" w:rsidR="008D7A16" w:rsidRPr="00674A4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48184078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  <w:p w14:paraId="656E0745" w14:textId="77777777" w:rsidR="008D7A16" w:rsidRPr="00674A42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121" w:type="dxa"/>
            <w:gridSpan w:val="4"/>
          </w:tcPr>
          <w:p w14:paraId="4919CD70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674A42">
              <w:rPr>
                <w:rFonts w:eastAsia="Calibri"/>
                <w:b/>
                <w:bCs/>
              </w:rPr>
              <w:t xml:space="preserve">Предлагаемые обстоятельства пьесы. </w:t>
            </w:r>
          </w:p>
          <w:p w14:paraId="7DEB26B0" w14:textId="77777777" w:rsidR="008D7A16" w:rsidRPr="00674A42" w:rsidRDefault="008D7A16" w:rsidP="00A7628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138287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27476A8" w14:textId="77777777" w:rsidR="008D7A16" w:rsidRDefault="008D7A16" w:rsidP="00A7628D">
            <w:pPr>
              <w:jc w:val="center"/>
            </w:pPr>
          </w:p>
        </w:tc>
      </w:tr>
      <w:tr w:rsidR="008D7A16" w14:paraId="4F4D9D5A" w14:textId="77777777" w:rsidTr="008D7A16">
        <w:trPr>
          <w:trHeight w:val="255"/>
        </w:trPr>
        <w:tc>
          <w:tcPr>
            <w:tcW w:w="3163" w:type="dxa"/>
            <w:vMerge/>
          </w:tcPr>
          <w:p w14:paraId="2B9CDCC9" w14:textId="77777777" w:rsidR="008D7A16" w:rsidRPr="00674A4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3BCED640" w14:textId="77777777" w:rsidR="008D7A16" w:rsidRPr="00674A4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21" w:type="dxa"/>
            <w:gridSpan w:val="4"/>
          </w:tcPr>
          <w:p w14:paraId="08FE16D1" w14:textId="77777777" w:rsidR="008D7A16" w:rsidRPr="00674A42" w:rsidRDefault="008D7A16" w:rsidP="00A7628D">
            <w:pPr>
              <w:rPr>
                <w:rFonts w:eastAsia="Calibri"/>
                <w:b/>
                <w:bCs/>
              </w:rPr>
            </w:pPr>
            <w:r w:rsidRPr="00674A42">
              <w:rPr>
                <w:rFonts w:eastAsia="Calibri"/>
                <w:b/>
                <w:bCs/>
              </w:rPr>
              <w:t>Предлагаемые обстоятельства роли.</w:t>
            </w:r>
          </w:p>
        </w:tc>
        <w:tc>
          <w:tcPr>
            <w:tcW w:w="2295" w:type="dxa"/>
          </w:tcPr>
          <w:p w14:paraId="16BE00EF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12367C5C" w14:textId="77777777" w:rsidR="008D7A16" w:rsidRDefault="008D7A16" w:rsidP="00A7628D">
            <w:pPr>
              <w:jc w:val="center"/>
            </w:pPr>
          </w:p>
        </w:tc>
      </w:tr>
      <w:tr w:rsidR="008D7A16" w14:paraId="18D7D148" w14:textId="77777777" w:rsidTr="008D7A16">
        <w:trPr>
          <w:trHeight w:val="643"/>
        </w:trPr>
        <w:tc>
          <w:tcPr>
            <w:tcW w:w="3163" w:type="dxa"/>
            <w:vMerge/>
          </w:tcPr>
          <w:p w14:paraId="6F9A6DEB" w14:textId="77777777" w:rsidR="008D7A16" w:rsidRPr="00674A4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1277C39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674A42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17981F9A" w14:textId="77777777" w:rsidR="008D7A16" w:rsidRPr="00674A42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674A42">
              <w:rPr>
                <w:rFonts w:eastAsia="Calibri"/>
                <w:b/>
                <w:bCs/>
              </w:rPr>
              <w:t>Работа с предлагаемыми обстоятельствами</w:t>
            </w:r>
          </w:p>
        </w:tc>
        <w:tc>
          <w:tcPr>
            <w:tcW w:w="2295" w:type="dxa"/>
          </w:tcPr>
          <w:p w14:paraId="420107F3" w14:textId="77777777" w:rsidR="008D7A16" w:rsidRDefault="008D7A16" w:rsidP="00A7628D">
            <w:pPr>
              <w:jc w:val="center"/>
            </w:pPr>
            <w:r>
              <w:t>5</w:t>
            </w:r>
          </w:p>
        </w:tc>
        <w:tc>
          <w:tcPr>
            <w:tcW w:w="2410" w:type="dxa"/>
            <w:vMerge/>
            <w:shd w:val="clear" w:color="auto" w:fill="auto"/>
          </w:tcPr>
          <w:p w14:paraId="3C9AC72D" w14:textId="77777777" w:rsidR="008D7A16" w:rsidRDefault="008D7A16" w:rsidP="00A7628D">
            <w:pPr>
              <w:jc w:val="center"/>
            </w:pPr>
          </w:p>
        </w:tc>
      </w:tr>
      <w:tr w:rsidR="008D7A16" w14:paraId="197BA57F" w14:textId="77777777" w:rsidTr="008D7A16">
        <w:trPr>
          <w:trHeight w:val="487"/>
        </w:trPr>
        <w:tc>
          <w:tcPr>
            <w:tcW w:w="3163" w:type="dxa"/>
            <w:vMerge w:val="restart"/>
          </w:tcPr>
          <w:p w14:paraId="2A847905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2.9. </w:t>
            </w:r>
            <w:r w:rsidRPr="00911E60">
              <w:rPr>
                <w:rFonts w:eastAsia="Calibri"/>
                <w:b/>
                <w:bCs/>
              </w:rPr>
              <w:t>Определение сверхзадачи и сквозное действие.</w:t>
            </w:r>
          </w:p>
          <w:p w14:paraId="372381B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68334B1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12D407B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6B3811C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610FD304" w14:textId="77777777" w:rsidR="008D7A16" w:rsidRPr="00674A4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</w:r>
          </w:p>
        </w:tc>
        <w:tc>
          <w:tcPr>
            <w:tcW w:w="6841" w:type="dxa"/>
            <w:gridSpan w:val="16"/>
          </w:tcPr>
          <w:p w14:paraId="371F2FDF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Практические занятия </w:t>
            </w:r>
          </w:p>
          <w:p w14:paraId="427C5BAC" w14:textId="77777777" w:rsidR="008D7A16" w:rsidRPr="00674A42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7D5B146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BFE9177" w14:textId="77777777" w:rsidR="00E60B69" w:rsidRPr="00F3334E" w:rsidRDefault="00E60B69" w:rsidP="00E60B69">
            <w:r w:rsidRPr="00F3334E">
              <w:t>ОК.01. ОК02.</w:t>
            </w:r>
          </w:p>
          <w:p w14:paraId="101F3D34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F80F00A" w14:textId="77777777" w:rsidTr="008D7A16">
        <w:trPr>
          <w:trHeight w:val="420"/>
        </w:trPr>
        <w:tc>
          <w:tcPr>
            <w:tcW w:w="3163" w:type="dxa"/>
            <w:vMerge/>
          </w:tcPr>
          <w:p w14:paraId="3788B60E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12BD046A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  <w:p w14:paraId="785F1B5D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121" w:type="dxa"/>
            <w:gridSpan w:val="4"/>
          </w:tcPr>
          <w:p w14:paraId="73A9BC3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Идейно-тематический анализ пьесы. </w:t>
            </w:r>
          </w:p>
          <w:p w14:paraId="51A66684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7B7BC6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EC2BAB1" w14:textId="77777777" w:rsidR="008D7A16" w:rsidRDefault="008D7A16" w:rsidP="00A7628D">
            <w:pPr>
              <w:jc w:val="center"/>
            </w:pPr>
          </w:p>
        </w:tc>
      </w:tr>
      <w:tr w:rsidR="008D7A16" w14:paraId="7B52C252" w14:textId="77777777" w:rsidTr="008D7A16">
        <w:trPr>
          <w:trHeight w:val="345"/>
        </w:trPr>
        <w:tc>
          <w:tcPr>
            <w:tcW w:w="3163" w:type="dxa"/>
            <w:vMerge/>
          </w:tcPr>
          <w:p w14:paraId="4085A45F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61FFAA59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2.</w:t>
            </w:r>
          </w:p>
        </w:tc>
        <w:tc>
          <w:tcPr>
            <w:tcW w:w="6121" w:type="dxa"/>
            <w:gridSpan w:val="4"/>
          </w:tcPr>
          <w:p w14:paraId="2837105E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Сквозное действие пьесы.</w:t>
            </w:r>
          </w:p>
          <w:p w14:paraId="637BBF89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1D6FDF5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7D8982C" w14:textId="77777777" w:rsidR="008D7A16" w:rsidRDefault="008D7A16" w:rsidP="00A7628D">
            <w:pPr>
              <w:jc w:val="center"/>
            </w:pPr>
          </w:p>
        </w:tc>
      </w:tr>
      <w:tr w:rsidR="008D7A16" w14:paraId="7DA257B9" w14:textId="77777777" w:rsidTr="008D7A16">
        <w:trPr>
          <w:trHeight w:val="255"/>
        </w:trPr>
        <w:tc>
          <w:tcPr>
            <w:tcW w:w="3163" w:type="dxa"/>
            <w:vMerge/>
          </w:tcPr>
          <w:p w14:paraId="30F5CB09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607AECD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136" w:type="dxa"/>
            <w:gridSpan w:val="5"/>
          </w:tcPr>
          <w:p w14:paraId="66DDB6E5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Разбор произведения</w:t>
            </w:r>
          </w:p>
        </w:tc>
        <w:tc>
          <w:tcPr>
            <w:tcW w:w="2295" w:type="dxa"/>
          </w:tcPr>
          <w:p w14:paraId="62BE5C8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BEFE7F4" w14:textId="77777777" w:rsidR="008D7A16" w:rsidRDefault="008D7A16" w:rsidP="00A7628D">
            <w:pPr>
              <w:jc w:val="center"/>
            </w:pPr>
          </w:p>
        </w:tc>
      </w:tr>
      <w:tr w:rsidR="008D7A16" w14:paraId="03910999" w14:textId="77777777" w:rsidTr="008D7A16">
        <w:trPr>
          <w:trHeight w:val="870"/>
        </w:trPr>
        <w:tc>
          <w:tcPr>
            <w:tcW w:w="3163" w:type="dxa"/>
            <w:vMerge/>
          </w:tcPr>
          <w:p w14:paraId="580C5D79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D6AE22A" w14:textId="77777777" w:rsidR="008D7A16" w:rsidRPr="00911E60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38736516" w14:textId="77777777" w:rsidR="008D7A16" w:rsidRPr="005877A7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5877A7">
              <w:rPr>
                <w:rFonts w:eastAsia="Calibri"/>
                <w:b/>
                <w:bCs/>
              </w:rPr>
              <w:t>Написать внутренний монолог.</w:t>
            </w:r>
          </w:p>
          <w:p w14:paraId="3DF9D256" w14:textId="77777777" w:rsidR="008D7A16" w:rsidRPr="00911E60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5877A7">
              <w:rPr>
                <w:rFonts w:eastAsia="Calibri"/>
                <w:b/>
                <w:bCs/>
              </w:rPr>
              <w:t>Определить сквозное действие.</w:t>
            </w:r>
          </w:p>
        </w:tc>
        <w:tc>
          <w:tcPr>
            <w:tcW w:w="2295" w:type="dxa"/>
          </w:tcPr>
          <w:p w14:paraId="340702D0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0C03A9AD" w14:textId="77777777" w:rsidR="008D7A16" w:rsidRDefault="008D7A16" w:rsidP="00A7628D">
            <w:pPr>
              <w:jc w:val="center"/>
            </w:pPr>
          </w:p>
        </w:tc>
      </w:tr>
      <w:tr w:rsidR="008D7A16" w14:paraId="1DBC4971" w14:textId="77777777" w:rsidTr="008D7A16">
        <w:trPr>
          <w:trHeight w:val="335"/>
        </w:trPr>
        <w:tc>
          <w:tcPr>
            <w:tcW w:w="3163" w:type="dxa"/>
            <w:vMerge w:val="restart"/>
          </w:tcPr>
          <w:p w14:paraId="6E29EB7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 </w:t>
            </w:r>
            <w:r w:rsidRPr="00911E60">
              <w:rPr>
                <w:rFonts w:eastAsia="Calibri"/>
                <w:b/>
                <w:bCs/>
              </w:rPr>
              <w:t>Установление непрерывной линии жизни роли.</w:t>
            </w:r>
            <w:r w:rsidRPr="00911E60">
              <w:rPr>
                <w:rFonts w:eastAsia="Calibri"/>
                <w:b/>
                <w:bCs/>
              </w:rPr>
              <w:tab/>
            </w:r>
          </w:p>
          <w:p w14:paraId="593A95C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79209EE" w14:textId="77777777" w:rsidR="008D7A16" w:rsidRPr="00911E60" w:rsidRDefault="008D7A16" w:rsidP="00E60B69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893C03B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742904B" w14:textId="77777777" w:rsidR="00E60B69" w:rsidRPr="00F3334E" w:rsidRDefault="00E60B69" w:rsidP="00E60B69">
            <w:r w:rsidRPr="00F3334E">
              <w:t>ОК.01. ОК02.</w:t>
            </w:r>
          </w:p>
          <w:p w14:paraId="2FA666A3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B24C679" w14:textId="77777777" w:rsidTr="008D7A16">
        <w:trPr>
          <w:trHeight w:val="465"/>
        </w:trPr>
        <w:tc>
          <w:tcPr>
            <w:tcW w:w="3163" w:type="dxa"/>
            <w:vMerge/>
          </w:tcPr>
          <w:p w14:paraId="5B5A3FC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75" w:type="dxa"/>
            <w:gridSpan w:val="10"/>
          </w:tcPr>
          <w:p w14:paraId="304E8DD1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6166" w:type="dxa"/>
            <w:gridSpan w:val="6"/>
          </w:tcPr>
          <w:p w14:paraId="50A34572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«Линия действий» роли. </w:t>
            </w:r>
          </w:p>
          <w:p w14:paraId="22ABFAE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AC6787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B085EAB" w14:textId="77777777" w:rsidR="008D7A16" w:rsidRDefault="008D7A16" w:rsidP="00A7628D">
            <w:pPr>
              <w:jc w:val="center"/>
            </w:pPr>
          </w:p>
        </w:tc>
      </w:tr>
      <w:tr w:rsidR="008D7A16" w14:paraId="3F3C9991" w14:textId="77777777" w:rsidTr="008D7A16">
        <w:trPr>
          <w:trHeight w:val="270"/>
        </w:trPr>
        <w:tc>
          <w:tcPr>
            <w:tcW w:w="3163" w:type="dxa"/>
            <w:vMerge/>
          </w:tcPr>
          <w:p w14:paraId="0CDEEFA5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75" w:type="dxa"/>
            <w:gridSpan w:val="10"/>
          </w:tcPr>
          <w:p w14:paraId="5F9C3EB1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66" w:type="dxa"/>
            <w:gridSpan w:val="6"/>
          </w:tcPr>
          <w:p w14:paraId="081DFD85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Причина действия.</w:t>
            </w:r>
          </w:p>
        </w:tc>
        <w:tc>
          <w:tcPr>
            <w:tcW w:w="2295" w:type="dxa"/>
          </w:tcPr>
          <w:p w14:paraId="01939C6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16E3E107" w14:textId="77777777" w:rsidR="008D7A16" w:rsidRDefault="008D7A16" w:rsidP="00A7628D">
            <w:pPr>
              <w:jc w:val="center"/>
            </w:pPr>
          </w:p>
        </w:tc>
      </w:tr>
      <w:tr w:rsidR="008D7A16" w14:paraId="086BD269" w14:textId="77777777" w:rsidTr="008D7A16">
        <w:trPr>
          <w:trHeight w:val="703"/>
        </w:trPr>
        <w:tc>
          <w:tcPr>
            <w:tcW w:w="3163" w:type="dxa"/>
            <w:vMerge/>
          </w:tcPr>
          <w:p w14:paraId="12DC34B8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75" w:type="dxa"/>
            <w:gridSpan w:val="10"/>
          </w:tcPr>
          <w:p w14:paraId="24DF3B55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166" w:type="dxa"/>
            <w:gridSpan w:val="6"/>
          </w:tcPr>
          <w:p w14:paraId="22F3E01B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Простейшая линия физических и элементарно-психологических задач и действий.</w:t>
            </w:r>
          </w:p>
        </w:tc>
        <w:tc>
          <w:tcPr>
            <w:tcW w:w="2295" w:type="dxa"/>
          </w:tcPr>
          <w:p w14:paraId="00E9367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DDA3D3C" w14:textId="77777777" w:rsidR="008D7A16" w:rsidRDefault="008D7A16" w:rsidP="00A7628D">
            <w:pPr>
              <w:jc w:val="center"/>
            </w:pPr>
          </w:p>
        </w:tc>
      </w:tr>
      <w:tr w:rsidR="008D7A16" w14:paraId="7884C4FC" w14:textId="77777777" w:rsidTr="008D7A16">
        <w:trPr>
          <w:trHeight w:val="360"/>
        </w:trPr>
        <w:tc>
          <w:tcPr>
            <w:tcW w:w="3163" w:type="dxa"/>
            <w:vMerge/>
          </w:tcPr>
          <w:p w14:paraId="2B73BA2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75" w:type="dxa"/>
            <w:gridSpan w:val="10"/>
          </w:tcPr>
          <w:p w14:paraId="11BA6977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6166" w:type="dxa"/>
            <w:gridSpan w:val="6"/>
          </w:tcPr>
          <w:p w14:paraId="376CC7E5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Манки.</w:t>
            </w:r>
          </w:p>
          <w:p w14:paraId="633D6D39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69421B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BDF1711" w14:textId="77777777" w:rsidR="008D7A16" w:rsidRDefault="008D7A16" w:rsidP="00A7628D">
            <w:pPr>
              <w:jc w:val="center"/>
            </w:pPr>
          </w:p>
        </w:tc>
      </w:tr>
      <w:tr w:rsidR="008D7A16" w14:paraId="469DC131" w14:textId="77777777" w:rsidTr="008D7A16">
        <w:trPr>
          <w:trHeight w:val="750"/>
        </w:trPr>
        <w:tc>
          <w:tcPr>
            <w:tcW w:w="3163" w:type="dxa"/>
            <w:vMerge/>
          </w:tcPr>
          <w:p w14:paraId="1885E146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31FF94B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5CAB9B4B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C6621B">
              <w:rPr>
                <w:rFonts w:eastAsia="Calibri"/>
                <w:b/>
                <w:bCs/>
              </w:rPr>
              <w:t>Работа в библиотеке</w:t>
            </w:r>
          </w:p>
        </w:tc>
        <w:tc>
          <w:tcPr>
            <w:tcW w:w="2295" w:type="dxa"/>
          </w:tcPr>
          <w:p w14:paraId="3E717F69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2331BFF4" w14:textId="77777777" w:rsidR="008D7A16" w:rsidRDefault="008D7A16" w:rsidP="00A7628D">
            <w:pPr>
              <w:jc w:val="center"/>
            </w:pPr>
          </w:p>
        </w:tc>
      </w:tr>
      <w:tr w:rsidR="008D7A16" w14:paraId="35358E46" w14:textId="77777777" w:rsidTr="008D7A16">
        <w:trPr>
          <w:trHeight w:val="1248"/>
        </w:trPr>
        <w:tc>
          <w:tcPr>
            <w:tcW w:w="3163" w:type="dxa"/>
          </w:tcPr>
          <w:p w14:paraId="2D094E91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5917DB61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Индивидуальные занятия:</w:t>
            </w:r>
          </w:p>
          <w:p w14:paraId="0347F5C1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Разработка партитуры роли</w:t>
            </w:r>
          </w:p>
        </w:tc>
        <w:tc>
          <w:tcPr>
            <w:tcW w:w="2295" w:type="dxa"/>
          </w:tcPr>
          <w:p w14:paraId="7AAB9499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370A739" w14:textId="77777777" w:rsidR="00E60B69" w:rsidRPr="00F3334E" w:rsidRDefault="00E60B69" w:rsidP="00E60B69">
            <w:r w:rsidRPr="00F3334E">
              <w:t>ОК.01. ОК02.</w:t>
            </w:r>
          </w:p>
          <w:p w14:paraId="33CC0701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A1FFDD7" w14:textId="77777777" w:rsidTr="008D7A16">
        <w:trPr>
          <w:trHeight w:val="225"/>
        </w:trPr>
        <w:tc>
          <w:tcPr>
            <w:tcW w:w="3163" w:type="dxa"/>
            <w:vMerge w:val="restart"/>
          </w:tcPr>
          <w:p w14:paraId="629FF64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3.1</w:t>
            </w:r>
            <w:r w:rsidRPr="00911E60">
              <w:rPr>
                <w:rFonts w:eastAsia="Calibri"/>
                <w:b/>
                <w:bCs/>
              </w:rPr>
              <w:t>. Определение взаимоотношений с партнерами.</w:t>
            </w:r>
          </w:p>
          <w:p w14:paraId="2DB73238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</w:r>
          </w:p>
          <w:p w14:paraId="680E6BE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0C4F5E49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2295" w:type="dxa"/>
          </w:tcPr>
          <w:p w14:paraId="5BE0BB4F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77EA6A8" w14:textId="77777777" w:rsidR="00E60B69" w:rsidRPr="00F3334E" w:rsidRDefault="00E60B69" w:rsidP="00E60B69">
            <w:r w:rsidRPr="00F3334E">
              <w:t>ОК.01. ОК02.</w:t>
            </w:r>
          </w:p>
          <w:p w14:paraId="30CC568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5D00C006" w14:textId="77777777" w:rsidTr="008D7A16">
        <w:trPr>
          <w:trHeight w:val="420"/>
        </w:trPr>
        <w:tc>
          <w:tcPr>
            <w:tcW w:w="3163" w:type="dxa"/>
            <w:vMerge/>
          </w:tcPr>
          <w:p w14:paraId="2859EC8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1CD5006B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  <w:p w14:paraId="327DD3E0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86" w:type="dxa"/>
            <w:gridSpan w:val="11"/>
          </w:tcPr>
          <w:p w14:paraId="20360B6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Природа театра  основана на общении действующих лиц </w:t>
            </w:r>
          </w:p>
          <w:p w14:paraId="5460056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между собой и каждого с самим с собою.</w:t>
            </w:r>
          </w:p>
        </w:tc>
        <w:tc>
          <w:tcPr>
            <w:tcW w:w="2295" w:type="dxa"/>
          </w:tcPr>
          <w:p w14:paraId="02BCD10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0AB0C3A" w14:textId="77777777" w:rsidR="008D7A16" w:rsidRDefault="008D7A16" w:rsidP="00A7628D">
            <w:pPr>
              <w:jc w:val="center"/>
            </w:pPr>
          </w:p>
        </w:tc>
      </w:tr>
      <w:tr w:rsidR="008D7A16" w14:paraId="4208CABC" w14:textId="77777777" w:rsidTr="008D7A16">
        <w:trPr>
          <w:trHeight w:val="420"/>
        </w:trPr>
        <w:tc>
          <w:tcPr>
            <w:tcW w:w="3163" w:type="dxa"/>
            <w:vMerge/>
          </w:tcPr>
          <w:p w14:paraId="00D3847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4D8CA9DC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  <w:p w14:paraId="285D295A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86" w:type="dxa"/>
            <w:gridSpan w:val="11"/>
          </w:tcPr>
          <w:p w14:paraId="19082B21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Передача  своих чувств </w:t>
            </w:r>
            <w:proofErr w:type="gramStart"/>
            <w:r w:rsidRPr="00911E60">
              <w:rPr>
                <w:rFonts w:eastAsia="Calibri"/>
                <w:b/>
                <w:bCs/>
              </w:rPr>
              <w:t>другому</w:t>
            </w:r>
            <w:proofErr w:type="gramEnd"/>
            <w:r w:rsidRPr="00911E60">
              <w:rPr>
                <w:rFonts w:eastAsia="Calibri"/>
                <w:b/>
                <w:bCs/>
              </w:rPr>
              <w:t xml:space="preserve"> или убедить его в своих </w:t>
            </w:r>
          </w:p>
          <w:p w14:paraId="696B44C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мыслях, восприятие чувств и мыслей </w:t>
            </w:r>
            <w:proofErr w:type="gramStart"/>
            <w:r w:rsidRPr="00911E60">
              <w:rPr>
                <w:rFonts w:eastAsia="Calibri"/>
                <w:b/>
                <w:bCs/>
              </w:rPr>
              <w:t>говорящего</w:t>
            </w:r>
            <w:proofErr w:type="gramEnd"/>
            <w:r w:rsidRPr="00911E60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295" w:type="dxa"/>
          </w:tcPr>
          <w:p w14:paraId="5339DA6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D7BD0DE" w14:textId="77777777" w:rsidR="008D7A16" w:rsidRDefault="008D7A16" w:rsidP="00A7628D">
            <w:pPr>
              <w:jc w:val="center"/>
            </w:pPr>
          </w:p>
        </w:tc>
      </w:tr>
      <w:tr w:rsidR="008D7A16" w14:paraId="30F19CAF" w14:textId="77777777" w:rsidTr="008D7A16">
        <w:trPr>
          <w:trHeight w:val="270"/>
        </w:trPr>
        <w:tc>
          <w:tcPr>
            <w:tcW w:w="3163" w:type="dxa"/>
            <w:vMerge/>
          </w:tcPr>
          <w:p w14:paraId="6656725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1D6CC6C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286" w:type="dxa"/>
            <w:gridSpan w:val="11"/>
          </w:tcPr>
          <w:p w14:paraId="7113687B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Процесс общения между действующими лицами пьесы.</w:t>
            </w:r>
          </w:p>
        </w:tc>
        <w:tc>
          <w:tcPr>
            <w:tcW w:w="2295" w:type="dxa"/>
          </w:tcPr>
          <w:p w14:paraId="109C37D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417D274" w14:textId="77777777" w:rsidR="008D7A16" w:rsidRDefault="008D7A16" w:rsidP="00A7628D">
            <w:pPr>
              <w:jc w:val="center"/>
            </w:pPr>
          </w:p>
        </w:tc>
      </w:tr>
      <w:tr w:rsidR="008D7A16" w14:paraId="54D3A364" w14:textId="77777777" w:rsidTr="008D7A16">
        <w:trPr>
          <w:trHeight w:val="284"/>
        </w:trPr>
        <w:tc>
          <w:tcPr>
            <w:tcW w:w="3163" w:type="dxa"/>
            <w:vMerge/>
          </w:tcPr>
          <w:p w14:paraId="4014B8A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75FD62D1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  <w:p w14:paraId="14C4DEF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86" w:type="dxa"/>
            <w:gridSpan w:val="11"/>
          </w:tcPr>
          <w:p w14:paraId="5FA9967F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Непрерывность процесса общения с партнерами.</w:t>
            </w:r>
          </w:p>
          <w:p w14:paraId="07FF62E7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  <w:t xml:space="preserve"> </w:t>
            </w:r>
          </w:p>
        </w:tc>
        <w:tc>
          <w:tcPr>
            <w:tcW w:w="2295" w:type="dxa"/>
          </w:tcPr>
          <w:p w14:paraId="6B81E67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1729BE5" w14:textId="77777777" w:rsidR="008D7A16" w:rsidRDefault="008D7A16" w:rsidP="00A7628D">
            <w:pPr>
              <w:jc w:val="center"/>
            </w:pPr>
          </w:p>
        </w:tc>
      </w:tr>
      <w:tr w:rsidR="008D7A16" w14:paraId="3AED0B32" w14:textId="77777777" w:rsidTr="008D7A16">
        <w:trPr>
          <w:trHeight w:val="210"/>
        </w:trPr>
        <w:tc>
          <w:tcPr>
            <w:tcW w:w="3163" w:type="dxa"/>
            <w:vMerge/>
          </w:tcPr>
          <w:p w14:paraId="56300F44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  <w:vMerge w:val="restart"/>
          </w:tcPr>
          <w:p w14:paraId="0CC678A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Самостоятельная работа</w:t>
            </w:r>
          </w:p>
          <w:p w14:paraId="35103793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 </w:t>
            </w:r>
            <w:r w:rsidRPr="00C6621B">
              <w:rPr>
                <w:rFonts w:eastAsia="Calibri"/>
                <w:b/>
                <w:bCs/>
              </w:rPr>
              <w:t>Разработка партитуры роли</w:t>
            </w:r>
          </w:p>
        </w:tc>
        <w:tc>
          <w:tcPr>
            <w:tcW w:w="2295" w:type="dxa"/>
            <w:vMerge w:val="restart"/>
          </w:tcPr>
          <w:p w14:paraId="4A30DB1E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4F52EA22" w14:textId="77777777" w:rsidR="008D7A16" w:rsidRDefault="008D7A16" w:rsidP="00A7628D">
            <w:pPr>
              <w:jc w:val="center"/>
            </w:pPr>
          </w:p>
        </w:tc>
      </w:tr>
      <w:tr w:rsidR="008D7A16" w14:paraId="2B011E84" w14:textId="77777777" w:rsidTr="008D7A16">
        <w:trPr>
          <w:trHeight w:val="435"/>
        </w:trPr>
        <w:tc>
          <w:tcPr>
            <w:tcW w:w="3163" w:type="dxa"/>
            <w:vMerge/>
          </w:tcPr>
          <w:p w14:paraId="32D345C5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  <w:vMerge/>
          </w:tcPr>
          <w:p w14:paraId="6E2870C7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  <w:vMerge/>
          </w:tcPr>
          <w:p w14:paraId="207B76CF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B89A80F" w14:textId="77777777" w:rsidR="008D7A16" w:rsidRDefault="008D7A16" w:rsidP="00A7628D">
            <w:pPr>
              <w:jc w:val="center"/>
            </w:pPr>
          </w:p>
        </w:tc>
      </w:tr>
      <w:tr w:rsidR="008D7A16" w14:paraId="43736293" w14:textId="77777777" w:rsidTr="008D7A16">
        <w:trPr>
          <w:trHeight w:val="435"/>
        </w:trPr>
        <w:tc>
          <w:tcPr>
            <w:tcW w:w="3163" w:type="dxa"/>
          </w:tcPr>
          <w:p w14:paraId="64FC8A56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47540405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Индивидуальные занятия</w:t>
            </w:r>
          </w:p>
          <w:p w14:paraId="7D2B1A8A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Определить отношение роли к каждому персонажу</w:t>
            </w:r>
          </w:p>
        </w:tc>
        <w:tc>
          <w:tcPr>
            <w:tcW w:w="2295" w:type="dxa"/>
          </w:tcPr>
          <w:p w14:paraId="79A62175" w14:textId="77777777" w:rsidR="008D7A16" w:rsidRDefault="008D7A16" w:rsidP="00A7628D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</w:tcPr>
          <w:p w14:paraId="755E731F" w14:textId="77777777" w:rsidR="008D7A16" w:rsidRDefault="008D7A16" w:rsidP="00A7628D">
            <w:pPr>
              <w:jc w:val="center"/>
            </w:pPr>
          </w:p>
        </w:tc>
      </w:tr>
      <w:tr w:rsidR="008D7A16" w14:paraId="2020DEEE" w14:textId="77777777" w:rsidTr="008D7A16">
        <w:trPr>
          <w:trHeight w:val="390"/>
        </w:trPr>
        <w:tc>
          <w:tcPr>
            <w:tcW w:w="3163" w:type="dxa"/>
            <w:vMerge w:val="restart"/>
          </w:tcPr>
          <w:p w14:paraId="3C99740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3.2. </w:t>
            </w:r>
            <w:r w:rsidRPr="00911E60">
              <w:rPr>
                <w:rFonts w:eastAsia="Calibri"/>
                <w:b/>
                <w:bCs/>
              </w:rPr>
              <w:t xml:space="preserve"> Этюдный период.</w:t>
            </w:r>
          </w:p>
          <w:p w14:paraId="6605D79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</w:r>
          </w:p>
          <w:p w14:paraId="092D610E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2CF10059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34A71AE4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  <w:t xml:space="preserve">Практические занятия </w:t>
            </w:r>
          </w:p>
          <w:p w14:paraId="09BF7E6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1260627A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6AE92E0" w14:textId="77777777" w:rsidR="008D7A16" w:rsidRDefault="008D7A16" w:rsidP="00A7628D">
            <w:pPr>
              <w:jc w:val="center"/>
            </w:pPr>
          </w:p>
          <w:p w14:paraId="424569D3" w14:textId="77777777" w:rsidR="008D7A16" w:rsidRDefault="008D7A16" w:rsidP="00A7628D">
            <w:pPr>
              <w:jc w:val="center"/>
            </w:pPr>
          </w:p>
          <w:p w14:paraId="7BF9A44E" w14:textId="77777777" w:rsidR="00E60B69" w:rsidRPr="00F3334E" w:rsidRDefault="00E60B69" w:rsidP="00E60B69">
            <w:r w:rsidRPr="00F3334E">
              <w:t>ОК.01. ОК02.</w:t>
            </w:r>
          </w:p>
          <w:p w14:paraId="332150AE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9D1906D" w14:textId="77777777" w:rsidTr="008D7A16">
        <w:trPr>
          <w:trHeight w:val="5"/>
        </w:trPr>
        <w:tc>
          <w:tcPr>
            <w:tcW w:w="3163" w:type="dxa"/>
            <w:vMerge/>
          </w:tcPr>
          <w:p w14:paraId="2815216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4DAE8D09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6121" w:type="dxa"/>
            <w:gridSpan w:val="4"/>
          </w:tcPr>
          <w:p w14:paraId="3C656358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Этюды с простейшими физическими действиями.</w:t>
            </w:r>
            <w:r w:rsidRPr="00911E60">
              <w:rPr>
                <w:rFonts w:eastAsia="Calibri"/>
                <w:b/>
                <w:bCs/>
              </w:rPr>
              <w:tab/>
            </w:r>
          </w:p>
        </w:tc>
        <w:tc>
          <w:tcPr>
            <w:tcW w:w="2295" w:type="dxa"/>
          </w:tcPr>
          <w:p w14:paraId="18A0EEF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0FCB5A6" w14:textId="77777777" w:rsidR="008D7A16" w:rsidRDefault="008D7A16" w:rsidP="00A7628D">
            <w:pPr>
              <w:jc w:val="center"/>
            </w:pPr>
          </w:p>
        </w:tc>
      </w:tr>
      <w:tr w:rsidR="008D7A16" w14:paraId="3EFA8DA2" w14:textId="77777777" w:rsidTr="008D7A16">
        <w:trPr>
          <w:trHeight w:val="210"/>
        </w:trPr>
        <w:tc>
          <w:tcPr>
            <w:tcW w:w="3163" w:type="dxa"/>
            <w:vMerge/>
          </w:tcPr>
          <w:p w14:paraId="679E6775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42F3E6BE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21" w:type="dxa"/>
            <w:gridSpan w:val="4"/>
          </w:tcPr>
          <w:p w14:paraId="21E7EECD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Этюды-прелюдии</w:t>
            </w:r>
          </w:p>
        </w:tc>
        <w:tc>
          <w:tcPr>
            <w:tcW w:w="2295" w:type="dxa"/>
          </w:tcPr>
          <w:p w14:paraId="59C0F7E7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AF3330E" w14:textId="77777777" w:rsidR="008D7A16" w:rsidRDefault="008D7A16" w:rsidP="00A7628D">
            <w:pPr>
              <w:jc w:val="center"/>
            </w:pPr>
          </w:p>
        </w:tc>
      </w:tr>
      <w:tr w:rsidR="008D7A16" w14:paraId="7BCBE902" w14:textId="77777777" w:rsidTr="008D7A16">
        <w:trPr>
          <w:trHeight w:val="210"/>
        </w:trPr>
        <w:tc>
          <w:tcPr>
            <w:tcW w:w="3163" w:type="dxa"/>
            <w:vMerge/>
          </w:tcPr>
          <w:p w14:paraId="2D1848C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17AC0A34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121" w:type="dxa"/>
            <w:gridSpan w:val="4"/>
          </w:tcPr>
          <w:p w14:paraId="3E102A8F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Этюды на </w:t>
            </w:r>
            <w:proofErr w:type="spellStart"/>
            <w:r w:rsidRPr="00911E60">
              <w:rPr>
                <w:rFonts w:eastAsia="Calibri"/>
                <w:b/>
                <w:bCs/>
              </w:rPr>
              <w:t>внесценическую</w:t>
            </w:r>
            <w:proofErr w:type="spellEnd"/>
            <w:r w:rsidRPr="00911E60">
              <w:rPr>
                <w:rFonts w:eastAsia="Calibri"/>
                <w:b/>
                <w:bCs/>
              </w:rPr>
              <w:t xml:space="preserve"> жизнь роли</w:t>
            </w:r>
          </w:p>
        </w:tc>
        <w:tc>
          <w:tcPr>
            <w:tcW w:w="2295" w:type="dxa"/>
          </w:tcPr>
          <w:p w14:paraId="0D3D763C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09ED9DD0" w14:textId="77777777" w:rsidR="008D7A16" w:rsidRDefault="008D7A16" w:rsidP="00A7628D">
            <w:pPr>
              <w:jc w:val="center"/>
            </w:pPr>
          </w:p>
        </w:tc>
      </w:tr>
      <w:tr w:rsidR="008D7A16" w14:paraId="1A59414D" w14:textId="77777777" w:rsidTr="008D7A16">
        <w:trPr>
          <w:trHeight w:val="315"/>
        </w:trPr>
        <w:tc>
          <w:tcPr>
            <w:tcW w:w="3163" w:type="dxa"/>
            <w:vMerge/>
          </w:tcPr>
          <w:p w14:paraId="58B6F79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7E467F60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6121" w:type="dxa"/>
            <w:gridSpan w:val="4"/>
          </w:tcPr>
          <w:p w14:paraId="7191864D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Этюды на атмосферу</w:t>
            </w:r>
          </w:p>
        </w:tc>
        <w:tc>
          <w:tcPr>
            <w:tcW w:w="2295" w:type="dxa"/>
          </w:tcPr>
          <w:p w14:paraId="76DA1EB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D89411" w14:textId="77777777" w:rsidR="00E60B69" w:rsidRPr="00F3334E" w:rsidRDefault="00E60B69" w:rsidP="00E60B69">
            <w:r w:rsidRPr="00F3334E">
              <w:t>ОК.01. ОК02.</w:t>
            </w:r>
          </w:p>
          <w:p w14:paraId="17B51E54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4DC25C42" w14:textId="77777777" w:rsidTr="008D7A16">
        <w:trPr>
          <w:trHeight w:val="465"/>
        </w:trPr>
        <w:tc>
          <w:tcPr>
            <w:tcW w:w="3163" w:type="dxa"/>
            <w:vMerge/>
          </w:tcPr>
          <w:p w14:paraId="6D2AF71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24554E0C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5.</w:t>
            </w:r>
          </w:p>
        </w:tc>
        <w:tc>
          <w:tcPr>
            <w:tcW w:w="6121" w:type="dxa"/>
            <w:gridSpan w:val="4"/>
          </w:tcPr>
          <w:p w14:paraId="779FFA66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Этюды на физическое самочувствие.</w:t>
            </w:r>
          </w:p>
          <w:p w14:paraId="4F56054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  <w:t xml:space="preserve"> </w:t>
            </w:r>
          </w:p>
        </w:tc>
        <w:tc>
          <w:tcPr>
            <w:tcW w:w="2295" w:type="dxa"/>
          </w:tcPr>
          <w:p w14:paraId="32164AB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1C3C3B79" w14:textId="77777777" w:rsidR="008D7A16" w:rsidRDefault="008D7A16" w:rsidP="00A7628D">
            <w:pPr>
              <w:jc w:val="center"/>
            </w:pPr>
          </w:p>
        </w:tc>
      </w:tr>
      <w:tr w:rsidR="008D7A16" w14:paraId="56AF1587" w14:textId="77777777" w:rsidTr="008D7A16">
        <w:trPr>
          <w:trHeight w:val="315"/>
        </w:trPr>
        <w:tc>
          <w:tcPr>
            <w:tcW w:w="3163" w:type="dxa"/>
            <w:vMerge/>
          </w:tcPr>
          <w:p w14:paraId="345A3ED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gridSpan w:val="12"/>
          </w:tcPr>
          <w:p w14:paraId="052AC443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121" w:type="dxa"/>
            <w:gridSpan w:val="4"/>
          </w:tcPr>
          <w:p w14:paraId="54B7EA3F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2EA25DA9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1.</w:t>
            </w:r>
            <w:r w:rsidRPr="00AC17E3">
              <w:rPr>
                <w:rFonts w:eastAsia="Calibri"/>
                <w:b/>
                <w:bCs/>
              </w:rPr>
              <w:tab/>
              <w:t>Разработать этюды по содержанию темы</w:t>
            </w:r>
          </w:p>
          <w:p w14:paraId="25EFF004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2.</w:t>
            </w:r>
            <w:r w:rsidRPr="00AC17E3">
              <w:rPr>
                <w:rFonts w:eastAsia="Calibri"/>
                <w:b/>
                <w:bCs/>
              </w:rPr>
              <w:tab/>
              <w:t>Написать партитуру роли.</w:t>
            </w:r>
          </w:p>
          <w:p w14:paraId="00D79835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3.</w:t>
            </w:r>
            <w:r w:rsidRPr="00AC17E3">
              <w:rPr>
                <w:rFonts w:eastAsia="Calibri"/>
                <w:b/>
                <w:bCs/>
              </w:rPr>
              <w:tab/>
              <w:t>Написать внутренний монолог.</w:t>
            </w:r>
          </w:p>
          <w:p w14:paraId="69F6D90E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4.</w:t>
            </w:r>
            <w:r w:rsidRPr="00AC17E3">
              <w:rPr>
                <w:rFonts w:eastAsia="Calibri"/>
                <w:b/>
                <w:bCs/>
              </w:rPr>
              <w:tab/>
              <w:t>Определить сквозное действие.</w:t>
            </w:r>
          </w:p>
        </w:tc>
        <w:tc>
          <w:tcPr>
            <w:tcW w:w="2295" w:type="dxa"/>
          </w:tcPr>
          <w:p w14:paraId="3DF1E9F2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04A8B186" w14:textId="77777777" w:rsidR="008D7A16" w:rsidRDefault="008D7A16" w:rsidP="00A7628D">
            <w:pPr>
              <w:jc w:val="center"/>
            </w:pPr>
          </w:p>
        </w:tc>
      </w:tr>
      <w:tr w:rsidR="008D7A16" w14:paraId="7125822C" w14:textId="77777777" w:rsidTr="008D7A16">
        <w:trPr>
          <w:trHeight w:val="495"/>
        </w:trPr>
        <w:tc>
          <w:tcPr>
            <w:tcW w:w="3163" w:type="dxa"/>
            <w:vMerge/>
          </w:tcPr>
          <w:p w14:paraId="15D9D08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022C2BB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Индивидуальные </w:t>
            </w:r>
            <w:r>
              <w:rPr>
                <w:rFonts w:eastAsia="Calibri"/>
                <w:b/>
                <w:bCs/>
              </w:rPr>
              <w:t>занятия:</w:t>
            </w:r>
          </w:p>
          <w:p w14:paraId="3095766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 Работа над внутренним монологом</w:t>
            </w:r>
          </w:p>
          <w:p w14:paraId="70EBE132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 Определение темы, идеи</w:t>
            </w:r>
          </w:p>
        </w:tc>
        <w:tc>
          <w:tcPr>
            <w:tcW w:w="2295" w:type="dxa"/>
          </w:tcPr>
          <w:p w14:paraId="242B399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94C5A00" w14:textId="77777777" w:rsidR="008D7A16" w:rsidRDefault="008D7A16" w:rsidP="00A7628D">
            <w:pPr>
              <w:jc w:val="center"/>
            </w:pPr>
          </w:p>
        </w:tc>
      </w:tr>
      <w:tr w:rsidR="008D7A16" w14:paraId="082C1EDF" w14:textId="77777777" w:rsidTr="008D7A16">
        <w:trPr>
          <w:trHeight w:val="315"/>
        </w:trPr>
        <w:tc>
          <w:tcPr>
            <w:tcW w:w="3163" w:type="dxa"/>
            <w:vMerge w:val="restart"/>
          </w:tcPr>
          <w:p w14:paraId="46FFB976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3.3. </w:t>
            </w:r>
            <w:r w:rsidRPr="00911E60">
              <w:rPr>
                <w:rFonts w:eastAsia="Calibri"/>
                <w:b/>
                <w:bCs/>
              </w:rPr>
              <w:t xml:space="preserve"> Выбор учебного материала. Работа над инсценировкой.</w:t>
            </w:r>
            <w:r w:rsidRPr="00911E60">
              <w:rPr>
                <w:rFonts w:eastAsia="Calibri"/>
                <w:b/>
                <w:bCs/>
              </w:rPr>
              <w:tab/>
            </w:r>
          </w:p>
          <w:p w14:paraId="5B7AB7D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0DEC6484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2295" w:type="dxa"/>
          </w:tcPr>
          <w:p w14:paraId="40D8DD84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AB6E851" w14:textId="77777777" w:rsidR="00E60B69" w:rsidRPr="00F3334E" w:rsidRDefault="00E60B69" w:rsidP="00E60B69">
            <w:r w:rsidRPr="00F3334E">
              <w:t>ОК.01. ОК02.</w:t>
            </w:r>
          </w:p>
          <w:p w14:paraId="35FB63B0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2C916C3" w14:textId="77777777" w:rsidTr="008D7A16">
        <w:trPr>
          <w:trHeight w:val="210"/>
        </w:trPr>
        <w:tc>
          <w:tcPr>
            <w:tcW w:w="3163" w:type="dxa"/>
            <w:vMerge/>
          </w:tcPr>
          <w:p w14:paraId="1FA912E0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3445E841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6136" w:type="dxa"/>
            <w:gridSpan w:val="5"/>
          </w:tcPr>
          <w:p w14:paraId="78EBC706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Изучение биографии автора.</w:t>
            </w:r>
          </w:p>
        </w:tc>
        <w:tc>
          <w:tcPr>
            <w:tcW w:w="2295" w:type="dxa"/>
          </w:tcPr>
          <w:p w14:paraId="083F20F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8E0CA98" w14:textId="77777777" w:rsidR="008D7A16" w:rsidRDefault="008D7A16" w:rsidP="00A7628D">
            <w:pPr>
              <w:jc w:val="center"/>
            </w:pPr>
          </w:p>
        </w:tc>
      </w:tr>
      <w:tr w:rsidR="008D7A16" w14:paraId="31D97326" w14:textId="77777777" w:rsidTr="008D7A16">
        <w:trPr>
          <w:trHeight w:val="315"/>
        </w:trPr>
        <w:tc>
          <w:tcPr>
            <w:tcW w:w="3163" w:type="dxa"/>
            <w:vMerge/>
          </w:tcPr>
          <w:p w14:paraId="577B264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2A778FA3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36" w:type="dxa"/>
            <w:gridSpan w:val="5"/>
          </w:tcPr>
          <w:p w14:paraId="47CE3C00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Изучение эпохи, в которой творил автор.</w:t>
            </w:r>
          </w:p>
        </w:tc>
        <w:tc>
          <w:tcPr>
            <w:tcW w:w="2295" w:type="dxa"/>
          </w:tcPr>
          <w:p w14:paraId="4DE0B96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41353906" w14:textId="77777777" w:rsidR="008D7A16" w:rsidRDefault="008D7A16" w:rsidP="00A7628D">
            <w:pPr>
              <w:jc w:val="center"/>
            </w:pPr>
          </w:p>
        </w:tc>
      </w:tr>
      <w:tr w:rsidR="008D7A16" w14:paraId="7BB5C1DE" w14:textId="77777777" w:rsidTr="008D7A16">
        <w:trPr>
          <w:trHeight w:val="375"/>
        </w:trPr>
        <w:tc>
          <w:tcPr>
            <w:tcW w:w="3163" w:type="dxa"/>
            <w:vMerge/>
          </w:tcPr>
          <w:p w14:paraId="7E2335B8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27D0C789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136" w:type="dxa"/>
            <w:gridSpan w:val="5"/>
          </w:tcPr>
          <w:p w14:paraId="0F8397A2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Изучение мировоззрения и особенностей творчества </w:t>
            </w:r>
            <w:r>
              <w:rPr>
                <w:rFonts w:eastAsia="Calibri"/>
                <w:b/>
                <w:bCs/>
              </w:rPr>
              <w:t>п</w:t>
            </w:r>
            <w:r w:rsidRPr="00911E60">
              <w:rPr>
                <w:rFonts w:eastAsia="Calibri"/>
                <w:b/>
                <w:bCs/>
              </w:rPr>
              <w:t>исателя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295" w:type="dxa"/>
          </w:tcPr>
          <w:p w14:paraId="465CD28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72066DF8" w14:textId="77777777" w:rsidR="008D7A16" w:rsidRDefault="008D7A16" w:rsidP="00A7628D">
            <w:pPr>
              <w:jc w:val="center"/>
            </w:pPr>
          </w:p>
        </w:tc>
      </w:tr>
      <w:tr w:rsidR="008D7A16" w14:paraId="59D36F1A" w14:textId="77777777" w:rsidTr="008D7A16">
        <w:trPr>
          <w:trHeight w:val="255"/>
        </w:trPr>
        <w:tc>
          <w:tcPr>
            <w:tcW w:w="3163" w:type="dxa"/>
            <w:vMerge/>
          </w:tcPr>
          <w:p w14:paraId="06DB6EBE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2B3423B3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6136" w:type="dxa"/>
            <w:gridSpan w:val="5"/>
          </w:tcPr>
          <w:p w14:paraId="0A4A581B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Мировоззрение и особенности творчества драматурга. </w:t>
            </w:r>
          </w:p>
        </w:tc>
        <w:tc>
          <w:tcPr>
            <w:tcW w:w="2295" w:type="dxa"/>
          </w:tcPr>
          <w:p w14:paraId="6122C19F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0D6AEB59" w14:textId="77777777" w:rsidR="008D7A16" w:rsidRDefault="008D7A16" w:rsidP="00A7628D">
            <w:pPr>
              <w:jc w:val="center"/>
            </w:pPr>
          </w:p>
        </w:tc>
      </w:tr>
      <w:tr w:rsidR="008D7A16" w14:paraId="00FD614F" w14:textId="77777777" w:rsidTr="008D7A16">
        <w:trPr>
          <w:trHeight w:val="307"/>
        </w:trPr>
        <w:tc>
          <w:tcPr>
            <w:tcW w:w="3163" w:type="dxa"/>
            <w:vMerge/>
          </w:tcPr>
          <w:p w14:paraId="1F5A140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5DBE6937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6136" w:type="dxa"/>
            <w:gridSpan w:val="5"/>
          </w:tcPr>
          <w:p w14:paraId="6CD750AC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История постановок пьесы.</w:t>
            </w:r>
          </w:p>
        </w:tc>
        <w:tc>
          <w:tcPr>
            <w:tcW w:w="2295" w:type="dxa"/>
          </w:tcPr>
          <w:p w14:paraId="1B3ED3B1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544BF4DB" w14:textId="77777777" w:rsidR="008D7A16" w:rsidRDefault="008D7A16" w:rsidP="00A7628D">
            <w:pPr>
              <w:jc w:val="center"/>
            </w:pPr>
          </w:p>
        </w:tc>
      </w:tr>
      <w:tr w:rsidR="008D7A16" w14:paraId="76D55A30" w14:textId="77777777" w:rsidTr="008D7A16">
        <w:trPr>
          <w:trHeight w:val="540"/>
        </w:trPr>
        <w:tc>
          <w:tcPr>
            <w:tcW w:w="3163" w:type="dxa"/>
            <w:vMerge/>
          </w:tcPr>
          <w:p w14:paraId="138ACED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4F2D0DD4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0E78648F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Работа в библиотеке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295" w:type="dxa"/>
          </w:tcPr>
          <w:p w14:paraId="3BB67859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6233C339" w14:textId="77777777" w:rsidR="008D7A16" w:rsidRDefault="008D7A16" w:rsidP="00A7628D">
            <w:pPr>
              <w:jc w:val="center"/>
            </w:pPr>
          </w:p>
        </w:tc>
      </w:tr>
      <w:tr w:rsidR="008D7A16" w14:paraId="34D7BFAA" w14:textId="77777777" w:rsidTr="008D7A16">
        <w:trPr>
          <w:trHeight w:val="540"/>
        </w:trPr>
        <w:tc>
          <w:tcPr>
            <w:tcW w:w="3163" w:type="dxa"/>
          </w:tcPr>
          <w:p w14:paraId="71F1E6A2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829D72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Индивидуальные занятия:</w:t>
            </w:r>
          </w:p>
          <w:p w14:paraId="282FC837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C209FAD" w14:textId="77777777" w:rsidR="008D7A16" w:rsidRDefault="008D7A16" w:rsidP="00A7628D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</w:tcPr>
          <w:p w14:paraId="1A9A8472" w14:textId="77777777" w:rsidR="008D7A16" w:rsidRDefault="008D7A16" w:rsidP="00A7628D">
            <w:pPr>
              <w:jc w:val="center"/>
            </w:pPr>
          </w:p>
        </w:tc>
      </w:tr>
      <w:tr w:rsidR="008D7A16" w14:paraId="1D991DF0" w14:textId="77777777" w:rsidTr="008D7A16">
        <w:trPr>
          <w:trHeight w:val="300"/>
        </w:trPr>
        <w:tc>
          <w:tcPr>
            <w:tcW w:w="3163" w:type="dxa"/>
            <w:vMerge w:val="restart"/>
          </w:tcPr>
          <w:p w14:paraId="53E0A3B7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3.4. </w:t>
            </w:r>
            <w:r w:rsidRPr="0017509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7509A">
              <w:rPr>
                <w:rFonts w:eastAsia="Calibri"/>
                <w:b/>
                <w:bCs/>
              </w:rPr>
              <w:t>Инсценирование</w:t>
            </w:r>
            <w:proofErr w:type="spellEnd"/>
            <w:r w:rsidRPr="0017509A">
              <w:rPr>
                <w:rFonts w:eastAsia="Calibri"/>
                <w:b/>
                <w:bCs/>
              </w:rPr>
              <w:t xml:space="preserve"> прозы</w:t>
            </w:r>
          </w:p>
          <w:p w14:paraId="6BF57DD7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ab/>
              <w:t xml:space="preserve"> </w:t>
            </w:r>
          </w:p>
          <w:p w14:paraId="43E9A38E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ab/>
            </w:r>
          </w:p>
          <w:p w14:paraId="75346190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758FCF7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Практические занятия </w:t>
            </w:r>
          </w:p>
          <w:p w14:paraId="2917EA1E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157D568B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46DDD94" w14:textId="77777777" w:rsidR="00E60B69" w:rsidRPr="00F3334E" w:rsidRDefault="00E60B69" w:rsidP="00E60B69">
            <w:r w:rsidRPr="00F3334E">
              <w:t>ОК.01. ОК02.</w:t>
            </w:r>
          </w:p>
          <w:p w14:paraId="05DA2A6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E6E2A48" w14:textId="77777777" w:rsidTr="008D7A16">
        <w:trPr>
          <w:trHeight w:val="570"/>
        </w:trPr>
        <w:tc>
          <w:tcPr>
            <w:tcW w:w="3163" w:type="dxa"/>
            <w:vMerge/>
          </w:tcPr>
          <w:p w14:paraId="161E5156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5" w:type="dxa"/>
            <w:gridSpan w:val="14"/>
          </w:tcPr>
          <w:p w14:paraId="24231F38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  <w:p w14:paraId="72716C0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  <w:p w14:paraId="044B1E38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076" w:type="dxa"/>
            <w:gridSpan w:val="2"/>
          </w:tcPr>
          <w:p w14:paraId="50D3089C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Переработка литературной первоосновы на уровне текста, превращение в литературный сценарий.</w:t>
            </w:r>
          </w:p>
          <w:p w14:paraId="4AFE2056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122B7104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279B5DE7" w14:textId="77777777" w:rsidR="008D7A16" w:rsidRDefault="008D7A16" w:rsidP="00A7628D">
            <w:pPr>
              <w:jc w:val="center"/>
            </w:pPr>
          </w:p>
        </w:tc>
      </w:tr>
      <w:tr w:rsidR="008D7A16" w14:paraId="7C99E315" w14:textId="77777777" w:rsidTr="008D7A16">
        <w:trPr>
          <w:trHeight w:val="390"/>
        </w:trPr>
        <w:tc>
          <w:tcPr>
            <w:tcW w:w="3163" w:type="dxa"/>
            <w:vMerge/>
          </w:tcPr>
          <w:p w14:paraId="3358CAF2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5" w:type="dxa"/>
            <w:gridSpan w:val="14"/>
          </w:tcPr>
          <w:p w14:paraId="706E87FE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  <w:p w14:paraId="5B64128F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076" w:type="dxa"/>
            <w:gridSpan w:val="2"/>
          </w:tcPr>
          <w:p w14:paraId="2928D862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Композиция инсценировки.</w:t>
            </w:r>
          </w:p>
          <w:p w14:paraId="1F01F8AD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29ADCCDB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0B98B664" w14:textId="77777777" w:rsidR="008D7A16" w:rsidRDefault="008D7A16" w:rsidP="00A7628D">
            <w:pPr>
              <w:jc w:val="center"/>
            </w:pPr>
          </w:p>
        </w:tc>
      </w:tr>
      <w:tr w:rsidR="008D7A16" w14:paraId="0C417206" w14:textId="77777777" w:rsidTr="008D7A16">
        <w:trPr>
          <w:trHeight w:val="420"/>
        </w:trPr>
        <w:tc>
          <w:tcPr>
            <w:tcW w:w="3163" w:type="dxa"/>
            <w:vMerge/>
          </w:tcPr>
          <w:p w14:paraId="36A984C8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5" w:type="dxa"/>
            <w:gridSpan w:val="14"/>
          </w:tcPr>
          <w:p w14:paraId="2057B2B7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  <w:p w14:paraId="5F6FE9F3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6076" w:type="dxa"/>
            <w:gridSpan w:val="2"/>
          </w:tcPr>
          <w:p w14:paraId="636EF674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Режиссерский замысел.</w:t>
            </w:r>
          </w:p>
          <w:p w14:paraId="32F19E8D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A5C5BF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4440FD47" w14:textId="77777777" w:rsidR="008D7A16" w:rsidRDefault="008D7A16" w:rsidP="00A7628D">
            <w:pPr>
              <w:jc w:val="center"/>
            </w:pPr>
          </w:p>
        </w:tc>
      </w:tr>
      <w:tr w:rsidR="008D7A16" w14:paraId="0015C58C" w14:textId="77777777" w:rsidTr="008D7A16">
        <w:trPr>
          <w:trHeight w:val="1020"/>
        </w:trPr>
        <w:tc>
          <w:tcPr>
            <w:tcW w:w="3163" w:type="dxa"/>
            <w:vMerge/>
          </w:tcPr>
          <w:p w14:paraId="45C012DE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74A09B72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50786B96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Конспект: </w:t>
            </w:r>
            <w:proofErr w:type="spellStart"/>
            <w:r w:rsidRPr="0017509A">
              <w:rPr>
                <w:rFonts w:eastAsia="Calibri"/>
                <w:b/>
                <w:bCs/>
              </w:rPr>
              <w:t>Малочевская</w:t>
            </w:r>
            <w:proofErr w:type="spellEnd"/>
            <w:r w:rsidRPr="0017509A">
              <w:rPr>
                <w:rFonts w:eastAsia="Calibri"/>
                <w:b/>
                <w:bCs/>
              </w:rPr>
              <w:t xml:space="preserve"> И.Б. Режиссерская школа Товстоногова. – СПб</w:t>
            </w:r>
            <w:proofErr w:type="gramStart"/>
            <w:r w:rsidRPr="0017509A">
              <w:rPr>
                <w:rFonts w:eastAsia="Calibri"/>
                <w:b/>
                <w:bCs/>
              </w:rPr>
              <w:t xml:space="preserve">., </w:t>
            </w:r>
            <w:proofErr w:type="gramEnd"/>
            <w:r w:rsidRPr="0017509A">
              <w:rPr>
                <w:rFonts w:eastAsia="Calibri"/>
                <w:b/>
                <w:bCs/>
              </w:rPr>
              <w:t>2005</w:t>
            </w:r>
          </w:p>
        </w:tc>
        <w:tc>
          <w:tcPr>
            <w:tcW w:w="2295" w:type="dxa"/>
          </w:tcPr>
          <w:p w14:paraId="36C4270B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1E1AAAC3" w14:textId="77777777" w:rsidR="008D7A16" w:rsidRDefault="008D7A16" w:rsidP="00A7628D">
            <w:pPr>
              <w:jc w:val="center"/>
            </w:pPr>
          </w:p>
        </w:tc>
      </w:tr>
      <w:tr w:rsidR="008D7A16" w14:paraId="05AC4752" w14:textId="77777777" w:rsidTr="008D7A16">
        <w:trPr>
          <w:trHeight w:val="380"/>
        </w:trPr>
        <w:tc>
          <w:tcPr>
            <w:tcW w:w="3163" w:type="dxa"/>
            <w:vMerge w:val="restart"/>
          </w:tcPr>
          <w:p w14:paraId="5E484301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3.5. </w:t>
            </w:r>
            <w:r w:rsidRPr="00911E60">
              <w:rPr>
                <w:rFonts w:eastAsia="Calibri"/>
                <w:b/>
                <w:bCs/>
              </w:rPr>
              <w:t xml:space="preserve"> «Второй план».</w:t>
            </w:r>
            <w:r w:rsidRPr="00911E60">
              <w:rPr>
                <w:rFonts w:eastAsia="Calibri"/>
                <w:b/>
                <w:bCs/>
              </w:rPr>
              <w:tab/>
            </w:r>
          </w:p>
          <w:p w14:paraId="153F7195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DF517A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ab/>
              <w:t xml:space="preserve">Практические занятия </w:t>
            </w:r>
          </w:p>
          <w:p w14:paraId="7E9A2AA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B641F16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B099317" w14:textId="77777777" w:rsidR="00E60B69" w:rsidRPr="00F3334E" w:rsidRDefault="00E60B69" w:rsidP="00E60B69">
            <w:r w:rsidRPr="00F3334E">
              <w:t>ОК.01. ОК02.</w:t>
            </w:r>
          </w:p>
          <w:p w14:paraId="495CBC30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E775E9D" w14:textId="77777777" w:rsidTr="008D7A16">
        <w:trPr>
          <w:trHeight w:val="375"/>
        </w:trPr>
        <w:tc>
          <w:tcPr>
            <w:tcW w:w="3163" w:type="dxa"/>
            <w:vMerge/>
          </w:tcPr>
          <w:p w14:paraId="3D38CC03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5" w:type="dxa"/>
            <w:gridSpan w:val="13"/>
          </w:tcPr>
          <w:p w14:paraId="46F763E9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6106" w:type="dxa"/>
            <w:gridSpan w:val="3"/>
          </w:tcPr>
          <w:p w14:paraId="1BC0ACC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Психологический, эмоциональный груз роли.</w:t>
            </w:r>
          </w:p>
          <w:p w14:paraId="49B1EF11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295" w:type="dxa"/>
          </w:tcPr>
          <w:p w14:paraId="4A2D3AAA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44305D48" w14:textId="77777777" w:rsidR="008D7A16" w:rsidRDefault="008D7A16" w:rsidP="00A7628D">
            <w:pPr>
              <w:jc w:val="center"/>
            </w:pPr>
          </w:p>
        </w:tc>
      </w:tr>
      <w:tr w:rsidR="008D7A16" w14:paraId="6F1D1E29" w14:textId="77777777" w:rsidTr="008D7A16">
        <w:trPr>
          <w:trHeight w:val="375"/>
        </w:trPr>
        <w:tc>
          <w:tcPr>
            <w:tcW w:w="3163" w:type="dxa"/>
            <w:vMerge/>
          </w:tcPr>
          <w:p w14:paraId="14755D24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5" w:type="dxa"/>
            <w:gridSpan w:val="13"/>
          </w:tcPr>
          <w:p w14:paraId="7582F914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06" w:type="dxa"/>
            <w:gridSpan w:val="3"/>
          </w:tcPr>
          <w:p w14:paraId="3C9A6DA6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Создавая внутренний мир роли.</w:t>
            </w:r>
          </w:p>
          <w:p w14:paraId="0B6D5D0A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D96F30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2F6BF7F" w14:textId="77777777" w:rsidR="008D7A16" w:rsidRDefault="008D7A16" w:rsidP="00A7628D">
            <w:pPr>
              <w:jc w:val="center"/>
            </w:pPr>
          </w:p>
        </w:tc>
      </w:tr>
      <w:tr w:rsidR="008D7A16" w14:paraId="24E815C0" w14:textId="77777777" w:rsidTr="008D7A16">
        <w:trPr>
          <w:trHeight w:val="420"/>
        </w:trPr>
        <w:tc>
          <w:tcPr>
            <w:tcW w:w="3163" w:type="dxa"/>
            <w:vMerge/>
          </w:tcPr>
          <w:p w14:paraId="4B1AFF7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5" w:type="dxa"/>
            <w:gridSpan w:val="13"/>
          </w:tcPr>
          <w:p w14:paraId="65C803CC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6106" w:type="dxa"/>
            <w:gridSpan w:val="3"/>
          </w:tcPr>
          <w:p w14:paraId="45469B73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>Подробности жизни персонажа.</w:t>
            </w:r>
          </w:p>
          <w:p w14:paraId="40C66BA9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911E60">
              <w:rPr>
                <w:rFonts w:eastAsia="Calibri"/>
                <w:b/>
                <w:bCs/>
              </w:rPr>
              <w:t xml:space="preserve">  </w:t>
            </w:r>
          </w:p>
        </w:tc>
        <w:tc>
          <w:tcPr>
            <w:tcW w:w="2295" w:type="dxa"/>
          </w:tcPr>
          <w:p w14:paraId="171D06EB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4F9F14A6" w14:textId="77777777" w:rsidR="008D7A16" w:rsidRDefault="008D7A16" w:rsidP="00A7628D">
            <w:pPr>
              <w:jc w:val="center"/>
            </w:pPr>
          </w:p>
        </w:tc>
      </w:tr>
      <w:tr w:rsidR="008D7A16" w14:paraId="328C9403" w14:textId="77777777" w:rsidTr="008D7A16">
        <w:trPr>
          <w:trHeight w:val="690"/>
        </w:trPr>
        <w:tc>
          <w:tcPr>
            <w:tcW w:w="3163" w:type="dxa"/>
            <w:vMerge/>
          </w:tcPr>
          <w:p w14:paraId="76971A5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1DDBB47C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10A7CA33" w14:textId="77777777" w:rsidR="008D7A16" w:rsidRPr="00AC17E3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Определить отношение роли к каждому персонажу</w:t>
            </w:r>
          </w:p>
          <w:p w14:paraId="1004AF24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 w:rsidRPr="00AC17E3">
              <w:rPr>
                <w:rFonts w:eastAsia="Calibri"/>
                <w:b/>
                <w:bCs/>
              </w:rPr>
              <w:t>Выстроить непрерывную линию общения с партнерами.</w:t>
            </w:r>
          </w:p>
          <w:p w14:paraId="1EBFBCCA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CBA5A83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542F3838" w14:textId="77777777" w:rsidR="008D7A16" w:rsidRDefault="008D7A16" w:rsidP="00A7628D">
            <w:pPr>
              <w:jc w:val="center"/>
            </w:pPr>
          </w:p>
        </w:tc>
      </w:tr>
      <w:tr w:rsidR="008D7A16" w14:paraId="6A4441BC" w14:textId="77777777" w:rsidTr="008D7A16">
        <w:trPr>
          <w:trHeight w:val="690"/>
        </w:trPr>
        <w:tc>
          <w:tcPr>
            <w:tcW w:w="3163" w:type="dxa"/>
          </w:tcPr>
          <w:p w14:paraId="5616FE7F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4B2E2BF2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 занятия</w:t>
            </w:r>
          </w:p>
          <w:p w14:paraId="4558CCA3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1. </w:t>
            </w:r>
            <w:r w:rsidRPr="00911E60">
              <w:rPr>
                <w:rFonts w:eastAsia="Calibri"/>
                <w:b/>
                <w:bCs/>
              </w:rPr>
              <w:t>Разработка «второго плана» роли</w:t>
            </w:r>
          </w:p>
          <w:p w14:paraId="7AAF6E5D" w14:textId="77777777" w:rsidR="008D7A16" w:rsidRPr="00911E60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 Перспектива роли</w:t>
            </w:r>
          </w:p>
        </w:tc>
        <w:tc>
          <w:tcPr>
            <w:tcW w:w="2295" w:type="dxa"/>
          </w:tcPr>
          <w:p w14:paraId="3729EE3B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EA51E6E" w14:textId="77777777" w:rsidR="00E60B69" w:rsidRPr="00F3334E" w:rsidRDefault="00E60B69" w:rsidP="00E60B69">
            <w:r w:rsidRPr="00F3334E">
              <w:t>ОК.01. ОК02.</w:t>
            </w:r>
          </w:p>
          <w:p w14:paraId="7F8D495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79C7ED3" w14:textId="77777777" w:rsidTr="008D7A16">
        <w:trPr>
          <w:trHeight w:val="395"/>
        </w:trPr>
        <w:tc>
          <w:tcPr>
            <w:tcW w:w="3163" w:type="dxa"/>
            <w:vMerge w:val="restart"/>
          </w:tcPr>
          <w:p w14:paraId="579AB81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3.6. </w:t>
            </w:r>
            <w:r w:rsidRPr="0017509A">
              <w:rPr>
                <w:rFonts w:eastAsia="Calibri"/>
                <w:b/>
                <w:bCs/>
              </w:rPr>
              <w:t xml:space="preserve"> Работа над постановкой методом действенного анализа.</w:t>
            </w:r>
            <w:r w:rsidRPr="0017509A">
              <w:rPr>
                <w:rFonts w:eastAsia="Calibri"/>
                <w:b/>
                <w:bCs/>
              </w:rPr>
              <w:tab/>
            </w:r>
            <w:r w:rsidRPr="0017509A">
              <w:rPr>
                <w:rFonts w:eastAsia="Calibri"/>
                <w:b/>
                <w:bCs/>
              </w:rPr>
              <w:tab/>
            </w:r>
          </w:p>
          <w:p w14:paraId="6596232C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4BD04BBD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10F67C10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Этюды по поиску мизансцен, конфликтов, по поиску стилистики автора</w:t>
            </w:r>
          </w:p>
        </w:tc>
        <w:tc>
          <w:tcPr>
            <w:tcW w:w="2295" w:type="dxa"/>
          </w:tcPr>
          <w:p w14:paraId="5B022297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BF5DE35" w14:textId="77777777" w:rsidR="00E60B69" w:rsidRPr="00F3334E" w:rsidRDefault="00E60B69" w:rsidP="00E60B69">
            <w:r w:rsidRPr="00F3334E">
              <w:t>ОК.01. ОК02.</w:t>
            </w:r>
          </w:p>
          <w:p w14:paraId="225A91EA" w14:textId="77777777" w:rsidR="008D7A16" w:rsidRDefault="00E60B69" w:rsidP="00E60B69"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BB0FCE5" w14:textId="77777777" w:rsidTr="008D7A16">
        <w:trPr>
          <w:trHeight w:val="450"/>
        </w:trPr>
        <w:tc>
          <w:tcPr>
            <w:tcW w:w="3163" w:type="dxa"/>
            <w:vMerge/>
          </w:tcPr>
          <w:p w14:paraId="19BA1CB4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45" w:type="dxa"/>
            <w:gridSpan w:val="8"/>
          </w:tcPr>
          <w:p w14:paraId="13EBD3C6" w14:textId="77777777" w:rsidR="008D7A16" w:rsidRPr="002B119C" w:rsidRDefault="008D7A16" w:rsidP="00A7628D">
            <w:pPr>
              <w:ind w:left="34"/>
              <w:jc w:val="both"/>
            </w:pPr>
            <w:r>
              <w:t>1.</w:t>
            </w:r>
          </w:p>
        </w:tc>
        <w:tc>
          <w:tcPr>
            <w:tcW w:w="6196" w:type="dxa"/>
            <w:gridSpan w:val="8"/>
          </w:tcPr>
          <w:p w14:paraId="5928171D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Этюдный поиск.</w:t>
            </w:r>
          </w:p>
          <w:p w14:paraId="720B989C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1EA9A26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02878D9" w14:textId="77777777" w:rsidR="008D7A16" w:rsidRDefault="008D7A16" w:rsidP="00A7628D">
            <w:pPr>
              <w:jc w:val="center"/>
            </w:pPr>
          </w:p>
        </w:tc>
      </w:tr>
      <w:tr w:rsidR="008D7A16" w14:paraId="146187D2" w14:textId="77777777" w:rsidTr="008D7A16">
        <w:trPr>
          <w:trHeight w:val="420"/>
        </w:trPr>
        <w:tc>
          <w:tcPr>
            <w:tcW w:w="3163" w:type="dxa"/>
            <w:vMerge/>
          </w:tcPr>
          <w:p w14:paraId="1FE28B6D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45" w:type="dxa"/>
            <w:gridSpan w:val="8"/>
          </w:tcPr>
          <w:p w14:paraId="510B8AD8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  <w:p w14:paraId="42DA6DCA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96" w:type="dxa"/>
            <w:gridSpan w:val="8"/>
          </w:tcPr>
          <w:p w14:paraId="50B2B8BF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«Присвоение» авторского текста.</w:t>
            </w:r>
          </w:p>
          <w:p w14:paraId="73665379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79D2BD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3A88E23" w14:textId="77777777" w:rsidR="008D7A16" w:rsidRDefault="008D7A16" w:rsidP="00A7628D">
            <w:pPr>
              <w:jc w:val="center"/>
            </w:pPr>
          </w:p>
        </w:tc>
      </w:tr>
      <w:tr w:rsidR="008D7A16" w14:paraId="58834640" w14:textId="77777777" w:rsidTr="008D7A16">
        <w:trPr>
          <w:trHeight w:val="390"/>
        </w:trPr>
        <w:tc>
          <w:tcPr>
            <w:tcW w:w="3163" w:type="dxa"/>
            <w:vMerge/>
          </w:tcPr>
          <w:p w14:paraId="7CA4321E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45" w:type="dxa"/>
            <w:gridSpan w:val="8"/>
          </w:tcPr>
          <w:p w14:paraId="422396E5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  <w:p w14:paraId="6A609B8B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96" w:type="dxa"/>
            <w:gridSpan w:val="8"/>
          </w:tcPr>
          <w:p w14:paraId="173C00DC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Актерская импровизация</w:t>
            </w:r>
          </w:p>
          <w:p w14:paraId="73F9B7D5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4E0E644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192917D0" w14:textId="77777777" w:rsidR="008D7A16" w:rsidRDefault="008D7A16" w:rsidP="00A7628D">
            <w:pPr>
              <w:jc w:val="center"/>
            </w:pPr>
          </w:p>
        </w:tc>
      </w:tr>
      <w:tr w:rsidR="008D7A16" w14:paraId="772ADAC8" w14:textId="77777777" w:rsidTr="008D7A16">
        <w:trPr>
          <w:trHeight w:val="585"/>
        </w:trPr>
        <w:tc>
          <w:tcPr>
            <w:tcW w:w="3163" w:type="dxa"/>
            <w:vMerge/>
          </w:tcPr>
          <w:p w14:paraId="3F2AEE3A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D01ECE7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Самостоятельная работа </w:t>
            </w:r>
          </w:p>
          <w:p w14:paraId="7DEA3ED8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Посещение библиотеки</w:t>
            </w:r>
          </w:p>
          <w:p w14:paraId="1E79D816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Конспект – двигатель драмы. Борьба, сквозное действие.</w:t>
            </w:r>
          </w:p>
        </w:tc>
        <w:tc>
          <w:tcPr>
            <w:tcW w:w="2295" w:type="dxa"/>
          </w:tcPr>
          <w:p w14:paraId="436381F5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vMerge/>
            <w:shd w:val="clear" w:color="auto" w:fill="auto"/>
          </w:tcPr>
          <w:p w14:paraId="5B7D7629" w14:textId="77777777" w:rsidR="008D7A16" w:rsidRDefault="008D7A16" w:rsidP="00A7628D">
            <w:pPr>
              <w:jc w:val="center"/>
            </w:pPr>
          </w:p>
        </w:tc>
      </w:tr>
      <w:tr w:rsidR="008D7A16" w14:paraId="1FEBD297" w14:textId="77777777" w:rsidTr="008D7A16">
        <w:trPr>
          <w:trHeight w:val="585"/>
        </w:trPr>
        <w:tc>
          <w:tcPr>
            <w:tcW w:w="3163" w:type="dxa"/>
          </w:tcPr>
          <w:p w14:paraId="42182D55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48FE754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Индивидуальные занятия</w:t>
            </w:r>
          </w:p>
          <w:p w14:paraId="0FAA4601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Этюды-импровизации по освоению предлагаемых обстоятельств</w:t>
            </w:r>
          </w:p>
        </w:tc>
        <w:tc>
          <w:tcPr>
            <w:tcW w:w="2295" w:type="dxa"/>
          </w:tcPr>
          <w:p w14:paraId="124C4897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1389937D" w14:textId="77777777" w:rsidR="008D7A16" w:rsidRDefault="008D7A16" w:rsidP="00A7628D">
            <w:pPr>
              <w:jc w:val="center"/>
            </w:pPr>
          </w:p>
        </w:tc>
      </w:tr>
      <w:tr w:rsidR="008D7A16" w14:paraId="26C75115" w14:textId="77777777" w:rsidTr="008D7A16">
        <w:trPr>
          <w:trHeight w:val="460"/>
        </w:trPr>
        <w:tc>
          <w:tcPr>
            <w:tcW w:w="3163" w:type="dxa"/>
            <w:vMerge w:val="restart"/>
          </w:tcPr>
          <w:p w14:paraId="34FABCD4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3.7. </w:t>
            </w:r>
            <w:r w:rsidRPr="0017509A">
              <w:rPr>
                <w:rFonts w:eastAsia="Calibri"/>
                <w:b/>
                <w:bCs/>
              </w:rPr>
              <w:t xml:space="preserve"> Отбор выразительных средств. </w:t>
            </w:r>
            <w:r w:rsidRPr="0017509A">
              <w:rPr>
                <w:rFonts w:eastAsia="Calibri"/>
                <w:b/>
                <w:bCs/>
              </w:rPr>
              <w:tab/>
              <w:t xml:space="preserve"> </w:t>
            </w:r>
          </w:p>
          <w:p w14:paraId="122ADFEB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ab/>
            </w:r>
          </w:p>
          <w:p w14:paraId="11DCF81D" w14:textId="77777777" w:rsidR="008D7A16" w:rsidRPr="00911E60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5273DC9" w14:textId="77777777" w:rsidR="008D7A16" w:rsidRPr="00911E60" w:rsidRDefault="008D7A16" w:rsidP="00E60B69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2295" w:type="dxa"/>
          </w:tcPr>
          <w:p w14:paraId="2D7A2C46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301549E" w14:textId="77777777" w:rsidR="00E60B69" w:rsidRPr="00F3334E" w:rsidRDefault="00E60B69" w:rsidP="00E60B69">
            <w:r w:rsidRPr="00F3334E">
              <w:t>ОК.01. ОК02.</w:t>
            </w:r>
          </w:p>
          <w:p w14:paraId="25180D6A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96055ED" w14:textId="77777777" w:rsidTr="008D7A16">
        <w:trPr>
          <w:trHeight w:val="360"/>
        </w:trPr>
        <w:tc>
          <w:tcPr>
            <w:tcW w:w="3163" w:type="dxa"/>
            <w:vMerge/>
          </w:tcPr>
          <w:p w14:paraId="477E6799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575931AC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6136" w:type="dxa"/>
            <w:gridSpan w:val="5"/>
          </w:tcPr>
          <w:p w14:paraId="13D36C34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Ритм.</w:t>
            </w:r>
          </w:p>
          <w:p w14:paraId="30EABCC4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385875AF" w14:textId="77777777" w:rsidR="008D7A16" w:rsidRPr="00055DEA" w:rsidRDefault="008D7A16" w:rsidP="00A7628D">
            <w:pPr>
              <w:jc w:val="center"/>
            </w:pPr>
            <w:r w:rsidRPr="00055DEA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34A7832E" w14:textId="77777777" w:rsidR="008D7A16" w:rsidRDefault="008D7A16" w:rsidP="00A7628D">
            <w:pPr>
              <w:jc w:val="center"/>
            </w:pPr>
          </w:p>
        </w:tc>
      </w:tr>
      <w:tr w:rsidR="008D7A16" w14:paraId="7C0EF588" w14:textId="77777777" w:rsidTr="008D7A16">
        <w:trPr>
          <w:trHeight w:val="375"/>
        </w:trPr>
        <w:tc>
          <w:tcPr>
            <w:tcW w:w="3163" w:type="dxa"/>
            <w:vMerge/>
          </w:tcPr>
          <w:p w14:paraId="1FCD3340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1E33E309" w14:textId="77777777" w:rsidR="008D7A16" w:rsidRPr="0017509A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6136" w:type="dxa"/>
            <w:gridSpan w:val="5"/>
          </w:tcPr>
          <w:p w14:paraId="4799A05E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proofErr w:type="spellStart"/>
            <w:r w:rsidRPr="0017509A">
              <w:rPr>
                <w:rFonts w:eastAsia="Calibri"/>
                <w:b/>
                <w:bCs/>
              </w:rPr>
              <w:t>Мизансценирование</w:t>
            </w:r>
            <w:proofErr w:type="spellEnd"/>
            <w:r w:rsidRPr="0017509A">
              <w:rPr>
                <w:rFonts w:eastAsia="Calibri"/>
                <w:b/>
                <w:bCs/>
              </w:rPr>
              <w:t>.</w:t>
            </w:r>
          </w:p>
          <w:p w14:paraId="6BAA16A7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77340312" w14:textId="77777777" w:rsidR="008D7A16" w:rsidRPr="00055DEA" w:rsidRDefault="008D7A16" w:rsidP="00A7628D">
            <w:pPr>
              <w:jc w:val="center"/>
            </w:pPr>
            <w:r w:rsidRPr="00055DEA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2166B3DD" w14:textId="77777777" w:rsidR="008D7A16" w:rsidRDefault="008D7A16" w:rsidP="00A7628D">
            <w:pPr>
              <w:jc w:val="center"/>
            </w:pPr>
          </w:p>
        </w:tc>
      </w:tr>
      <w:tr w:rsidR="008D7A16" w14:paraId="7492D1BC" w14:textId="77777777" w:rsidTr="008D7A16">
        <w:trPr>
          <w:trHeight w:val="435"/>
        </w:trPr>
        <w:tc>
          <w:tcPr>
            <w:tcW w:w="3163" w:type="dxa"/>
            <w:vMerge/>
          </w:tcPr>
          <w:p w14:paraId="64EE50D9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5" w:type="dxa"/>
            <w:gridSpan w:val="11"/>
          </w:tcPr>
          <w:p w14:paraId="25A08B25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  <w:p w14:paraId="1B06DD04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36" w:type="dxa"/>
            <w:gridSpan w:val="5"/>
          </w:tcPr>
          <w:p w14:paraId="71599C5F" w14:textId="77777777" w:rsidR="008D7A16" w:rsidRDefault="008D7A16" w:rsidP="00A7628D">
            <w:pPr>
              <w:rPr>
                <w:rFonts w:eastAsia="Calibri"/>
                <w:b/>
                <w:bCs/>
              </w:rPr>
            </w:pPr>
            <w:r w:rsidRPr="0017509A">
              <w:rPr>
                <w:rFonts w:eastAsia="Calibri"/>
                <w:b/>
                <w:bCs/>
              </w:rPr>
              <w:t>Конфликт.</w:t>
            </w:r>
          </w:p>
          <w:p w14:paraId="15D0D203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95" w:type="dxa"/>
          </w:tcPr>
          <w:p w14:paraId="07158D5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14:paraId="60DC0AAF" w14:textId="77777777" w:rsidR="008D7A16" w:rsidRDefault="008D7A16" w:rsidP="00A7628D">
            <w:pPr>
              <w:jc w:val="center"/>
            </w:pPr>
          </w:p>
        </w:tc>
      </w:tr>
      <w:tr w:rsidR="008D7A16" w14:paraId="3AB87A2F" w14:textId="77777777" w:rsidTr="008D7A16">
        <w:trPr>
          <w:trHeight w:val="637"/>
        </w:trPr>
        <w:tc>
          <w:tcPr>
            <w:tcW w:w="3163" w:type="dxa"/>
            <w:vMerge/>
          </w:tcPr>
          <w:p w14:paraId="3F85044B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6D0299C5" w14:textId="77777777" w:rsidR="008D7A16" w:rsidRPr="001260C9" w:rsidRDefault="008D7A16" w:rsidP="00A7628D">
            <w:pPr>
              <w:jc w:val="both"/>
              <w:rPr>
                <w:rFonts w:eastAsia="Calibri"/>
                <w:bCs/>
              </w:rPr>
            </w:pPr>
            <w:r w:rsidRPr="001260C9">
              <w:rPr>
                <w:rFonts w:eastAsia="Calibri"/>
                <w:bCs/>
              </w:rPr>
              <w:t>Индивидуальные занятия:</w:t>
            </w:r>
          </w:p>
          <w:p w14:paraId="17D20352" w14:textId="77777777" w:rsidR="008D7A16" w:rsidRPr="001260C9" w:rsidRDefault="008D7A16" w:rsidP="00A7628D">
            <w:pPr>
              <w:jc w:val="both"/>
              <w:rPr>
                <w:rFonts w:eastAsia="Calibri"/>
                <w:bCs/>
              </w:rPr>
            </w:pPr>
            <w:r w:rsidRPr="001260C9">
              <w:rPr>
                <w:rFonts w:eastAsia="Calibri"/>
                <w:bCs/>
              </w:rPr>
              <w:t>1.  Темпо – ритм роли.</w:t>
            </w:r>
          </w:p>
          <w:p w14:paraId="6ED611DD" w14:textId="77777777" w:rsidR="008D7A16" w:rsidRPr="0017509A" w:rsidRDefault="008D7A16" w:rsidP="00A7628D">
            <w:pPr>
              <w:jc w:val="both"/>
              <w:rPr>
                <w:rFonts w:eastAsia="Calibri"/>
                <w:b/>
                <w:bCs/>
              </w:rPr>
            </w:pPr>
            <w:r w:rsidRPr="001260C9">
              <w:rPr>
                <w:rFonts w:eastAsia="Calibri"/>
                <w:bCs/>
              </w:rPr>
              <w:t>2. Конфликт роли</w:t>
            </w:r>
            <w:r>
              <w:rPr>
                <w:rFonts w:eastAsia="Calibri"/>
                <w:bCs/>
              </w:rPr>
              <w:t>. Упражнения на поиск выразительных средств образа</w:t>
            </w:r>
          </w:p>
        </w:tc>
        <w:tc>
          <w:tcPr>
            <w:tcW w:w="2295" w:type="dxa"/>
          </w:tcPr>
          <w:p w14:paraId="25784A84" w14:textId="77777777" w:rsidR="008D7A16" w:rsidRDefault="008D7A16" w:rsidP="00A7628D">
            <w:pPr>
              <w:jc w:val="center"/>
            </w:pPr>
            <w: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12CF6DEB" w14:textId="77777777" w:rsidR="008D7A16" w:rsidRDefault="008D7A16" w:rsidP="00A7628D">
            <w:pPr>
              <w:jc w:val="center"/>
            </w:pPr>
          </w:p>
        </w:tc>
      </w:tr>
      <w:tr w:rsidR="008D7A16" w14:paraId="34D08475" w14:textId="77777777" w:rsidTr="008D7A16">
        <w:trPr>
          <w:trHeight w:val="637"/>
        </w:trPr>
        <w:tc>
          <w:tcPr>
            <w:tcW w:w="3163" w:type="dxa"/>
          </w:tcPr>
          <w:p w14:paraId="52341E30" w14:textId="77777777" w:rsidR="008D7A16" w:rsidRPr="0017509A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476EB5C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Самостоятельная работа:</w:t>
            </w:r>
          </w:p>
          <w:p w14:paraId="512FECAE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Определить линию поведения роли.</w:t>
            </w:r>
          </w:p>
          <w:p w14:paraId="3697BB42" w14:textId="77777777" w:rsidR="008D7A16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Поиск физического самочувствия.</w:t>
            </w:r>
          </w:p>
          <w:p w14:paraId="75F7A9F7" w14:textId="77777777" w:rsidR="008D7A16" w:rsidRPr="001260C9" w:rsidRDefault="008D7A16" w:rsidP="00A7628D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Создание действенной партитуры роли.</w:t>
            </w:r>
          </w:p>
        </w:tc>
        <w:tc>
          <w:tcPr>
            <w:tcW w:w="2295" w:type="dxa"/>
          </w:tcPr>
          <w:p w14:paraId="39406483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14:paraId="765CD220" w14:textId="77777777" w:rsidR="00E60B69" w:rsidRPr="00F3334E" w:rsidRDefault="00E60B69" w:rsidP="00E60B69">
            <w:r w:rsidRPr="00F3334E">
              <w:t>ОК.01. ОК02.</w:t>
            </w:r>
          </w:p>
          <w:p w14:paraId="61F5FBFA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790FA7A" w14:textId="77777777" w:rsidTr="008D7A16">
        <w:tc>
          <w:tcPr>
            <w:tcW w:w="3163" w:type="dxa"/>
            <w:vMerge w:val="restart"/>
          </w:tcPr>
          <w:p w14:paraId="3E763FCA" w14:textId="77777777" w:rsidR="008D7A16" w:rsidRPr="001260C9" w:rsidRDefault="008D7A16" w:rsidP="00A7628D">
            <w:pPr>
              <w:jc w:val="both"/>
              <w:rPr>
                <w:rFonts w:eastAsia="Calibri"/>
                <w:bCs/>
              </w:rPr>
            </w:pPr>
            <w:r w:rsidRPr="001260C9">
              <w:rPr>
                <w:rFonts w:eastAsia="Calibri"/>
                <w:bCs/>
              </w:rPr>
              <w:t xml:space="preserve">Тема 3.8.  </w:t>
            </w:r>
            <w:r w:rsidRPr="001260C9">
              <w:t>Работа над ролью (изучение на новой, более качественной основе вопросов работы актера над ролью).</w:t>
            </w:r>
          </w:p>
        </w:tc>
        <w:tc>
          <w:tcPr>
            <w:tcW w:w="6841" w:type="dxa"/>
            <w:gridSpan w:val="16"/>
          </w:tcPr>
          <w:p w14:paraId="597A0691" w14:textId="77777777" w:rsidR="008D7A16" w:rsidRPr="002B119C" w:rsidRDefault="008D7A16" w:rsidP="00A7628D">
            <w:pPr>
              <w:ind w:left="34"/>
              <w:jc w:val="both"/>
            </w:pPr>
            <w:r>
              <w:t>Практические занятия</w:t>
            </w:r>
          </w:p>
        </w:tc>
        <w:tc>
          <w:tcPr>
            <w:tcW w:w="2295" w:type="dxa"/>
          </w:tcPr>
          <w:p w14:paraId="395ACEE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BBF5E49" w14:textId="77777777" w:rsidR="008D7A16" w:rsidRDefault="008D7A16" w:rsidP="00A7628D">
            <w:pPr>
              <w:jc w:val="center"/>
            </w:pPr>
          </w:p>
        </w:tc>
      </w:tr>
      <w:tr w:rsidR="008D7A16" w14:paraId="7B67BC4C" w14:textId="77777777" w:rsidTr="008D7A16">
        <w:tc>
          <w:tcPr>
            <w:tcW w:w="3163" w:type="dxa"/>
            <w:vMerge/>
          </w:tcPr>
          <w:p w14:paraId="7FE5D9C8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FE0C817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5D68ECB3" w14:textId="77777777" w:rsidR="008D7A16" w:rsidRPr="002B119C" w:rsidRDefault="008D7A16" w:rsidP="00A7628D">
            <w:r w:rsidRPr="002B119C">
              <w:t>Общий анализ роли.</w:t>
            </w:r>
          </w:p>
        </w:tc>
        <w:tc>
          <w:tcPr>
            <w:tcW w:w="2295" w:type="dxa"/>
          </w:tcPr>
          <w:p w14:paraId="1D4D80C5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4151D511" w14:textId="77777777" w:rsidR="008D7A16" w:rsidRDefault="008D7A16" w:rsidP="00A7628D">
            <w:pPr>
              <w:jc w:val="center"/>
            </w:pPr>
          </w:p>
        </w:tc>
      </w:tr>
      <w:tr w:rsidR="008D7A16" w14:paraId="65C638EA" w14:textId="77777777" w:rsidTr="008D7A16">
        <w:trPr>
          <w:trHeight w:val="138"/>
        </w:trPr>
        <w:tc>
          <w:tcPr>
            <w:tcW w:w="3163" w:type="dxa"/>
            <w:vMerge/>
          </w:tcPr>
          <w:p w14:paraId="55AFA89E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EE49CB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335D518E" w14:textId="77777777" w:rsidR="008D7A16" w:rsidRPr="002B119C" w:rsidRDefault="008D7A16" w:rsidP="00A7628D">
            <w:r w:rsidRPr="002B119C">
              <w:t>Изучение материалов действительной жизни.</w:t>
            </w:r>
          </w:p>
        </w:tc>
        <w:tc>
          <w:tcPr>
            <w:tcW w:w="2295" w:type="dxa"/>
          </w:tcPr>
          <w:p w14:paraId="1E0E811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2D7B144A" w14:textId="77777777" w:rsidR="008D7A16" w:rsidRDefault="008D7A16" w:rsidP="00A7628D">
            <w:pPr>
              <w:jc w:val="center"/>
            </w:pPr>
          </w:p>
        </w:tc>
      </w:tr>
      <w:tr w:rsidR="008D7A16" w14:paraId="02E4052F" w14:textId="77777777" w:rsidTr="008D7A16">
        <w:trPr>
          <w:trHeight w:val="224"/>
        </w:trPr>
        <w:tc>
          <w:tcPr>
            <w:tcW w:w="3163" w:type="dxa"/>
            <w:vMerge/>
          </w:tcPr>
          <w:p w14:paraId="008267A4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5CEB102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05695693" w14:textId="77777777" w:rsidR="008D7A16" w:rsidRPr="002B119C" w:rsidRDefault="008D7A16" w:rsidP="00A7628D">
            <w:r w:rsidRPr="002B119C">
              <w:t>Работа актера на репетиции в процессе создания спектакля.</w:t>
            </w:r>
          </w:p>
        </w:tc>
        <w:tc>
          <w:tcPr>
            <w:tcW w:w="2295" w:type="dxa"/>
          </w:tcPr>
          <w:p w14:paraId="352AF0E6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4B687F2F" w14:textId="77777777" w:rsidR="008D7A16" w:rsidRDefault="008D7A16" w:rsidP="00E60B69"/>
        </w:tc>
      </w:tr>
      <w:tr w:rsidR="008D7A16" w14:paraId="5901EE61" w14:textId="77777777" w:rsidTr="008D7A16">
        <w:trPr>
          <w:trHeight w:val="224"/>
        </w:trPr>
        <w:tc>
          <w:tcPr>
            <w:tcW w:w="3163" w:type="dxa"/>
          </w:tcPr>
          <w:p w14:paraId="00A78271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543DC88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07700FB7" w14:textId="77777777" w:rsidR="008D7A16" w:rsidRDefault="008D7A16" w:rsidP="00A7628D">
            <w:r>
              <w:t>Индивидуальные занятия:</w:t>
            </w:r>
          </w:p>
          <w:p w14:paraId="71179CA8" w14:textId="77777777" w:rsidR="008D7A16" w:rsidRDefault="008D7A16" w:rsidP="00A7628D">
            <w:r>
              <w:t>1. Второй план роли.</w:t>
            </w:r>
          </w:p>
          <w:p w14:paraId="31E1D1EE" w14:textId="77777777" w:rsidR="008D7A16" w:rsidRPr="002B119C" w:rsidRDefault="008D7A16" w:rsidP="00A7628D">
            <w:r>
              <w:t>2. Тренинг на атмосферу</w:t>
            </w:r>
          </w:p>
        </w:tc>
        <w:tc>
          <w:tcPr>
            <w:tcW w:w="2295" w:type="dxa"/>
          </w:tcPr>
          <w:p w14:paraId="3F3F611E" w14:textId="77777777" w:rsidR="008D7A16" w:rsidRDefault="008D7A16" w:rsidP="00A7628D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14:paraId="7D7D8493" w14:textId="77777777" w:rsidR="00E60B69" w:rsidRPr="00F3334E" w:rsidRDefault="00E60B69" w:rsidP="00E60B69">
            <w:r w:rsidRPr="00F3334E">
              <w:t>ОК.01. ОК02.</w:t>
            </w:r>
          </w:p>
          <w:p w14:paraId="535402F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4EE63E6" w14:textId="77777777" w:rsidTr="008D7A16">
        <w:trPr>
          <w:trHeight w:val="224"/>
        </w:trPr>
        <w:tc>
          <w:tcPr>
            <w:tcW w:w="3163" w:type="dxa"/>
          </w:tcPr>
          <w:p w14:paraId="3A22F1BB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9A05B6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47DED79B" w14:textId="77777777" w:rsidR="008D7A16" w:rsidRDefault="008D7A16" w:rsidP="00A7628D">
            <w:r>
              <w:t>Самостоятельная работа:</w:t>
            </w:r>
          </w:p>
          <w:p w14:paraId="4B022BB3" w14:textId="77777777" w:rsidR="008D7A16" w:rsidRDefault="008D7A16" w:rsidP="00A7628D">
            <w:r>
              <w:t xml:space="preserve">Конспект </w:t>
            </w:r>
            <w:proofErr w:type="gramStart"/>
            <w:r>
              <w:t>действенный факт</w:t>
            </w:r>
            <w:proofErr w:type="gramEnd"/>
            <w:r>
              <w:t>, фабула, конфликт.</w:t>
            </w:r>
          </w:p>
        </w:tc>
        <w:tc>
          <w:tcPr>
            <w:tcW w:w="2295" w:type="dxa"/>
          </w:tcPr>
          <w:p w14:paraId="2D535C6D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720D98BD" w14:textId="77777777" w:rsidR="00E60B69" w:rsidRPr="00F3334E" w:rsidRDefault="00E60B69" w:rsidP="00E60B69">
            <w:r w:rsidRPr="00F3334E">
              <w:t>ОК.01. ОК02.</w:t>
            </w:r>
          </w:p>
          <w:p w14:paraId="0EA96E0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29DB22D" w14:textId="77777777" w:rsidTr="008D7A16">
        <w:tc>
          <w:tcPr>
            <w:tcW w:w="3163" w:type="dxa"/>
            <w:vMerge w:val="restart"/>
          </w:tcPr>
          <w:p w14:paraId="187B3D3B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3.9. </w:t>
            </w:r>
            <w:r w:rsidRPr="00256E80">
              <w:rPr>
                <w:i/>
              </w:rPr>
              <w:t>Создание сценического</w:t>
            </w:r>
            <w:r w:rsidRPr="002B119C">
              <w:rPr>
                <w:b/>
              </w:rPr>
              <w:t xml:space="preserve"> образа.</w:t>
            </w:r>
          </w:p>
        </w:tc>
        <w:tc>
          <w:tcPr>
            <w:tcW w:w="6841" w:type="dxa"/>
            <w:gridSpan w:val="16"/>
          </w:tcPr>
          <w:p w14:paraId="4AE8CFA2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60725377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CF8DF5D" w14:textId="77777777" w:rsidR="008D7A16" w:rsidRDefault="008D7A16" w:rsidP="00A7628D">
            <w:pPr>
              <w:jc w:val="center"/>
            </w:pPr>
          </w:p>
        </w:tc>
      </w:tr>
      <w:tr w:rsidR="008D7A16" w14:paraId="4B010D59" w14:textId="77777777" w:rsidTr="008D7A16">
        <w:tc>
          <w:tcPr>
            <w:tcW w:w="3163" w:type="dxa"/>
            <w:vMerge/>
          </w:tcPr>
          <w:p w14:paraId="46C93573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014531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16C4A327" w14:textId="77777777" w:rsidR="008D7A16" w:rsidRPr="002B119C" w:rsidRDefault="008D7A16" w:rsidP="00A7628D">
            <w:r w:rsidRPr="002B119C">
              <w:t>Место в конфликте, которое занимает персонаж;</w:t>
            </w:r>
          </w:p>
        </w:tc>
        <w:tc>
          <w:tcPr>
            <w:tcW w:w="2295" w:type="dxa"/>
          </w:tcPr>
          <w:p w14:paraId="10B3C412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B75A328" w14:textId="77777777" w:rsidR="008D7A16" w:rsidRDefault="008D7A16" w:rsidP="00A7628D">
            <w:pPr>
              <w:jc w:val="center"/>
            </w:pPr>
          </w:p>
        </w:tc>
      </w:tr>
      <w:tr w:rsidR="008D7A16" w14:paraId="4F0670C9" w14:textId="77777777" w:rsidTr="008D7A16">
        <w:tc>
          <w:tcPr>
            <w:tcW w:w="3163" w:type="dxa"/>
            <w:vMerge/>
          </w:tcPr>
          <w:p w14:paraId="0269E4AE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376966B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67754AFB" w14:textId="77777777" w:rsidR="008D7A16" w:rsidRPr="002B119C" w:rsidRDefault="008D7A16" w:rsidP="00A7628D">
            <w:r w:rsidRPr="002B119C">
              <w:t>Определение событий и фактов, влияющих на изменение поведения героя;</w:t>
            </w:r>
          </w:p>
        </w:tc>
        <w:tc>
          <w:tcPr>
            <w:tcW w:w="2295" w:type="dxa"/>
          </w:tcPr>
          <w:p w14:paraId="19CA744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06DC5DC8" w14:textId="77777777" w:rsidR="008D7A16" w:rsidRDefault="008D7A16" w:rsidP="00A7628D">
            <w:pPr>
              <w:jc w:val="center"/>
            </w:pPr>
          </w:p>
        </w:tc>
      </w:tr>
      <w:tr w:rsidR="008D7A16" w14:paraId="32968F9C" w14:textId="77777777" w:rsidTr="008D7A16">
        <w:tc>
          <w:tcPr>
            <w:tcW w:w="3163" w:type="dxa"/>
            <w:vMerge/>
          </w:tcPr>
          <w:p w14:paraId="4521B286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38CAA0E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508BE981" w14:textId="77777777" w:rsidR="008D7A16" w:rsidRPr="002B119C" w:rsidRDefault="008D7A16" w:rsidP="00A7628D">
            <w:r w:rsidRPr="002B119C">
              <w:t>Биография действующего лица;</w:t>
            </w:r>
          </w:p>
        </w:tc>
        <w:tc>
          <w:tcPr>
            <w:tcW w:w="2295" w:type="dxa"/>
          </w:tcPr>
          <w:p w14:paraId="2289D20E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1C4C34E9" w14:textId="77777777" w:rsidR="008D7A16" w:rsidRDefault="008D7A16" w:rsidP="00A7628D">
            <w:pPr>
              <w:jc w:val="center"/>
            </w:pPr>
          </w:p>
        </w:tc>
      </w:tr>
      <w:tr w:rsidR="008D7A16" w14:paraId="3EF3E8F2" w14:textId="77777777" w:rsidTr="008D7A16">
        <w:tc>
          <w:tcPr>
            <w:tcW w:w="3163" w:type="dxa"/>
            <w:vMerge/>
          </w:tcPr>
          <w:p w14:paraId="551019A7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5B50E88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10" w:type="dxa"/>
            <w:gridSpan w:val="9"/>
          </w:tcPr>
          <w:p w14:paraId="6DFB62B3" w14:textId="77777777" w:rsidR="008D7A16" w:rsidRPr="002B119C" w:rsidRDefault="008D7A16" w:rsidP="00A7628D">
            <w:r w:rsidRPr="002B119C">
              <w:t>Сверхзадача роли и её сквозное действие;</w:t>
            </w:r>
          </w:p>
        </w:tc>
        <w:tc>
          <w:tcPr>
            <w:tcW w:w="2295" w:type="dxa"/>
          </w:tcPr>
          <w:p w14:paraId="6006716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723A3AEF" w14:textId="77777777" w:rsidR="008D7A16" w:rsidRDefault="008D7A16" w:rsidP="00A7628D">
            <w:pPr>
              <w:jc w:val="center"/>
            </w:pPr>
          </w:p>
        </w:tc>
      </w:tr>
      <w:tr w:rsidR="008D7A16" w14:paraId="0CF0B5F3" w14:textId="77777777" w:rsidTr="008D7A16">
        <w:tc>
          <w:tcPr>
            <w:tcW w:w="3163" w:type="dxa"/>
            <w:vMerge/>
          </w:tcPr>
          <w:p w14:paraId="2E3C6B26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EE76579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210" w:type="dxa"/>
            <w:gridSpan w:val="9"/>
          </w:tcPr>
          <w:p w14:paraId="6E2CB689" w14:textId="77777777" w:rsidR="008D7A16" w:rsidRPr="002B119C" w:rsidRDefault="008D7A16" w:rsidP="00A7628D">
            <w:r w:rsidRPr="002B119C">
              <w:t>Внутренний монолог и второй план;</w:t>
            </w:r>
          </w:p>
        </w:tc>
        <w:tc>
          <w:tcPr>
            <w:tcW w:w="2295" w:type="dxa"/>
          </w:tcPr>
          <w:p w14:paraId="44638EF8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3A709AD5" w14:textId="77777777" w:rsidR="008D7A16" w:rsidRDefault="008D7A16" w:rsidP="00A7628D">
            <w:pPr>
              <w:jc w:val="center"/>
            </w:pPr>
          </w:p>
        </w:tc>
      </w:tr>
      <w:tr w:rsidR="008D7A16" w14:paraId="27E9AA17" w14:textId="77777777" w:rsidTr="008D7A16">
        <w:tc>
          <w:tcPr>
            <w:tcW w:w="3163" w:type="dxa"/>
            <w:vMerge/>
          </w:tcPr>
          <w:p w14:paraId="0980D338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E33B7B4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6210" w:type="dxa"/>
            <w:gridSpan w:val="9"/>
          </w:tcPr>
          <w:p w14:paraId="111B3C40" w14:textId="77777777" w:rsidR="008D7A16" w:rsidRPr="002B119C" w:rsidRDefault="008D7A16" w:rsidP="00A7628D">
            <w:pPr>
              <w:ind w:left="34"/>
            </w:pPr>
            <w:r w:rsidRPr="002B119C">
              <w:t xml:space="preserve">Работа над текстом роли.  </w:t>
            </w:r>
          </w:p>
        </w:tc>
        <w:tc>
          <w:tcPr>
            <w:tcW w:w="2295" w:type="dxa"/>
          </w:tcPr>
          <w:p w14:paraId="5CE31E24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0084271" w14:textId="77777777" w:rsidR="008D7A16" w:rsidRDefault="008D7A16" w:rsidP="00E60B69"/>
        </w:tc>
      </w:tr>
      <w:tr w:rsidR="008D7A16" w14:paraId="68947CA4" w14:textId="77777777" w:rsidTr="008D7A16">
        <w:tc>
          <w:tcPr>
            <w:tcW w:w="3163" w:type="dxa"/>
          </w:tcPr>
          <w:p w14:paraId="4A2F014E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0851FC15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4C4076F0" w14:textId="77777777" w:rsidR="008D7A16" w:rsidRDefault="008D7A16" w:rsidP="00A7628D">
            <w:pPr>
              <w:ind w:left="34"/>
            </w:pPr>
            <w:r>
              <w:t>Индивидуальные занятия:</w:t>
            </w:r>
          </w:p>
          <w:p w14:paraId="601FAFB3" w14:textId="77777777" w:rsidR="008D7A16" w:rsidRDefault="008D7A16" w:rsidP="00A7628D">
            <w:pPr>
              <w:ind w:left="34"/>
            </w:pPr>
            <w:r>
              <w:t>1. Комплексный тренинг на освобождение мышц.</w:t>
            </w:r>
          </w:p>
          <w:p w14:paraId="3AA4500D" w14:textId="77777777" w:rsidR="008D7A16" w:rsidRPr="002B119C" w:rsidRDefault="008D7A16" w:rsidP="00A7628D">
            <w:pPr>
              <w:ind w:left="34"/>
            </w:pPr>
            <w:r>
              <w:t>2. Создание сценической партитуры.</w:t>
            </w:r>
          </w:p>
        </w:tc>
        <w:tc>
          <w:tcPr>
            <w:tcW w:w="2295" w:type="dxa"/>
          </w:tcPr>
          <w:p w14:paraId="4C9FDD6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2BFCF090" w14:textId="77777777" w:rsidR="00E60B69" w:rsidRPr="00F3334E" w:rsidRDefault="00E60B69" w:rsidP="00E60B69">
            <w:r w:rsidRPr="00F3334E">
              <w:t>ОК.01. ОК02.</w:t>
            </w:r>
          </w:p>
          <w:p w14:paraId="21A596BC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BD0A2A8" w14:textId="77777777" w:rsidTr="008D7A16">
        <w:tc>
          <w:tcPr>
            <w:tcW w:w="3163" w:type="dxa"/>
          </w:tcPr>
          <w:p w14:paraId="237E9152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999C64A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2B58D402" w14:textId="77777777" w:rsidR="008D7A16" w:rsidRDefault="008D7A16" w:rsidP="00A7628D">
            <w:pPr>
              <w:ind w:left="34"/>
            </w:pPr>
            <w:r>
              <w:t>Самостоятельная работа:</w:t>
            </w:r>
          </w:p>
          <w:p w14:paraId="09CA2360" w14:textId="77777777" w:rsidR="008D7A16" w:rsidRDefault="008D7A16" w:rsidP="00A7628D">
            <w:pPr>
              <w:ind w:left="34"/>
            </w:pPr>
            <w:r>
              <w:t>Работа над ролью.</w:t>
            </w:r>
          </w:p>
        </w:tc>
        <w:tc>
          <w:tcPr>
            <w:tcW w:w="2295" w:type="dxa"/>
          </w:tcPr>
          <w:p w14:paraId="2ABBDAC4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14:paraId="03C45039" w14:textId="77777777" w:rsidR="00E60B69" w:rsidRPr="00F3334E" w:rsidRDefault="00E60B69" w:rsidP="00E60B69">
            <w:r w:rsidRPr="00F3334E">
              <w:t>ОК.01. ОК02.</w:t>
            </w:r>
          </w:p>
          <w:p w14:paraId="1D4644F8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4EFF1BB" w14:textId="77777777" w:rsidTr="008D7A16">
        <w:tc>
          <w:tcPr>
            <w:tcW w:w="3163" w:type="dxa"/>
            <w:vMerge w:val="restart"/>
          </w:tcPr>
          <w:p w14:paraId="7DFCC239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Тема 4.  </w:t>
            </w:r>
            <w:r w:rsidRPr="00256E80">
              <w:rPr>
                <w:i/>
              </w:rPr>
              <w:t>Работа исполнителя в поэтическом спектакле.</w:t>
            </w:r>
          </w:p>
        </w:tc>
        <w:tc>
          <w:tcPr>
            <w:tcW w:w="6841" w:type="dxa"/>
            <w:gridSpan w:val="16"/>
          </w:tcPr>
          <w:p w14:paraId="64B3F193" w14:textId="77777777" w:rsidR="008D7A16" w:rsidRPr="002B119C" w:rsidRDefault="008D7A16" w:rsidP="00A7628D">
            <w:pPr>
              <w:ind w:left="34"/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2295" w:type="dxa"/>
          </w:tcPr>
          <w:p w14:paraId="664791C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2AF94E5" w14:textId="77777777" w:rsidR="008D7A16" w:rsidRDefault="008D7A16" w:rsidP="00A7628D">
            <w:pPr>
              <w:jc w:val="center"/>
            </w:pPr>
          </w:p>
        </w:tc>
      </w:tr>
      <w:tr w:rsidR="008D7A16" w14:paraId="778AE596" w14:textId="77777777" w:rsidTr="008D7A16">
        <w:tc>
          <w:tcPr>
            <w:tcW w:w="3163" w:type="dxa"/>
            <w:vMerge/>
          </w:tcPr>
          <w:p w14:paraId="041952ED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A8F0638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210" w:type="dxa"/>
            <w:gridSpan w:val="9"/>
          </w:tcPr>
          <w:p w14:paraId="3BEE6E0E" w14:textId="77777777" w:rsidR="008D7A16" w:rsidRPr="002B119C" w:rsidRDefault="008D7A16" w:rsidP="00A7628D">
            <w:r w:rsidRPr="002B119C">
              <w:t>Специфика актерского существования в условиях поэтического спектакля.</w:t>
            </w:r>
          </w:p>
        </w:tc>
        <w:tc>
          <w:tcPr>
            <w:tcW w:w="2295" w:type="dxa"/>
          </w:tcPr>
          <w:p w14:paraId="4500F583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50D7880B" w14:textId="77777777" w:rsidR="008D7A16" w:rsidRDefault="008D7A16" w:rsidP="00A7628D">
            <w:pPr>
              <w:jc w:val="center"/>
            </w:pPr>
          </w:p>
        </w:tc>
      </w:tr>
      <w:tr w:rsidR="008D7A16" w14:paraId="1F10BB2A" w14:textId="77777777" w:rsidTr="008D7A16">
        <w:tc>
          <w:tcPr>
            <w:tcW w:w="3163" w:type="dxa"/>
            <w:vMerge/>
          </w:tcPr>
          <w:p w14:paraId="2696924C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977292D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6210" w:type="dxa"/>
            <w:gridSpan w:val="9"/>
          </w:tcPr>
          <w:p w14:paraId="6B738CB2" w14:textId="77777777" w:rsidR="008D7A16" w:rsidRPr="002B119C" w:rsidRDefault="008D7A16" w:rsidP="00A7628D">
            <w:r w:rsidRPr="002B119C">
              <w:t>Действенный анализ поэтического текста.</w:t>
            </w:r>
          </w:p>
        </w:tc>
        <w:tc>
          <w:tcPr>
            <w:tcW w:w="2295" w:type="dxa"/>
          </w:tcPr>
          <w:p w14:paraId="4AE9717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78B3A6BE" w14:textId="77777777" w:rsidR="008D7A16" w:rsidRDefault="008D7A16" w:rsidP="00A7628D">
            <w:pPr>
              <w:jc w:val="center"/>
            </w:pPr>
          </w:p>
        </w:tc>
      </w:tr>
      <w:tr w:rsidR="008D7A16" w14:paraId="383749DB" w14:textId="77777777" w:rsidTr="008D7A16">
        <w:tc>
          <w:tcPr>
            <w:tcW w:w="3163" w:type="dxa"/>
            <w:vMerge/>
          </w:tcPr>
          <w:p w14:paraId="5FE902B6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0919F2C3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210" w:type="dxa"/>
            <w:gridSpan w:val="9"/>
          </w:tcPr>
          <w:p w14:paraId="4382D2DE" w14:textId="77777777" w:rsidR="008D7A16" w:rsidRPr="002B119C" w:rsidRDefault="008D7A16" w:rsidP="00A7628D">
            <w:r w:rsidRPr="002B119C">
              <w:t>Характер и характерность в поэтическом спектакле.</w:t>
            </w:r>
          </w:p>
        </w:tc>
        <w:tc>
          <w:tcPr>
            <w:tcW w:w="2295" w:type="dxa"/>
          </w:tcPr>
          <w:p w14:paraId="0CE0790D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1A909881" w14:textId="77777777" w:rsidR="008D7A16" w:rsidRDefault="008D7A16" w:rsidP="00A7628D">
            <w:pPr>
              <w:jc w:val="center"/>
            </w:pPr>
          </w:p>
        </w:tc>
      </w:tr>
      <w:tr w:rsidR="008D7A16" w14:paraId="5DFD545B" w14:textId="77777777" w:rsidTr="008D7A16">
        <w:tc>
          <w:tcPr>
            <w:tcW w:w="3163" w:type="dxa"/>
            <w:vMerge/>
          </w:tcPr>
          <w:p w14:paraId="3C192ADA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2C8DD44C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10" w:type="dxa"/>
            <w:gridSpan w:val="9"/>
          </w:tcPr>
          <w:p w14:paraId="58163F0D" w14:textId="77777777" w:rsidR="008D7A16" w:rsidRPr="002B119C" w:rsidRDefault="008D7A16" w:rsidP="00A7628D">
            <w:r w:rsidRPr="002B119C">
              <w:t>Работа над созданием образа в поэтическом спектакле, в процессе воплощения.</w:t>
            </w:r>
          </w:p>
        </w:tc>
        <w:tc>
          <w:tcPr>
            <w:tcW w:w="2295" w:type="dxa"/>
          </w:tcPr>
          <w:p w14:paraId="687DAE96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389F9AAB" w14:textId="77777777" w:rsidR="008D7A16" w:rsidRDefault="008D7A16" w:rsidP="00A7628D">
            <w:pPr>
              <w:jc w:val="center"/>
            </w:pPr>
          </w:p>
        </w:tc>
      </w:tr>
      <w:tr w:rsidR="008D7A16" w14:paraId="4D9661E9" w14:textId="77777777" w:rsidTr="008D7A16">
        <w:tc>
          <w:tcPr>
            <w:tcW w:w="3163" w:type="dxa"/>
          </w:tcPr>
          <w:p w14:paraId="5A9A16C6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6468A376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1D53D789" w14:textId="77777777" w:rsidR="008D7A16" w:rsidRDefault="008D7A16" w:rsidP="00A7628D">
            <w:r>
              <w:t>Индивидуальные занятия:</w:t>
            </w:r>
          </w:p>
          <w:p w14:paraId="34806B4D" w14:textId="77777777" w:rsidR="008D7A16" w:rsidRDefault="008D7A16" w:rsidP="00A7628D">
            <w:r>
              <w:t>1. Уточнение событийной основы.</w:t>
            </w:r>
          </w:p>
          <w:p w14:paraId="3DA13C38" w14:textId="77777777" w:rsidR="008D7A16" w:rsidRPr="002B119C" w:rsidRDefault="008D7A16" w:rsidP="00A7628D">
            <w:r>
              <w:t>2. Определение логики действия персонажа.</w:t>
            </w:r>
          </w:p>
        </w:tc>
        <w:tc>
          <w:tcPr>
            <w:tcW w:w="2295" w:type="dxa"/>
          </w:tcPr>
          <w:p w14:paraId="6D90029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48C12BCF" w14:textId="77777777" w:rsidR="00E60B69" w:rsidRPr="00F3334E" w:rsidRDefault="00E60B69" w:rsidP="00E60B69">
            <w:r w:rsidRPr="00F3334E">
              <w:t>ОК.01. ОК02.</w:t>
            </w:r>
          </w:p>
          <w:p w14:paraId="35BA77E5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7FDEA8E" w14:textId="77777777" w:rsidTr="008D7A16">
        <w:tc>
          <w:tcPr>
            <w:tcW w:w="3163" w:type="dxa"/>
            <w:vMerge w:val="restart"/>
          </w:tcPr>
          <w:p w14:paraId="1D36F9B2" w14:textId="77777777" w:rsidR="008D7A16" w:rsidRPr="00E012C2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4.1.  Образ и характер в актерском искусстве</w:t>
            </w:r>
          </w:p>
        </w:tc>
        <w:tc>
          <w:tcPr>
            <w:tcW w:w="6841" w:type="dxa"/>
            <w:gridSpan w:val="16"/>
          </w:tcPr>
          <w:p w14:paraId="6115D12B" w14:textId="77777777" w:rsidR="008D7A16" w:rsidRPr="002B119C" w:rsidRDefault="008D7A16" w:rsidP="00A7628D"/>
        </w:tc>
        <w:tc>
          <w:tcPr>
            <w:tcW w:w="2295" w:type="dxa"/>
          </w:tcPr>
          <w:p w14:paraId="1D063E9B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39C8DF0" w14:textId="77777777" w:rsidR="008D7A16" w:rsidRDefault="008D7A16" w:rsidP="00A7628D">
            <w:pPr>
              <w:jc w:val="center"/>
            </w:pPr>
          </w:p>
        </w:tc>
      </w:tr>
      <w:tr w:rsidR="008D7A16" w14:paraId="34A120CC" w14:textId="77777777" w:rsidTr="008D7A16">
        <w:tc>
          <w:tcPr>
            <w:tcW w:w="3163" w:type="dxa"/>
            <w:vMerge/>
          </w:tcPr>
          <w:p w14:paraId="631C3688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C64DD71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54901051" w14:textId="77777777" w:rsidR="008D7A16" w:rsidRDefault="008D7A16" w:rsidP="00A7628D">
            <w:r>
              <w:t>Упражнения на внутреннюю и внешнюю характерность.</w:t>
            </w:r>
          </w:p>
        </w:tc>
        <w:tc>
          <w:tcPr>
            <w:tcW w:w="2295" w:type="dxa"/>
          </w:tcPr>
          <w:p w14:paraId="35CECC3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597D3D2F" w14:textId="77777777" w:rsidR="008D7A16" w:rsidRDefault="008D7A16" w:rsidP="00A7628D">
            <w:pPr>
              <w:jc w:val="center"/>
            </w:pPr>
          </w:p>
        </w:tc>
      </w:tr>
      <w:tr w:rsidR="008D7A16" w14:paraId="05DAAB06" w14:textId="77777777" w:rsidTr="008D7A16">
        <w:trPr>
          <w:trHeight w:val="243"/>
        </w:trPr>
        <w:tc>
          <w:tcPr>
            <w:tcW w:w="3163" w:type="dxa"/>
            <w:vMerge/>
          </w:tcPr>
          <w:p w14:paraId="2473FB17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074780D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0" w:type="dxa"/>
            <w:gridSpan w:val="9"/>
          </w:tcPr>
          <w:p w14:paraId="5F2E4444" w14:textId="77777777" w:rsidR="008D7A16" w:rsidRDefault="008D7A16" w:rsidP="00A7628D">
            <w:r>
              <w:t>Творческий метод М. Чехова</w:t>
            </w:r>
          </w:p>
        </w:tc>
        <w:tc>
          <w:tcPr>
            <w:tcW w:w="2295" w:type="dxa"/>
          </w:tcPr>
          <w:p w14:paraId="0CFDD1BA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14:paraId="00638B11" w14:textId="77777777" w:rsidR="008D7A16" w:rsidRDefault="008D7A16" w:rsidP="00A7628D">
            <w:pPr>
              <w:jc w:val="center"/>
            </w:pPr>
          </w:p>
        </w:tc>
      </w:tr>
      <w:tr w:rsidR="008D7A16" w14:paraId="06E83027" w14:textId="77777777" w:rsidTr="008D7A16">
        <w:trPr>
          <w:trHeight w:val="243"/>
        </w:trPr>
        <w:tc>
          <w:tcPr>
            <w:tcW w:w="3163" w:type="dxa"/>
            <w:vMerge/>
          </w:tcPr>
          <w:p w14:paraId="30DFC03A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12DE3804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7217B4EC" w14:textId="77777777" w:rsidR="008D7A16" w:rsidRDefault="008D7A16" w:rsidP="00A7628D">
            <w:r>
              <w:t>Индивидуальные занятия:</w:t>
            </w:r>
          </w:p>
          <w:p w14:paraId="1284C486" w14:textId="77777777" w:rsidR="008D7A16" w:rsidRDefault="008D7A16" w:rsidP="00A7628D">
            <w:r>
              <w:t>1. Упражнения из М. Чехова.</w:t>
            </w:r>
          </w:p>
          <w:p w14:paraId="0A741170" w14:textId="77777777" w:rsidR="008D7A16" w:rsidRDefault="008D7A16" w:rsidP="00A7628D">
            <w:r>
              <w:t xml:space="preserve">2. Поиск Атмосферы </w:t>
            </w:r>
          </w:p>
        </w:tc>
        <w:tc>
          <w:tcPr>
            <w:tcW w:w="2295" w:type="dxa"/>
          </w:tcPr>
          <w:p w14:paraId="21CDB77A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6C04893A" w14:textId="77777777" w:rsidR="00E60B69" w:rsidRPr="00F3334E" w:rsidRDefault="00E60B69" w:rsidP="00E60B69">
            <w:r w:rsidRPr="00F3334E">
              <w:t>ОК.01. ОК02.</w:t>
            </w:r>
          </w:p>
          <w:p w14:paraId="051161F9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6FB33004" w14:textId="77777777" w:rsidTr="008D7A16">
        <w:tc>
          <w:tcPr>
            <w:tcW w:w="3163" w:type="dxa"/>
            <w:vMerge/>
          </w:tcPr>
          <w:p w14:paraId="148BFF78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59D45404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41A80AD9" w14:textId="77777777" w:rsidR="008D7A16" w:rsidRDefault="008D7A16" w:rsidP="00A7628D">
            <w:r>
              <w:t>Самостоятельная работа.</w:t>
            </w:r>
          </w:p>
          <w:p w14:paraId="66B50829" w14:textId="77777777" w:rsidR="008D7A16" w:rsidRDefault="008D7A16" w:rsidP="00A7628D">
            <w:r>
              <w:t xml:space="preserve">Конспект «Путь актера» </w:t>
            </w:r>
            <w:r w:rsidRPr="0072513A">
              <w:t xml:space="preserve">Чехов М. А. Литературное наследие: В 2 т. / </w:t>
            </w:r>
            <w:proofErr w:type="spellStart"/>
            <w:r w:rsidRPr="0072513A">
              <w:t>Редакц</w:t>
            </w:r>
            <w:proofErr w:type="spellEnd"/>
            <w:r w:rsidRPr="0072513A">
              <w:t xml:space="preserve">. коллегия Н. Б. Волкова, М. О. </w:t>
            </w:r>
            <w:proofErr w:type="spellStart"/>
            <w:r w:rsidRPr="0072513A">
              <w:t>Кнебель</w:t>
            </w:r>
            <w:proofErr w:type="spellEnd"/>
            <w:r w:rsidRPr="0072513A">
              <w:t>, Н. А. Крымова, Т. И. Ойзерман, Г. А. Товстоногов, М. А. Ульянов, Общ</w:t>
            </w:r>
            <w:proofErr w:type="gramStart"/>
            <w:r w:rsidRPr="0072513A">
              <w:t>.</w:t>
            </w:r>
            <w:proofErr w:type="gramEnd"/>
            <w:r w:rsidRPr="0072513A">
              <w:t xml:space="preserve"> </w:t>
            </w:r>
            <w:proofErr w:type="gramStart"/>
            <w:r w:rsidRPr="0072513A">
              <w:t>н</w:t>
            </w:r>
            <w:proofErr w:type="gramEnd"/>
            <w:r w:rsidRPr="0072513A">
              <w:t xml:space="preserve">ауч. редакция М. О. </w:t>
            </w:r>
            <w:proofErr w:type="spellStart"/>
            <w:r w:rsidRPr="0072513A">
              <w:t>Кнебель</w:t>
            </w:r>
            <w:proofErr w:type="spellEnd"/>
            <w:r w:rsidRPr="0072513A">
              <w:t xml:space="preserve">, Ред. Н. А. Крымова, Сост. И. И. </w:t>
            </w:r>
            <w:proofErr w:type="spellStart"/>
            <w:r w:rsidRPr="0072513A">
              <w:t>Аброскина</w:t>
            </w:r>
            <w:proofErr w:type="spellEnd"/>
            <w:r w:rsidRPr="0072513A">
              <w:t xml:space="preserve">, М. С. Иванова, Н. А. Крымова, Комм. И. И. </w:t>
            </w:r>
            <w:proofErr w:type="spellStart"/>
            <w:r w:rsidRPr="0072513A">
              <w:t>Аброскиной</w:t>
            </w:r>
            <w:proofErr w:type="spellEnd"/>
            <w:r w:rsidRPr="0072513A">
              <w:t xml:space="preserve"> и М. С. Ивановой. 2-е изд. </w:t>
            </w:r>
            <w:proofErr w:type="spellStart"/>
            <w:r w:rsidRPr="0072513A">
              <w:t>испр</w:t>
            </w:r>
            <w:proofErr w:type="spellEnd"/>
            <w:r w:rsidRPr="0072513A">
              <w:t>. и доп. М.: Искусство, 1995. Т. 2. Об искусстве актера. 588 с.</w:t>
            </w:r>
          </w:p>
        </w:tc>
        <w:tc>
          <w:tcPr>
            <w:tcW w:w="2295" w:type="dxa"/>
          </w:tcPr>
          <w:p w14:paraId="4A070B39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14:paraId="0B466CFE" w14:textId="77777777" w:rsidR="00E60B69" w:rsidRPr="00F3334E" w:rsidRDefault="00E60B69" w:rsidP="00E60B69">
            <w:r w:rsidRPr="00F3334E">
              <w:t>ОК.01. ОК02.</w:t>
            </w:r>
          </w:p>
          <w:p w14:paraId="27CFF33D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29BE489C" w14:textId="77777777" w:rsidTr="008D7A16">
        <w:tc>
          <w:tcPr>
            <w:tcW w:w="3163" w:type="dxa"/>
            <w:vMerge w:val="restart"/>
          </w:tcPr>
          <w:p w14:paraId="484606E2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4.2. Жанр и стиль в актерском искусстве.</w:t>
            </w:r>
          </w:p>
        </w:tc>
        <w:tc>
          <w:tcPr>
            <w:tcW w:w="6841" w:type="dxa"/>
            <w:gridSpan w:val="16"/>
          </w:tcPr>
          <w:p w14:paraId="4182E8A3" w14:textId="77777777" w:rsidR="008D7A16" w:rsidRDefault="008D7A16" w:rsidP="00A7628D">
            <w:r>
              <w:t xml:space="preserve">Практические занятия </w:t>
            </w:r>
          </w:p>
        </w:tc>
        <w:tc>
          <w:tcPr>
            <w:tcW w:w="2295" w:type="dxa"/>
          </w:tcPr>
          <w:p w14:paraId="56239B91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13E829" w14:textId="77777777" w:rsidR="008D7A16" w:rsidRDefault="008D7A16" w:rsidP="00A7628D">
            <w:pPr>
              <w:jc w:val="center"/>
            </w:pPr>
          </w:p>
        </w:tc>
      </w:tr>
      <w:tr w:rsidR="008D7A16" w14:paraId="4CE7E1E8" w14:textId="77777777" w:rsidTr="008D7A16">
        <w:tc>
          <w:tcPr>
            <w:tcW w:w="3163" w:type="dxa"/>
            <w:vMerge/>
          </w:tcPr>
          <w:p w14:paraId="03F448B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4D9739C0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10" w:type="dxa"/>
            <w:gridSpan w:val="9"/>
          </w:tcPr>
          <w:p w14:paraId="3D8F5257" w14:textId="77777777" w:rsidR="008D7A16" w:rsidRDefault="008D7A16" w:rsidP="00A7628D">
            <w:r>
              <w:t>Упражнение и этюды на изучение жанровых особенностей сценического самочувствия.</w:t>
            </w:r>
          </w:p>
        </w:tc>
        <w:tc>
          <w:tcPr>
            <w:tcW w:w="2295" w:type="dxa"/>
          </w:tcPr>
          <w:p w14:paraId="3E56BA68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203A09B7" w14:textId="77777777" w:rsidR="00E60B69" w:rsidRPr="00F3334E" w:rsidRDefault="00E60B69" w:rsidP="00E60B69">
            <w:r w:rsidRPr="00F3334E">
              <w:t>ОК.01. ОК02.</w:t>
            </w:r>
          </w:p>
          <w:p w14:paraId="6D937477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73089088" w14:textId="77777777" w:rsidTr="008D7A16">
        <w:tc>
          <w:tcPr>
            <w:tcW w:w="3163" w:type="dxa"/>
            <w:vMerge/>
          </w:tcPr>
          <w:p w14:paraId="76D251A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D94563A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0" w:type="dxa"/>
            <w:gridSpan w:val="9"/>
          </w:tcPr>
          <w:p w14:paraId="3EBCDCFE" w14:textId="77777777" w:rsidR="008D7A16" w:rsidRDefault="008D7A16" w:rsidP="00A7628D">
            <w:r>
              <w:t>Работа над ролью в разно жанровой драматургии</w:t>
            </w:r>
          </w:p>
        </w:tc>
        <w:tc>
          <w:tcPr>
            <w:tcW w:w="2295" w:type="dxa"/>
          </w:tcPr>
          <w:p w14:paraId="6E76C1BB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5CF30B62" w14:textId="77777777" w:rsidR="008D7A16" w:rsidRDefault="008D7A16" w:rsidP="00A7628D">
            <w:pPr>
              <w:jc w:val="center"/>
            </w:pPr>
          </w:p>
        </w:tc>
      </w:tr>
      <w:tr w:rsidR="008D7A16" w14:paraId="415C99F0" w14:textId="77777777" w:rsidTr="008D7A16">
        <w:tc>
          <w:tcPr>
            <w:tcW w:w="3163" w:type="dxa"/>
            <w:vMerge/>
          </w:tcPr>
          <w:p w14:paraId="2A9D9AC2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31" w:type="dxa"/>
            <w:gridSpan w:val="7"/>
          </w:tcPr>
          <w:p w14:paraId="7B46C6EF" w14:textId="77777777" w:rsidR="008D7A16" w:rsidRDefault="008D7A16" w:rsidP="00A7628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210" w:type="dxa"/>
            <w:gridSpan w:val="9"/>
          </w:tcPr>
          <w:p w14:paraId="654AC372" w14:textId="77777777" w:rsidR="008D7A16" w:rsidRDefault="008D7A16" w:rsidP="00A7628D">
            <w:r>
              <w:t>Индивидуальные занятия:</w:t>
            </w:r>
          </w:p>
          <w:p w14:paraId="0038D9BD" w14:textId="77777777" w:rsidR="008D7A16" w:rsidRDefault="008D7A16" w:rsidP="00A7628D">
            <w:r>
              <w:t>1.Тренинг – Антиподы.</w:t>
            </w:r>
          </w:p>
          <w:p w14:paraId="2005DBAA" w14:textId="77777777" w:rsidR="008D7A16" w:rsidRDefault="008D7A16" w:rsidP="00A7628D">
            <w:r>
              <w:t>2. Работа в театральных масках.</w:t>
            </w:r>
          </w:p>
        </w:tc>
        <w:tc>
          <w:tcPr>
            <w:tcW w:w="2295" w:type="dxa"/>
          </w:tcPr>
          <w:p w14:paraId="1BC8BE7C" w14:textId="77777777" w:rsidR="008D7A16" w:rsidRDefault="008D7A16" w:rsidP="00A7628D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14:paraId="7F4065F9" w14:textId="77777777" w:rsidR="00E60B69" w:rsidRPr="00F3334E" w:rsidRDefault="00E60B69" w:rsidP="00E60B69">
            <w:r w:rsidRPr="00F3334E">
              <w:t>ОК.01. ОК02.</w:t>
            </w:r>
          </w:p>
          <w:p w14:paraId="6494F3DF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02FCEDBA" w14:textId="77777777" w:rsidTr="008D7A16">
        <w:tc>
          <w:tcPr>
            <w:tcW w:w="3163" w:type="dxa"/>
            <w:vMerge/>
          </w:tcPr>
          <w:p w14:paraId="188A638E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  <w:vMerge w:val="restart"/>
          </w:tcPr>
          <w:p w14:paraId="101A107C" w14:textId="77777777" w:rsidR="008D7A16" w:rsidRDefault="008D7A16" w:rsidP="00A7628D">
            <w:r>
              <w:t xml:space="preserve">Самостоятельная работа </w:t>
            </w:r>
          </w:p>
          <w:p w14:paraId="52F72CFA" w14:textId="77777777" w:rsidR="008D7A16" w:rsidRDefault="008D7A16" w:rsidP="00A7628D">
            <w:r>
              <w:t>Просмотр кино, репродукций</w:t>
            </w:r>
          </w:p>
        </w:tc>
        <w:tc>
          <w:tcPr>
            <w:tcW w:w="2295" w:type="dxa"/>
            <w:vMerge w:val="restart"/>
          </w:tcPr>
          <w:p w14:paraId="6F855B0B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14:paraId="6A02A83C" w14:textId="77777777" w:rsidR="008D7A16" w:rsidRDefault="008D7A16" w:rsidP="00A7628D">
            <w:pPr>
              <w:jc w:val="center"/>
            </w:pPr>
          </w:p>
        </w:tc>
      </w:tr>
      <w:tr w:rsidR="008D7A16" w14:paraId="2306D1C1" w14:textId="77777777" w:rsidTr="008D7A16">
        <w:tc>
          <w:tcPr>
            <w:tcW w:w="3163" w:type="dxa"/>
            <w:vMerge/>
          </w:tcPr>
          <w:p w14:paraId="3C38A993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  <w:vMerge/>
          </w:tcPr>
          <w:p w14:paraId="64CE3E4D" w14:textId="77777777" w:rsidR="008D7A16" w:rsidRDefault="008D7A16" w:rsidP="00A7628D"/>
        </w:tc>
        <w:tc>
          <w:tcPr>
            <w:tcW w:w="2295" w:type="dxa"/>
            <w:vMerge/>
          </w:tcPr>
          <w:p w14:paraId="5738EEE8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E321971" w14:textId="77777777" w:rsidR="008D7A16" w:rsidRDefault="008D7A16" w:rsidP="00A7628D">
            <w:pPr>
              <w:jc w:val="center"/>
            </w:pPr>
          </w:p>
        </w:tc>
      </w:tr>
      <w:tr w:rsidR="008D7A16" w14:paraId="39EC7A3D" w14:textId="77777777" w:rsidTr="008D7A16">
        <w:tc>
          <w:tcPr>
            <w:tcW w:w="3163" w:type="dxa"/>
            <w:vMerge w:val="restart"/>
          </w:tcPr>
          <w:p w14:paraId="57A99A73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4. 3От этюда к отрывку, от</w:t>
            </w:r>
            <w:proofErr w:type="gramStart"/>
            <w:r>
              <w:rPr>
                <w:rFonts w:eastAsia="Calibri"/>
                <w:b/>
                <w:bCs/>
              </w:rPr>
              <w:t>.</w:t>
            </w:r>
            <w:proofErr w:type="gramEnd"/>
            <w:r>
              <w:rPr>
                <w:rFonts w:eastAsia="Calibri"/>
                <w:b/>
                <w:bCs/>
              </w:rPr>
              <w:t xml:space="preserve"> </w:t>
            </w:r>
            <w:proofErr w:type="gramStart"/>
            <w:r>
              <w:rPr>
                <w:rFonts w:eastAsia="Calibri"/>
                <w:b/>
                <w:bCs/>
              </w:rPr>
              <w:t>о</w:t>
            </w:r>
            <w:proofErr w:type="gramEnd"/>
            <w:r>
              <w:rPr>
                <w:rFonts w:eastAsia="Calibri"/>
                <w:b/>
                <w:bCs/>
              </w:rPr>
              <w:t>трывка к роли.</w:t>
            </w:r>
          </w:p>
        </w:tc>
        <w:tc>
          <w:tcPr>
            <w:tcW w:w="6841" w:type="dxa"/>
            <w:gridSpan w:val="16"/>
          </w:tcPr>
          <w:p w14:paraId="2097169B" w14:textId="77777777" w:rsidR="008D7A16" w:rsidRDefault="008D7A16" w:rsidP="00A7628D">
            <w:r>
              <w:t>Практические занятия</w:t>
            </w:r>
          </w:p>
        </w:tc>
        <w:tc>
          <w:tcPr>
            <w:tcW w:w="2295" w:type="dxa"/>
          </w:tcPr>
          <w:p w14:paraId="5F4AF034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8EDE80F" w14:textId="77777777" w:rsidR="008D7A16" w:rsidRDefault="008D7A16" w:rsidP="00A7628D">
            <w:pPr>
              <w:jc w:val="center"/>
            </w:pPr>
          </w:p>
        </w:tc>
      </w:tr>
      <w:tr w:rsidR="008D7A16" w14:paraId="00649BE9" w14:textId="77777777" w:rsidTr="008D7A16">
        <w:tc>
          <w:tcPr>
            <w:tcW w:w="3163" w:type="dxa"/>
            <w:vMerge/>
          </w:tcPr>
          <w:p w14:paraId="401A5A7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4E0E4F91" w14:textId="77777777" w:rsidR="008D7A16" w:rsidRDefault="008D7A16" w:rsidP="00A7628D">
            <w:r>
              <w:t>1.</w:t>
            </w:r>
          </w:p>
        </w:tc>
        <w:tc>
          <w:tcPr>
            <w:tcW w:w="6286" w:type="dxa"/>
            <w:gridSpan w:val="11"/>
          </w:tcPr>
          <w:p w14:paraId="160F4592" w14:textId="77777777" w:rsidR="008D7A16" w:rsidRDefault="008D7A16" w:rsidP="00A7628D">
            <w:r>
              <w:t>Работа актера над ролью.</w:t>
            </w:r>
          </w:p>
        </w:tc>
        <w:tc>
          <w:tcPr>
            <w:tcW w:w="2295" w:type="dxa"/>
          </w:tcPr>
          <w:p w14:paraId="62ECA7FC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14:paraId="2BF5665C" w14:textId="77777777" w:rsidR="008D7A16" w:rsidRDefault="008D7A16" w:rsidP="00A7628D">
            <w:pPr>
              <w:jc w:val="center"/>
            </w:pPr>
          </w:p>
        </w:tc>
      </w:tr>
      <w:tr w:rsidR="008D7A16" w14:paraId="74A002B2" w14:textId="77777777" w:rsidTr="008D7A16">
        <w:tc>
          <w:tcPr>
            <w:tcW w:w="3163" w:type="dxa"/>
            <w:vMerge/>
          </w:tcPr>
          <w:p w14:paraId="2EBDEDDF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475B4EA4" w14:textId="77777777" w:rsidR="008D7A16" w:rsidRDefault="008D7A16" w:rsidP="00A7628D">
            <w:r>
              <w:t>2.</w:t>
            </w:r>
          </w:p>
        </w:tc>
        <w:tc>
          <w:tcPr>
            <w:tcW w:w="6286" w:type="dxa"/>
            <w:gridSpan w:val="11"/>
          </w:tcPr>
          <w:p w14:paraId="14E4CE82" w14:textId="77777777" w:rsidR="008D7A16" w:rsidRDefault="008D7A16" w:rsidP="00A7628D">
            <w:r>
              <w:t>Работа над драматическими произведениями</w:t>
            </w:r>
          </w:p>
        </w:tc>
        <w:tc>
          <w:tcPr>
            <w:tcW w:w="2295" w:type="dxa"/>
          </w:tcPr>
          <w:p w14:paraId="28D31E68" w14:textId="77777777" w:rsidR="008D7A16" w:rsidRDefault="008D7A16" w:rsidP="00A7628D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464232B4" w14:textId="77777777" w:rsidR="008D7A16" w:rsidRDefault="008D7A16" w:rsidP="00A7628D">
            <w:pPr>
              <w:jc w:val="center"/>
            </w:pPr>
          </w:p>
        </w:tc>
      </w:tr>
      <w:tr w:rsidR="008D7A16" w14:paraId="6EA25A83" w14:textId="77777777" w:rsidTr="008D7A16">
        <w:tc>
          <w:tcPr>
            <w:tcW w:w="3163" w:type="dxa"/>
            <w:vMerge/>
          </w:tcPr>
          <w:p w14:paraId="399468AA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dxa"/>
            <w:gridSpan w:val="5"/>
          </w:tcPr>
          <w:p w14:paraId="0D80214B" w14:textId="77777777" w:rsidR="008D7A16" w:rsidRDefault="008D7A16" w:rsidP="00A7628D"/>
        </w:tc>
        <w:tc>
          <w:tcPr>
            <w:tcW w:w="6286" w:type="dxa"/>
            <w:gridSpan w:val="11"/>
          </w:tcPr>
          <w:p w14:paraId="078A046E" w14:textId="77777777" w:rsidR="008D7A16" w:rsidRDefault="008D7A16" w:rsidP="00A7628D">
            <w:r>
              <w:t>Индивидуальные занятия:</w:t>
            </w:r>
          </w:p>
          <w:p w14:paraId="54D89CB1" w14:textId="77777777" w:rsidR="008D7A16" w:rsidRDefault="008D7A16" w:rsidP="00A7628D">
            <w:r>
              <w:t>1. Освоение внутреннего монолога.</w:t>
            </w:r>
          </w:p>
          <w:p w14:paraId="15001D00" w14:textId="77777777" w:rsidR="008D7A16" w:rsidRDefault="008D7A16" w:rsidP="00A7628D">
            <w:r>
              <w:t>2. Замысел.</w:t>
            </w:r>
          </w:p>
          <w:p w14:paraId="406555A7" w14:textId="77777777" w:rsidR="008D7A16" w:rsidRDefault="008D7A16" w:rsidP="00A7628D">
            <w:r>
              <w:t>3. Процесс реализации режиссерского замысла.</w:t>
            </w:r>
          </w:p>
          <w:p w14:paraId="0A93BA8B" w14:textId="77777777" w:rsidR="008D7A16" w:rsidRDefault="008D7A16" w:rsidP="00A7628D"/>
        </w:tc>
        <w:tc>
          <w:tcPr>
            <w:tcW w:w="2295" w:type="dxa"/>
          </w:tcPr>
          <w:p w14:paraId="606815ED" w14:textId="77777777" w:rsidR="008D7A16" w:rsidRDefault="008D7A16" w:rsidP="00A7628D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141DFE1E" w14:textId="77777777" w:rsidR="00E60B69" w:rsidRPr="00F3334E" w:rsidRDefault="00E60B69" w:rsidP="00E60B69">
            <w:r w:rsidRPr="00F3334E">
              <w:t>ОК.01. ОК02.</w:t>
            </w:r>
          </w:p>
          <w:p w14:paraId="5DAA7048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101590F5" w14:textId="77777777" w:rsidTr="008D7A16">
        <w:tc>
          <w:tcPr>
            <w:tcW w:w="3163" w:type="dxa"/>
            <w:vMerge/>
          </w:tcPr>
          <w:p w14:paraId="6577440E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2B7ABFA7" w14:textId="77777777" w:rsidR="008D7A16" w:rsidRDefault="008D7A16" w:rsidP="00A7628D">
            <w:r>
              <w:t xml:space="preserve">Самостоятельная работа </w:t>
            </w:r>
          </w:p>
          <w:p w14:paraId="1F173918" w14:textId="77777777" w:rsidR="008D7A16" w:rsidRDefault="008D7A16" w:rsidP="00A7628D">
            <w:r>
              <w:t>Создание творческой атмосферы. Введение актерских тетрадей.</w:t>
            </w:r>
          </w:p>
        </w:tc>
        <w:tc>
          <w:tcPr>
            <w:tcW w:w="2295" w:type="dxa"/>
          </w:tcPr>
          <w:p w14:paraId="58F615E0" w14:textId="77777777" w:rsidR="008D7A16" w:rsidRDefault="008D7A16" w:rsidP="00A7628D">
            <w:pPr>
              <w:jc w:val="center"/>
            </w:pPr>
            <w:r>
              <w:t xml:space="preserve"> 8</w:t>
            </w:r>
          </w:p>
        </w:tc>
        <w:tc>
          <w:tcPr>
            <w:tcW w:w="2410" w:type="dxa"/>
            <w:shd w:val="clear" w:color="auto" w:fill="auto"/>
          </w:tcPr>
          <w:p w14:paraId="73B20924" w14:textId="77777777" w:rsidR="008D7A16" w:rsidRDefault="008D7A16" w:rsidP="00A7628D">
            <w:pPr>
              <w:jc w:val="center"/>
            </w:pPr>
          </w:p>
        </w:tc>
      </w:tr>
      <w:tr w:rsidR="008D7A16" w14:paraId="76B3B7F9" w14:textId="77777777" w:rsidTr="008D7A16">
        <w:trPr>
          <w:trHeight w:val="270"/>
        </w:trPr>
        <w:tc>
          <w:tcPr>
            <w:tcW w:w="3163" w:type="dxa"/>
            <w:vMerge w:val="restart"/>
          </w:tcPr>
          <w:p w14:paraId="2666C99E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4.4. Спектакль как художественная целостность и работа актера над ролью</w:t>
            </w:r>
          </w:p>
        </w:tc>
        <w:tc>
          <w:tcPr>
            <w:tcW w:w="6841" w:type="dxa"/>
            <w:gridSpan w:val="16"/>
          </w:tcPr>
          <w:p w14:paraId="5051783B" w14:textId="77777777" w:rsidR="008D7A16" w:rsidRDefault="008D7A16" w:rsidP="00A7628D">
            <w:r>
              <w:t>Практическая работа</w:t>
            </w:r>
          </w:p>
        </w:tc>
        <w:tc>
          <w:tcPr>
            <w:tcW w:w="2295" w:type="dxa"/>
          </w:tcPr>
          <w:p w14:paraId="607E545C" w14:textId="77777777" w:rsidR="008D7A16" w:rsidRDefault="008D7A16" w:rsidP="00A7628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97740F6" w14:textId="77777777" w:rsidR="00E60B69" w:rsidRPr="00F3334E" w:rsidRDefault="00E60B69" w:rsidP="00E60B69">
            <w:r w:rsidRPr="00F3334E">
              <w:t>ОК.01. ОК02.</w:t>
            </w:r>
          </w:p>
          <w:p w14:paraId="1F03FAA8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97EB996" w14:textId="77777777" w:rsidTr="008D7A16">
        <w:trPr>
          <w:trHeight w:val="302"/>
        </w:trPr>
        <w:tc>
          <w:tcPr>
            <w:tcW w:w="3163" w:type="dxa"/>
            <w:vMerge/>
          </w:tcPr>
          <w:p w14:paraId="67A5CD75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5EC7E109" w14:textId="77777777" w:rsidR="008D7A16" w:rsidRDefault="008D7A16" w:rsidP="00A7628D">
            <w:r>
              <w:t>1.</w:t>
            </w:r>
          </w:p>
        </w:tc>
        <w:tc>
          <w:tcPr>
            <w:tcW w:w="6226" w:type="dxa"/>
            <w:gridSpan w:val="10"/>
          </w:tcPr>
          <w:p w14:paraId="351106D0" w14:textId="77777777" w:rsidR="008D7A16" w:rsidRDefault="008D7A16" w:rsidP="00A7628D">
            <w:r>
              <w:t xml:space="preserve">Работа </w:t>
            </w:r>
            <w:proofErr w:type="gramStart"/>
            <w:r>
              <w:t>на</w:t>
            </w:r>
            <w:proofErr w:type="gramEnd"/>
            <w:r>
              <w:t xml:space="preserve"> учебным спектаклем</w:t>
            </w:r>
          </w:p>
        </w:tc>
        <w:tc>
          <w:tcPr>
            <w:tcW w:w="2295" w:type="dxa"/>
          </w:tcPr>
          <w:p w14:paraId="693F2CA8" w14:textId="77777777" w:rsidR="008D7A16" w:rsidRDefault="008D7A16" w:rsidP="00A7628D">
            <w:pPr>
              <w:jc w:val="center"/>
            </w:pPr>
            <w: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14:paraId="37A113BB" w14:textId="77777777" w:rsidR="008D7A16" w:rsidRDefault="008D7A16" w:rsidP="00A7628D">
            <w:pPr>
              <w:jc w:val="center"/>
            </w:pPr>
          </w:p>
        </w:tc>
      </w:tr>
      <w:tr w:rsidR="008D7A16" w14:paraId="394F3666" w14:textId="77777777" w:rsidTr="008D7A16">
        <w:trPr>
          <w:trHeight w:val="225"/>
        </w:trPr>
        <w:tc>
          <w:tcPr>
            <w:tcW w:w="3163" w:type="dxa"/>
            <w:vMerge/>
          </w:tcPr>
          <w:p w14:paraId="4DA2825D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6E6FFF93" w14:textId="77777777" w:rsidR="008D7A16" w:rsidRDefault="008D7A16" w:rsidP="00A7628D">
            <w:r>
              <w:t>2.</w:t>
            </w:r>
          </w:p>
        </w:tc>
        <w:tc>
          <w:tcPr>
            <w:tcW w:w="6226" w:type="dxa"/>
            <w:gridSpan w:val="10"/>
          </w:tcPr>
          <w:p w14:paraId="59ACA9C7" w14:textId="77777777" w:rsidR="008D7A16" w:rsidRDefault="008D7A16" w:rsidP="00A7628D">
            <w:r>
              <w:t>Исполнительские вечера.</w:t>
            </w:r>
          </w:p>
        </w:tc>
        <w:tc>
          <w:tcPr>
            <w:tcW w:w="2295" w:type="dxa"/>
          </w:tcPr>
          <w:p w14:paraId="4FFA2F6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4BF962C6" w14:textId="77777777" w:rsidR="008D7A16" w:rsidRDefault="008D7A16" w:rsidP="00A7628D">
            <w:pPr>
              <w:jc w:val="center"/>
            </w:pPr>
          </w:p>
        </w:tc>
      </w:tr>
      <w:tr w:rsidR="008D7A16" w14:paraId="3E30E121" w14:textId="77777777" w:rsidTr="008D7A16">
        <w:trPr>
          <w:trHeight w:val="210"/>
        </w:trPr>
        <w:tc>
          <w:tcPr>
            <w:tcW w:w="3163" w:type="dxa"/>
            <w:vMerge/>
          </w:tcPr>
          <w:p w14:paraId="2EE6B32F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6374DA87" w14:textId="77777777" w:rsidR="008D7A16" w:rsidRDefault="008D7A16" w:rsidP="00A7628D">
            <w:r>
              <w:t>3.</w:t>
            </w:r>
          </w:p>
        </w:tc>
        <w:tc>
          <w:tcPr>
            <w:tcW w:w="6226" w:type="dxa"/>
            <w:gridSpan w:val="10"/>
          </w:tcPr>
          <w:p w14:paraId="14F05FB0" w14:textId="77777777" w:rsidR="008D7A16" w:rsidRDefault="008D7A16" w:rsidP="00A7628D">
            <w:r>
              <w:t>Понятие актерского ансамбля</w:t>
            </w:r>
          </w:p>
        </w:tc>
        <w:tc>
          <w:tcPr>
            <w:tcW w:w="2295" w:type="dxa"/>
          </w:tcPr>
          <w:p w14:paraId="649392F7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0C79F822" w14:textId="77777777" w:rsidR="008D7A16" w:rsidRDefault="008D7A16" w:rsidP="00A7628D">
            <w:pPr>
              <w:jc w:val="center"/>
            </w:pPr>
          </w:p>
        </w:tc>
      </w:tr>
      <w:tr w:rsidR="008D7A16" w14:paraId="793AE0F9" w14:textId="77777777" w:rsidTr="008D7A16">
        <w:trPr>
          <w:trHeight w:val="210"/>
        </w:trPr>
        <w:tc>
          <w:tcPr>
            <w:tcW w:w="3163" w:type="dxa"/>
            <w:vMerge/>
          </w:tcPr>
          <w:p w14:paraId="74399257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5" w:type="dxa"/>
            <w:gridSpan w:val="6"/>
          </w:tcPr>
          <w:p w14:paraId="5FB00E43" w14:textId="77777777" w:rsidR="008D7A16" w:rsidRDefault="008D7A16" w:rsidP="00A7628D">
            <w:r>
              <w:t>4.</w:t>
            </w:r>
          </w:p>
        </w:tc>
        <w:tc>
          <w:tcPr>
            <w:tcW w:w="6226" w:type="dxa"/>
            <w:gridSpan w:val="10"/>
          </w:tcPr>
          <w:p w14:paraId="00200785" w14:textId="77777777" w:rsidR="008D7A16" w:rsidRDefault="008D7A16" w:rsidP="00A7628D">
            <w:r>
              <w:t xml:space="preserve">Творческое взаимодействие с режиссером в работе над спектаклем. </w:t>
            </w:r>
          </w:p>
        </w:tc>
        <w:tc>
          <w:tcPr>
            <w:tcW w:w="2295" w:type="dxa"/>
          </w:tcPr>
          <w:p w14:paraId="67CD315C" w14:textId="77777777" w:rsidR="008D7A16" w:rsidRDefault="008D7A16" w:rsidP="00A7628D">
            <w:pPr>
              <w:jc w:val="center"/>
            </w:pPr>
            <w: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14:paraId="45EB9188" w14:textId="77777777" w:rsidR="008D7A16" w:rsidRDefault="008D7A16" w:rsidP="00A7628D">
            <w:pPr>
              <w:jc w:val="center"/>
            </w:pPr>
          </w:p>
        </w:tc>
      </w:tr>
      <w:tr w:rsidR="008D7A16" w14:paraId="076668F1" w14:textId="77777777" w:rsidTr="008D7A16">
        <w:trPr>
          <w:trHeight w:val="315"/>
        </w:trPr>
        <w:tc>
          <w:tcPr>
            <w:tcW w:w="3163" w:type="dxa"/>
            <w:vMerge/>
          </w:tcPr>
          <w:p w14:paraId="62D5B71A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BDE4A05" w14:textId="77777777" w:rsidR="008D7A16" w:rsidRDefault="008D7A16" w:rsidP="00A7628D">
            <w:r>
              <w:t>Самостоятельная работа.</w:t>
            </w:r>
          </w:p>
          <w:p w14:paraId="59CA7908" w14:textId="77777777" w:rsidR="008D7A16" w:rsidRDefault="008D7A16" w:rsidP="00A7628D">
            <w:r>
              <w:t>Использование эмоционального фактора.</w:t>
            </w:r>
          </w:p>
          <w:p w14:paraId="4792123B" w14:textId="77777777" w:rsidR="008D7A16" w:rsidRDefault="008D7A16" w:rsidP="00A7628D">
            <w:r>
              <w:t>Беседы, наблюдение, индивидуальный тренинг.</w:t>
            </w:r>
          </w:p>
        </w:tc>
        <w:tc>
          <w:tcPr>
            <w:tcW w:w="2295" w:type="dxa"/>
          </w:tcPr>
          <w:p w14:paraId="49D2319B" w14:textId="77777777" w:rsidR="008D7A16" w:rsidRDefault="008D7A16" w:rsidP="00A7628D">
            <w:pPr>
              <w:jc w:val="center"/>
            </w:pPr>
            <w: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1FC5EEC9" w14:textId="77777777" w:rsidR="008D7A16" w:rsidRDefault="008D7A16" w:rsidP="00A7628D">
            <w:pPr>
              <w:jc w:val="center"/>
            </w:pPr>
          </w:p>
        </w:tc>
      </w:tr>
      <w:tr w:rsidR="008D7A16" w14:paraId="66BE7CD9" w14:textId="77777777" w:rsidTr="008D7A16">
        <w:trPr>
          <w:trHeight w:val="315"/>
        </w:trPr>
        <w:tc>
          <w:tcPr>
            <w:tcW w:w="3163" w:type="dxa"/>
          </w:tcPr>
          <w:p w14:paraId="7ED4A9CF" w14:textId="77777777" w:rsidR="008D7A16" w:rsidRDefault="008D7A16" w:rsidP="00A7628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1" w:type="dxa"/>
            <w:gridSpan w:val="16"/>
          </w:tcPr>
          <w:p w14:paraId="3F83563F" w14:textId="77777777" w:rsidR="008D7A16" w:rsidRDefault="008D7A16" w:rsidP="00A7628D">
            <w:r>
              <w:t>Индивидуальные занятия:</w:t>
            </w:r>
          </w:p>
          <w:p w14:paraId="2C908608" w14:textId="77777777" w:rsidR="008D7A16" w:rsidRDefault="008D7A16" w:rsidP="00A7628D">
            <w:r>
              <w:t>1. этюдный метод репетиции над спектаклем.</w:t>
            </w:r>
          </w:p>
          <w:p w14:paraId="3F729DE6" w14:textId="77777777" w:rsidR="008D7A16" w:rsidRDefault="008D7A16" w:rsidP="00A7628D">
            <w:r>
              <w:t>2. Отбор предлагаемых обстоятельств рои.</w:t>
            </w:r>
          </w:p>
          <w:p w14:paraId="2B2054DA" w14:textId="77777777" w:rsidR="008D7A16" w:rsidRDefault="008D7A16" w:rsidP="00A7628D">
            <w:r>
              <w:t>Определение сверхзадачи и сквозного действия.</w:t>
            </w:r>
          </w:p>
        </w:tc>
        <w:tc>
          <w:tcPr>
            <w:tcW w:w="2295" w:type="dxa"/>
          </w:tcPr>
          <w:p w14:paraId="1263EFF0" w14:textId="77777777" w:rsidR="008D7A16" w:rsidRDefault="008D7A16" w:rsidP="00A7628D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14:paraId="1EF87B45" w14:textId="77777777" w:rsidR="00E60B69" w:rsidRPr="00F3334E" w:rsidRDefault="00E60B69" w:rsidP="00E60B69">
            <w:r w:rsidRPr="00F3334E">
              <w:t>ОК.01. ОК02.</w:t>
            </w:r>
          </w:p>
          <w:p w14:paraId="3D9DB892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  <w:tr w:rsidR="008D7A16" w14:paraId="385F7C5F" w14:textId="77777777" w:rsidTr="008D7A16">
        <w:tc>
          <w:tcPr>
            <w:tcW w:w="10004" w:type="dxa"/>
            <w:gridSpan w:val="17"/>
          </w:tcPr>
          <w:p w14:paraId="34C8796F" w14:textId="77777777" w:rsidR="008D7A16" w:rsidRPr="007A5664" w:rsidRDefault="008D7A16" w:rsidP="007A5664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  <w:r>
              <w:rPr>
                <w:sz w:val="28"/>
              </w:rPr>
              <w:t xml:space="preserve"> </w:t>
            </w:r>
            <w:r w:rsidRPr="00EB232D">
              <w:t>Упражнения на элементы системы Станиславского (т.е. на элементы действия) дают верное представление о подлинном, целенаправленном, продуктивном, логичном, последовательном действии.</w:t>
            </w:r>
          </w:p>
          <w:p w14:paraId="09E760AF" w14:textId="77777777" w:rsidR="008D7A16" w:rsidRPr="00EB232D" w:rsidRDefault="008D7A16" w:rsidP="00A7628D">
            <w:r w:rsidRPr="00EB232D">
              <w:t>Упражнения могут быть групповыми и индивидуальными.</w:t>
            </w:r>
          </w:p>
          <w:p w14:paraId="0C74C663" w14:textId="77777777" w:rsidR="008D7A16" w:rsidRPr="00EB232D" w:rsidRDefault="008D7A16" w:rsidP="00A7628D">
            <w:r w:rsidRPr="00EB232D">
              <w:t>Ведение дневников наблюдений за поведением людей, фантазия на основе наблюдений. (Дневники систематически проверяются педагогом).</w:t>
            </w:r>
          </w:p>
          <w:p w14:paraId="76EB68E7" w14:textId="77777777" w:rsidR="008D7A16" w:rsidRPr="00EB232D" w:rsidRDefault="008D7A16" w:rsidP="00A7628D">
            <w:r w:rsidRPr="00EB232D">
              <w:t>Совершение действия в определенных предлагаемых обстоятельствах (предлагаемые обстоятельства должны быть взяты из повседневной жизни и хорошо знакомы учащимся).</w:t>
            </w:r>
          </w:p>
          <w:p w14:paraId="402454D0" w14:textId="77777777" w:rsidR="008D7A16" w:rsidRPr="00EB232D" w:rsidRDefault="008D7A16" w:rsidP="00A7628D">
            <w:r w:rsidRPr="00EB232D">
              <w:t xml:space="preserve">Действие в различных предлагаемых обстоятельствах, </w:t>
            </w:r>
            <w:proofErr w:type="spellStart"/>
            <w:r w:rsidRPr="00EB232D">
              <w:t>измение</w:t>
            </w:r>
            <w:proofErr w:type="spellEnd"/>
            <w:r w:rsidRPr="00EB232D">
              <w:t xml:space="preserve"> которых в ходе выполнения его рождает новое приспособление и, следовательно, изменяет это действие.</w:t>
            </w:r>
          </w:p>
          <w:p w14:paraId="4CD682CF" w14:textId="77777777" w:rsidR="008D7A16" w:rsidRPr="00EB232D" w:rsidRDefault="008D7A16" w:rsidP="00A7628D">
            <w:r w:rsidRPr="00EB232D">
              <w:t>Выполнение  действия в условиях борьбы, конфликта (столкновение на сцене двух партнеров, перед которыми стоят противоположные задачи).</w:t>
            </w:r>
          </w:p>
          <w:p w14:paraId="5C651178" w14:textId="77777777" w:rsidR="008D7A16" w:rsidRPr="00EB232D" w:rsidRDefault="008D7A16" w:rsidP="00A7628D">
            <w:r w:rsidRPr="00EB232D">
              <w:t>Упражнения на память физических действий (т.е. с воображаемыми предметами) как средство тренировки всех элементов.</w:t>
            </w:r>
          </w:p>
          <w:p w14:paraId="2C5C135E" w14:textId="77777777" w:rsidR="008D7A16" w:rsidRPr="00EB232D" w:rsidRDefault="008D7A16" w:rsidP="00A7628D">
            <w:r w:rsidRPr="00EB232D">
              <w:t>Упражнение на память физических действий и отношение к предмету.</w:t>
            </w:r>
          </w:p>
          <w:p w14:paraId="635FD0C4" w14:textId="77777777" w:rsidR="008D7A16" w:rsidRPr="00EB232D" w:rsidRDefault="008D7A16" w:rsidP="00A7628D">
            <w:r w:rsidRPr="00EB232D">
              <w:t>Работа над этюдом в процессе его воплощения на сценической площадке.</w:t>
            </w:r>
          </w:p>
          <w:p w14:paraId="6DD8E450" w14:textId="77777777" w:rsidR="008D7A16" w:rsidRPr="00EB232D" w:rsidRDefault="008D7A16" w:rsidP="00A7628D">
            <w:r w:rsidRPr="00EB232D">
              <w:t>Определение события как блока конфликтных обстоятельств, как основы взаимодействия.</w:t>
            </w:r>
          </w:p>
          <w:p w14:paraId="34BBCD98" w14:textId="77777777" w:rsidR="008D7A16" w:rsidRPr="00EB232D" w:rsidRDefault="008D7A16" w:rsidP="00A7628D">
            <w:r w:rsidRPr="00EB232D">
              <w:t>Работа над массовым этюдом. Общение, взаимодействие партнеров в заданных предлагаемых обстоятельствах.</w:t>
            </w:r>
          </w:p>
          <w:p w14:paraId="23CB15DD" w14:textId="77777777" w:rsidR="008D7A16" w:rsidRPr="00EB232D" w:rsidRDefault="008D7A16" w:rsidP="00A7628D">
            <w:r w:rsidRPr="00EB232D">
              <w:t xml:space="preserve">Практический анализ логики и принципа актерской игры по методу </w:t>
            </w:r>
            <w:proofErr w:type="spellStart"/>
            <w:r w:rsidRPr="00EB232D">
              <w:t>Е.Вахтангова</w:t>
            </w:r>
            <w:proofErr w:type="spellEnd"/>
            <w:r w:rsidRPr="00EB232D">
              <w:t>.</w:t>
            </w:r>
          </w:p>
          <w:p w14:paraId="41128A5D" w14:textId="77777777" w:rsidR="008D7A16" w:rsidRPr="00EB232D" w:rsidRDefault="008D7A16" w:rsidP="00A7628D">
            <w:r w:rsidRPr="00EB232D">
              <w:t>Работа над образом на материале малых театральных форм.</w:t>
            </w:r>
          </w:p>
          <w:p w14:paraId="7F52EBC5" w14:textId="77777777" w:rsidR="008D7A16" w:rsidRPr="00EB232D" w:rsidRDefault="008D7A16" w:rsidP="00A7628D">
            <w:r w:rsidRPr="00EB232D">
              <w:t>Действенный анализ. Определение сверхзадачи роли, сквозного действия</w:t>
            </w:r>
            <w:proofErr w:type="gramStart"/>
            <w:r>
              <w:t xml:space="preserve"> </w:t>
            </w:r>
            <w:r w:rsidRPr="00EB232D">
              <w:t>.</w:t>
            </w:r>
            <w:proofErr w:type="gramEnd"/>
            <w:r w:rsidRPr="00EB232D">
              <w:t>определение предмета борьбы. Определение основных действенных задач.</w:t>
            </w:r>
          </w:p>
          <w:p w14:paraId="2B2BEA8A" w14:textId="77777777" w:rsidR="008D7A16" w:rsidRPr="00EB232D" w:rsidRDefault="008D7A16" w:rsidP="00A7628D">
            <w:r w:rsidRPr="00EB232D">
              <w:t>Создание ряда этюдов на обстоятельства отрывка из пьесы, как один из способов действенного анализа.</w:t>
            </w:r>
          </w:p>
          <w:p w14:paraId="4ED18148" w14:textId="77777777" w:rsidR="008D7A16" w:rsidRPr="00EB232D" w:rsidRDefault="008D7A16" w:rsidP="00A7628D">
            <w:r w:rsidRPr="00EB232D">
              <w:t>Подход к авторскому тексту. Построение линии борьбы и взаимодействия с партнером при помощи слова.</w:t>
            </w:r>
          </w:p>
          <w:p w14:paraId="56597621" w14:textId="77777777" w:rsidR="008D7A16" w:rsidRPr="00EB232D" w:rsidRDefault="008D7A16" w:rsidP="00A7628D">
            <w:r w:rsidRPr="00EB232D">
              <w:t>Определение зерна роли, то есть эмоционально-образной ее сущности.</w:t>
            </w:r>
          </w:p>
          <w:p w14:paraId="4115BB10" w14:textId="77777777" w:rsidR="008D7A16" w:rsidRPr="00EB232D" w:rsidRDefault="008D7A16" w:rsidP="00A7628D">
            <w:r w:rsidRPr="00EB232D">
              <w:t xml:space="preserve">Создание сценического образа в процессе </w:t>
            </w:r>
            <w:proofErr w:type="gramStart"/>
            <w:r w:rsidRPr="00EB232D">
              <w:t>перевоплощения</w:t>
            </w:r>
            <w:proofErr w:type="gramEnd"/>
            <w:r w:rsidRPr="00EB232D">
              <w:t xml:space="preserve"> на основе игры актера</w:t>
            </w:r>
            <w:r>
              <w:t xml:space="preserve"> </w:t>
            </w:r>
            <w:r w:rsidRPr="00EB232D">
              <w:t>учитывая логику психофизических действий.</w:t>
            </w:r>
          </w:p>
          <w:p w14:paraId="79B61DF0" w14:textId="77777777" w:rsidR="008D7A16" w:rsidRPr="00EB232D" w:rsidRDefault="008D7A16" w:rsidP="00A7628D">
            <w:r w:rsidRPr="00EB232D">
              <w:t>Работа над ролью в курсовом спектакле.</w:t>
            </w:r>
          </w:p>
          <w:p w14:paraId="5AA78B2E" w14:textId="77777777" w:rsidR="008D7A16" w:rsidRPr="00EB232D" w:rsidRDefault="008D7A16" w:rsidP="00A7628D">
            <w:r w:rsidRPr="00EB232D">
              <w:t>Общий анализ роли.</w:t>
            </w:r>
          </w:p>
          <w:p w14:paraId="68933B73" w14:textId="77777777" w:rsidR="008D7A16" w:rsidRPr="00EB232D" w:rsidRDefault="008D7A16" w:rsidP="00A7628D">
            <w:r w:rsidRPr="00EB232D">
              <w:lastRenderedPageBreak/>
              <w:t>Изучение материалов действительной жизни.</w:t>
            </w:r>
          </w:p>
          <w:p w14:paraId="735C9F83" w14:textId="77777777" w:rsidR="008D7A16" w:rsidRPr="00EB232D" w:rsidRDefault="008D7A16" w:rsidP="00A7628D">
            <w:r w:rsidRPr="00EB232D">
              <w:t>Работа актера на репетиции  в процессе создания спектакля.</w:t>
            </w:r>
          </w:p>
          <w:p w14:paraId="436064A4" w14:textId="77777777" w:rsidR="008D7A16" w:rsidRPr="00EB232D" w:rsidRDefault="008D7A16" w:rsidP="00A7628D">
            <w:r w:rsidRPr="00EB232D">
              <w:t>Детальное изучение драматургического материала и постоянная работа над ним.</w:t>
            </w:r>
            <w:r>
              <w:t xml:space="preserve"> </w:t>
            </w:r>
            <w:r w:rsidRPr="00EB232D">
              <w:t>Анализ</w:t>
            </w:r>
            <w:r>
              <w:t xml:space="preserve"> </w:t>
            </w:r>
            <w:r w:rsidRPr="00EB232D">
              <w:t xml:space="preserve">пьесы и определение </w:t>
            </w:r>
            <w:proofErr w:type="spellStart"/>
            <w:r w:rsidRPr="00EB232D">
              <w:t>контрдействующих</w:t>
            </w:r>
            <w:proofErr w:type="spellEnd"/>
            <w:r w:rsidRPr="00EB232D">
              <w:t xml:space="preserve"> сил.</w:t>
            </w:r>
          </w:p>
          <w:p w14:paraId="6401D1C0" w14:textId="77777777" w:rsidR="008D7A16" w:rsidRPr="00EB232D" w:rsidRDefault="008D7A16" w:rsidP="00A7628D">
            <w:r w:rsidRPr="00EB232D">
              <w:t>Определение событий и фактов влияющих на изменение поведения героя.</w:t>
            </w:r>
            <w:r>
              <w:t xml:space="preserve"> </w:t>
            </w:r>
            <w:r w:rsidRPr="00EB232D">
              <w:t>Определение главного события и его значения для линии действия всей роли.</w:t>
            </w:r>
          </w:p>
          <w:p w14:paraId="34D89B5A" w14:textId="77777777" w:rsidR="008D7A16" w:rsidRPr="00EB232D" w:rsidRDefault="008D7A16" w:rsidP="00A7628D">
            <w:r w:rsidRPr="00EB232D">
              <w:t>Создание биографии действующего лица, определяя социальные и другие обуславливающие формирования характера.</w:t>
            </w:r>
          </w:p>
          <w:p w14:paraId="74CC950C" w14:textId="77777777" w:rsidR="008D7A16" w:rsidRPr="00EB232D" w:rsidRDefault="008D7A16" w:rsidP="00A7628D">
            <w:r w:rsidRPr="00EB232D">
              <w:t>Определение сверхзадачи роли и ее сквозного действия.</w:t>
            </w:r>
          </w:p>
          <w:p w14:paraId="677EE6E4" w14:textId="77777777" w:rsidR="008D7A16" w:rsidRPr="00EB232D" w:rsidRDefault="008D7A16" w:rsidP="00A7628D">
            <w:r w:rsidRPr="00EB232D">
              <w:t>Создание внутреннего монолога и второго плана.</w:t>
            </w:r>
          </w:p>
          <w:p w14:paraId="0A6CAAA6" w14:textId="77777777" w:rsidR="008D7A16" w:rsidRPr="00EB232D" w:rsidRDefault="008D7A16" w:rsidP="00A7628D">
            <w:r w:rsidRPr="00EB232D">
              <w:t>Работа над текстом роли.</w:t>
            </w:r>
          </w:p>
          <w:p w14:paraId="05DB526A" w14:textId="77777777" w:rsidR="008D7A16" w:rsidRPr="00EB232D" w:rsidRDefault="008D7A16" w:rsidP="00A7628D">
            <w:r w:rsidRPr="00EB232D">
              <w:t>Анализ жизненного личного опыта и чтение литературных произведений с целью выбора подобранных тем, событий, определение предмета борьбы, ситуаций, предлагаемых обстоятель</w:t>
            </w:r>
            <w:proofErr w:type="gramStart"/>
            <w:r w:rsidRPr="00EB232D">
              <w:t>ств дл</w:t>
            </w:r>
            <w:proofErr w:type="gramEnd"/>
            <w:r w:rsidRPr="00EB232D">
              <w:t>я последующего сценического исследования, включая тематику и события историко-бытовой ситуации города, области, региона.</w:t>
            </w:r>
          </w:p>
          <w:p w14:paraId="49F55126" w14:textId="77777777" w:rsidR="008D7A16" w:rsidRPr="00EC70F4" w:rsidRDefault="008D7A16" w:rsidP="00A7628D">
            <w:pPr>
              <w:rPr>
                <w:b/>
              </w:rPr>
            </w:pPr>
            <w:r w:rsidRPr="00EB232D">
              <w:t>Репетиционная работа  студента над этюдом.</w:t>
            </w:r>
          </w:p>
        </w:tc>
        <w:tc>
          <w:tcPr>
            <w:tcW w:w="2295" w:type="dxa"/>
          </w:tcPr>
          <w:p w14:paraId="6336F1D3" w14:textId="77777777" w:rsidR="008D7A16" w:rsidRDefault="008D7A16" w:rsidP="00A7628D">
            <w:pPr>
              <w:jc w:val="center"/>
            </w:pPr>
            <w:r>
              <w:lastRenderedPageBreak/>
              <w:t>153</w:t>
            </w:r>
          </w:p>
        </w:tc>
        <w:tc>
          <w:tcPr>
            <w:tcW w:w="2410" w:type="dxa"/>
            <w:shd w:val="clear" w:color="auto" w:fill="auto"/>
          </w:tcPr>
          <w:p w14:paraId="4DE80F62" w14:textId="77777777" w:rsidR="00E60B69" w:rsidRPr="00F3334E" w:rsidRDefault="00E60B69" w:rsidP="00E60B69">
            <w:r w:rsidRPr="00F3334E">
              <w:t>ОК.01. ОК02.</w:t>
            </w:r>
          </w:p>
          <w:p w14:paraId="5AA2F35F" w14:textId="77777777" w:rsidR="008D7A16" w:rsidRDefault="00E60B69" w:rsidP="00E60B69">
            <w:pPr>
              <w:jc w:val="center"/>
            </w:pPr>
            <w:r w:rsidRPr="00F3334E">
              <w:t>ПК</w:t>
            </w:r>
            <w:proofErr w:type="gramStart"/>
            <w:r w:rsidRPr="00F3334E">
              <w:t>2</w:t>
            </w:r>
            <w:proofErr w:type="gramEnd"/>
            <w:r w:rsidRPr="00F3334E">
              <w:t>.1 ПК 2.2 ПК 2.3 ПК 2.4.</w:t>
            </w:r>
          </w:p>
        </w:tc>
      </w:tr>
    </w:tbl>
    <w:p w14:paraId="423321D4" w14:textId="77777777" w:rsidR="003D3EDA" w:rsidRDefault="003D3EDA" w:rsidP="00CD7396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</w:p>
    <w:p w14:paraId="3EA58946" w14:textId="77777777" w:rsidR="003D3EDA" w:rsidRPr="00CD7396" w:rsidRDefault="003D3EDA" w:rsidP="00CD7396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</w:p>
    <w:p w14:paraId="6F90124D" w14:textId="77777777" w:rsidR="00CD7396" w:rsidRPr="00CD7396" w:rsidRDefault="00CD7396" w:rsidP="00CD739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051B05F1" w14:textId="77777777" w:rsidR="00CD7396" w:rsidRPr="00CD7396" w:rsidRDefault="00CD7396" w:rsidP="003D04FD">
      <w:pPr>
        <w:tabs>
          <w:tab w:val="left" w:pos="9919"/>
        </w:tabs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ab/>
      </w:r>
    </w:p>
    <w:p w14:paraId="78BFACA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  <w:sectPr w:rsidR="00CD7396" w:rsidRPr="00CD73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</w:p>
    <w:p w14:paraId="6C4FE5D9" w14:textId="77777777" w:rsidR="00CD7396" w:rsidRPr="00CD7396" w:rsidRDefault="00CD7396" w:rsidP="00CD7396">
      <w:pPr>
        <w:keepNext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outlineLvl w:val="0"/>
        <w:rPr>
          <w:rFonts w:eastAsia="Times New Roman" w:cs="Times New Roman"/>
          <w:b/>
          <w:sz w:val="28"/>
          <w:szCs w:val="24"/>
          <w:lang w:eastAsia="ar-SA"/>
        </w:rPr>
      </w:pPr>
      <w:bookmarkStart w:id="4" w:name="_Toc151473283"/>
      <w:bookmarkStart w:id="5" w:name="_Toc151476199"/>
      <w:r w:rsidRPr="00CD7396">
        <w:rPr>
          <w:rFonts w:eastAsia="Times New Roman" w:cs="Times New Roman"/>
          <w:b/>
          <w:sz w:val="28"/>
          <w:szCs w:val="24"/>
          <w:lang w:eastAsia="ar-SA"/>
        </w:rPr>
        <w:lastRenderedPageBreak/>
        <w:t xml:space="preserve">3. </w:t>
      </w:r>
      <w:r w:rsidRPr="00CD7396">
        <w:rPr>
          <w:rFonts w:eastAsia="Times New Roman" w:cs="Times New Roman"/>
          <w:b/>
          <w:sz w:val="28"/>
          <w:szCs w:val="24"/>
          <w:lang w:val="x-none" w:eastAsia="ar-SA"/>
        </w:rPr>
        <w:t>Условия реализации программы общеобразовательной дисциплины</w:t>
      </w:r>
      <w:bookmarkEnd w:id="4"/>
      <w:bookmarkEnd w:id="5"/>
    </w:p>
    <w:p w14:paraId="5031ABD8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1C9A5A9B" w14:textId="77777777" w:rsidR="00CD7396" w:rsidRPr="00CD7396" w:rsidRDefault="00CD7396" w:rsidP="00CD7396">
      <w:pPr>
        <w:rPr>
          <w:rFonts w:eastAsia="Times New Roman" w:cs="Times New Roman"/>
          <w:b/>
          <w:sz w:val="24"/>
          <w:szCs w:val="24"/>
          <w:lang w:eastAsia="ar-SA"/>
        </w:rPr>
      </w:pPr>
      <w:r w:rsidRPr="00CD7396">
        <w:rPr>
          <w:rFonts w:eastAsia="Times New Roman" w:cs="Times New Roman"/>
          <w:b/>
          <w:sz w:val="24"/>
          <w:szCs w:val="24"/>
          <w:lang w:eastAsia="ar-SA"/>
        </w:rPr>
        <w:t>3.1.</w:t>
      </w:r>
      <w:r w:rsidRPr="00CD7396">
        <w:rPr>
          <w:rFonts w:eastAsia="Times New Roman" w:cs="Times New Roman"/>
          <w:b/>
          <w:sz w:val="24"/>
          <w:szCs w:val="24"/>
          <w:lang w:eastAsia="ar-SA"/>
        </w:rPr>
        <w:tab/>
        <w:t>Требования к минимальному материально-техническому обеспечению</w:t>
      </w:r>
    </w:p>
    <w:p w14:paraId="6892BDA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Реализация дисциплины требует наличия учебной компьютерной лаборатории информатики.</w:t>
      </w:r>
    </w:p>
    <w:p w14:paraId="6083A01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Оборудование компьютерной лаборатории:</w:t>
      </w:r>
    </w:p>
    <w:p w14:paraId="34A1711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посадочные места по количеству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обучающихся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;</w:t>
      </w:r>
    </w:p>
    <w:p w14:paraId="307B636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рабочее место преподавателя;</w:t>
      </w:r>
    </w:p>
    <w:p w14:paraId="08A24D0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маркерная доска;</w:t>
      </w:r>
    </w:p>
    <w:p w14:paraId="5571C5C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учебно-методическое обеспечение.</w:t>
      </w:r>
    </w:p>
    <w:p w14:paraId="08BC7082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Технические средства обучения:</w:t>
      </w:r>
    </w:p>
    <w:p w14:paraId="4034D43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компьютеры по количеству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обучающихся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;</w:t>
      </w:r>
    </w:p>
    <w:p w14:paraId="45BE032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локальная компьютерная сеть и глобальная сеть Интернет;</w:t>
      </w:r>
    </w:p>
    <w:p w14:paraId="258C638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системное и прикладное программное обеспечение;</w:t>
      </w:r>
    </w:p>
    <w:p w14:paraId="15D258B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антивирусное программное обеспечение;</w:t>
      </w:r>
    </w:p>
    <w:p w14:paraId="41A2C3F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специализированное программное обеспечение;</w:t>
      </w:r>
    </w:p>
    <w:p w14:paraId="1C45BAB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мультимедиапроектор</w:t>
      </w:r>
      <w:proofErr w:type="spellEnd"/>
    </w:p>
    <w:p w14:paraId="3A19F23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•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интерактивная доска/панель/экран.</w:t>
      </w:r>
    </w:p>
    <w:p w14:paraId="106D6CF1" w14:textId="77777777" w:rsidR="00CD7396" w:rsidRPr="00CD7396" w:rsidRDefault="00CD7396" w:rsidP="00CD7396">
      <w:pPr>
        <w:rPr>
          <w:rFonts w:eastAsia="Times New Roman" w:cs="Times New Roman"/>
          <w:b/>
          <w:sz w:val="24"/>
          <w:szCs w:val="24"/>
          <w:lang w:eastAsia="ar-SA"/>
        </w:rPr>
      </w:pPr>
      <w:r w:rsidRPr="00CD7396">
        <w:rPr>
          <w:rFonts w:eastAsia="Times New Roman" w:cs="Times New Roman"/>
          <w:b/>
          <w:sz w:val="24"/>
          <w:szCs w:val="24"/>
          <w:lang w:eastAsia="ar-SA"/>
        </w:rPr>
        <w:t>3.2.</w:t>
      </w:r>
      <w:r w:rsidRPr="00CD7396">
        <w:rPr>
          <w:rFonts w:eastAsia="Times New Roman" w:cs="Times New Roman"/>
          <w:b/>
          <w:sz w:val="24"/>
          <w:szCs w:val="24"/>
          <w:lang w:eastAsia="ar-SA"/>
        </w:rPr>
        <w:tab/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50F907E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7CB2200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5882D1C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 xml:space="preserve">Перечень литературы: </w:t>
      </w:r>
    </w:p>
    <w:p w14:paraId="2DB7A70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798F6D3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Основные источники:</w:t>
      </w:r>
    </w:p>
    <w:p w14:paraId="0E5CCCB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Актерский тренинг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 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Учебник актерского мастерства. Работа актера над собой. Работа над собой в творческом процессе воплощения. – М.,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,: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Прайм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2010                       </w:t>
      </w:r>
    </w:p>
    <w:p w14:paraId="192743B5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Аль, Д.Н. Основы драматургии: учеб. пособие. – 6-е </w:t>
      </w:r>
      <w:proofErr w:type="spellStart"/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изд</w:t>
      </w:r>
      <w:proofErr w:type="spellEnd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испр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–СПб.: «Лань», «ПЛАНЕТА    МУЗЫКИ», 2013. – (Учебники для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вузов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.С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пециальная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литература)                                   </w:t>
      </w:r>
    </w:p>
    <w:p w14:paraId="125D307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Березкин В.И. Искусство сценографии мирового театра. От истоков до середины ХХ века. Т. 1. – М.: Изд-во ЛКИ, 2011                                                           </w:t>
      </w:r>
    </w:p>
    <w:p w14:paraId="1C18806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Березкин В.И. Искусство сценографии мирового театра. Т.2. Вторая половина ХХ века. – М.: URSS, 2012                                                                                 </w:t>
      </w:r>
    </w:p>
    <w:p w14:paraId="7301991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Березкин В.И. Искусство сценографии мирового театра. Т.3. Мастера XVI-XX вв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.. –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М.: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Едиториал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УРСС, 2014                                                                               </w:t>
      </w:r>
    </w:p>
    <w:p w14:paraId="1F5C279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Березкин В.И. Искусство сценографии мирового театра. Т.7. Сценографы России. – М.: URSS, 2010        </w:t>
      </w:r>
    </w:p>
    <w:p w14:paraId="2D675992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Березкин В.И. Искусство сценографии мирового театра. Театр художника. Истоки и начала. Т. 4. – М.: Книжный дом «ЛИБРИКОМ», 2012                                                 </w:t>
      </w:r>
    </w:p>
    <w:p w14:paraId="70E3F2B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Бобылева А.Л. Хозяин спектакля. Режиссерское искусство на рубеже 19-20 веков. – М.: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Эдиториал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УРСС, 2000                                                                </w:t>
      </w:r>
    </w:p>
    <w:p w14:paraId="73E3CEB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Богданов И.А., Виноградский И.А. Драматургия эстрадного представления                            </w:t>
      </w:r>
    </w:p>
    <w:p w14:paraId="057E3A25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Богданов, И. А. Постановка эстрадного номера.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Изд-во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СПбГАТИ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2013                       </w:t>
      </w:r>
    </w:p>
    <w:p w14:paraId="5689541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Буткевич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М.М. К игровому театру: в 2 т. Т.1. Лирический тракт. – М.: Рос.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акад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.т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еатр.искусства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ГИТИС, 2010                                                         </w:t>
      </w:r>
    </w:p>
    <w:p w14:paraId="6D6AD39C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Буткевич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М.М. К игровому театру: в 2 т. Т.2. Игра с актером. – М.: Рос.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акад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.т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еатр.искусства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ГИТИС, 2010                                                                 </w:t>
      </w:r>
    </w:p>
    <w:p w14:paraId="3644F3C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lastRenderedPageBreak/>
        <w:t>13.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Герб, флаг и гимн РФ. Изучение государственных символов РФ в школе: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метод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.р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екомендации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М.: АРИС-ПРЕСС, 2006                                                           </w:t>
      </w:r>
    </w:p>
    <w:p w14:paraId="0E4990C9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Гиппиус С.В. Актерский тренинг. Гимнастика чувств.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Прайм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2009              </w:t>
      </w:r>
    </w:p>
    <w:p w14:paraId="374420EC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Захава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Б.Е. Мастерство актера и режиссера: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/ под общ. Ред. П.Е.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Любимцева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– 6-е изд., стер.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.: «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Лань», «ПЛАНЕТА МУЗЫКИ», 2013. – 432 с. (+вклейка, 24 с.). – (Учебники для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вузов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.С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пециальная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литература)                                      </w:t>
      </w:r>
    </w:p>
    <w:p w14:paraId="4BAFD68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Кипнис М. Актерский тренинг. Более 100 игр упражнений и этюдов,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который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помогут стать первоклассным актером. – М.;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2011                                           </w:t>
      </w:r>
    </w:p>
    <w:p w14:paraId="33C5B5E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Кнебель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М. Поэзия пе5дагогики. О действенном анализе пьесы и роли: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М.: ГИТИС, 2010                                 </w:t>
      </w:r>
    </w:p>
    <w:p w14:paraId="42DF8BD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Конституция РФ. – Ростов н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/Д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: Феникс, 2009                                         </w:t>
      </w:r>
    </w:p>
    <w:p w14:paraId="1503E6A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Кох И.Э. Основы сценического движения: учеб.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Планета музыки, 2010                                    </w:t>
      </w:r>
    </w:p>
    <w:p w14:paraId="51B3AB8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Кузибецкий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А. Н.,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Розка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В. Ю., Николаева, М. В. Правовое обеспечение профессиональной деятельности в образовательном учреждении. –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М.:Академия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2013                                     </w:t>
      </w:r>
    </w:p>
    <w:p w14:paraId="74C8D36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Макки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, Р. История на миллион долларов. Мастер-класс для  сценаристов. – М.: Альпина нон-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фикши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2013                                                                           </w:t>
      </w:r>
    </w:p>
    <w:p w14:paraId="5763037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Мальцева О. Юрий Любимов. Режиссерский метод. – М.: АСТ, 2010                                 </w:t>
      </w:r>
    </w:p>
    <w:p w14:paraId="0C87C49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Марков О.И. Сценарно-режиссерские основы художественно-педагогической деятельности клуба: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М.: просвещение, 1988                                                    </w:t>
      </w:r>
    </w:p>
    <w:p w14:paraId="4F8EAE9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Методические разработки по дисциплине «Словесное действие» (раздел «Орфоэпия») /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М-во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культуры и духов. Развития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Респ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Саха (Якутия), ГБООУ СПО Якутский колледж культуры и искусств» Р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С(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Я) ; [сост. С.Н. Федорова]. – Якутск: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Бичик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2014. – 24 с.                                             </w:t>
      </w:r>
    </w:p>
    <w:p w14:paraId="2FCC1AB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Методические указания по дисциплине «Словесное действие» (раздел «Работа над текстом») /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М-во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культуры и духов. Развития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Респ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Саха (Якутия), ГБООУ СПО Якутский колледж культуры и искусств» Р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С(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Я) ; [сост. С.Н. Федорова]. – Якутск: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Бичик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2014. – 12 с.                                    </w:t>
      </w:r>
    </w:p>
    <w:p w14:paraId="4428B13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Моисеев Ч. Дыхание и голос драматического голоса: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метод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по совершенствованию речевого аппарата в условиях самостоятельной тренировки. – М.: ГИТИС, 2005                    </w:t>
      </w:r>
    </w:p>
    <w:p w14:paraId="6824998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Мочанов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Ю. Композиция сценического пространства (Поэтика мизансцены):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для зав. культуры. – М.: просвещение, 1981                                                              47</w:t>
      </w:r>
    </w:p>
    <w:p w14:paraId="5F228923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Немеровский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А. Б. Пластическая выразительность актера. –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М.:Российский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университет театрального искусства – ГИТИС, 2013                                        15</w:t>
      </w:r>
    </w:p>
    <w:p w14:paraId="4AF3ED4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Овсянников С. Зрелищность и выразительность театрализованного представления.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.,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2003     </w:t>
      </w:r>
    </w:p>
    <w:p w14:paraId="0AE3071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Основы системы Станиславского: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/ авт.-сост. Н.В. Киселева, В.А. Фролов. – Ростов н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/Д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: Феникс, 2000                                                14</w:t>
      </w:r>
    </w:p>
    <w:p w14:paraId="42943468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Основы сценического движения: пособие / под ред. И.Э. Коха. – М.: Просвещение, 1976                </w:t>
      </w:r>
    </w:p>
    <w:p w14:paraId="4AAB49F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Полищук В. Актерский тренинг М. Чехова, сделавший звездами... всяких...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Х.и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П..- М.: АСТ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,: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Владимир, 2010 .                                                               </w:t>
      </w:r>
    </w:p>
    <w:p w14:paraId="2840FD1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Полищук В. Книга актерского мастерства. Всеволод Мейерхольд / В. Полищук. – М.: АСТ: Владимир: ВКТ, 2010                                                     </w:t>
      </w:r>
    </w:p>
    <w:p w14:paraId="603B3BD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Поломишев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А.М. Мастерство режиссера. Действенный анализ пьесы: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для вуз. – М.: просвещение. 1982                                     </w:t>
      </w:r>
    </w:p>
    <w:p w14:paraId="5B72AB8C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Райан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П. Актерский тренинг искусства быть смешным и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..-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СПб.: Прайм0ЕВРОЗНАК, 2010          </w:t>
      </w:r>
    </w:p>
    <w:p w14:paraId="592C05E8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Ремез О.Я. Мастерство режиссера. Пространство и время спектакля: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для вузов. – М.: просвещение, 1983                                                    </w:t>
      </w:r>
    </w:p>
    <w:p w14:paraId="08EB6C4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lastRenderedPageBreak/>
        <w:t>37.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Рождественская Н.В. «Быть или казаться». Истоки современного театра и психотехника актера: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Изд-во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СПбГАТИ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2011                                        </w:t>
      </w:r>
    </w:p>
    <w:p w14:paraId="4AA58ED9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Румынина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В.В. Конституционное право РФ. Рабочая тетрадь: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– М.: Мастерство, 2000     </w:t>
      </w:r>
    </w:p>
    <w:p w14:paraId="4C65F75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Сарабьян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Актерский тренинг по системе Георгия Товстоногова. – М.: АСТ, 2011                 </w:t>
      </w:r>
    </w:p>
    <w:p w14:paraId="7ECFB77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Сарабьян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Актерский тренинг по системе Станиславского. Интеллект. Воображение. Эмоции. – М.: АСТ, 2011                                                                           </w:t>
      </w:r>
    </w:p>
    <w:p w14:paraId="01BF87FD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Сарабьян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Актерский тренинг по системе Станиславского. Настрой. Состояния. Партнер. Ситуации. – М.: АСТ, 2011                                                                      </w:t>
      </w:r>
    </w:p>
    <w:p w14:paraId="2BD0AA5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Сарабьян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Актерский тренинг по системе Станиславского. Речь. Слова.  Голос. Максимальная достоверность и убедительность. – М.: АСТ, 2011                                             </w:t>
      </w:r>
    </w:p>
    <w:p w14:paraId="7F236C4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                                     </w:t>
      </w:r>
    </w:p>
    <w:p w14:paraId="0CFDB1C5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14:paraId="7B997B4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Сборник сценариев в помощь специалистам сферы культуры /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М-во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культуры и духов.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РазвитияРесп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Саха (Якутия), ГБОУ СПО «Якутский колледж культуры и искусств»; [</w:t>
      </w:r>
      <w:proofErr w:type="spellStart"/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c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сост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О.А.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Стручкова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С.И. Степанова, А.А. Константинов, М.Н. Степанов, А.Е.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Черноградский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]. – Якутск: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Бичик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2014. – 96 с.                                                                              </w:t>
      </w:r>
    </w:p>
    <w:p w14:paraId="4A1A384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Сборник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тренинговых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упражнений и методических рекомендаций к ним для самостоятельной работы студентов по дисциплине «Словесное действие» (раздел «Словесное действие») /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М-во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культуры и духов. Развития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Респ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Саха (Якутия), ГБООУ СПО Якутский колледж культуры и искусств» Р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С(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Я) ; [сост. С.Н. Федорова]. – Якутск: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Бичик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2014. – 20 с.                                       </w:t>
      </w:r>
    </w:p>
    <w:p w14:paraId="6AEE5A6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Социально-культурная деятельность учреждений культуры клубного типа: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.д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ля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училищ и колледжей культуры. – Тверь: Тверское училище культуры, 2003                                    </w:t>
      </w:r>
    </w:p>
    <w:p w14:paraId="550F145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Социально-культурная деятельность учреждений культуры клубного типа: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.д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ля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училищ и колледжей культуры. – Тверь: Тверское училище культуры, 2004                                     </w:t>
      </w:r>
    </w:p>
    <w:p w14:paraId="3E8CD979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49.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Станиславский К..С. Работа актера над собой. Ч. 1. Работа над собой в творческом процессе воплощения. Дневник ученика. – М., 2012                                                      </w:t>
      </w:r>
    </w:p>
    <w:p w14:paraId="3C7FDEC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Станиславский К.С. Актерский тренинг. Работа актера над ролью. – М.: АСТ, 2010               </w:t>
      </w:r>
    </w:p>
    <w:p w14:paraId="10937B9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Станиславский К.С. О различных направлениях в театральном искусстве. – М.: URSS, 2011             </w:t>
      </w:r>
    </w:p>
    <w:p w14:paraId="04F9729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Станиславский К.С. Работа актера над собой. Ч. 1. Работа над собой в творческом процессе воплощения. Дневник ученика.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Азбука, 2012                                                 </w:t>
      </w:r>
    </w:p>
    <w:p w14:paraId="70AE458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Станиславский, К. Моя жизнь в искусстве.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Азбука-Аттикус, 2014                      </w:t>
      </w:r>
    </w:p>
    <w:p w14:paraId="68AD2B3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Станиславский, К. Работа актера над собой в творческом процессе переживания: Дневник ученика.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Азбука-Аттикус, 2014                                                         </w:t>
      </w:r>
    </w:p>
    <w:p w14:paraId="5660F18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Харайбатова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О.М. Правое регулирование деятельности культурно-досуговых учреждений Р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С(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Я). – Якутск, 2001                                                    </w:t>
      </w:r>
    </w:p>
    <w:p w14:paraId="601E48C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Хукс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Актерский тренинг для всех, кто хочет стать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такими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как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БрэдПитт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и Анжелина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Джаоли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  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Прайм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2010                                                                 </w:t>
      </w:r>
    </w:p>
    <w:p w14:paraId="04DB668C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Чечетин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А.И. Основы драматургии  театрализованных представлений. История и теория. – М.: просвещение, 1981                                                               </w:t>
      </w:r>
    </w:p>
    <w:p w14:paraId="6FF9B15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591473EC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Дополнительные источники:</w:t>
      </w:r>
    </w:p>
    <w:p w14:paraId="00B01C8D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Актерский тренинг по системе Станиславского / сост. О. Лоза.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Прайм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2010                           </w:t>
      </w:r>
    </w:p>
    <w:p w14:paraId="7F43EB5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Андреева О.Н. «Поэтика» Аристотеля: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метод. пособие для студ.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ЯККиИ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2001                 </w:t>
      </w:r>
    </w:p>
    <w:p w14:paraId="6BA8698E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Андрейчук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Н. Основы профессионального мастерства сценариста массовых праздников: учеб. пособие [Электронный ресурс] / Н.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Андрейчук</w:t>
      </w:r>
      <w:proofErr w:type="spellEnd"/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 .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- СПБ.: Планета музыки, 2019 .</w:t>
      </w:r>
    </w:p>
    <w:p w14:paraId="36E6693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lastRenderedPageBreak/>
        <w:t>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Багрова Е.О. От техники речи к словесному действию: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метод. пособие [Электронный ресурс] / Е.О. Багрова, О.В. Викторова .- СПб.: Планета музыки, 2019</w:t>
      </w:r>
    </w:p>
    <w:p w14:paraId="405E595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Барба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Э. Бумажное каноэ. Трактат о Театральной Антропологии.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СПбГАТИ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2008             </w:t>
      </w:r>
    </w:p>
    <w:p w14:paraId="7E961E9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Безбах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В.В.,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Пучинский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В.К. Основы российского  гражданского права: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для вузов. – М.: ТЕИС, 1995                                                                           </w:t>
      </w:r>
    </w:p>
    <w:p w14:paraId="60208BB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Бейган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Л. Грим для театра, кино и телевидения: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практ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руководство в фотографиях. – М.: Искусство, 1997                  </w:t>
      </w:r>
    </w:p>
    <w:p w14:paraId="5B9C542D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Бруссер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А.М. 104 упражнения по дикции и орфоэпии (для самостоятельной работы):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особие [Электронный ресурс] / А.М.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Бруссер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.- 2-е изд.,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испр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-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Планета музыки, 2019 .</w:t>
      </w:r>
    </w:p>
    <w:p w14:paraId="17562FB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Бутенко Э.В. Сценическое перевоплощение. Теория и практика: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п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особие [Электронный ресурс] / Э.В. Бутенко .- 4-е изд., стер.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Планета музыки, 2018</w:t>
      </w:r>
    </w:p>
    <w:p w14:paraId="60726D5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Ильина Т.В. История отечественного искусства. От крещения Руси до начала третьего тысячелетия: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д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ля академического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бакалавриата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[Электронный ресурс]/ Т.В. Ильина .- 6-е изд.,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перераб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и доп. - М.: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Юрайт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, 2018.</w:t>
      </w:r>
    </w:p>
    <w:p w14:paraId="20DA140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Ловино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Д.А. Трактат о фехтовании: учеб. пособие [Электронный ресурс] / Д.А.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Ловино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; под ред. С.В.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Мишенёва</w:t>
      </w:r>
      <w:proofErr w:type="spellEnd"/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 .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- СПб.: Планета музыки, 2019 .</w:t>
      </w:r>
    </w:p>
    <w:p w14:paraId="693F0D75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Луначарский А.В. О массовых празднествах, эстраде, цирке. – М.: Искусство, 1981                            </w:t>
      </w:r>
    </w:p>
    <w:p w14:paraId="32F43532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Львов Н.А. О гриме. – М.: Сов. Россия, 1969                                         </w:t>
      </w:r>
    </w:p>
    <w:p w14:paraId="5DA9840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Малыгина И. и др. Грим и костюм в современном спектакле. – М.: Искусство, 1963            </w:t>
      </w:r>
    </w:p>
    <w:p w14:paraId="4B3AB13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Марков О.И. Сценарная культура режиссеров театрализованных представлений и праздников. Сценарная технология [Электронный ресурс] / О.И. Марков .- 3-е изд.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Планета музыки, 2019 .-</w:t>
      </w:r>
    </w:p>
    <w:p w14:paraId="25AE9A46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Мигунова Е.В. Педагогическое сопровождение театрализованной деятельности в детском саду: учеб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.-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метод. пособие [Электронный ресурс] / Е.В. Мигунова .- 2-е изд.,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испр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>. и доп. – СПб.: Планета музыки, 2019</w:t>
      </w:r>
    </w:p>
    <w:p w14:paraId="366147D9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17.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Силин А. На главной площади с оркестром: сценарии, режиссерские и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метод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.р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екомен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., статьи. – М., 1997                                                                        </w:t>
      </w:r>
    </w:p>
    <w:p w14:paraId="4D0E1032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18.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14:paraId="2F90292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19.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14:paraId="48869E18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20.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Современный русский язык: пособие для ССУЗ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пед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. профиля. – М.: Дрофа, 2001                                    </w:t>
      </w:r>
    </w:p>
    <w:p w14:paraId="6F6BE70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21.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Создание актерского образа: Теоретические основы / сост. Д.Г. Ливнев. – М.: ГИТИС, 2008            </w:t>
      </w:r>
    </w:p>
    <w:p w14:paraId="198A7EA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22.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Создание актерского образа: Хрестоматия / сост. Д.Г. Ливнев. – М.: ГИТИС, 2008             </w:t>
      </w:r>
    </w:p>
    <w:p w14:paraId="7129FD1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23.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Соснова, М. Л. Искусство актера. – М.: Академический Проект; </w:t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Трикста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, 2008                 </w:t>
      </w:r>
    </w:p>
    <w:p w14:paraId="72E08565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24.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14:paraId="2A6A6CB4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25.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  <w:t>Станиславский К.С. Работа актера над собой. Ч. 1. Работа над собой в творческом процессе переживания. Дневник ученика. – СПб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 xml:space="preserve">.: </w:t>
      </w:r>
      <w:proofErr w:type="spellStart"/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>Прайм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-ЕВРОЗНАК, 2012                               </w:t>
      </w:r>
    </w:p>
    <w:p w14:paraId="4FD8F65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t>26.</w:t>
      </w:r>
      <w:r w:rsidRPr="00CD7396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Pr="00CD7396">
        <w:rPr>
          <w:rFonts w:eastAsia="Times New Roman" w:cs="Times New Roman"/>
          <w:sz w:val="24"/>
          <w:szCs w:val="24"/>
          <w:lang w:eastAsia="ar-SA"/>
        </w:rPr>
        <w:t>Стручкова</w:t>
      </w:r>
      <w:proofErr w:type="spell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О.А. Сборник методических пособий, разработок для студентов кафедры режиссуры. – Якутск: ГУ СПО «Колледж культуры и искусств», 2004    </w:t>
      </w:r>
    </w:p>
    <w:p w14:paraId="516FC70A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4833BD7F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03F99C70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19F32C5D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20F99DB1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232341B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1A9D5FC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22701BA7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sz w:val="24"/>
          <w:szCs w:val="24"/>
          <w:lang w:eastAsia="ar-SA"/>
        </w:rPr>
        <w:lastRenderedPageBreak/>
        <w:t xml:space="preserve">                 </w:t>
      </w:r>
    </w:p>
    <w:p w14:paraId="41E19EA6" w14:textId="77777777" w:rsidR="00CD7396" w:rsidRPr="00CD7396" w:rsidRDefault="00CD7396" w:rsidP="00CD7396">
      <w:pPr>
        <w:jc w:val="center"/>
        <w:rPr>
          <w:rFonts w:eastAsia="Times New Roman" w:cs="Times New Roman"/>
          <w:sz w:val="24"/>
          <w:szCs w:val="24"/>
          <w:lang w:eastAsia="ar-SA"/>
        </w:rPr>
      </w:pPr>
      <w:bookmarkStart w:id="6" w:name="_Toc151473284"/>
      <w:r w:rsidRPr="00CD7396">
        <w:rPr>
          <w:rFonts w:eastAsia="Times New Roman" w:cs="Times New Roman"/>
          <w:b/>
          <w:sz w:val="28"/>
          <w:szCs w:val="28"/>
          <w:lang w:eastAsia="ar-SA"/>
        </w:rPr>
        <w:t xml:space="preserve">4. Контроль и оценка результатов освоения </w:t>
      </w:r>
      <w:bookmarkStart w:id="7" w:name="_Toc151473285"/>
      <w:bookmarkEnd w:id="6"/>
      <w:r w:rsidRPr="00CD7396">
        <w:rPr>
          <w:rFonts w:eastAsia="Times New Roman" w:cs="Times New Roman"/>
          <w:b/>
          <w:sz w:val="28"/>
          <w:szCs w:val="24"/>
          <w:lang w:val="x-none" w:eastAsia="ar-SA"/>
        </w:rPr>
        <w:t>дисциплины</w:t>
      </w:r>
      <w:bookmarkEnd w:id="7"/>
    </w:p>
    <w:p w14:paraId="07901D00" w14:textId="77777777" w:rsidR="00CD7396" w:rsidRPr="00CD7396" w:rsidRDefault="00CD7396" w:rsidP="00CD7396">
      <w:pPr>
        <w:rPr>
          <w:rFonts w:eastAsia="Times New Roman" w:cs="Times New Roman"/>
          <w:b/>
          <w:caps/>
          <w:sz w:val="24"/>
          <w:szCs w:val="24"/>
          <w:lang w:eastAsia="ar-SA"/>
        </w:rPr>
      </w:pPr>
    </w:p>
    <w:p w14:paraId="3EB5428C" w14:textId="77777777" w:rsidR="00CD7396" w:rsidRPr="00CD7396" w:rsidRDefault="00CD7396" w:rsidP="00CD7396">
      <w:pPr>
        <w:ind w:firstLine="284"/>
        <w:jc w:val="both"/>
        <w:rPr>
          <w:rFonts w:eastAsia="Times New Roman" w:cs="Times New Roman"/>
          <w:sz w:val="24"/>
          <w:szCs w:val="24"/>
          <w:lang w:eastAsia="ar-SA"/>
        </w:rPr>
      </w:pPr>
      <w:r w:rsidRPr="00CD7396">
        <w:rPr>
          <w:rFonts w:eastAsia="Times New Roman" w:cs="Times New Roman"/>
          <w:b/>
          <w:sz w:val="24"/>
          <w:szCs w:val="24"/>
          <w:lang w:eastAsia="ar-SA"/>
        </w:rPr>
        <w:t>Контроль</w:t>
      </w:r>
      <w:r w:rsidRPr="00CD7396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CD7396">
        <w:rPr>
          <w:rFonts w:eastAsia="Times New Roman" w:cs="Times New Roman"/>
          <w:b/>
          <w:sz w:val="24"/>
          <w:szCs w:val="24"/>
          <w:lang w:eastAsia="ar-SA"/>
        </w:rPr>
        <w:t>и оценка</w:t>
      </w:r>
      <w:r w:rsidRPr="00CD7396">
        <w:rPr>
          <w:rFonts w:eastAsia="Times New Roman" w:cs="Times New Roman"/>
          <w:sz w:val="24"/>
          <w:szCs w:val="24"/>
          <w:lang w:eastAsia="ar-SA"/>
        </w:rPr>
        <w:t xml:space="preserve"> Контроль и оценка результатов освоения учебной дисциплины осуществляется преподавателем в процессе проведения тестирования, контрольных работ, а также выполнения </w:t>
      </w:r>
      <w:proofErr w:type="gramStart"/>
      <w:r w:rsidRPr="00CD7396">
        <w:rPr>
          <w:rFonts w:eastAsia="Times New Roman" w:cs="Times New Roman"/>
          <w:sz w:val="24"/>
          <w:szCs w:val="24"/>
          <w:lang w:eastAsia="ar-SA"/>
        </w:rPr>
        <w:t>обучающимися</w:t>
      </w:r>
      <w:proofErr w:type="gramEnd"/>
      <w:r w:rsidRPr="00CD7396">
        <w:rPr>
          <w:rFonts w:eastAsia="Times New Roman" w:cs="Times New Roman"/>
          <w:sz w:val="24"/>
          <w:szCs w:val="24"/>
          <w:lang w:eastAsia="ar-SA"/>
        </w:rPr>
        <w:t xml:space="preserve"> индивидуальных заданий.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2268"/>
      </w:tblGrid>
      <w:tr w:rsidR="00CD7396" w:rsidRPr="00CD7396" w14:paraId="00D5B560" w14:textId="77777777" w:rsidTr="00A939CC">
        <w:tc>
          <w:tcPr>
            <w:tcW w:w="3119" w:type="dxa"/>
          </w:tcPr>
          <w:p w14:paraId="4AC6BB84" w14:textId="77777777" w:rsidR="00CD7396" w:rsidRPr="00CD7396" w:rsidRDefault="00CD7396" w:rsidP="00CD7396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Результаты</w:t>
            </w:r>
          </w:p>
          <w:p w14:paraId="45149BCE" w14:textId="77777777" w:rsidR="00CD7396" w:rsidRPr="00CD7396" w:rsidRDefault="00CD7396" w:rsidP="00CD7396">
            <w:pPr>
              <w:suppressLineNumbers/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(освоенные профессиональные компетенции)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AA1A68" w14:textId="77777777" w:rsidR="00CD7396" w:rsidRPr="00CD7396" w:rsidRDefault="00CD7396" w:rsidP="00CD7396">
            <w:pPr>
              <w:suppressLineNumbers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Основные показатели оценки результата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C3E931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Формы и методы контроля и оценки</w:t>
            </w:r>
          </w:p>
        </w:tc>
      </w:tr>
      <w:tr w:rsidR="00CD7396" w:rsidRPr="00CD7396" w14:paraId="5ED83126" w14:textId="77777777" w:rsidTr="00A939CC">
        <w:trPr>
          <w:trHeight w:val="1895"/>
        </w:trPr>
        <w:tc>
          <w:tcPr>
            <w:tcW w:w="3119" w:type="dxa"/>
          </w:tcPr>
          <w:p w14:paraId="219BDCAC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ПК 2.1. Разрабатывать и реализовывать культурн</w:t>
            </w:r>
            <w:proofErr w:type="gramStart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массовые мероприятия и театрализованные представления с применением современных методик</w:t>
            </w:r>
          </w:p>
        </w:tc>
        <w:tc>
          <w:tcPr>
            <w:tcW w:w="4536" w:type="dxa"/>
          </w:tcPr>
          <w:p w14:paraId="736D802F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осуществлять художественно-техническое оформление культурно-массовых мероприятий и театрализованных представлений,</w:t>
            </w:r>
          </w:p>
          <w:p w14:paraId="4ADB7E47" w14:textId="77777777" w:rsidR="00CD7396" w:rsidRPr="00CD7396" w:rsidRDefault="00CD7396" w:rsidP="00CD7396">
            <w:pPr>
              <w:numPr>
                <w:ilvl w:val="0"/>
                <w:numId w:val="6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разрабатывать и осуществлять постановку эстрадного номера или программы;</w:t>
            </w:r>
          </w:p>
          <w:p w14:paraId="61883AF0" w14:textId="77777777" w:rsidR="00CD7396" w:rsidRPr="00CD7396" w:rsidRDefault="00CD7396" w:rsidP="00CD7396">
            <w:pPr>
              <w:numPr>
                <w:ilvl w:val="0"/>
                <w:numId w:val="6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разрабатывать сценарий культурно-массового мероприятия, театрализованного представления, осуществлять их постановку;</w:t>
            </w:r>
          </w:p>
          <w:p w14:paraId="4249FE86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B645C1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оценка практических заданий</w:t>
            </w:r>
          </w:p>
          <w:p w14:paraId="0A9EC63F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контроль самостоятельной работы.</w:t>
            </w:r>
          </w:p>
          <w:p w14:paraId="08281D28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14:paraId="05F338D7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D7396" w:rsidRPr="00CD7396" w14:paraId="5FD4A803" w14:textId="77777777" w:rsidTr="00A939CC">
        <w:tc>
          <w:tcPr>
            <w:tcW w:w="3119" w:type="dxa"/>
          </w:tcPr>
          <w:p w14:paraId="26E25C9E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ПК 2.2. Осуществлять управление коллективами </w:t>
            </w:r>
            <w:proofErr w:type="gramStart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народного</w:t>
            </w:r>
            <w:proofErr w:type="gramEnd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художественного</w:t>
            </w:r>
          </w:p>
          <w:p w14:paraId="5507DCC2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творчества, досуговыми</w:t>
            </w:r>
            <w:r w:rsidRPr="00CD7396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формированиями (объединениями)</w:t>
            </w:r>
          </w:p>
          <w:p w14:paraId="29ACE3A2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68A57991" w14:textId="77777777" w:rsidR="00CD7396" w:rsidRPr="00CD7396" w:rsidRDefault="00CD7396" w:rsidP="00CD7396">
            <w:pPr>
              <w:numPr>
                <w:ilvl w:val="0"/>
                <w:numId w:val="2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организовывать и проводить репетиционную работу с коллективом и отдельными исполнителями;</w:t>
            </w:r>
          </w:p>
          <w:p w14:paraId="2F35A6F7" w14:textId="77777777" w:rsidR="00CD7396" w:rsidRPr="00CD7396" w:rsidRDefault="00CD7396" w:rsidP="00CD7396">
            <w:pPr>
              <w:numPr>
                <w:ilvl w:val="0"/>
                <w:numId w:val="2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осуществлять художественно-техническое оформление культурно-массовых мероприятий и театрализованных представлений,</w:t>
            </w:r>
          </w:p>
          <w:p w14:paraId="38530BCD" w14:textId="77777777" w:rsidR="00CD7396" w:rsidRPr="00CD7396" w:rsidRDefault="00CD7396" w:rsidP="00CD7396">
            <w:pPr>
              <w:numPr>
                <w:ilvl w:val="0"/>
                <w:numId w:val="2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разрабатывать и осуществлять постановку эстрадного номера или программы;</w:t>
            </w:r>
          </w:p>
          <w:p w14:paraId="64F8888B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9B2ADE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защита творческих работ;</w:t>
            </w:r>
          </w:p>
          <w:p w14:paraId="34C84F7B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экспертная оценка проведения программ</w:t>
            </w:r>
          </w:p>
          <w:p w14:paraId="039DEA71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контроль самостоятельной работы.</w:t>
            </w:r>
          </w:p>
          <w:p w14:paraId="5C37B2D6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D7396" w:rsidRPr="00CD7396" w14:paraId="177108D7" w14:textId="77777777" w:rsidTr="00A939CC">
        <w:trPr>
          <w:trHeight w:val="1245"/>
        </w:trPr>
        <w:tc>
          <w:tcPr>
            <w:tcW w:w="3119" w:type="dxa"/>
          </w:tcPr>
          <w:p w14:paraId="7C3E66FC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ПК 2.3.</w:t>
            </w:r>
            <w:r w:rsidRPr="00CD7396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Разрабатывать сценарии культурн</w:t>
            </w:r>
            <w:proofErr w:type="gramStart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массовых мероприятий, театрализованных представлений, осуществлять их постановку, лично участвовать в них в качестве исполнителя. </w:t>
            </w:r>
          </w:p>
          <w:p w14:paraId="0101C0F8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3B54A177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-разрабатывать сценарий культурно-массового мероприятия, театрализованного представления, осуществлять их постановку;</w:t>
            </w:r>
          </w:p>
          <w:p w14:paraId="38C334FD" w14:textId="77777777" w:rsidR="00CD7396" w:rsidRPr="00CD7396" w:rsidRDefault="00CD7396" w:rsidP="00CD7396">
            <w:pPr>
              <w:numPr>
                <w:ilvl w:val="0"/>
                <w:numId w:val="3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организовывать и проводить репетиционную работу с коллективом и отдельными исполнителями;</w:t>
            </w:r>
          </w:p>
          <w:p w14:paraId="33D49C49" w14:textId="77777777" w:rsidR="00CD7396" w:rsidRPr="00CD7396" w:rsidRDefault="00CD7396" w:rsidP="00CD7396">
            <w:pPr>
              <w:numPr>
                <w:ilvl w:val="0"/>
                <w:numId w:val="3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работать над эскизом, чертежом, макетом, </w:t>
            </w:r>
            <w:proofErr w:type="spellStart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выгородкой</w:t>
            </w:r>
            <w:proofErr w:type="spellEnd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;</w:t>
            </w:r>
          </w:p>
          <w:p w14:paraId="7E7C7635" w14:textId="77777777" w:rsidR="00CD7396" w:rsidRPr="00CD7396" w:rsidRDefault="00CD7396" w:rsidP="00CD7396">
            <w:pPr>
              <w:numPr>
                <w:ilvl w:val="0"/>
                <w:numId w:val="3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работать с разнородным и </w:t>
            </w:r>
            <w:proofErr w:type="spellStart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разножанровым</w:t>
            </w:r>
            <w:proofErr w:type="spellEnd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материалом на основе монтажного метода;</w:t>
            </w:r>
          </w:p>
          <w:p w14:paraId="07CFB95B" w14:textId="77777777" w:rsidR="00CD7396" w:rsidRPr="00CD7396" w:rsidRDefault="00CD7396" w:rsidP="00CD7396">
            <w:pPr>
              <w:numPr>
                <w:ilvl w:val="0"/>
                <w:numId w:val="3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использовать выразительные средства сценической пластики в постановочной работе;</w:t>
            </w:r>
          </w:p>
          <w:p w14:paraId="47069354" w14:textId="77777777" w:rsidR="00CD7396" w:rsidRPr="00CD7396" w:rsidRDefault="00CD7396" w:rsidP="00CD7396">
            <w:pPr>
              <w:numPr>
                <w:ilvl w:val="0"/>
                <w:numId w:val="3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личного участия в постановках в качестве исполнителя;</w:t>
            </w:r>
          </w:p>
          <w:p w14:paraId="624ECAFD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CE4513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защита творческих работ</w:t>
            </w:r>
            <w:r w:rsidRPr="00CD7396"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  <w:t>;</w:t>
            </w:r>
          </w:p>
          <w:p w14:paraId="1B3C925E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  <w:t>- оценка практических заданий.</w:t>
            </w:r>
          </w:p>
          <w:p w14:paraId="7DC7D6EB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pacing w:val="-4"/>
                <w:sz w:val="24"/>
                <w:szCs w:val="24"/>
                <w:lang w:eastAsia="ar-SA"/>
              </w:rPr>
              <w:t>контроль самостоятельной работы.</w:t>
            </w:r>
          </w:p>
          <w:p w14:paraId="768CED1A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D7396" w:rsidRPr="00CD7396" w14:paraId="43C4DF46" w14:textId="77777777" w:rsidTr="00A939CC">
        <w:trPr>
          <w:trHeight w:val="1435"/>
        </w:trPr>
        <w:tc>
          <w:tcPr>
            <w:tcW w:w="3119" w:type="dxa"/>
          </w:tcPr>
          <w:p w14:paraId="666CE676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7AD22C35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- подбор светового и звукового оборудования с учётом культурно – досуговой программы;</w:t>
            </w:r>
          </w:p>
          <w:p w14:paraId="6BF6EA4F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- составление монтажного листа для </w:t>
            </w:r>
            <w:proofErr w:type="spellStart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светорежиссёра</w:t>
            </w:r>
            <w:proofErr w:type="spellEnd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, звукооператора.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87B8AE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CD7396" w:rsidRPr="00CD7396" w14:paraId="5F629816" w14:textId="77777777" w:rsidTr="00A939CC">
        <w:trPr>
          <w:trHeight w:val="1435"/>
        </w:trPr>
        <w:tc>
          <w:tcPr>
            <w:tcW w:w="3119" w:type="dxa"/>
          </w:tcPr>
          <w:p w14:paraId="72B66834" w14:textId="77777777" w:rsidR="00CD7396" w:rsidRPr="00CD7396" w:rsidRDefault="00CD7396" w:rsidP="00CD7396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ПК 2.4. Организовывать и проводить репетиционную работу, тренинги с коллективом и отдельными исполнителями в процессе подготовки культурн</w:t>
            </w:r>
            <w:proofErr w:type="gramStart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массовых мероприятий и театрализованных представлений, применять игровые технологии и технические средства.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AC882AF" w14:textId="77777777" w:rsidR="00CD7396" w:rsidRPr="00CD7396" w:rsidRDefault="00CD7396" w:rsidP="00CD7396">
            <w:pPr>
              <w:numPr>
                <w:ilvl w:val="0"/>
                <w:numId w:val="4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разрабатывать и осуществлять постановку эстрадного номера или программы;</w:t>
            </w:r>
          </w:p>
          <w:p w14:paraId="594A4DB6" w14:textId="77777777" w:rsidR="00CD7396" w:rsidRPr="00CD7396" w:rsidRDefault="00CD7396" w:rsidP="00CD7396">
            <w:pPr>
              <w:numPr>
                <w:ilvl w:val="0"/>
                <w:numId w:val="4"/>
              </w:num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работать над эскизом, чертежом, макетом, </w:t>
            </w:r>
            <w:proofErr w:type="spellStart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выгородкой</w:t>
            </w:r>
            <w:proofErr w:type="spellEnd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;</w:t>
            </w:r>
          </w:p>
          <w:p w14:paraId="12942CAA" w14:textId="77777777" w:rsidR="00CD7396" w:rsidRPr="00CD7396" w:rsidRDefault="00CD7396" w:rsidP="00CD7396">
            <w:pPr>
              <w:numPr>
                <w:ilvl w:val="0"/>
                <w:numId w:val="4"/>
              </w:numPr>
              <w:suppressAutoHyphens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оборудование, работать над эскизом, чертежом, макетом, </w:t>
            </w:r>
            <w:proofErr w:type="spellStart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>выгородкой</w:t>
            </w:r>
            <w:proofErr w:type="spellEnd"/>
            <w:r w:rsidRPr="00CD7396">
              <w:rPr>
                <w:rFonts w:eastAsia="Calibri" w:cs="Times New Roman"/>
                <w:sz w:val="24"/>
                <w:szCs w:val="24"/>
                <w:lang w:eastAsia="ar-SA"/>
              </w:rPr>
              <w:t xml:space="preserve">; </w:t>
            </w:r>
          </w:p>
          <w:p w14:paraId="59823EA9" w14:textId="77777777" w:rsidR="00CD7396" w:rsidRPr="00CD7396" w:rsidRDefault="00CD7396" w:rsidP="00CD7396">
            <w:pPr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AACF7B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 защита практических заданий;</w:t>
            </w:r>
          </w:p>
          <w:p w14:paraId="57E685B6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 защита творческой работы;</w:t>
            </w:r>
          </w:p>
          <w:p w14:paraId="41A483D7" w14:textId="77777777" w:rsidR="00CD7396" w:rsidRPr="00CD7396" w:rsidRDefault="00CD7396" w:rsidP="00CD7396">
            <w:pPr>
              <w:suppressLineNumbers/>
              <w:suppressAutoHyphens/>
              <w:snapToGrid w:val="0"/>
              <w:ind w:right="-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D7396">
              <w:rPr>
                <w:rFonts w:eastAsia="Times New Roman" w:cs="Times New Roman"/>
                <w:sz w:val="24"/>
                <w:szCs w:val="24"/>
                <w:lang w:eastAsia="ar-SA"/>
              </w:rPr>
              <w:t>- контроль самостоятельной работы.</w:t>
            </w:r>
          </w:p>
        </w:tc>
      </w:tr>
    </w:tbl>
    <w:p w14:paraId="64715AAF" w14:textId="77777777" w:rsidR="00CD7396" w:rsidRPr="00CD7396" w:rsidRDefault="00CD7396" w:rsidP="00CD7396">
      <w:pPr>
        <w:ind w:firstLine="284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6BB0CB7B" w14:textId="77777777" w:rsidR="00CD7396" w:rsidRPr="00CD7396" w:rsidRDefault="00CD7396" w:rsidP="00CD7396">
      <w:pPr>
        <w:rPr>
          <w:rFonts w:eastAsia="Times New Roman" w:cs="Times New Roman"/>
          <w:sz w:val="24"/>
          <w:szCs w:val="24"/>
          <w:lang w:eastAsia="ar-SA"/>
        </w:rPr>
      </w:pPr>
    </w:p>
    <w:p w14:paraId="787B1AB3" w14:textId="77777777" w:rsidR="00104605" w:rsidRDefault="00104605"/>
    <w:sectPr w:rsidR="00104605" w:rsidSect="00A939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A281B" w14:textId="77777777" w:rsidR="006A2B00" w:rsidRDefault="006A2B00">
      <w:r>
        <w:separator/>
      </w:r>
    </w:p>
  </w:endnote>
  <w:endnote w:type="continuationSeparator" w:id="0">
    <w:p w14:paraId="524A61DA" w14:textId="77777777" w:rsidR="006A2B00" w:rsidRDefault="006A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95D47" w14:textId="77777777" w:rsidR="00043A39" w:rsidRDefault="00043A39">
    <w:pPr>
      <w:pStyle w:val="ac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F8AFCFD" wp14:editId="621831ED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2C4FD" w14:textId="77777777" w:rsidR="00043A39" w:rsidRDefault="00043A39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59B1">
                            <w:rPr>
                              <w:rStyle w:val="ab"/>
                              <w:rFonts w:eastAsiaTheme="maj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6.7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" stroked="f">
              <v:fill opacity="0"/>
              <v:textbox inset="0,0,0,0">
                <w:txbxContent>
                  <w:p w14:paraId="6DF2C4FD" w14:textId="77777777" w:rsidR="00043A39" w:rsidRDefault="00043A39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59B1">
                      <w:rPr>
                        <w:rStyle w:val="ab"/>
                        <w:rFonts w:eastAsiaTheme="majorEastAsia"/>
                        <w:noProof/>
                      </w:rPr>
                      <w:t>1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2A400" w14:textId="77777777" w:rsidR="00043A39" w:rsidRDefault="00043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CC7E8" w14:textId="77777777" w:rsidR="00043A39" w:rsidRDefault="00043A39" w:rsidP="00A939CC">
    <w:pPr>
      <w:pStyle w:val="ac"/>
      <w:tabs>
        <w:tab w:val="clear" w:pos="4677"/>
        <w:tab w:val="clear" w:pos="9355"/>
        <w:tab w:val="left" w:pos="4530"/>
      </w:tabs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5403DE4" wp14:editId="1C934A24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C20D6" w14:textId="77777777" w:rsidR="00043A39" w:rsidRDefault="00043A39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59B1">
                            <w:rPr>
                              <w:rStyle w:val="ab"/>
                              <w:rFonts w:eastAsiaTheme="majorEastAsia"/>
                              <w:noProof/>
                            </w:rPr>
                            <w:t>19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9.15pt;margin-top:.05pt;width:6pt;height:13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" stroked="f">
              <v:fill opacity="0"/>
              <v:textbox inset="0,0,0,0">
                <w:txbxContent>
                  <w:p w14:paraId="542C20D6" w14:textId="77777777" w:rsidR="00043A39" w:rsidRDefault="00043A39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59B1">
                      <w:rPr>
                        <w:rStyle w:val="ab"/>
                        <w:rFonts w:eastAsiaTheme="majorEastAsia"/>
                        <w:noProof/>
                      </w:rPr>
                      <w:t>19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DE2C" w14:textId="77777777" w:rsidR="00043A39" w:rsidRDefault="00043A3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8C5FF" w14:textId="77777777" w:rsidR="00043A39" w:rsidRDefault="00043A3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0301" w14:textId="77777777" w:rsidR="00043A39" w:rsidRDefault="00043A39">
    <w:pPr>
      <w:pStyle w:val="ac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9019A6" wp14:editId="0834D597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29718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5CA1B" w14:textId="77777777" w:rsidR="00043A39" w:rsidRDefault="00043A39">
                          <w:pPr>
                            <w:pStyle w:val="ac"/>
                          </w:pP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separate"/>
                          </w:r>
                          <w:r w:rsidR="00D059B1">
                            <w:rPr>
                              <w:rStyle w:val="ab"/>
                              <w:rFonts w:eastAsiaTheme="majorEastAsia"/>
                              <w:noProof/>
                            </w:rPr>
                            <w:t>25</w:t>
                          </w:r>
                          <w:r>
                            <w:rPr>
                              <w:rStyle w:val="ab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546.75pt;margin-top:.05pt;width:23.4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" stroked="f">
              <v:fill opacity="0"/>
              <v:textbox inset="0,0,0,0">
                <w:txbxContent>
                  <w:p w14:paraId="2F25CA1B" w14:textId="77777777" w:rsidR="00043A39" w:rsidRDefault="00043A39">
                    <w:pPr>
                      <w:pStyle w:val="ac"/>
                    </w:pPr>
                    <w:r>
                      <w:rPr>
                        <w:rStyle w:val="ab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b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separate"/>
                    </w:r>
                    <w:r w:rsidR="00D059B1">
                      <w:rPr>
                        <w:rStyle w:val="ab"/>
                        <w:rFonts w:eastAsiaTheme="majorEastAsia"/>
                        <w:noProof/>
                      </w:rPr>
                      <w:t>25</w:t>
                    </w:r>
                    <w:r>
                      <w:rPr>
                        <w:rStyle w:val="ab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5BD9F" w14:textId="77777777" w:rsidR="00043A39" w:rsidRDefault="00043A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C583" w14:textId="77777777" w:rsidR="006A2B00" w:rsidRDefault="006A2B00">
      <w:r>
        <w:separator/>
      </w:r>
    </w:p>
  </w:footnote>
  <w:footnote w:type="continuationSeparator" w:id="0">
    <w:p w14:paraId="50EB94E2" w14:textId="77777777" w:rsidR="006A2B00" w:rsidRDefault="006A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45292" w14:textId="77777777" w:rsidR="00043A39" w:rsidRDefault="00043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6F58A" w14:textId="77777777" w:rsidR="00043A39" w:rsidRDefault="00043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2967F" w14:textId="77777777" w:rsidR="00043A39" w:rsidRDefault="00043A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0B05F" w14:textId="77777777" w:rsidR="00043A39" w:rsidRDefault="00043A3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552D1" w14:textId="77777777" w:rsidR="00043A39" w:rsidRDefault="00043A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54AE" w14:textId="77777777" w:rsidR="00043A39" w:rsidRDefault="00043A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5A07EF0"/>
    <w:multiLevelType w:val="hybridMultilevel"/>
    <w:tmpl w:val="25F21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A01496"/>
    <w:multiLevelType w:val="hybridMultilevel"/>
    <w:tmpl w:val="1544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E21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136E0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30DA4"/>
    <w:multiLevelType w:val="hybridMultilevel"/>
    <w:tmpl w:val="05C26458"/>
    <w:lvl w:ilvl="0" w:tplc="07C0C74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78DB34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F6187E20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15EC6A4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F38C8A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3F2AA274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DBDABF06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726A16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547EF24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0">
    <w:nsid w:val="16BF567A"/>
    <w:multiLevelType w:val="hybridMultilevel"/>
    <w:tmpl w:val="A774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B02EE"/>
    <w:multiLevelType w:val="hybridMultilevel"/>
    <w:tmpl w:val="0F60577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1798A"/>
    <w:multiLevelType w:val="hybridMultilevel"/>
    <w:tmpl w:val="F5903D5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1F4E3A2C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C49F2"/>
    <w:multiLevelType w:val="hybridMultilevel"/>
    <w:tmpl w:val="13CE2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2842B2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32C3E"/>
    <w:multiLevelType w:val="hybridMultilevel"/>
    <w:tmpl w:val="F5EA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21BC9"/>
    <w:multiLevelType w:val="hybridMultilevel"/>
    <w:tmpl w:val="3C7CC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034D61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40912"/>
    <w:multiLevelType w:val="hybridMultilevel"/>
    <w:tmpl w:val="2E34DB4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1">
    <w:nsid w:val="352E712F"/>
    <w:multiLevelType w:val="hybridMultilevel"/>
    <w:tmpl w:val="BF8CED6A"/>
    <w:lvl w:ilvl="0" w:tplc="85F8DCD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5EF8AE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606885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BBA4340C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9F08F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1F0A4210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B604365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A314A1C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0D0A9880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22">
    <w:nsid w:val="3858376D"/>
    <w:multiLevelType w:val="hybridMultilevel"/>
    <w:tmpl w:val="10AE4724"/>
    <w:lvl w:ilvl="0" w:tplc="BE1CE6C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B2E0FC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08A0E4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D59E9C8A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EE70E81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67B87DBC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2666769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87E0FD7E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6A70ECC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23">
    <w:nsid w:val="4355688D"/>
    <w:multiLevelType w:val="hybridMultilevel"/>
    <w:tmpl w:val="F614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248E4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27060"/>
    <w:multiLevelType w:val="hybridMultilevel"/>
    <w:tmpl w:val="D2E64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91702B"/>
    <w:multiLevelType w:val="hybridMultilevel"/>
    <w:tmpl w:val="E092B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1557C7"/>
    <w:multiLevelType w:val="hybridMultilevel"/>
    <w:tmpl w:val="AE46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4D1662"/>
    <w:multiLevelType w:val="hybridMultilevel"/>
    <w:tmpl w:val="F004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D7F10"/>
    <w:multiLevelType w:val="hybridMultilevel"/>
    <w:tmpl w:val="BB7CF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874EFD"/>
    <w:multiLevelType w:val="hybridMultilevel"/>
    <w:tmpl w:val="FD4E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F54696"/>
    <w:multiLevelType w:val="hybridMultilevel"/>
    <w:tmpl w:val="7584C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B65714"/>
    <w:multiLevelType w:val="multilevel"/>
    <w:tmpl w:val="CA8004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7BC6ED9"/>
    <w:multiLevelType w:val="hybridMultilevel"/>
    <w:tmpl w:val="A82E7716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6">
    <w:nsid w:val="6A4B04AC"/>
    <w:multiLevelType w:val="hybridMultilevel"/>
    <w:tmpl w:val="690C642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7">
    <w:nsid w:val="6F487A12"/>
    <w:multiLevelType w:val="hybridMultilevel"/>
    <w:tmpl w:val="91921AA0"/>
    <w:lvl w:ilvl="0" w:tplc="E1342B8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B86E0B8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8742637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E6453B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5F6FCE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2C7A9C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1884F320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B1E6656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B574C00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38">
    <w:nsid w:val="6F707569"/>
    <w:multiLevelType w:val="hybridMultilevel"/>
    <w:tmpl w:val="748CA070"/>
    <w:lvl w:ilvl="0" w:tplc="64C8E7C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17F6A11"/>
    <w:multiLevelType w:val="hybridMultilevel"/>
    <w:tmpl w:val="B5DE9F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6153C3"/>
    <w:multiLevelType w:val="hybridMultilevel"/>
    <w:tmpl w:val="6BBA318E"/>
    <w:lvl w:ilvl="0" w:tplc="68C02DB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401562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95AC60EA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67A47A6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A2AF9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F77E32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9F760458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5419AC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1FB24ED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41">
    <w:nsid w:val="761378AF"/>
    <w:multiLevelType w:val="hybridMultilevel"/>
    <w:tmpl w:val="26364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9"/>
  </w:num>
  <w:num w:numId="4">
    <w:abstractNumId w:val="22"/>
  </w:num>
  <w:num w:numId="5">
    <w:abstractNumId w:val="21"/>
  </w:num>
  <w:num w:numId="6">
    <w:abstractNumId w:val="37"/>
  </w:num>
  <w:num w:numId="7">
    <w:abstractNumId w:val="30"/>
  </w:num>
  <w:num w:numId="8">
    <w:abstractNumId w:val="12"/>
  </w:num>
  <w:num w:numId="9">
    <w:abstractNumId w:val="28"/>
  </w:num>
  <w:num w:numId="10">
    <w:abstractNumId w:val="5"/>
  </w:num>
  <w:num w:numId="11">
    <w:abstractNumId w:val="23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14"/>
  </w:num>
  <w:num w:numId="17">
    <w:abstractNumId w:val="19"/>
  </w:num>
  <w:num w:numId="18">
    <w:abstractNumId w:val="29"/>
  </w:num>
  <w:num w:numId="19">
    <w:abstractNumId w:val="7"/>
  </w:num>
  <w:num w:numId="20">
    <w:abstractNumId w:val="24"/>
  </w:num>
  <w:num w:numId="21">
    <w:abstractNumId w:val="8"/>
  </w:num>
  <w:num w:numId="22">
    <w:abstractNumId w:val="10"/>
  </w:num>
  <w:num w:numId="23">
    <w:abstractNumId w:val="20"/>
  </w:num>
  <w:num w:numId="24">
    <w:abstractNumId w:val="15"/>
  </w:num>
  <w:num w:numId="25">
    <w:abstractNumId w:val="36"/>
  </w:num>
  <w:num w:numId="26">
    <w:abstractNumId w:val="32"/>
  </w:num>
  <w:num w:numId="27">
    <w:abstractNumId w:val="33"/>
  </w:num>
  <w:num w:numId="28">
    <w:abstractNumId w:val="13"/>
  </w:num>
  <w:num w:numId="29">
    <w:abstractNumId w:val="25"/>
  </w:num>
  <w:num w:numId="30">
    <w:abstractNumId w:val="11"/>
  </w:num>
  <w:num w:numId="31">
    <w:abstractNumId w:val="41"/>
  </w:num>
  <w:num w:numId="32">
    <w:abstractNumId w:val="17"/>
  </w:num>
  <w:num w:numId="33">
    <w:abstractNumId w:val="27"/>
  </w:num>
  <w:num w:numId="34">
    <w:abstractNumId w:val="26"/>
  </w:num>
  <w:num w:numId="35">
    <w:abstractNumId w:val="39"/>
  </w:num>
  <w:num w:numId="36">
    <w:abstractNumId w:val="35"/>
  </w:num>
  <w:num w:numId="37">
    <w:abstractNumId w:val="31"/>
  </w:num>
  <w:num w:numId="38">
    <w:abstractNumId w:val="18"/>
  </w:num>
  <w:num w:numId="39">
    <w:abstractNumId w:val="4"/>
  </w:num>
  <w:num w:numId="40">
    <w:abstractNumId w:val="34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E5"/>
    <w:rsid w:val="000048E5"/>
    <w:rsid w:val="00043A39"/>
    <w:rsid w:val="00053133"/>
    <w:rsid w:val="00104605"/>
    <w:rsid w:val="00140A15"/>
    <w:rsid w:val="0022261D"/>
    <w:rsid w:val="003D04FD"/>
    <w:rsid w:val="003D3EDA"/>
    <w:rsid w:val="003F4FA5"/>
    <w:rsid w:val="00407E8C"/>
    <w:rsid w:val="004B5F4F"/>
    <w:rsid w:val="005D708F"/>
    <w:rsid w:val="005E37D3"/>
    <w:rsid w:val="006A2B00"/>
    <w:rsid w:val="007A5664"/>
    <w:rsid w:val="007F67E5"/>
    <w:rsid w:val="008D7A16"/>
    <w:rsid w:val="00A939CC"/>
    <w:rsid w:val="00BC0EF6"/>
    <w:rsid w:val="00BE76BE"/>
    <w:rsid w:val="00C82587"/>
    <w:rsid w:val="00C850E1"/>
    <w:rsid w:val="00C92D19"/>
    <w:rsid w:val="00CD7396"/>
    <w:rsid w:val="00CF5F18"/>
    <w:rsid w:val="00D0359D"/>
    <w:rsid w:val="00D059B1"/>
    <w:rsid w:val="00E60B69"/>
    <w:rsid w:val="00E803A9"/>
    <w:rsid w:val="00F379FB"/>
    <w:rsid w:val="00F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E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8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396"/>
    <w:pPr>
      <w:keepNext/>
      <w:numPr>
        <w:numId w:val="1"/>
      </w:numPr>
      <w:autoSpaceDE w:val="0"/>
      <w:ind w:left="0" w:firstLine="284"/>
      <w:outlineLvl w:val="0"/>
    </w:pPr>
    <w:rPr>
      <w:rFonts w:eastAsia="Times New Roman" w:cs="Times New Roman"/>
      <w:sz w:val="24"/>
      <w:szCs w:val="24"/>
      <w:lang w:val="x-none"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3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qFormat/>
    <w:rsid w:val="00C82587"/>
    <w:rPr>
      <w:b/>
      <w:bCs/>
    </w:rPr>
  </w:style>
  <w:style w:type="paragraph" w:styleId="a8">
    <w:name w:val="No Spacing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396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CD7396"/>
  </w:style>
  <w:style w:type="character" w:customStyle="1" w:styleId="highlighthighlightactive">
    <w:name w:val="highlight highlight_active"/>
    <w:rsid w:val="00CD7396"/>
  </w:style>
  <w:style w:type="character" w:styleId="aa">
    <w:name w:val="Hyperlink"/>
    <w:rsid w:val="00CD7396"/>
    <w:rPr>
      <w:color w:val="0000FF"/>
      <w:u w:val="single"/>
    </w:rPr>
  </w:style>
  <w:style w:type="character" w:styleId="ab">
    <w:name w:val="page number"/>
    <w:rsid w:val="00CD7396"/>
  </w:style>
  <w:style w:type="paragraph" w:styleId="ac">
    <w:name w:val="footer"/>
    <w:basedOn w:val="a"/>
    <w:link w:val="ad"/>
    <w:rsid w:val="00CD7396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CD7396"/>
    <w:pPr>
      <w:spacing w:after="120" w:line="480" w:lineRule="auto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D73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7396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0">
    <w:name w:val="Table Grid"/>
    <w:basedOn w:val="a1"/>
    <w:rsid w:val="00CD73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11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12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customStyle="1" w:styleId="TableGrid">
    <w:name w:val="TableGrid"/>
    <w:rsid w:val="00CD739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D7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link w:val="32"/>
    <w:rsid w:val="00CD739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f1"/>
    <w:rsid w:val="00CD7396"/>
    <w:pPr>
      <w:shd w:val="clear" w:color="auto" w:fill="FFFFFF"/>
      <w:spacing w:before="840" w:line="312" w:lineRule="exact"/>
      <w:ind w:hanging="320"/>
      <w:jc w:val="both"/>
    </w:pPr>
    <w:rPr>
      <w:rFonts w:eastAsia="Times New Roman"/>
      <w:sz w:val="26"/>
      <w:szCs w:val="26"/>
      <w:lang w:eastAsia="en-US"/>
    </w:rPr>
  </w:style>
  <w:style w:type="character" w:customStyle="1" w:styleId="af2">
    <w:name w:val="Основной текст + Полужирный;Курсив"/>
    <w:rsid w:val="00CD73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1">
    <w:name w:val="Основной текст16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17">
    <w:name w:val="Сетка таблицы1"/>
    <w:basedOn w:val="a1"/>
    <w:next w:val="af0"/>
    <w:uiPriority w:val="39"/>
    <w:rsid w:val="00CD73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3">
    <w:name w:val="TOC Heading"/>
    <w:basedOn w:val="1"/>
    <w:next w:val="a"/>
    <w:uiPriority w:val="39"/>
    <w:unhideWhenUsed/>
    <w:qFormat/>
    <w:rsid w:val="00CD7396"/>
    <w:pPr>
      <w:keepLines/>
      <w:numPr>
        <w:numId w:val="0"/>
      </w:numPr>
      <w:autoSpaceDE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18">
    <w:name w:val="toc 1"/>
    <w:basedOn w:val="a"/>
    <w:next w:val="a"/>
    <w:autoRedefine/>
    <w:uiPriority w:val="39"/>
    <w:unhideWhenUsed/>
    <w:rsid w:val="00CD7396"/>
    <w:rPr>
      <w:rFonts w:eastAsia="Times New Roman" w:cs="Times New Roman"/>
      <w:sz w:val="24"/>
      <w:szCs w:val="24"/>
      <w:lang w:eastAsia="ar-SA"/>
    </w:rPr>
  </w:style>
  <w:style w:type="character" w:customStyle="1" w:styleId="19">
    <w:name w:val="Основной текст1"/>
    <w:rsid w:val="00CD73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4">
    <w:name w:val="Оглавление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1">
    <w:name w:val="Оглавление 5 Знак"/>
    <w:link w:val="52"/>
    <w:rsid w:val="00CD739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styleId="52">
    <w:name w:val="toc 5"/>
    <w:basedOn w:val="a"/>
    <w:link w:val="51"/>
    <w:autoRedefine/>
    <w:rsid w:val="00CD7396"/>
    <w:pPr>
      <w:shd w:val="clear" w:color="auto" w:fill="FFFFFF"/>
      <w:spacing w:before="780" w:line="475" w:lineRule="exact"/>
    </w:pPr>
    <w:rPr>
      <w:rFonts w:eastAsia="Times New Roman"/>
      <w:sz w:val="31"/>
      <w:szCs w:val="31"/>
      <w:lang w:eastAsia="en-US"/>
    </w:rPr>
  </w:style>
  <w:style w:type="character" w:customStyle="1" w:styleId="4">
    <w:name w:val="Заголовок №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2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2">
    <w:name w:val="Основной текст (11)"/>
    <w:rsid w:val="00CD7396"/>
  </w:style>
  <w:style w:type="character" w:customStyle="1" w:styleId="113">
    <w:name w:val="Основной текст (11) + Не полужирный;Не курсив"/>
    <w:rsid w:val="00CD73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3">
    <w:name w:val="Основной текст5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5">
    <w:name w:val="Основной текст + Курсив"/>
    <w:rsid w:val="00CD7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rsid w:val="00CD7396"/>
  </w:style>
  <w:style w:type="character" w:customStyle="1" w:styleId="af6">
    <w:name w:val="Основной текст +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4">
    <w:name w:val="Заголовок №5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5">
    <w:name w:val="Заголовок №5 + Не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6">
    <w:name w:val="Заголовок №5"/>
    <w:rsid w:val="00CD7396"/>
  </w:style>
  <w:style w:type="character" w:customStyle="1" w:styleId="8">
    <w:name w:val="Основной текст8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 (16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70">
    <w:name w:val="Основной текст17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0">
    <w:name w:val="Основной текст19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20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7">
    <w:name w:val="Body Text"/>
    <w:basedOn w:val="a"/>
    <w:link w:val="af8"/>
    <w:rsid w:val="00CD7396"/>
    <w:pPr>
      <w:widowControl w:val="0"/>
      <w:autoSpaceDE w:val="0"/>
      <w:autoSpaceDN w:val="0"/>
      <w:adjustRightInd w:val="0"/>
    </w:pPr>
    <w:rPr>
      <w:rFonts w:eastAsia="Times New Roman" w:cs="Times New Roman"/>
      <w:sz w:val="28"/>
    </w:rPr>
  </w:style>
  <w:style w:type="character" w:customStyle="1" w:styleId="af8">
    <w:name w:val="Основной текст Знак"/>
    <w:basedOn w:val="a0"/>
    <w:link w:val="af7"/>
    <w:rsid w:val="00CD7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Цветовое выделение"/>
    <w:uiPriority w:val="99"/>
    <w:rsid w:val="00CD7396"/>
    <w:rPr>
      <w:b/>
      <w:color w:val="26282F"/>
    </w:rPr>
  </w:style>
  <w:style w:type="paragraph" w:styleId="afa">
    <w:name w:val="Balloon Text"/>
    <w:basedOn w:val="a"/>
    <w:link w:val="afb"/>
    <w:semiHidden/>
    <w:unhideWhenUsed/>
    <w:rsid w:val="00CD7396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sid w:val="00CD7396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List 2"/>
    <w:basedOn w:val="a"/>
    <w:rsid w:val="00CD7396"/>
    <w:pPr>
      <w:ind w:left="566" w:hanging="283"/>
    </w:pPr>
    <w:rPr>
      <w:rFonts w:eastAsia="Times New Roman" w:cs="Times New Roman"/>
      <w:sz w:val="24"/>
      <w:szCs w:val="24"/>
    </w:rPr>
  </w:style>
  <w:style w:type="paragraph" w:styleId="afc">
    <w:name w:val="Normal (Web)"/>
    <w:basedOn w:val="a"/>
    <w:rsid w:val="00CD73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d">
    <w:name w:val="footnote text"/>
    <w:basedOn w:val="a"/>
    <w:link w:val="afe"/>
    <w:semiHidden/>
    <w:rsid w:val="00CD7396"/>
    <w:rPr>
      <w:rFonts w:eastAsia="Times New Roman" w:cs="Times New Roman"/>
    </w:rPr>
  </w:style>
  <w:style w:type="character" w:customStyle="1" w:styleId="afe">
    <w:name w:val="Текст сноски Знак"/>
    <w:basedOn w:val="a0"/>
    <w:link w:val="afd"/>
    <w:semiHidden/>
    <w:rsid w:val="00CD73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CD7396"/>
    <w:rPr>
      <w:vertAlign w:val="superscript"/>
    </w:rPr>
  </w:style>
  <w:style w:type="paragraph" w:styleId="23">
    <w:name w:val="Body Text 2"/>
    <w:basedOn w:val="a"/>
    <w:link w:val="24"/>
    <w:rsid w:val="00CD7396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D7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CD739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1a">
    <w:name w:val="Table Grid 1"/>
    <w:basedOn w:val="a1"/>
    <w:rsid w:val="00CD7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">
    <w:name w:val="Char Char1"/>
    <w:basedOn w:val="a"/>
    <w:rsid w:val="00CD7396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msonormalcxspmiddle">
    <w:name w:val="msonormalcxspmiddle"/>
    <w:basedOn w:val="a"/>
    <w:rsid w:val="00CD73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CD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D7396"/>
  </w:style>
  <w:style w:type="character" w:customStyle="1" w:styleId="submenu-table">
    <w:name w:val="submenu-table"/>
    <w:rsid w:val="00CD7396"/>
  </w:style>
  <w:style w:type="paragraph" w:styleId="aff0">
    <w:name w:val="List"/>
    <w:basedOn w:val="a"/>
    <w:rsid w:val="00CD7396"/>
    <w:pPr>
      <w:ind w:left="283" w:hanging="283"/>
      <w:contextualSpacing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CD7396"/>
    <w:pPr>
      <w:ind w:firstLine="709"/>
      <w:jc w:val="both"/>
    </w:pPr>
    <w:rPr>
      <w:rFonts w:eastAsia="Times New Roman" w:cs="Courier New"/>
      <w:sz w:val="24"/>
      <w:szCs w:val="24"/>
      <w:lang w:eastAsia="ar-SA"/>
    </w:rPr>
  </w:style>
  <w:style w:type="numbering" w:customStyle="1" w:styleId="114">
    <w:name w:val="Нет списка11"/>
    <w:next w:val="a2"/>
    <w:uiPriority w:val="99"/>
    <w:semiHidden/>
    <w:unhideWhenUsed/>
    <w:rsid w:val="00CD7396"/>
  </w:style>
  <w:style w:type="character" w:styleId="aff1">
    <w:name w:val="Emphasis"/>
    <w:qFormat/>
    <w:rsid w:val="00CD7396"/>
    <w:rPr>
      <w:i/>
      <w:iCs/>
    </w:rPr>
  </w:style>
  <w:style w:type="paragraph" w:styleId="aff2">
    <w:name w:val="Body Text Indent"/>
    <w:aliases w:val="текст,Основной текст 1"/>
    <w:basedOn w:val="a"/>
    <w:link w:val="aff3"/>
    <w:unhideWhenUsed/>
    <w:rsid w:val="00CD7396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f3">
    <w:name w:val="Основной текст с отступом Знак"/>
    <w:aliases w:val="текст Знак,Основной текст 1 Знак"/>
    <w:basedOn w:val="a0"/>
    <w:link w:val="aff2"/>
    <w:rsid w:val="00CD7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uiPriority w:val="99"/>
    <w:semiHidden/>
    <w:rsid w:val="00CD7396"/>
    <w:rPr>
      <w:rFonts w:eastAsia="Times New Roman"/>
      <w:sz w:val="24"/>
      <w:szCs w:val="24"/>
    </w:rPr>
  </w:style>
  <w:style w:type="numbering" w:customStyle="1" w:styleId="1110">
    <w:name w:val="Нет списка111"/>
    <w:next w:val="a2"/>
    <w:uiPriority w:val="99"/>
    <w:semiHidden/>
    <w:unhideWhenUsed/>
    <w:rsid w:val="00CD7396"/>
  </w:style>
  <w:style w:type="paragraph" w:customStyle="1" w:styleId="Style28">
    <w:name w:val="Style28"/>
    <w:basedOn w:val="a"/>
    <w:rsid w:val="00CD739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67">
    <w:name w:val="Font Style67"/>
    <w:rsid w:val="00CD7396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6">
    <w:name w:val="Знак2"/>
    <w:basedOn w:val="a"/>
    <w:rsid w:val="008D7A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20">
    <w:name w:val="Основной текст 22"/>
    <w:basedOn w:val="a"/>
    <w:rsid w:val="008D7A16"/>
    <w:pPr>
      <w:ind w:firstLine="709"/>
      <w:jc w:val="both"/>
    </w:pPr>
    <w:rPr>
      <w:rFonts w:eastAsia="Times New Roman" w:cs="Courier New"/>
      <w:sz w:val="24"/>
      <w:szCs w:val="24"/>
      <w:lang w:eastAsia="ar-SA"/>
    </w:rPr>
  </w:style>
  <w:style w:type="paragraph" w:customStyle="1" w:styleId="1c">
    <w:name w:val="Текст1"/>
    <w:basedOn w:val="a"/>
    <w:rsid w:val="008D7A16"/>
    <w:rPr>
      <w:rFonts w:ascii="Courier New" w:eastAsia="Times New Roman" w:hAnsi="Courier New" w:cs="Courier New"/>
      <w:lang w:eastAsia="ar-SA"/>
    </w:rPr>
  </w:style>
  <w:style w:type="paragraph" w:styleId="30">
    <w:name w:val="List Bullet 3"/>
    <w:basedOn w:val="a"/>
    <w:autoRedefine/>
    <w:rsid w:val="008D7A16"/>
    <w:pPr>
      <w:ind w:firstLine="720"/>
      <w:jc w:val="both"/>
    </w:pPr>
    <w:rPr>
      <w:rFonts w:eastAsia="Times New Roman" w:cs="Times New Roman"/>
      <w:bCs/>
      <w:iCs/>
      <w:sz w:val="28"/>
      <w:szCs w:val="28"/>
    </w:rPr>
  </w:style>
  <w:style w:type="paragraph" w:customStyle="1" w:styleId="31">
    <w:name w:val="Знак3 Знак Знак Знак Знак Знак Знак Знак Знак Знак"/>
    <w:basedOn w:val="a"/>
    <w:rsid w:val="008D7A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d">
    <w:name w:val="Абзац списка1"/>
    <w:basedOn w:val="a"/>
    <w:rsid w:val="008D7A1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FontStyle68">
    <w:name w:val="Font Style68"/>
    <w:rsid w:val="008D7A16"/>
    <w:rPr>
      <w:rFonts w:ascii="Times New Roman" w:hAnsi="Times New Roman" w:cs="Times New Roman"/>
      <w:sz w:val="40"/>
      <w:szCs w:val="40"/>
    </w:rPr>
  </w:style>
  <w:style w:type="paragraph" w:customStyle="1" w:styleId="Style4">
    <w:name w:val="Style4"/>
    <w:basedOn w:val="a"/>
    <w:rsid w:val="008D7A16"/>
    <w:pPr>
      <w:widowControl w:val="0"/>
      <w:autoSpaceDE w:val="0"/>
      <w:autoSpaceDN w:val="0"/>
      <w:adjustRightInd w:val="0"/>
      <w:spacing w:line="696" w:lineRule="exact"/>
      <w:jc w:val="right"/>
    </w:pPr>
    <w:rPr>
      <w:rFonts w:eastAsia="Times New Roman" w:cs="Times New Roman"/>
      <w:sz w:val="24"/>
      <w:szCs w:val="24"/>
    </w:rPr>
  </w:style>
  <w:style w:type="character" w:customStyle="1" w:styleId="FontStyle69">
    <w:name w:val="Font Style69"/>
    <w:rsid w:val="008D7A16"/>
    <w:rPr>
      <w:rFonts w:ascii="Times New Roman" w:hAnsi="Times New Roman" w:cs="Times New Roman"/>
      <w:sz w:val="38"/>
      <w:szCs w:val="38"/>
    </w:rPr>
  </w:style>
  <w:style w:type="paragraph" w:customStyle="1" w:styleId="Style2">
    <w:name w:val="Style2"/>
    <w:basedOn w:val="a"/>
    <w:rsid w:val="008D7A16"/>
    <w:pPr>
      <w:widowControl w:val="0"/>
      <w:autoSpaceDE w:val="0"/>
      <w:autoSpaceDN w:val="0"/>
      <w:adjustRightInd w:val="0"/>
      <w:spacing w:line="737" w:lineRule="exact"/>
      <w:ind w:firstLine="837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8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396"/>
    <w:pPr>
      <w:keepNext/>
      <w:numPr>
        <w:numId w:val="1"/>
      </w:numPr>
      <w:autoSpaceDE w:val="0"/>
      <w:ind w:left="0" w:firstLine="284"/>
      <w:outlineLvl w:val="0"/>
    </w:pPr>
    <w:rPr>
      <w:rFonts w:eastAsia="Times New Roman" w:cs="Times New Roman"/>
      <w:sz w:val="24"/>
      <w:szCs w:val="24"/>
      <w:lang w:val="x-none"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3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qFormat/>
    <w:rsid w:val="00C82587"/>
    <w:rPr>
      <w:b/>
      <w:bCs/>
    </w:rPr>
  </w:style>
  <w:style w:type="paragraph" w:styleId="a8">
    <w:name w:val="No Spacing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396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CD7396"/>
  </w:style>
  <w:style w:type="character" w:customStyle="1" w:styleId="highlighthighlightactive">
    <w:name w:val="highlight highlight_active"/>
    <w:rsid w:val="00CD7396"/>
  </w:style>
  <w:style w:type="character" w:styleId="aa">
    <w:name w:val="Hyperlink"/>
    <w:rsid w:val="00CD7396"/>
    <w:rPr>
      <w:color w:val="0000FF"/>
      <w:u w:val="single"/>
    </w:rPr>
  </w:style>
  <w:style w:type="character" w:styleId="ab">
    <w:name w:val="page number"/>
    <w:rsid w:val="00CD7396"/>
  </w:style>
  <w:style w:type="paragraph" w:styleId="ac">
    <w:name w:val="footer"/>
    <w:basedOn w:val="a"/>
    <w:link w:val="ad"/>
    <w:rsid w:val="00CD7396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CD7396"/>
    <w:pPr>
      <w:spacing w:after="120" w:line="480" w:lineRule="auto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D73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7396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D73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0">
    <w:name w:val="Table Grid"/>
    <w:basedOn w:val="a1"/>
    <w:rsid w:val="00CD73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11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12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customStyle="1" w:styleId="TableGrid">
    <w:name w:val="TableGrid"/>
    <w:rsid w:val="00CD739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D7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_"/>
    <w:link w:val="32"/>
    <w:rsid w:val="00CD739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f1"/>
    <w:rsid w:val="00CD7396"/>
    <w:pPr>
      <w:shd w:val="clear" w:color="auto" w:fill="FFFFFF"/>
      <w:spacing w:before="840" w:line="312" w:lineRule="exact"/>
      <w:ind w:hanging="320"/>
      <w:jc w:val="both"/>
    </w:pPr>
    <w:rPr>
      <w:rFonts w:eastAsia="Times New Roman"/>
      <w:sz w:val="26"/>
      <w:szCs w:val="26"/>
      <w:lang w:eastAsia="en-US"/>
    </w:rPr>
  </w:style>
  <w:style w:type="character" w:customStyle="1" w:styleId="af2">
    <w:name w:val="Основной текст + Полужирный;Курсив"/>
    <w:rsid w:val="00CD73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1">
    <w:name w:val="Основной текст16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17">
    <w:name w:val="Сетка таблицы1"/>
    <w:basedOn w:val="a1"/>
    <w:next w:val="af0"/>
    <w:uiPriority w:val="39"/>
    <w:rsid w:val="00CD73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3">
    <w:name w:val="TOC Heading"/>
    <w:basedOn w:val="1"/>
    <w:next w:val="a"/>
    <w:uiPriority w:val="39"/>
    <w:unhideWhenUsed/>
    <w:qFormat/>
    <w:rsid w:val="00CD7396"/>
    <w:pPr>
      <w:keepLines/>
      <w:numPr>
        <w:numId w:val="0"/>
      </w:numPr>
      <w:autoSpaceDE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18">
    <w:name w:val="toc 1"/>
    <w:basedOn w:val="a"/>
    <w:next w:val="a"/>
    <w:autoRedefine/>
    <w:uiPriority w:val="39"/>
    <w:unhideWhenUsed/>
    <w:rsid w:val="00CD7396"/>
    <w:rPr>
      <w:rFonts w:eastAsia="Times New Roman" w:cs="Times New Roman"/>
      <w:sz w:val="24"/>
      <w:szCs w:val="24"/>
      <w:lang w:eastAsia="ar-SA"/>
    </w:rPr>
  </w:style>
  <w:style w:type="character" w:customStyle="1" w:styleId="19">
    <w:name w:val="Основной текст1"/>
    <w:rsid w:val="00CD73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4">
    <w:name w:val="Оглавление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1">
    <w:name w:val="Оглавление 5 Знак"/>
    <w:link w:val="52"/>
    <w:rsid w:val="00CD739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styleId="52">
    <w:name w:val="toc 5"/>
    <w:basedOn w:val="a"/>
    <w:link w:val="51"/>
    <w:autoRedefine/>
    <w:rsid w:val="00CD7396"/>
    <w:pPr>
      <w:shd w:val="clear" w:color="auto" w:fill="FFFFFF"/>
      <w:spacing w:before="780" w:line="475" w:lineRule="exact"/>
    </w:pPr>
    <w:rPr>
      <w:rFonts w:eastAsia="Times New Roman"/>
      <w:sz w:val="31"/>
      <w:szCs w:val="31"/>
      <w:lang w:eastAsia="en-US"/>
    </w:rPr>
  </w:style>
  <w:style w:type="character" w:customStyle="1" w:styleId="4">
    <w:name w:val="Заголовок №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2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2">
    <w:name w:val="Основной текст (11)"/>
    <w:rsid w:val="00CD7396"/>
  </w:style>
  <w:style w:type="character" w:customStyle="1" w:styleId="113">
    <w:name w:val="Основной текст (11) + Не полужирный;Не курсив"/>
    <w:rsid w:val="00CD73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3">
    <w:name w:val="Основной текст5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5">
    <w:name w:val="Основной текст + Курсив"/>
    <w:rsid w:val="00CD7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rsid w:val="00CD7396"/>
  </w:style>
  <w:style w:type="character" w:customStyle="1" w:styleId="af6">
    <w:name w:val="Основной текст +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4">
    <w:name w:val="Заголовок №5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5">
    <w:name w:val="Заголовок №5 + Не полужирный"/>
    <w:rsid w:val="00CD7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6">
    <w:name w:val="Заголовок №5"/>
    <w:rsid w:val="00CD7396"/>
  </w:style>
  <w:style w:type="character" w:customStyle="1" w:styleId="8">
    <w:name w:val="Основной текст8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 (16)_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70">
    <w:name w:val="Основной текст17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0">
    <w:name w:val="Основной текст19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20"/>
    <w:rsid w:val="00CD7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7">
    <w:name w:val="Body Text"/>
    <w:basedOn w:val="a"/>
    <w:link w:val="af8"/>
    <w:rsid w:val="00CD7396"/>
    <w:pPr>
      <w:widowControl w:val="0"/>
      <w:autoSpaceDE w:val="0"/>
      <w:autoSpaceDN w:val="0"/>
      <w:adjustRightInd w:val="0"/>
    </w:pPr>
    <w:rPr>
      <w:rFonts w:eastAsia="Times New Roman" w:cs="Times New Roman"/>
      <w:sz w:val="28"/>
    </w:rPr>
  </w:style>
  <w:style w:type="character" w:customStyle="1" w:styleId="af8">
    <w:name w:val="Основной текст Знак"/>
    <w:basedOn w:val="a0"/>
    <w:link w:val="af7"/>
    <w:rsid w:val="00CD7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Цветовое выделение"/>
    <w:uiPriority w:val="99"/>
    <w:rsid w:val="00CD7396"/>
    <w:rPr>
      <w:b/>
      <w:color w:val="26282F"/>
    </w:rPr>
  </w:style>
  <w:style w:type="paragraph" w:styleId="afa">
    <w:name w:val="Balloon Text"/>
    <w:basedOn w:val="a"/>
    <w:link w:val="afb"/>
    <w:semiHidden/>
    <w:unhideWhenUsed/>
    <w:rsid w:val="00CD7396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sid w:val="00CD7396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List 2"/>
    <w:basedOn w:val="a"/>
    <w:rsid w:val="00CD7396"/>
    <w:pPr>
      <w:ind w:left="566" w:hanging="283"/>
    </w:pPr>
    <w:rPr>
      <w:rFonts w:eastAsia="Times New Roman" w:cs="Times New Roman"/>
      <w:sz w:val="24"/>
      <w:szCs w:val="24"/>
    </w:rPr>
  </w:style>
  <w:style w:type="paragraph" w:styleId="afc">
    <w:name w:val="Normal (Web)"/>
    <w:basedOn w:val="a"/>
    <w:rsid w:val="00CD73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d">
    <w:name w:val="footnote text"/>
    <w:basedOn w:val="a"/>
    <w:link w:val="afe"/>
    <w:semiHidden/>
    <w:rsid w:val="00CD7396"/>
    <w:rPr>
      <w:rFonts w:eastAsia="Times New Roman" w:cs="Times New Roman"/>
    </w:rPr>
  </w:style>
  <w:style w:type="character" w:customStyle="1" w:styleId="afe">
    <w:name w:val="Текст сноски Знак"/>
    <w:basedOn w:val="a0"/>
    <w:link w:val="afd"/>
    <w:semiHidden/>
    <w:rsid w:val="00CD73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CD7396"/>
    <w:rPr>
      <w:vertAlign w:val="superscript"/>
    </w:rPr>
  </w:style>
  <w:style w:type="paragraph" w:styleId="23">
    <w:name w:val="Body Text 2"/>
    <w:basedOn w:val="a"/>
    <w:link w:val="24"/>
    <w:rsid w:val="00CD7396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D7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CD739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1a">
    <w:name w:val="Table Grid 1"/>
    <w:basedOn w:val="a1"/>
    <w:rsid w:val="00CD7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">
    <w:name w:val="Char Char1"/>
    <w:basedOn w:val="a"/>
    <w:rsid w:val="00CD7396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msonormalcxspmiddle">
    <w:name w:val="msonormalcxspmiddle"/>
    <w:basedOn w:val="a"/>
    <w:rsid w:val="00CD73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CD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D7396"/>
  </w:style>
  <w:style w:type="character" w:customStyle="1" w:styleId="submenu-table">
    <w:name w:val="submenu-table"/>
    <w:rsid w:val="00CD7396"/>
  </w:style>
  <w:style w:type="paragraph" w:styleId="aff0">
    <w:name w:val="List"/>
    <w:basedOn w:val="a"/>
    <w:rsid w:val="00CD7396"/>
    <w:pPr>
      <w:ind w:left="283" w:hanging="283"/>
      <w:contextualSpacing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CD7396"/>
    <w:pPr>
      <w:ind w:firstLine="709"/>
      <w:jc w:val="both"/>
    </w:pPr>
    <w:rPr>
      <w:rFonts w:eastAsia="Times New Roman" w:cs="Courier New"/>
      <w:sz w:val="24"/>
      <w:szCs w:val="24"/>
      <w:lang w:eastAsia="ar-SA"/>
    </w:rPr>
  </w:style>
  <w:style w:type="numbering" w:customStyle="1" w:styleId="114">
    <w:name w:val="Нет списка11"/>
    <w:next w:val="a2"/>
    <w:uiPriority w:val="99"/>
    <w:semiHidden/>
    <w:unhideWhenUsed/>
    <w:rsid w:val="00CD7396"/>
  </w:style>
  <w:style w:type="character" w:styleId="aff1">
    <w:name w:val="Emphasis"/>
    <w:qFormat/>
    <w:rsid w:val="00CD7396"/>
    <w:rPr>
      <w:i/>
      <w:iCs/>
    </w:rPr>
  </w:style>
  <w:style w:type="paragraph" w:styleId="aff2">
    <w:name w:val="Body Text Indent"/>
    <w:aliases w:val="текст,Основной текст 1"/>
    <w:basedOn w:val="a"/>
    <w:link w:val="aff3"/>
    <w:unhideWhenUsed/>
    <w:rsid w:val="00CD7396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f3">
    <w:name w:val="Основной текст с отступом Знак"/>
    <w:aliases w:val="текст Знак,Основной текст 1 Знак"/>
    <w:basedOn w:val="a0"/>
    <w:link w:val="aff2"/>
    <w:rsid w:val="00CD7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uiPriority w:val="99"/>
    <w:semiHidden/>
    <w:rsid w:val="00CD7396"/>
    <w:rPr>
      <w:rFonts w:eastAsia="Times New Roman"/>
      <w:sz w:val="24"/>
      <w:szCs w:val="24"/>
    </w:rPr>
  </w:style>
  <w:style w:type="numbering" w:customStyle="1" w:styleId="1110">
    <w:name w:val="Нет списка111"/>
    <w:next w:val="a2"/>
    <w:uiPriority w:val="99"/>
    <w:semiHidden/>
    <w:unhideWhenUsed/>
    <w:rsid w:val="00CD7396"/>
  </w:style>
  <w:style w:type="paragraph" w:customStyle="1" w:styleId="Style28">
    <w:name w:val="Style28"/>
    <w:basedOn w:val="a"/>
    <w:rsid w:val="00CD739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67">
    <w:name w:val="Font Style67"/>
    <w:rsid w:val="00CD7396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26">
    <w:name w:val="Знак2"/>
    <w:basedOn w:val="a"/>
    <w:rsid w:val="008D7A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20">
    <w:name w:val="Основной текст 22"/>
    <w:basedOn w:val="a"/>
    <w:rsid w:val="008D7A16"/>
    <w:pPr>
      <w:ind w:firstLine="709"/>
      <w:jc w:val="both"/>
    </w:pPr>
    <w:rPr>
      <w:rFonts w:eastAsia="Times New Roman" w:cs="Courier New"/>
      <w:sz w:val="24"/>
      <w:szCs w:val="24"/>
      <w:lang w:eastAsia="ar-SA"/>
    </w:rPr>
  </w:style>
  <w:style w:type="paragraph" w:customStyle="1" w:styleId="1c">
    <w:name w:val="Текст1"/>
    <w:basedOn w:val="a"/>
    <w:rsid w:val="008D7A16"/>
    <w:rPr>
      <w:rFonts w:ascii="Courier New" w:eastAsia="Times New Roman" w:hAnsi="Courier New" w:cs="Courier New"/>
      <w:lang w:eastAsia="ar-SA"/>
    </w:rPr>
  </w:style>
  <w:style w:type="paragraph" w:styleId="30">
    <w:name w:val="List Bullet 3"/>
    <w:basedOn w:val="a"/>
    <w:autoRedefine/>
    <w:rsid w:val="008D7A16"/>
    <w:pPr>
      <w:ind w:firstLine="720"/>
      <w:jc w:val="both"/>
    </w:pPr>
    <w:rPr>
      <w:rFonts w:eastAsia="Times New Roman" w:cs="Times New Roman"/>
      <w:bCs/>
      <w:iCs/>
      <w:sz w:val="28"/>
      <w:szCs w:val="28"/>
    </w:rPr>
  </w:style>
  <w:style w:type="paragraph" w:customStyle="1" w:styleId="31">
    <w:name w:val="Знак3 Знак Знак Знак Знак Знак Знак Знак Знак Знак"/>
    <w:basedOn w:val="a"/>
    <w:rsid w:val="008D7A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d">
    <w:name w:val="Абзац списка1"/>
    <w:basedOn w:val="a"/>
    <w:rsid w:val="008D7A1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FontStyle68">
    <w:name w:val="Font Style68"/>
    <w:rsid w:val="008D7A16"/>
    <w:rPr>
      <w:rFonts w:ascii="Times New Roman" w:hAnsi="Times New Roman" w:cs="Times New Roman"/>
      <w:sz w:val="40"/>
      <w:szCs w:val="40"/>
    </w:rPr>
  </w:style>
  <w:style w:type="paragraph" w:customStyle="1" w:styleId="Style4">
    <w:name w:val="Style4"/>
    <w:basedOn w:val="a"/>
    <w:rsid w:val="008D7A16"/>
    <w:pPr>
      <w:widowControl w:val="0"/>
      <w:autoSpaceDE w:val="0"/>
      <w:autoSpaceDN w:val="0"/>
      <w:adjustRightInd w:val="0"/>
      <w:spacing w:line="696" w:lineRule="exact"/>
      <w:jc w:val="right"/>
    </w:pPr>
    <w:rPr>
      <w:rFonts w:eastAsia="Times New Roman" w:cs="Times New Roman"/>
      <w:sz w:val="24"/>
      <w:szCs w:val="24"/>
    </w:rPr>
  </w:style>
  <w:style w:type="character" w:customStyle="1" w:styleId="FontStyle69">
    <w:name w:val="Font Style69"/>
    <w:rsid w:val="008D7A16"/>
    <w:rPr>
      <w:rFonts w:ascii="Times New Roman" w:hAnsi="Times New Roman" w:cs="Times New Roman"/>
      <w:sz w:val="38"/>
      <w:szCs w:val="38"/>
    </w:rPr>
  </w:style>
  <w:style w:type="paragraph" w:customStyle="1" w:styleId="Style2">
    <w:name w:val="Style2"/>
    <w:basedOn w:val="a"/>
    <w:rsid w:val="008D7A16"/>
    <w:pPr>
      <w:widowControl w:val="0"/>
      <w:autoSpaceDE w:val="0"/>
      <w:autoSpaceDN w:val="0"/>
      <w:adjustRightInd w:val="0"/>
      <w:spacing w:line="737" w:lineRule="exact"/>
      <w:ind w:firstLine="837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6741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2025-10-29T05:12:00Z</dcterms:created>
  <dcterms:modified xsi:type="dcterms:W3CDTF">2025-11-07T01:48:00Z</dcterms:modified>
</cp:coreProperties>
</file>