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260" w:rsidRDefault="00327481" w:rsidP="00327481">
      <w:pPr>
        <w:ind w:left="201" w:right="-3" w:hanging="10"/>
        <w:jc w:val="right"/>
        <w:rPr>
          <w:b/>
        </w:rPr>
      </w:pPr>
      <w:r>
        <w:t>Приложение 2.3</w:t>
      </w:r>
    </w:p>
    <w:p w:rsidR="00E64260" w:rsidRDefault="00E64260" w:rsidP="00E64260">
      <w:pPr>
        <w:ind w:left="201" w:right="-3" w:hanging="10"/>
        <w:jc w:val="center"/>
        <w:rPr>
          <w:b/>
        </w:rPr>
      </w:pPr>
    </w:p>
    <w:p w:rsidR="00E64260" w:rsidRDefault="00E64260" w:rsidP="00E64260">
      <w:pPr>
        <w:ind w:left="201" w:right="-3" w:hanging="10"/>
        <w:jc w:val="center"/>
        <w:rPr>
          <w:b/>
        </w:rPr>
      </w:pPr>
    </w:p>
    <w:p w:rsidR="00E64260" w:rsidRDefault="00E64260" w:rsidP="00E64260">
      <w:pPr>
        <w:ind w:left="201" w:right="-3" w:hanging="10"/>
        <w:jc w:val="center"/>
        <w:rPr>
          <w:b/>
        </w:rPr>
      </w:pPr>
    </w:p>
    <w:p w:rsidR="00E64260" w:rsidRDefault="00E64260" w:rsidP="00E64260">
      <w:pPr>
        <w:ind w:left="201" w:right="-3" w:hanging="10"/>
        <w:jc w:val="center"/>
        <w:rPr>
          <w:b/>
        </w:rPr>
      </w:pPr>
    </w:p>
    <w:p w:rsidR="00E64260" w:rsidRDefault="00E64260" w:rsidP="00E64260">
      <w:pPr>
        <w:ind w:left="201" w:right="-3" w:hanging="10"/>
        <w:jc w:val="center"/>
        <w:rPr>
          <w:b/>
        </w:rPr>
      </w:pPr>
    </w:p>
    <w:p w:rsidR="00E64260" w:rsidRDefault="00E64260" w:rsidP="00E64260">
      <w:pPr>
        <w:ind w:left="201" w:right="-3" w:hanging="10"/>
        <w:jc w:val="center"/>
        <w:rPr>
          <w:b/>
        </w:rPr>
      </w:pPr>
    </w:p>
    <w:p w:rsidR="00E64260" w:rsidRDefault="00E64260" w:rsidP="00E64260">
      <w:pPr>
        <w:ind w:left="201" w:right="-3" w:hanging="10"/>
        <w:jc w:val="center"/>
        <w:rPr>
          <w:b/>
        </w:rPr>
      </w:pPr>
    </w:p>
    <w:p w:rsidR="00327481" w:rsidRDefault="00327481" w:rsidP="00E64260">
      <w:pPr>
        <w:ind w:left="201" w:right="-3" w:hanging="10"/>
        <w:jc w:val="center"/>
        <w:rPr>
          <w:b/>
        </w:rPr>
      </w:pPr>
    </w:p>
    <w:p w:rsidR="00327481" w:rsidRDefault="00327481" w:rsidP="00E64260">
      <w:pPr>
        <w:ind w:left="201" w:right="-3" w:hanging="10"/>
        <w:jc w:val="center"/>
        <w:rPr>
          <w:b/>
        </w:rPr>
      </w:pPr>
    </w:p>
    <w:p w:rsidR="00327481" w:rsidRDefault="00327481" w:rsidP="00E64260">
      <w:pPr>
        <w:ind w:left="201" w:right="-3" w:hanging="10"/>
        <w:jc w:val="center"/>
        <w:rPr>
          <w:b/>
        </w:rPr>
      </w:pPr>
    </w:p>
    <w:p w:rsidR="00327481" w:rsidRDefault="00327481" w:rsidP="00E64260">
      <w:pPr>
        <w:ind w:left="201" w:right="-3" w:hanging="10"/>
        <w:jc w:val="center"/>
        <w:rPr>
          <w:b/>
        </w:rPr>
      </w:pPr>
    </w:p>
    <w:p w:rsidR="00327481" w:rsidRDefault="00327481" w:rsidP="00E64260">
      <w:pPr>
        <w:ind w:left="201" w:right="-3" w:hanging="10"/>
        <w:jc w:val="center"/>
        <w:rPr>
          <w:b/>
        </w:rPr>
      </w:pPr>
    </w:p>
    <w:p w:rsidR="00E64260" w:rsidRDefault="00E64260" w:rsidP="00E64260">
      <w:pPr>
        <w:ind w:left="201" w:right="-3" w:hanging="10"/>
        <w:jc w:val="center"/>
        <w:rPr>
          <w:b/>
        </w:rPr>
      </w:pPr>
    </w:p>
    <w:p w:rsidR="00E64260" w:rsidRDefault="00E64260" w:rsidP="00E64260">
      <w:pPr>
        <w:ind w:left="201" w:right="-3" w:hanging="10"/>
        <w:jc w:val="center"/>
        <w:rPr>
          <w:b/>
        </w:rPr>
      </w:pPr>
    </w:p>
    <w:p w:rsidR="00E64260" w:rsidRDefault="00E64260" w:rsidP="00E64260">
      <w:pPr>
        <w:ind w:left="201" w:right="-3" w:hanging="10"/>
        <w:jc w:val="center"/>
        <w:rPr>
          <w:b/>
        </w:rPr>
      </w:pPr>
    </w:p>
    <w:p w:rsidR="00E64260" w:rsidRDefault="00E64260" w:rsidP="00E64260">
      <w:pPr>
        <w:ind w:left="201" w:right="-3" w:hanging="10"/>
        <w:jc w:val="center"/>
      </w:pPr>
      <w:r>
        <w:rPr>
          <w:b/>
        </w:rPr>
        <w:t xml:space="preserve">РАБОЧАЯ ПРОГРАММА УЧЕБНОЙ ДИСЦИПЛИНЫ </w:t>
      </w:r>
    </w:p>
    <w:p w:rsidR="00E64260" w:rsidRDefault="00E64260" w:rsidP="00E64260">
      <w:pPr>
        <w:jc w:val="center"/>
        <w:rPr>
          <w:b/>
        </w:rPr>
      </w:pPr>
    </w:p>
    <w:p w:rsidR="00E64260" w:rsidRPr="003E2CDC" w:rsidRDefault="00E80DA3" w:rsidP="003E2CDC">
      <w:pPr>
        <w:ind w:left="180"/>
        <w:jc w:val="center"/>
        <w:rPr>
          <w:b/>
          <w:sz w:val="28"/>
          <w:szCs w:val="28"/>
          <w:u w:val="single"/>
        </w:rPr>
      </w:pPr>
      <w:r>
        <w:rPr>
          <w:b/>
          <w:sz w:val="28"/>
          <w:szCs w:val="28"/>
          <w:u w:val="single"/>
        </w:rPr>
        <w:t>ОУП 03</w:t>
      </w:r>
      <w:r w:rsidR="003E2CDC">
        <w:rPr>
          <w:b/>
          <w:sz w:val="28"/>
          <w:szCs w:val="28"/>
          <w:u w:val="single"/>
        </w:rPr>
        <w:t>.</w:t>
      </w:r>
      <w:r w:rsidR="003E2CDC" w:rsidRPr="003E2CDC">
        <w:rPr>
          <w:b/>
          <w:sz w:val="28"/>
          <w:szCs w:val="28"/>
          <w:u w:val="single"/>
        </w:rPr>
        <w:t xml:space="preserve"> Математика и информатика</w:t>
      </w:r>
    </w:p>
    <w:p w:rsidR="00E64260" w:rsidRDefault="00E22D8B" w:rsidP="00E64260">
      <w:pPr>
        <w:ind w:left="180"/>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ind w:left="180"/>
      </w:pPr>
      <w:r>
        <w:t xml:space="preserve"> </w:t>
      </w:r>
    </w:p>
    <w:p w:rsidR="00E64260" w:rsidRDefault="00E64260" w:rsidP="00E64260">
      <w:pPr>
        <w:ind w:left="10" w:right="-15" w:hanging="10"/>
        <w:jc w:val="center"/>
      </w:pPr>
    </w:p>
    <w:p w:rsidR="00327481" w:rsidRDefault="00327481" w:rsidP="00E64260">
      <w:pPr>
        <w:ind w:left="10" w:right="-15" w:hanging="10"/>
        <w:jc w:val="center"/>
      </w:pPr>
    </w:p>
    <w:p w:rsidR="00327481" w:rsidRDefault="00327481" w:rsidP="00E64260">
      <w:pPr>
        <w:ind w:left="10" w:right="-15" w:hanging="10"/>
        <w:jc w:val="center"/>
      </w:pPr>
    </w:p>
    <w:p w:rsidR="00327481" w:rsidRDefault="00327481" w:rsidP="00E64260">
      <w:pPr>
        <w:ind w:left="10" w:right="-15" w:hanging="10"/>
        <w:jc w:val="center"/>
      </w:pPr>
    </w:p>
    <w:p w:rsidR="00327481" w:rsidRDefault="00327481" w:rsidP="00E64260">
      <w:pPr>
        <w:ind w:left="10" w:right="-15" w:hanging="10"/>
        <w:jc w:val="center"/>
      </w:pPr>
    </w:p>
    <w:p w:rsidR="00327481" w:rsidRDefault="00327481" w:rsidP="00E64260">
      <w:pPr>
        <w:ind w:left="10" w:right="-15" w:hanging="10"/>
        <w:jc w:val="center"/>
      </w:pPr>
    </w:p>
    <w:p w:rsidR="00327481" w:rsidRDefault="00327481" w:rsidP="00E64260">
      <w:pPr>
        <w:ind w:left="10" w:right="-15" w:hanging="10"/>
        <w:jc w:val="center"/>
      </w:pPr>
    </w:p>
    <w:p w:rsidR="00E64260" w:rsidRDefault="00E64260" w:rsidP="00E64260">
      <w:pPr>
        <w:ind w:left="10" w:right="-15" w:hanging="10"/>
        <w:jc w:val="center"/>
      </w:pPr>
    </w:p>
    <w:p w:rsidR="00E64260" w:rsidRDefault="00E64260" w:rsidP="00E64260">
      <w:pPr>
        <w:ind w:left="10" w:right="-15" w:hanging="10"/>
        <w:jc w:val="center"/>
      </w:pPr>
    </w:p>
    <w:p w:rsidR="00E64260" w:rsidRDefault="00E64260" w:rsidP="00E64260">
      <w:pPr>
        <w:ind w:left="10" w:right="-15" w:hanging="10"/>
        <w:jc w:val="center"/>
      </w:pPr>
    </w:p>
    <w:p w:rsidR="00E64260" w:rsidRDefault="00E64260" w:rsidP="00E64260">
      <w:pPr>
        <w:ind w:left="10" w:right="-15" w:hanging="10"/>
        <w:jc w:val="center"/>
      </w:pPr>
    </w:p>
    <w:p w:rsidR="00E64260" w:rsidRDefault="00E64260" w:rsidP="00E64260">
      <w:pPr>
        <w:ind w:left="10" w:right="-15" w:hanging="10"/>
        <w:jc w:val="center"/>
      </w:pPr>
    </w:p>
    <w:p w:rsidR="00E64260" w:rsidRDefault="00E64260" w:rsidP="00E64260">
      <w:pPr>
        <w:ind w:left="10" w:right="-15" w:hanging="10"/>
        <w:jc w:val="center"/>
      </w:pPr>
    </w:p>
    <w:p w:rsidR="00E64260" w:rsidRDefault="00E64260" w:rsidP="00E64260">
      <w:pPr>
        <w:ind w:left="10" w:right="-15" w:hanging="10"/>
        <w:jc w:val="center"/>
      </w:pPr>
    </w:p>
    <w:p w:rsidR="00E64260" w:rsidRDefault="00CE203F" w:rsidP="00E64260">
      <w:pPr>
        <w:ind w:left="10" w:right="-15" w:hanging="10"/>
        <w:jc w:val="center"/>
      </w:pPr>
      <w:r>
        <w:t>2025</w:t>
      </w:r>
      <w:r w:rsidR="00E64260">
        <w:t xml:space="preserve">г. </w:t>
      </w:r>
    </w:p>
    <w:p w:rsidR="00CE203F" w:rsidRDefault="00CE203F" w:rsidP="00CE2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Рабочая 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51.02.01 «Народное художественное творчество» (по видам), входящей в укрупненную группу специальностей «</w:t>
      </w:r>
      <w:r w:rsidR="005E3BF7">
        <w:t xml:space="preserve">Хореографическое </w:t>
      </w:r>
      <w:r>
        <w:t>творчество»</w:t>
      </w:r>
    </w:p>
    <w:p w:rsidR="00E64260" w:rsidRDefault="00E64260" w:rsidP="00E64260">
      <w:pPr>
        <w:ind w:left="180" w:firstLine="2"/>
        <w:jc w:val="both"/>
      </w:pPr>
    </w:p>
    <w:p w:rsidR="00E64260" w:rsidRDefault="00E64260" w:rsidP="00E64260">
      <w:pPr>
        <w:ind w:left="-15" w:firstLine="2"/>
        <w:jc w:val="both"/>
      </w:pPr>
    </w:p>
    <w:p w:rsidR="00E22D8B" w:rsidRPr="004F0466" w:rsidRDefault="00E22D8B" w:rsidP="00E22D8B">
      <w:pPr>
        <w:ind w:left="-15" w:firstLine="2"/>
        <w:jc w:val="both"/>
      </w:pPr>
      <w:r>
        <w:t>Составители</w:t>
      </w:r>
      <w:r w:rsidRPr="004F0466">
        <w:t xml:space="preserve">: </w:t>
      </w:r>
    </w:p>
    <w:p w:rsidR="00E22D8B" w:rsidRDefault="00E22D8B" w:rsidP="00E22D8B">
      <w:r>
        <w:t xml:space="preserve">Сидорова Ольга Николаевна, преподаватель ОГСЭД ГБПОУ РС (Я) </w:t>
      </w:r>
      <w:proofErr w:type="spellStart"/>
      <w:r>
        <w:t>ЯККиИ</w:t>
      </w:r>
      <w:proofErr w:type="spellEnd"/>
      <w:r>
        <w:t xml:space="preserve"> им. А.Д. Макаровой </w:t>
      </w:r>
    </w:p>
    <w:p w:rsidR="00E22D8B" w:rsidRDefault="00E22D8B" w:rsidP="00E64260"/>
    <w:p w:rsidR="00E22D8B" w:rsidRDefault="00E22D8B" w:rsidP="00E64260"/>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327481" w:rsidRDefault="00327481" w:rsidP="00CE203F">
      <w:pPr>
        <w:jc w:val="center"/>
      </w:pPr>
    </w:p>
    <w:p w:rsidR="00CE203F" w:rsidRPr="00866DC0" w:rsidRDefault="00CE203F" w:rsidP="00CE203F">
      <w:pPr>
        <w:jc w:val="center"/>
        <w:rPr>
          <w:b/>
          <w:color w:val="333333"/>
          <w:sz w:val="28"/>
          <w:szCs w:val="28"/>
        </w:rPr>
      </w:pPr>
      <w:bookmarkStart w:id="0" w:name="_GoBack"/>
      <w:bookmarkEnd w:id="0"/>
      <w:r w:rsidRPr="00866DC0">
        <w:rPr>
          <w:b/>
          <w:color w:val="333333"/>
          <w:sz w:val="28"/>
          <w:szCs w:val="28"/>
        </w:rPr>
        <w:lastRenderedPageBreak/>
        <w:t>СОДЕРЖАНИЕ</w:t>
      </w:r>
    </w:p>
    <w:p w:rsidR="00CE203F" w:rsidRPr="00866DC0" w:rsidRDefault="00CE203F" w:rsidP="00CE203F">
      <w:pPr>
        <w:widowControl w:val="0"/>
        <w:suppressAutoHyphens/>
        <w:autoSpaceDE w:val="0"/>
        <w:autoSpaceDN w:val="0"/>
        <w:adjustRightInd w:val="0"/>
        <w:jc w:val="center"/>
        <w:rPr>
          <w:b/>
          <w:color w:val="333333"/>
          <w:sz w:val="28"/>
          <w:szCs w:val="28"/>
        </w:rPr>
      </w:pPr>
    </w:p>
    <w:tbl>
      <w:tblPr>
        <w:tblW w:w="9288" w:type="dxa"/>
        <w:tblLook w:val="04A0" w:firstRow="1" w:lastRow="0" w:firstColumn="1" w:lastColumn="0" w:noHBand="0" w:noVBand="1"/>
      </w:tblPr>
      <w:tblGrid>
        <w:gridCol w:w="7763"/>
        <w:gridCol w:w="1525"/>
      </w:tblGrid>
      <w:tr w:rsidR="00CE203F" w:rsidRPr="00866DC0" w:rsidTr="00CE203F">
        <w:tc>
          <w:tcPr>
            <w:tcW w:w="7763" w:type="dxa"/>
          </w:tcPr>
          <w:p w:rsidR="00CE203F" w:rsidRPr="008C2B0D" w:rsidRDefault="00CE203F" w:rsidP="00CE203F">
            <w:pPr>
              <w:widowControl w:val="0"/>
              <w:suppressAutoHyphens/>
              <w:autoSpaceDE w:val="0"/>
              <w:autoSpaceDN w:val="0"/>
              <w:adjustRightInd w:val="0"/>
              <w:rPr>
                <w:b/>
                <w:color w:val="333333"/>
                <w:sz w:val="28"/>
                <w:szCs w:val="28"/>
              </w:rPr>
            </w:pPr>
          </w:p>
        </w:tc>
        <w:tc>
          <w:tcPr>
            <w:tcW w:w="1525" w:type="dxa"/>
          </w:tcPr>
          <w:p w:rsidR="00CE203F" w:rsidRPr="008C2B0D" w:rsidRDefault="00CE203F" w:rsidP="00CE203F">
            <w:pPr>
              <w:widowControl w:val="0"/>
              <w:suppressAutoHyphens/>
              <w:autoSpaceDE w:val="0"/>
              <w:autoSpaceDN w:val="0"/>
              <w:adjustRightInd w:val="0"/>
              <w:jc w:val="center"/>
              <w:rPr>
                <w:b/>
                <w:color w:val="333333"/>
              </w:rPr>
            </w:pPr>
            <w:r w:rsidRPr="008C2B0D">
              <w:rPr>
                <w:b/>
                <w:color w:val="333333"/>
              </w:rPr>
              <w:t>Стр.</w:t>
            </w:r>
          </w:p>
          <w:p w:rsidR="00CE203F" w:rsidRPr="008C2B0D" w:rsidRDefault="00CE203F" w:rsidP="00CE203F">
            <w:pPr>
              <w:widowControl w:val="0"/>
              <w:suppressAutoHyphens/>
              <w:autoSpaceDE w:val="0"/>
              <w:autoSpaceDN w:val="0"/>
              <w:adjustRightInd w:val="0"/>
              <w:jc w:val="center"/>
              <w:rPr>
                <w:b/>
                <w:color w:val="333333"/>
                <w:sz w:val="28"/>
                <w:szCs w:val="28"/>
              </w:rPr>
            </w:pPr>
          </w:p>
        </w:tc>
      </w:tr>
      <w:tr w:rsidR="00CE203F" w:rsidRPr="00866DC0" w:rsidTr="00CE203F">
        <w:tc>
          <w:tcPr>
            <w:tcW w:w="7763" w:type="dxa"/>
          </w:tcPr>
          <w:p w:rsidR="00CE203F" w:rsidRPr="008C2B0D" w:rsidRDefault="00CE203F" w:rsidP="00CE203F">
            <w:pPr>
              <w:widowControl w:val="0"/>
              <w:suppressAutoHyphens/>
              <w:autoSpaceDE w:val="0"/>
              <w:autoSpaceDN w:val="0"/>
              <w:adjustRightInd w:val="0"/>
              <w:rPr>
                <w:b/>
                <w:color w:val="333333"/>
                <w:sz w:val="28"/>
                <w:szCs w:val="28"/>
              </w:rPr>
            </w:pPr>
            <w:r w:rsidRPr="008C2B0D">
              <w:rPr>
                <w:b/>
                <w:color w:val="333333"/>
                <w:sz w:val="28"/>
                <w:szCs w:val="28"/>
              </w:rPr>
              <w:t>1. ПАСПОРТ ПРОГРАММЫ УЧЕБНОЙ ДИСЦИПЛИНЫ</w:t>
            </w:r>
          </w:p>
          <w:p w:rsidR="00CE203F" w:rsidRPr="008C2B0D" w:rsidRDefault="00CE203F" w:rsidP="00CE203F">
            <w:pPr>
              <w:widowControl w:val="0"/>
              <w:suppressAutoHyphens/>
              <w:autoSpaceDE w:val="0"/>
              <w:autoSpaceDN w:val="0"/>
              <w:adjustRightInd w:val="0"/>
              <w:rPr>
                <w:b/>
                <w:color w:val="333333"/>
                <w:sz w:val="28"/>
                <w:szCs w:val="28"/>
              </w:rPr>
            </w:pPr>
          </w:p>
        </w:tc>
        <w:tc>
          <w:tcPr>
            <w:tcW w:w="1525" w:type="dxa"/>
          </w:tcPr>
          <w:p w:rsidR="00CE203F" w:rsidRPr="008C2B0D" w:rsidRDefault="00E80DA3" w:rsidP="00CE203F">
            <w:pPr>
              <w:widowControl w:val="0"/>
              <w:suppressAutoHyphens/>
              <w:autoSpaceDE w:val="0"/>
              <w:autoSpaceDN w:val="0"/>
              <w:adjustRightInd w:val="0"/>
              <w:jc w:val="center"/>
              <w:rPr>
                <w:b/>
                <w:color w:val="333333"/>
                <w:sz w:val="28"/>
                <w:szCs w:val="28"/>
              </w:rPr>
            </w:pPr>
            <w:r>
              <w:rPr>
                <w:b/>
                <w:color w:val="333333"/>
                <w:sz w:val="28"/>
                <w:szCs w:val="28"/>
              </w:rPr>
              <w:t>5</w:t>
            </w:r>
          </w:p>
        </w:tc>
      </w:tr>
      <w:tr w:rsidR="00CE203F" w:rsidRPr="00866DC0" w:rsidTr="00CE203F">
        <w:tc>
          <w:tcPr>
            <w:tcW w:w="7763" w:type="dxa"/>
          </w:tcPr>
          <w:p w:rsidR="00CE203F" w:rsidRPr="008C2B0D" w:rsidRDefault="00CE203F" w:rsidP="00CE203F">
            <w:pPr>
              <w:widowControl w:val="0"/>
              <w:suppressAutoHyphens/>
              <w:autoSpaceDE w:val="0"/>
              <w:autoSpaceDN w:val="0"/>
              <w:adjustRightInd w:val="0"/>
              <w:rPr>
                <w:b/>
                <w:color w:val="333333"/>
                <w:sz w:val="28"/>
                <w:szCs w:val="28"/>
              </w:rPr>
            </w:pPr>
            <w:r w:rsidRPr="008C2B0D">
              <w:rPr>
                <w:b/>
                <w:color w:val="333333"/>
                <w:sz w:val="28"/>
                <w:szCs w:val="28"/>
              </w:rPr>
              <w:t>2. СТРУКТУРА И СОДЕРЖАНИЕ УЧЕБНОЙ ДИСЦИПЛИНЫ</w:t>
            </w:r>
          </w:p>
          <w:p w:rsidR="00CE203F" w:rsidRPr="008C2B0D" w:rsidRDefault="00CE203F" w:rsidP="00CE203F">
            <w:pPr>
              <w:widowControl w:val="0"/>
              <w:suppressAutoHyphens/>
              <w:autoSpaceDE w:val="0"/>
              <w:autoSpaceDN w:val="0"/>
              <w:adjustRightInd w:val="0"/>
              <w:rPr>
                <w:b/>
                <w:color w:val="333333"/>
                <w:sz w:val="28"/>
                <w:szCs w:val="28"/>
              </w:rPr>
            </w:pPr>
          </w:p>
        </w:tc>
        <w:tc>
          <w:tcPr>
            <w:tcW w:w="1525" w:type="dxa"/>
          </w:tcPr>
          <w:p w:rsidR="00CE203F" w:rsidRPr="008C2B0D" w:rsidRDefault="00113F24" w:rsidP="00CE203F">
            <w:pPr>
              <w:widowControl w:val="0"/>
              <w:suppressAutoHyphens/>
              <w:autoSpaceDE w:val="0"/>
              <w:autoSpaceDN w:val="0"/>
              <w:adjustRightInd w:val="0"/>
              <w:jc w:val="center"/>
              <w:rPr>
                <w:b/>
                <w:color w:val="333333"/>
                <w:sz w:val="28"/>
                <w:szCs w:val="28"/>
              </w:rPr>
            </w:pPr>
            <w:r>
              <w:rPr>
                <w:b/>
                <w:color w:val="333333"/>
                <w:sz w:val="28"/>
                <w:szCs w:val="28"/>
              </w:rPr>
              <w:t>18</w:t>
            </w:r>
          </w:p>
        </w:tc>
      </w:tr>
      <w:tr w:rsidR="00CE203F" w:rsidRPr="00866DC0" w:rsidTr="00CE203F">
        <w:tc>
          <w:tcPr>
            <w:tcW w:w="7763" w:type="dxa"/>
          </w:tcPr>
          <w:p w:rsidR="00CE203F" w:rsidRPr="008C2B0D" w:rsidRDefault="00CE203F" w:rsidP="00CE203F">
            <w:pPr>
              <w:widowControl w:val="0"/>
              <w:suppressAutoHyphens/>
              <w:autoSpaceDE w:val="0"/>
              <w:autoSpaceDN w:val="0"/>
              <w:adjustRightInd w:val="0"/>
              <w:rPr>
                <w:b/>
                <w:color w:val="333333"/>
                <w:sz w:val="28"/>
                <w:szCs w:val="28"/>
              </w:rPr>
            </w:pPr>
            <w:r w:rsidRPr="008C2B0D">
              <w:rPr>
                <w:b/>
                <w:color w:val="333333"/>
                <w:sz w:val="28"/>
                <w:szCs w:val="28"/>
              </w:rPr>
              <w:t>3. УСЛОВИЯ РЕАЛИЗАЦИИ УЧЕБНОЙ ДИСЦИПЛИНЫ</w:t>
            </w:r>
          </w:p>
          <w:p w:rsidR="00CE203F" w:rsidRPr="008C2B0D" w:rsidRDefault="00CE203F" w:rsidP="00CE203F">
            <w:pPr>
              <w:widowControl w:val="0"/>
              <w:suppressAutoHyphens/>
              <w:autoSpaceDE w:val="0"/>
              <w:autoSpaceDN w:val="0"/>
              <w:adjustRightInd w:val="0"/>
              <w:rPr>
                <w:b/>
                <w:color w:val="333333"/>
                <w:sz w:val="28"/>
                <w:szCs w:val="28"/>
              </w:rPr>
            </w:pPr>
          </w:p>
        </w:tc>
        <w:tc>
          <w:tcPr>
            <w:tcW w:w="1525" w:type="dxa"/>
          </w:tcPr>
          <w:p w:rsidR="00CE203F" w:rsidRPr="008C2B0D" w:rsidRDefault="00113F24" w:rsidP="00CE203F">
            <w:pPr>
              <w:widowControl w:val="0"/>
              <w:suppressAutoHyphens/>
              <w:autoSpaceDE w:val="0"/>
              <w:autoSpaceDN w:val="0"/>
              <w:adjustRightInd w:val="0"/>
              <w:jc w:val="center"/>
              <w:rPr>
                <w:b/>
                <w:color w:val="333333"/>
                <w:sz w:val="28"/>
                <w:szCs w:val="28"/>
              </w:rPr>
            </w:pPr>
            <w:r>
              <w:rPr>
                <w:b/>
                <w:color w:val="333333"/>
                <w:sz w:val="28"/>
                <w:szCs w:val="28"/>
              </w:rPr>
              <w:t>21</w:t>
            </w:r>
          </w:p>
        </w:tc>
      </w:tr>
      <w:tr w:rsidR="00CE203F" w:rsidRPr="00866DC0" w:rsidTr="00CE203F">
        <w:tc>
          <w:tcPr>
            <w:tcW w:w="7763" w:type="dxa"/>
          </w:tcPr>
          <w:p w:rsidR="00CE203F" w:rsidRDefault="00CE203F" w:rsidP="00CE203F">
            <w:pPr>
              <w:widowControl w:val="0"/>
              <w:suppressAutoHyphens/>
              <w:autoSpaceDE w:val="0"/>
              <w:autoSpaceDN w:val="0"/>
              <w:adjustRightInd w:val="0"/>
              <w:rPr>
                <w:b/>
                <w:color w:val="333333"/>
                <w:sz w:val="28"/>
                <w:szCs w:val="28"/>
              </w:rPr>
            </w:pPr>
            <w:r w:rsidRPr="008C2B0D">
              <w:rPr>
                <w:b/>
                <w:color w:val="333333"/>
                <w:sz w:val="28"/>
                <w:szCs w:val="28"/>
              </w:rPr>
              <w:t>4. КОНТРОЛЬ И ОЦЕНКА РЕЗУЛЬТАТОВ ОСВОЕНИЯ УЧЕБНОЙ ДИСЦИПЛИНЫ</w:t>
            </w:r>
          </w:p>
          <w:p w:rsidR="00CE203F" w:rsidRPr="008C2B0D" w:rsidRDefault="00CE203F" w:rsidP="00CE203F">
            <w:pPr>
              <w:widowControl w:val="0"/>
              <w:suppressAutoHyphens/>
              <w:autoSpaceDE w:val="0"/>
              <w:autoSpaceDN w:val="0"/>
              <w:adjustRightInd w:val="0"/>
              <w:rPr>
                <w:b/>
                <w:color w:val="333333"/>
                <w:sz w:val="28"/>
                <w:szCs w:val="28"/>
              </w:rPr>
            </w:pPr>
          </w:p>
        </w:tc>
        <w:tc>
          <w:tcPr>
            <w:tcW w:w="1525" w:type="dxa"/>
          </w:tcPr>
          <w:p w:rsidR="00CE203F" w:rsidRPr="008C2B0D" w:rsidRDefault="00113F24" w:rsidP="00CE203F">
            <w:pPr>
              <w:widowControl w:val="0"/>
              <w:suppressAutoHyphens/>
              <w:autoSpaceDE w:val="0"/>
              <w:autoSpaceDN w:val="0"/>
              <w:adjustRightInd w:val="0"/>
              <w:jc w:val="center"/>
              <w:rPr>
                <w:b/>
                <w:color w:val="333333"/>
                <w:sz w:val="28"/>
                <w:szCs w:val="28"/>
              </w:rPr>
            </w:pPr>
            <w:r>
              <w:rPr>
                <w:b/>
                <w:color w:val="333333"/>
                <w:sz w:val="28"/>
                <w:szCs w:val="28"/>
              </w:rPr>
              <w:t>22</w:t>
            </w:r>
          </w:p>
        </w:tc>
      </w:tr>
      <w:tr w:rsidR="00CE203F" w:rsidRPr="00866DC0" w:rsidTr="00CE203F">
        <w:tc>
          <w:tcPr>
            <w:tcW w:w="7763" w:type="dxa"/>
          </w:tcPr>
          <w:p w:rsidR="00CE203F" w:rsidRPr="0008694A" w:rsidRDefault="00CE203F" w:rsidP="00CE203F">
            <w:pPr>
              <w:rPr>
                <w:b/>
                <w:caps/>
                <w:sz w:val="28"/>
                <w:szCs w:val="28"/>
              </w:rPr>
            </w:pPr>
            <w:r w:rsidRPr="0008694A">
              <w:rPr>
                <w:b/>
                <w:caps/>
                <w:sz w:val="28"/>
                <w:szCs w:val="28"/>
              </w:rPr>
              <w:t>5. Лист изменений и дополнений, внесенных в рабочую программу</w:t>
            </w:r>
          </w:p>
          <w:p w:rsidR="00CE203F" w:rsidRPr="008C2B0D" w:rsidRDefault="00CE203F" w:rsidP="00CE203F">
            <w:pPr>
              <w:widowControl w:val="0"/>
              <w:suppressAutoHyphens/>
              <w:autoSpaceDE w:val="0"/>
              <w:autoSpaceDN w:val="0"/>
              <w:adjustRightInd w:val="0"/>
              <w:rPr>
                <w:b/>
                <w:color w:val="333333"/>
                <w:sz w:val="28"/>
                <w:szCs w:val="28"/>
              </w:rPr>
            </w:pPr>
          </w:p>
        </w:tc>
        <w:tc>
          <w:tcPr>
            <w:tcW w:w="1525" w:type="dxa"/>
          </w:tcPr>
          <w:p w:rsidR="00CE203F" w:rsidRDefault="00113F24" w:rsidP="00CE203F">
            <w:pPr>
              <w:widowControl w:val="0"/>
              <w:suppressAutoHyphens/>
              <w:autoSpaceDE w:val="0"/>
              <w:autoSpaceDN w:val="0"/>
              <w:adjustRightInd w:val="0"/>
              <w:jc w:val="center"/>
              <w:rPr>
                <w:b/>
                <w:color w:val="333333"/>
                <w:sz w:val="28"/>
                <w:szCs w:val="28"/>
              </w:rPr>
            </w:pPr>
            <w:r>
              <w:rPr>
                <w:b/>
                <w:color w:val="333333"/>
                <w:sz w:val="28"/>
                <w:szCs w:val="28"/>
              </w:rPr>
              <w:t>2</w:t>
            </w:r>
            <w:r w:rsidR="00CE203F">
              <w:rPr>
                <w:b/>
                <w:color w:val="333333"/>
                <w:sz w:val="28"/>
                <w:szCs w:val="28"/>
              </w:rPr>
              <w:t>4</w:t>
            </w:r>
          </w:p>
        </w:tc>
      </w:tr>
    </w:tbl>
    <w:p w:rsidR="008669D8" w:rsidRDefault="008669D8" w:rsidP="00CE203F">
      <w:pPr>
        <w:jc w:val="center"/>
      </w:pPr>
    </w:p>
    <w:p w:rsidR="008669D8" w:rsidRDefault="008669D8" w:rsidP="002C4625">
      <w:pPr>
        <w:ind w:left="284"/>
      </w:pPr>
    </w:p>
    <w:p w:rsidR="008669D8" w:rsidRDefault="008669D8" w:rsidP="008669D8"/>
    <w:p w:rsidR="008669D8" w:rsidRPr="008669D8" w:rsidRDefault="008669D8" w:rsidP="008669D8">
      <w:pPr>
        <w:ind w:left="720"/>
      </w:pPr>
      <w:r>
        <w:t xml:space="preserve"> </w:t>
      </w: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D13D0C" w:rsidRDefault="00D13D0C" w:rsidP="0067174B">
      <w:pPr>
        <w:rPr>
          <w:b/>
        </w:rPr>
      </w:pPr>
    </w:p>
    <w:p w:rsidR="00D13D0C" w:rsidRDefault="00D13D0C" w:rsidP="0067174B">
      <w:pPr>
        <w:rPr>
          <w:b/>
        </w:rPr>
      </w:pPr>
    </w:p>
    <w:p w:rsidR="006D16A1" w:rsidRPr="00E82A7D" w:rsidRDefault="006D16A1" w:rsidP="00A71F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r w:rsidRPr="00E82A7D">
        <w:rPr>
          <w:b/>
          <w:caps/>
        </w:rPr>
        <w:lastRenderedPageBreak/>
        <w:t>1. паспорт ПРОГРАММЫ УЧЕБНОЙ ДИСЦИПЛИНЫ</w:t>
      </w:r>
    </w:p>
    <w:p w:rsidR="006D16A1" w:rsidRPr="00F421F3" w:rsidRDefault="00CE203F" w:rsidP="00A71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ОУП 03</w:t>
      </w:r>
      <w:r w:rsidR="00282DDE">
        <w:t xml:space="preserve">. </w:t>
      </w:r>
      <w:r w:rsidR="00E507D6">
        <w:t xml:space="preserve"> Математика</w:t>
      </w:r>
      <w:r w:rsidR="00842042">
        <w:t xml:space="preserve"> </w:t>
      </w:r>
    </w:p>
    <w:p w:rsidR="006D16A1" w:rsidRPr="00E82A7D" w:rsidRDefault="006D16A1" w:rsidP="00A71F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rPr>
      </w:pPr>
    </w:p>
    <w:p w:rsidR="00C7318E" w:rsidRPr="000D146F" w:rsidRDefault="00C7318E" w:rsidP="00C7318E">
      <w:pPr>
        <w:pStyle w:val="afd"/>
        <w:widowControl w:val="0"/>
        <w:numPr>
          <w:ilvl w:val="1"/>
          <w:numId w:val="19"/>
        </w:numPr>
        <w:tabs>
          <w:tab w:val="left" w:pos="567"/>
          <w:tab w:val="left" w:pos="10992"/>
          <w:tab w:val="left" w:pos="11908"/>
          <w:tab w:val="left" w:pos="12824"/>
          <w:tab w:val="left" w:pos="13740"/>
          <w:tab w:val="left" w:pos="14656"/>
        </w:tabs>
        <w:spacing w:after="0" w:line="360" w:lineRule="auto"/>
        <w:ind w:left="0" w:firstLine="0"/>
        <w:contextualSpacing w:val="0"/>
        <w:jc w:val="both"/>
        <w:rPr>
          <w:rFonts w:ascii="Times New Roman" w:hAnsi="Times New Roman"/>
          <w:b/>
          <w:sz w:val="24"/>
          <w:szCs w:val="24"/>
        </w:rPr>
      </w:pPr>
      <w:r w:rsidRPr="000D146F">
        <w:rPr>
          <w:rFonts w:ascii="Times New Roman" w:hAnsi="Times New Roman"/>
          <w:b/>
          <w:sz w:val="24"/>
          <w:szCs w:val="24"/>
        </w:rPr>
        <w:t>Место дисциплины в структуре образовательной программы СПО:</w:t>
      </w:r>
    </w:p>
    <w:p w:rsidR="005E3BF7" w:rsidRDefault="00C7318E" w:rsidP="005E3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D146F">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СПО по </w:t>
      </w:r>
      <w:r>
        <w:t xml:space="preserve"> </w:t>
      </w:r>
      <w:r w:rsidR="005E3BF7">
        <w:t>51.02.01 «Народное художественное творчество» (по видам), входящей в укрупненную группу специальностей «Хореографическое творчество»</w:t>
      </w:r>
    </w:p>
    <w:p w:rsidR="00C7318E" w:rsidRDefault="00C7318E" w:rsidP="00C7318E">
      <w:pPr>
        <w:ind w:left="-15" w:right="255" w:firstLine="724"/>
        <w:jc w:val="both"/>
      </w:pPr>
    </w:p>
    <w:p w:rsidR="00C7318E" w:rsidRDefault="00C7318E" w:rsidP="00C7318E">
      <w:pPr>
        <w:spacing w:line="360" w:lineRule="auto"/>
        <w:rPr>
          <w:b/>
        </w:rPr>
      </w:pPr>
    </w:p>
    <w:p w:rsidR="00C7318E" w:rsidRDefault="00C7318E" w:rsidP="00C7318E">
      <w:pPr>
        <w:spacing w:line="360" w:lineRule="auto"/>
        <w:rPr>
          <w:b/>
        </w:rPr>
      </w:pPr>
      <w:r w:rsidRPr="000D146F">
        <w:rPr>
          <w:b/>
        </w:rPr>
        <w:t>1.2. Цели и планируемые результаты освоения дисциплины:</w:t>
      </w:r>
    </w:p>
    <w:p w:rsidR="00C7318E" w:rsidRPr="000D146F" w:rsidRDefault="00C7318E" w:rsidP="00C7318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r w:rsidRPr="000D146F">
        <w:rPr>
          <w:b/>
        </w:rPr>
        <w:t xml:space="preserve">1.2.1. Цель дисциплины </w:t>
      </w:r>
    </w:p>
    <w:p w:rsidR="00C7318E" w:rsidRDefault="00C7318E"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firstLine="709"/>
        <w:jc w:val="both"/>
      </w:pPr>
      <w:r w:rsidRPr="000D146F">
        <w:t xml:space="preserve">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СОО с учетом профессиональной направленности ФГОС СПО. </w:t>
      </w:r>
    </w:p>
    <w:p w:rsidR="00C7318E" w:rsidRPr="000D146F" w:rsidRDefault="00C7318E"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firstLine="709"/>
        <w:jc w:val="both"/>
      </w:pPr>
      <w:r w:rsidRPr="000D146F">
        <w:t xml:space="preserve">Приоритетными целями обучения математике </w:t>
      </w:r>
      <w:r>
        <w:t xml:space="preserve">и информатике </w:t>
      </w:r>
      <w:r w:rsidRPr="000D146F">
        <w:t>на базовом уровне являются</w:t>
      </w:r>
      <w:r w:rsidRPr="000D146F">
        <w:rPr>
          <w:rStyle w:val="a7"/>
        </w:rPr>
        <w:footnoteReference w:id="1"/>
      </w:r>
      <w:r w:rsidRPr="000D146F">
        <w:t xml:space="preserve">: </w:t>
      </w:r>
    </w:p>
    <w:p w:rsidR="00C7318E" w:rsidRPr="000D146F" w:rsidRDefault="00C7318E"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firstLine="709"/>
        <w:jc w:val="both"/>
      </w:pPr>
      <w:r w:rsidRPr="000D146F">
        <w:t>формирование центральных математических понятий (число, величина, геометрическая фигура, переменная, вероят</w:t>
      </w:r>
      <w:r>
        <w:t xml:space="preserve">ность, функция), обеспечивающих </w:t>
      </w:r>
      <w:r w:rsidRPr="000D146F">
        <w:t xml:space="preserve">преемственность и перспективность математического образования обучающихся; </w:t>
      </w:r>
    </w:p>
    <w:p w:rsidR="00C7318E" w:rsidRPr="000D146F" w:rsidRDefault="00C7318E"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firstLine="709"/>
        <w:jc w:val="both"/>
      </w:pPr>
      <w:r w:rsidRPr="000D146F">
        <w:t xml:space="preserve">подведение обучающихся на доступном для них </w:t>
      </w:r>
      <w:proofErr w:type="gramStart"/>
      <w:r w:rsidRPr="000D146F">
        <w:t>уровне</w:t>
      </w:r>
      <w:proofErr w:type="gramEnd"/>
      <w:r w:rsidRPr="000D146F">
        <w:t xml:space="preserve"> к осознанию взаимосвязи математики и окружающего мира, понимание математики как части общей культуры человечества; </w:t>
      </w:r>
    </w:p>
    <w:p w:rsidR="00C7318E" w:rsidRPr="000D146F" w:rsidRDefault="00C7318E"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firstLine="709"/>
        <w:jc w:val="both"/>
      </w:pPr>
      <w:r w:rsidRPr="000D146F">
        <w:t xml:space="preserve">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 </w:t>
      </w:r>
    </w:p>
    <w:p w:rsidR="00C7318E" w:rsidRPr="000D146F" w:rsidRDefault="00C7318E"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firstLine="709"/>
        <w:jc w:val="both"/>
      </w:pPr>
      <w:r w:rsidRPr="000D146F">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дисциплин,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задач профессиональной деятельности, интерпретировать и оценивать полученные результаты.</w:t>
      </w:r>
    </w:p>
    <w:p w:rsidR="008F57C1" w:rsidRDefault="008F57C1" w:rsidP="00CE20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rPr>
      </w:pPr>
    </w:p>
    <w:p w:rsidR="00C7318E" w:rsidRPr="00C7318E" w:rsidRDefault="00C7318E" w:rsidP="00C7318E">
      <w:pPr>
        <w:suppressAutoHyphens/>
        <w:spacing w:line="360" w:lineRule="auto"/>
        <w:jc w:val="both"/>
        <w:rPr>
          <w:b/>
        </w:rPr>
      </w:pPr>
      <w:r w:rsidRPr="00C7318E">
        <w:rPr>
          <w:b/>
        </w:rPr>
        <w:t>1.2.2. Планируемые результаты освоения общеобразовательной дисциплины</w:t>
      </w:r>
      <w:r w:rsidRPr="00C7318E">
        <w:rPr>
          <w:rFonts w:eastAsia="Calibri"/>
          <w:b/>
        </w:rPr>
        <w:t xml:space="preserve"> в соответствии с ФГОС СПО и на основе ФГОС СОО</w:t>
      </w:r>
    </w:p>
    <w:p w:rsidR="00C7318E" w:rsidRPr="00C7318E" w:rsidRDefault="00C7318E" w:rsidP="00C7318E">
      <w:pPr>
        <w:spacing w:line="360" w:lineRule="auto"/>
        <w:jc w:val="both"/>
      </w:pPr>
      <w:r w:rsidRPr="00C7318E">
        <w:lastRenderedPageBreak/>
        <w:t xml:space="preserve">Общие компетенции (далее – </w:t>
      </w:r>
      <w:proofErr w:type="gramStart"/>
      <w:r w:rsidRPr="00C7318E">
        <w:t>ОК</w:t>
      </w:r>
      <w:proofErr w:type="gramEnd"/>
      <w:r w:rsidRPr="00C7318E">
        <w:t xml:space="preserve">) и профессиональные компетенции </w:t>
      </w:r>
      <w:r w:rsidRPr="00C7318E">
        <w:br/>
        <w:t xml:space="preserve">(далее – ПК) ФГОС СПО в соотнесении с личностными, </w:t>
      </w:r>
      <w:proofErr w:type="spellStart"/>
      <w:r w:rsidRPr="00C7318E">
        <w:t>метапредметными</w:t>
      </w:r>
      <w:proofErr w:type="spellEnd"/>
      <w:r w:rsidRPr="00C7318E">
        <w:t xml:space="preserve"> </w:t>
      </w:r>
      <w:r w:rsidRPr="00C7318E">
        <w:br/>
        <w:t xml:space="preserve">и предметными результатами обучения базового уровня (далее – </w:t>
      </w:r>
      <w:proofErr w:type="spellStart"/>
      <w:r w:rsidRPr="00C7318E">
        <w:t>ПРб</w:t>
      </w:r>
      <w:proofErr w:type="spellEnd"/>
      <w:r w:rsidRPr="00C7318E">
        <w:t xml:space="preserve">) </w:t>
      </w:r>
      <w:r w:rsidRPr="00C7318E">
        <w:br/>
        <w:t>ФГОС СОО представлены в таблице:</w:t>
      </w:r>
    </w:p>
    <w:tbl>
      <w:tblPr>
        <w:tblW w:w="9505"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276"/>
        <w:gridCol w:w="3402"/>
        <w:gridCol w:w="3827"/>
      </w:tblGrid>
      <w:tr w:rsidR="00C7318E" w:rsidRPr="00C7318E" w:rsidTr="00C7318E">
        <w:trPr>
          <w:trHeight w:val="411"/>
        </w:trPr>
        <w:tc>
          <w:tcPr>
            <w:tcW w:w="2276"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C7318E" w:rsidRPr="00C7318E" w:rsidRDefault="00C7318E" w:rsidP="00C7318E">
            <w:pPr>
              <w:contextualSpacing/>
              <w:jc w:val="center"/>
              <w:rPr>
                <w:sz w:val="20"/>
                <w:szCs w:val="20"/>
              </w:rPr>
            </w:pPr>
            <w:bookmarkStart w:id="2" w:name="_Hlk188864102"/>
            <w:r w:rsidRPr="00C7318E">
              <w:rPr>
                <w:b/>
                <w:sz w:val="20"/>
                <w:szCs w:val="20"/>
              </w:rPr>
              <w:t>Код и наименование формируемых компетенций</w:t>
            </w:r>
          </w:p>
        </w:tc>
        <w:tc>
          <w:tcPr>
            <w:tcW w:w="7229"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C7318E" w:rsidRPr="00C7318E" w:rsidRDefault="00C7318E" w:rsidP="00C7318E">
            <w:pPr>
              <w:contextualSpacing/>
              <w:jc w:val="center"/>
              <w:rPr>
                <w:sz w:val="20"/>
                <w:szCs w:val="20"/>
              </w:rPr>
            </w:pPr>
            <w:r w:rsidRPr="00C7318E">
              <w:rPr>
                <w:b/>
                <w:sz w:val="20"/>
                <w:szCs w:val="20"/>
              </w:rPr>
              <w:t>Результаты обучения</w:t>
            </w:r>
          </w:p>
        </w:tc>
      </w:tr>
      <w:tr w:rsidR="00C7318E" w:rsidRPr="00C7318E" w:rsidTr="00C7318E">
        <w:trPr>
          <w:trHeight w:val="680"/>
        </w:trPr>
        <w:tc>
          <w:tcPr>
            <w:tcW w:w="2276"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C7318E" w:rsidRPr="00C7318E" w:rsidRDefault="00C7318E" w:rsidP="00C7318E">
            <w:pPr>
              <w:jc w:val="both"/>
              <w:rPr>
                <w:sz w:val="20"/>
                <w:szCs w:val="20"/>
              </w:rPr>
            </w:pP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C7318E" w:rsidRPr="00C7318E" w:rsidRDefault="00C7318E" w:rsidP="00C7318E">
            <w:pPr>
              <w:contextualSpacing/>
              <w:jc w:val="center"/>
              <w:rPr>
                <w:sz w:val="20"/>
                <w:szCs w:val="20"/>
              </w:rPr>
            </w:pPr>
            <w:r w:rsidRPr="00C7318E">
              <w:rPr>
                <w:b/>
                <w:sz w:val="20"/>
                <w:szCs w:val="20"/>
              </w:rPr>
              <w:t>Общие</w:t>
            </w:r>
            <w:r w:rsidRPr="00C7318E">
              <w:rPr>
                <w:b/>
                <w:sz w:val="20"/>
                <w:szCs w:val="20"/>
              </w:rPr>
              <w:footnoteReference w:id="2"/>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C7318E" w:rsidRPr="00C7318E" w:rsidRDefault="00C7318E" w:rsidP="00C7318E">
            <w:pPr>
              <w:contextualSpacing/>
              <w:jc w:val="center"/>
              <w:rPr>
                <w:sz w:val="20"/>
                <w:szCs w:val="20"/>
              </w:rPr>
            </w:pPr>
            <w:r w:rsidRPr="00C7318E">
              <w:rPr>
                <w:b/>
                <w:sz w:val="20"/>
                <w:szCs w:val="20"/>
              </w:rPr>
              <w:t>Дисциплинарные</w:t>
            </w:r>
            <w:r w:rsidRPr="00C7318E">
              <w:rPr>
                <w:b/>
                <w:sz w:val="20"/>
                <w:szCs w:val="20"/>
              </w:rPr>
              <w:footnoteReference w:id="3"/>
            </w:r>
          </w:p>
        </w:tc>
      </w:tr>
      <w:tr w:rsidR="00C7318E" w:rsidRPr="00C7318E" w:rsidTr="00C7318E">
        <w:trPr>
          <w:trHeight w:val="694"/>
        </w:trPr>
        <w:tc>
          <w:tcPr>
            <w:tcW w:w="2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128" w:right="69"/>
              <w:contextualSpacing/>
              <w:jc w:val="both"/>
              <w:rPr>
                <w:sz w:val="20"/>
                <w:szCs w:val="20"/>
              </w:rPr>
            </w:pPr>
            <w:proofErr w:type="gramStart"/>
            <w:r w:rsidRPr="00C7318E">
              <w:rPr>
                <w:sz w:val="20"/>
                <w:szCs w:val="20"/>
              </w:rPr>
              <w:t>ОК</w:t>
            </w:r>
            <w:proofErr w:type="gramEnd"/>
            <w:r w:rsidRPr="00C7318E">
              <w:rPr>
                <w:sz w:val="20"/>
                <w:szCs w:val="20"/>
              </w:rPr>
              <w:t xml:space="preserve"> 01. Выбирать способы решения задач профессиональ</w:t>
            </w:r>
            <w:r>
              <w:rPr>
                <w:sz w:val="20"/>
                <w:szCs w:val="20"/>
              </w:rPr>
              <w:t xml:space="preserve">ной деятельности применительно </w:t>
            </w:r>
            <w:r w:rsidRPr="00C7318E">
              <w:rPr>
                <w:sz w:val="20"/>
                <w:szCs w:val="20"/>
              </w:rPr>
              <w:t>к различным контекстам</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59" w:right="141"/>
              <w:contextualSpacing/>
              <w:jc w:val="both"/>
              <w:rPr>
                <w:sz w:val="20"/>
                <w:szCs w:val="20"/>
              </w:rPr>
            </w:pPr>
            <w:r w:rsidRPr="00C7318E">
              <w:rPr>
                <w:sz w:val="20"/>
                <w:szCs w:val="20"/>
              </w:rPr>
              <w:t>Личностные результаты должны отражать в части: трудового воспитания:</w:t>
            </w:r>
          </w:p>
          <w:p w:rsidR="00C7318E" w:rsidRPr="00C7318E" w:rsidRDefault="00C7318E" w:rsidP="00C7318E">
            <w:pPr>
              <w:ind w:left="59" w:right="141"/>
              <w:contextualSpacing/>
              <w:jc w:val="both"/>
              <w:rPr>
                <w:sz w:val="20"/>
                <w:szCs w:val="20"/>
              </w:rPr>
            </w:pPr>
            <w:r w:rsidRPr="00C7318E">
              <w:rPr>
                <w:sz w:val="20"/>
                <w:szCs w:val="20"/>
              </w:rPr>
              <w:t xml:space="preserve">- готовность к труду, осознание ценности мастерства, трудолюбие; </w:t>
            </w:r>
          </w:p>
          <w:p w:rsidR="00C7318E" w:rsidRPr="00C7318E" w:rsidRDefault="00C7318E" w:rsidP="00C7318E">
            <w:pPr>
              <w:ind w:left="59" w:right="141"/>
              <w:contextualSpacing/>
              <w:jc w:val="both"/>
              <w:rPr>
                <w:sz w:val="20"/>
                <w:szCs w:val="20"/>
              </w:rPr>
            </w:pPr>
            <w:r w:rsidRPr="00C7318E">
              <w:rPr>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7318E" w:rsidRPr="00C7318E" w:rsidRDefault="00C7318E" w:rsidP="00C7318E">
            <w:pPr>
              <w:ind w:left="59" w:right="141"/>
              <w:contextualSpacing/>
              <w:jc w:val="both"/>
              <w:rPr>
                <w:sz w:val="20"/>
                <w:szCs w:val="20"/>
              </w:rPr>
            </w:pPr>
            <w:r w:rsidRPr="00C7318E">
              <w:rPr>
                <w:sz w:val="20"/>
                <w:szCs w:val="20"/>
              </w:rPr>
              <w:t>- интерес к различным сферам профессиональной деятельности.</w:t>
            </w:r>
          </w:p>
          <w:p w:rsidR="00C7318E" w:rsidRPr="00C7318E" w:rsidRDefault="00C7318E" w:rsidP="00C7318E">
            <w:pPr>
              <w:ind w:left="59" w:right="141"/>
              <w:contextualSpacing/>
              <w:jc w:val="both"/>
              <w:rPr>
                <w:sz w:val="20"/>
                <w:szCs w:val="20"/>
              </w:rPr>
            </w:pPr>
            <w:proofErr w:type="spellStart"/>
            <w:r w:rsidRPr="00C7318E">
              <w:rPr>
                <w:sz w:val="20"/>
                <w:szCs w:val="20"/>
              </w:rPr>
              <w:t>Метапредметные</w:t>
            </w:r>
            <w:proofErr w:type="spellEnd"/>
            <w:r w:rsidRPr="00C7318E">
              <w:rPr>
                <w:sz w:val="20"/>
                <w:szCs w:val="20"/>
              </w:rPr>
              <w:t xml:space="preserve"> результаты должны отражать:</w:t>
            </w:r>
          </w:p>
          <w:p w:rsidR="00C7318E" w:rsidRPr="00C7318E" w:rsidRDefault="00C7318E" w:rsidP="00C7318E">
            <w:pPr>
              <w:ind w:left="59" w:right="141"/>
              <w:contextualSpacing/>
              <w:jc w:val="both"/>
              <w:rPr>
                <w:sz w:val="20"/>
                <w:szCs w:val="20"/>
              </w:rPr>
            </w:pPr>
            <w:r w:rsidRPr="00C7318E">
              <w:rPr>
                <w:sz w:val="20"/>
                <w:szCs w:val="20"/>
              </w:rPr>
              <w:t>Овладение универсальными учебными познавательными действиями:</w:t>
            </w:r>
          </w:p>
          <w:p w:rsidR="00C7318E" w:rsidRPr="00C7318E" w:rsidRDefault="00C7318E" w:rsidP="00C7318E">
            <w:pPr>
              <w:ind w:left="59" w:right="141"/>
              <w:contextualSpacing/>
              <w:jc w:val="both"/>
              <w:rPr>
                <w:sz w:val="20"/>
                <w:szCs w:val="20"/>
              </w:rPr>
            </w:pPr>
            <w:r w:rsidRPr="00C7318E">
              <w:rPr>
                <w:sz w:val="20"/>
                <w:szCs w:val="20"/>
              </w:rPr>
              <w:t xml:space="preserve"> а) базовые логические действия:</w:t>
            </w:r>
          </w:p>
          <w:p w:rsidR="00C7318E" w:rsidRPr="00C7318E" w:rsidRDefault="00C7318E" w:rsidP="00C7318E">
            <w:pPr>
              <w:ind w:left="59" w:right="141"/>
              <w:contextualSpacing/>
              <w:jc w:val="both"/>
              <w:rPr>
                <w:sz w:val="20"/>
                <w:szCs w:val="20"/>
              </w:rPr>
            </w:pPr>
            <w:r w:rsidRPr="00C7318E">
              <w:rPr>
                <w:sz w:val="20"/>
                <w:szCs w:val="20"/>
              </w:rPr>
              <w:t>- самостоятельно формулировать и актуализировать проблему, рассматривать ее всесторонне;</w:t>
            </w:r>
          </w:p>
          <w:p w:rsidR="00C7318E" w:rsidRPr="00C7318E" w:rsidRDefault="00C7318E" w:rsidP="00C7318E">
            <w:pPr>
              <w:ind w:left="59" w:right="141"/>
              <w:contextualSpacing/>
              <w:jc w:val="both"/>
              <w:rPr>
                <w:sz w:val="20"/>
                <w:szCs w:val="20"/>
              </w:rPr>
            </w:pPr>
            <w:r w:rsidRPr="00C7318E">
              <w:rPr>
                <w:sz w:val="20"/>
                <w:szCs w:val="20"/>
              </w:rPr>
              <w:t xml:space="preserve">- устанавливать существенный признак или основания для сравнения, классификации и обобщения;  </w:t>
            </w:r>
          </w:p>
          <w:p w:rsidR="00C7318E" w:rsidRPr="00C7318E" w:rsidRDefault="00C7318E" w:rsidP="00C7318E">
            <w:pPr>
              <w:ind w:left="59" w:right="141"/>
              <w:contextualSpacing/>
              <w:jc w:val="both"/>
              <w:rPr>
                <w:sz w:val="20"/>
                <w:szCs w:val="20"/>
              </w:rPr>
            </w:pPr>
            <w:r w:rsidRPr="00C7318E">
              <w:rPr>
                <w:sz w:val="20"/>
                <w:szCs w:val="20"/>
              </w:rPr>
              <w:t>- определять цели деятельности, задавать параметры и критерии их достижения;</w:t>
            </w:r>
          </w:p>
          <w:p w:rsidR="00C7318E" w:rsidRPr="00C7318E" w:rsidRDefault="00C7318E" w:rsidP="00C7318E">
            <w:pPr>
              <w:ind w:left="59" w:right="141"/>
              <w:contextualSpacing/>
              <w:jc w:val="both"/>
              <w:rPr>
                <w:sz w:val="20"/>
                <w:szCs w:val="20"/>
              </w:rPr>
            </w:pPr>
            <w:r w:rsidRPr="00C7318E">
              <w:rPr>
                <w:sz w:val="20"/>
                <w:szCs w:val="20"/>
              </w:rPr>
              <w:t xml:space="preserve">- выявлять закономерности и противоречия в рассматриваемых явлениях;  </w:t>
            </w:r>
          </w:p>
          <w:p w:rsidR="00C7318E" w:rsidRPr="00C7318E" w:rsidRDefault="00C7318E" w:rsidP="00C7318E">
            <w:pPr>
              <w:pStyle w:val="dt-p"/>
              <w:spacing w:beforeAutospacing="0" w:after="0" w:afterAutospacing="0"/>
              <w:ind w:left="59" w:right="141"/>
              <w:contextualSpacing/>
              <w:jc w:val="both"/>
              <w:rPr>
                <w:sz w:val="20"/>
              </w:rPr>
            </w:pPr>
            <w:r w:rsidRPr="00C7318E">
              <w:rPr>
                <w:sz w:val="20"/>
              </w:rPr>
              <w:t>- вносить корре</w:t>
            </w:r>
            <w:r>
              <w:rPr>
                <w:sz w:val="20"/>
              </w:rPr>
              <w:t xml:space="preserve">ктивы в деятельность, оценивать </w:t>
            </w:r>
            <w:r w:rsidRPr="00C7318E">
              <w:rPr>
                <w:sz w:val="20"/>
              </w:rPr>
              <w:t>соответствие результатов целям, оценивать риски последствий деятельности</w:t>
            </w:r>
          </w:p>
          <w:p w:rsidR="00C7318E" w:rsidRPr="00C7318E" w:rsidRDefault="00C7318E" w:rsidP="00C7318E">
            <w:pPr>
              <w:ind w:left="59" w:right="141"/>
              <w:contextualSpacing/>
              <w:jc w:val="both"/>
              <w:rPr>
                <w:sz w:val="20"/>
                <w:szCs w:val="20"/>
              </w:rPr>
            </w:pPr>
            <w:r w:rsidRPr="00C7318E">
              <w:rPr>
                <w:sz w:val="20"/>
                <w:szCs w:val="20"/>
              </w:rPr>
              <w:t>б</w:t>
            </w:r>
            <w:proofErr w:type="gramStart"/>
            <w:r w:rsidRPr="00C7318E">
              <w:rPr>
                <w:sz w:val="20"/>
                <w:szCs w:val="20"/>
              </w:rPr>
              <w:t>)б</w:t>
            </w:r>
            <w:proofErr w:type="gramEnd"/>
            <w:r w:rsidRPr="00C7318E">
              <w:rPr>
                <w:sz w:val="20"/>
                <w:szCs w:val="20"/>
              </w:rPr>
              <w:t>азовые исследовательские действия:</w:t>
            </w:r>
          </w:p>
          <w:p w:rsidR="00C7318E" w:rsidRPr="00C7318E" w:rsidRDefault="00C7318E" w:rsidP="00C7318E">
            <w:pPr>
              <w:ind w:left="59" w:right="141"/>
              <w:contextualSpacing/>
              <w:jc w:val="both"/>
              <w:rPr>
                <w:sz w:val="20"/>
                <w:szCs w:val="20"/>
              </w:rPr>
            </w:pPr>
            <w:r w:rsidRPr="00C7318E">
              <w:rPr>
                <w:sz w:val="20"/>
                <w:szCs w:val="20"/>
              </w:rPr>
              <w:t xml:space="preserve">- владеть навыками учебно-исследовательской и проектной деятельности, навыками разрешения проблем; </w:t>
            </w:r>
          </w:p>
          <w:p w:rsidR="00C7318E" w:rsidRPr="00C7318E" w:rsidRDefault="00C7318E" w:rsidP="00C7318E">
            <w:pPr>
              <w:ind w:left="59" w:right="141"/>
              <w:contextualSpacing/>
              <w:jc w:val="both"/>
              <w:rPr>
                <w:sz w:val="20"/>
                <w:szCs w:val="20"/>
              </w:rPr>
            </w:pPr>
            <w:r w:rsidRPr="00C7318E">
              <w:rPr>
                <w:sz w:val="20"/>
                <w:szCs w:val="20"/>
              </w:rPr>
              <w:t xml:space="preserve">- выявлять причинно-следственные </w:t>
            </w:r>
            <w:r w:rsidRPr="00C7318E">
              <w:rPr>
                <w:sz w:val="20"/>
                <w:szCs w:val="20"/>
              </w:rPr>
              <w:lastRenderedPageBreak/>
              <w:t xml:space="preserve">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C7318E" w:rsidRPr="00C7318E" w:rsidRDefault="00C7318E" w:rsidP="00C7318E">
            <w:pPr>
              <w:ind w:left="59" w:right="141"/>
              <w:contextualSpacing/>
              <w:jc w:val="both"/>
              <w:rPr>
                <w:sz w:val="20"/>
                <w:szCs w:val="20"/>
              </w:rPr>
            </w:pPr>
            <w:r w:rsidRPr="00C7318E">
              <w:rPr>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C7318E" w:rsidRPr="00C7318E" w:rsidRDefault="00C7318E" w:rsidP="00C7318E">
            <w:pPr>
              <w:ind w:left="59" w:right="141"/>
              <w:contextualSpacing/>
              <w:jc w:val="both"/>
              <w:rPr>
                <w:sz w:val="20"/>
                <w:szCs w:val="20"/>
              </w:rPr>
            </w:pPr>
            <w:r w:rsidRPr="00C7318E">
              <w:rPr>
                <w:sz w:val="20"/>
                <w:szCs w:val="20"/>
              </w:rPr>
              <w:t>разрабатывать план решения проблемы с учетом анализа имеющихся материальных и нематериальных ресурсов;</w:t>
            </w:r>
          </w:p>
          <w:p w:rsidR="00C7318E" w:rsidRPr="00C7318E" w:rsidRDefault="00C7318E" w:rsidP="00C7318E">
            <w:pPr>
              <w:ind w:left="59" w:right="141"/>
              <w:contextualSpacing/>
              <w:jc w:val="both"/>
              <w:rPr>
                <w:sz w:val="20"/>
                <w:szCs w:val="20"/>
              </w:rPr>
            </w:pPr>
            <w:r w:rsidRPr="00C7318E">
              <w:rPr>
                <w:sz w:val="20"/>
                <w:szCs w:val="20"/>
              </w:rPr>
              <w:t>- уметь переносить знания в познавательную и практическую области жизнедеятельности;</w:t>
            </w:r>
          </w:p>
          <w:p w:rsidR="00C7318E" w:rsidRPr="00C7318E" w:rsidRDefault="00C7318E" w:rsidP="00C7318E">
            <w:pPr>
              <w:ind w:left="59" w:right="141"/>
              <w:contextualSpacing/>
              <w:jc w:val="both"/>
              <w:rPr>
                <w:sz w:val="20"/>
                <w:szCs w:val="20"/>
              </w:rPr>
            </w:pPr>
            <w:r w:rsidRPr="00C7318E">
              <w:rPr>
                <w:sz w:val="20"/>
                <w:szCs w:val="20"/>
              </w:rPr>
              <w:t xml:space="preserve">- уметь интегрировать знания из разных предметных областей; </w:t>
            </w:r>
          </w:p>
          <w:p w:rsidR="00C7318E" w:rsidRPr="00C7318E" w:rsidRDefault="00C7318E" w:rsidP="00C7318E">
            <w:pPr>
              <w:ind w:left="59" w:right="141"/>
              <w:contextualSpacing/>
              <w:jc w:val="both"/>
              <w:rPr>
                <w:sz w:val="20"/>
                <w:szCs w:val="20"/>
              </w:rPr>
            </w:pPr>
            <w:r w:rsidRPr="00C7318E">
              <w:rPr>
                <w:sz w:val="20"/>
                <w:szCs w:val="20"/>
              </w:rPr>
              <w:t>- выдвигать новые идеи, предлагать оригинальные подходы и решения</w:t>
            </w:r>
          </w:p>
          <w:p w:rsidR="00C7318E" w:rsidRPr="00C7318E" w:rsidRDefault="00C7318E" w:rsidP="00C7318E">
            <w:pPr>
              <w:contextualSpacing/>
              <w:jc w:val="both"/>
              <w:rPr>
                <w:sz w:val="20"/>
                <w:szCs w:val="20"/>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pStyle w:val="s1"/>
              <w:spacing w:beforeAutospacing="0" w:after="0" w:afterAutospacing="0"/>
              <w:ind w:left="142" w:right="137"/>
              <w:contextualSpacing/>
              <w:jc w:val="both"/>
              <w:rPr>
                <w:sz w:val="20"/>
              </w:rPr>
            </w:pPr>
            <w:r w:rsidRPr="00C7318E">
              <w:rPr>
                <w:sz w:val="20"/>
              </w:rPr>
              <w:lastRenderedPageBreak/>
              <w:t>ПРб</w:t>
            </w:r>
            <w:proofErr w:type="gramStart"/>
            <w:r w:rsidRPr="00C7318E">
              <w:rPr>
                <w:sz w:val="20"/>
              </w:rPr>
              <w:t>1</w:t>
            </w:r>
            <w:proofErr w:type="gramEnd"/>
            <w:r w:rsidRPr="00C7318E">
              <w:rPr>
                <w:sz w:val="20"/>
              </w:rPr>
              <w:t>.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2</w:t>
            </w:r>
            <w:proofErr w:type="gramEnd"/>
            <w:r w:rsidRPr="00C7318E">
              <w:rPr>
                <w:sz w:val="20"/>
              </w:rPr>
              <w:t>.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C7318E" w:rsidRPr="00C7318E" w:rsidRDefault="00C7318E" w:rsidP="00C7318E">
            <w:pPr>
              <w:pStyle w:val="paragraph"/>
              <w:spacing w:beforeAutospacing="0" w:after="0" w:afterAutospacing="0"/>
              <w:ind w:left="142" w:right="137"/>
              <w:jc w:val="both"/>
              <w:rPr>
                <w:sz w:val="20"/>
              </w:rPr>
            </w:pPr>
            <w:r w:rsidRPr="00C7318E">
              <w:rPr>
                <w:sz w:val="20"/>
              </w:rPr>
              <w:t>ПРб</w:t>
            </w:r>
            <w:proofErr w:type="gramStart"/>
            <w:r w:rsidRPr="00C7318E">
              <w:rPr>
                <w:sz w:val="20"/>
              </w:rPr>
              <w:t>4</w:t>
            </w:r>
            <w:proofErr w:type="gramEnd"/>
            <w:r w:rsidRPr="00C7318E">
              <w:rPr>
                <w:sz w:val="20"/>
              </w:rPr>
              <w:t xml:space="preserve">.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w:t>
            </w:r>
            <w:r w:rsidRPr="00C7318E">
              <w:rPr>
                <w:sz w:val="20"/>
              </w:rPr>
              <w:br/>
              <w:t>на наибольшие и наименьшие значения, на нахождение пути, скорости и ускорения;</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w:t>
            </w:r>
            <w:r w:rsidRPr="00C7318E">
              <w:rPr>
                <w:sz w:val="20"/>
              </w:rPr>
              <w:lastRenderedPageBreak/>
              <w:t>зависимостей, при решении задач из других учебных предметов и задач из реальной жизни; выражать формулами зависимости между величинами;</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6</w:t>
            </w:r>
            <w:proofErr w:type="gramEnd"/>
            <w:r w:rsidRPr="00C7318E">
              <w:rPr>
                <w:sz w:val="20"/>
              </w:rPr>
              <w:t>.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C7318E" w:rsidRPr="00C7318E" w:rsidRDefault="00C7318E" w:rsidP="00C7318E">
            <w:pPr>
              <w:pStyle w:val="s1"/>
              <w:spacing w:beforeAutospacing="0" w:after="0" w:afterAutospacing="0"/>
              <w:ind w:left="142" w:right="137"/>
              <w:jc w:val="both"/>
              <w:rPr>
                <w:sz w:val="20"/>
              </w:rPr>
            </w:pPr>
            <w:r w:rsidRPr="00C7318E">
              <w:rPr>
                <w:sz w:val="20"/>
              </w:rPr>
              <w:t>ПРб</w:t>
            </w:r>
            <w:proofErr w:type="gramStart"/>
            <w:r w:rsidRPr="00C7318E">
              <w:rPr>
                <w:sz w:val="20"/>
              </w:rPr>
              <w:t>7</w:t>
            </w:r>
            <w:proofErr w:type="gramEnd"/>
            <w:r w:rsidRPr="00C7318E">
              <w:rPr>
                <w:sz w:val="20"/>
              </w:rPr>
              <w:t xml:space="preserve">. </w:t>
            </w:r>
            <w:proofErr w:type="gramStart"/>
            <w:r w:rsidRPr="00C7318E">
              <w:rPr>
                <w:sz w:val="20"/>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ПРб8. </w:t>
            </w:r>
            <w:proofErr w:type="gramStart"/>
            <w:r w:rsidRPr="00C7318E">
              <w:rPr>
                <w:sz w:val="20"/>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9</w:t>
            </w:r>
            <w:proofErr w:type="gramEnd"/>
            <w:r w:rsidRPr="00C7318E">
              <w:rPr>
                <w:sz w:val="20"/>
              </w:rPr>
              <w:t xml:space="preserve">. </w:t>
            </w:r>
            <w:proofErr w:type="gramStart"/>
            <w:r w:rsidRPr="00C7318E">
              <w:rPr>
                <w:sz w:val="20"/>
              </w:rPr>
              <w:t>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ПРб10. </w:t>
            </w:r>
            <w:proofErr w:type="gramStart"/>
            <w:r w:rsidRPr="00C7318E">
              <w:rPr>
                <w:sz w:val="20"/>
              </w:rPr>
              <w:t xml:space="preserve">Умение оперировать понятиями: многогранник, сечение многогранника, куб, параллелепипед, призма, пирамида, фигура и поверхность вращения, </w:t>
            </w:r>
            <w:r w:rsidRPr="00C7318E">
              <w:rPr>
                <w:sz w:val="20"/>
              </w:rPr>
              <w:lastRenderedPageBreak/>
              <w:t>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C7318E">
              <w:rPr>
                <w:sz w:val="20"/>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ПРб12. Умение вычислять геометрические величины (длина, угол, площадь, объем, площадь поверхности), используя изученные формулы и методы;</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7318E" w:rsidRPr="00C7318E" w:rsidTr="00C7318E">
        <w:trPr>
          <w:trHeight w:val="1403"/>
        </w:trPr>
        <w:tc>
          <w:tcPr>
            <w:tcW w:w="2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right="76"/>
              <w:jc w:val="both"/>
              <w:rPr>
                <w:sz w:val="20"/>
                <w:szCs w:val="20"/>
              </w:rPr>
            </w:pPr>
            <w:proofErr w:type="gramStart"/>
            <w:r w:rsidRPr="00C7318E">
              <w:rPr>
                <w:sz w:val="20"/>
                <w:szCs w:val="20"/>
              </w:rPr>
              <w:lastRenderedPageBreak/>
              <w:t>ОК</w:t>
            </w:r>
            <w:proofErr w:type="gramEnd"/>
            <w:r w:rsidRPr="00C7318E">
              <w:rPr>
                <w:sz w:val="20"/>
                <w:szCs w:val="20"/>
              </w:rPr>
              <w:t xml:space="preserve"> 02. Использовать современные средства поиска, анализа</w:t>
            </w:r>
            <w:r>
              <w:rPr>
                <w:sz w:val="20"/>
                <w:szCs w:val="20"/>
              </w:rPr>
              <w:t xml:space="preserve"> </w:t>
            </w:r>
            <w:r w:rsidRPr="00C7318E">
              <w:rPr>
                <w:sz w:val="20"/>
                <w:szCs w:val="20"/>
              </w:rPr>
              <w:t>и интерпретации информации,</w:t>
            </w:r>
            <w:r>
              <w:rPr>
                <w:sz w:val="20"/>
                <w:szCs w:val="20"/>
              </w:rPr>
              <w:t xml:space="preserve"> </w:t>
            </w:r>
            <w:r w:rsidRPr="00C7318E">
              <w:rPr>
                <w:sz w:val="20"/>
                <w:szCs w:val="20"/>
              </w:rPr>
              <w:t>и информационные технологии для выполнения задач профессиональной деятельности</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56" w:right="130"/>
              <w:jc w:val="both"/>
              <w:rPr>
                <w:sz w:val="20"/>
                <w:szCs w:val="20"/>
              </w:rPr>
            </w:pPr>
            <w:r w:rsidRPr="00C7318E">
              <w:rPr>
                <w:sz w:val="20"/>
                <w:szCs w:val="20"/>
              </w:rPr>
              <w:t>Личностные результаты должны отражать в части: ценности научного познания:</w:t>
            </w:r>
          </w:p>
          <w:p w:rsidR="00C7318E" w:rsidRPr="00C7318E" w:rsidRDefault="00C7318E" w:rsidP="00C7318E">
            <w:pPr>
              <w:ind w:left="56" w:right="130"/>
              <w:jc w:val="both"/>
              <w:rPr>
                <w:sz w:val="20"/>
                <w:szCs w:val="20"/>
              </w:rPr>
            </w:pPr>
            <w:r w:rsidRPr="00C7318E">
              <w:rPr>
                <w:sz w:val="20"/>
                <w:szCs w:val="20"/>
              </w:rPr>
              <w:t>-</w:t>
            </w:r>
            <w:proofErr w:type="spellStart"/>
            <w:r w:rsidRPr="00C7318E">
              <w:rPr>
                <w:sz w:val="20"/>
                <w:szCs w:val="20"/>
              </w:rPr>
              <w:t>сформированность</w:t>
            </w:r>
            <w:proofErr w:type="spellEnd"/>
            <w:r w:rsidRPr="00C7318E">
              <w:rPr>
                <w:sz w:val="20"/>
                <w:szCs w:val="20"/>
              </w:rPr>
              <w:t xml:space="preserve"> мировоззрения, соответствующего современному уровню развития</w:t>
            </w:r>
            <w:r>
              <w:rPr>
                <w:sz w:val="20"/>
                <w:szCs w:val="20"/>
              </w:rPr>
              <w:t xml:space="preserve"> науки и общественной практики, </w:t>
            </w:r>
            <w:r w:rsidRPr="00C7318E">
              <w:rPr>
                <w:sz w:val="20"/>
                <w:szCs w:val="20"/>
              </w:rPr>
              <w:t xml:space="preserve">основанного на диалоге культур, способствующего осознанию своего места в поликультурном мире; </w:t>
            </w:r>
          </w:p>
          <w:p w:rsidR="00C7318E" w:rsidRPr="00C7318E" w:rsidRDefault="00C7318E" w:rsidP="00C7318E">
            <w:pPr>
              <w:ind w:left="56" w:right="130"/>
              <w:jc w:val="both"/>
              <w:rPr>
                <w:sz w:val="20"/>
                <w:szCs w:val="20"/>
              </w:rPr>
            </w:pPr>
            <w:proofErr w:type="spellStart"/>
            <w:r w:rsidRPr="00C7318E">
              <w:rPr>
                <w:sz w:val="20"/>
                <w:szCs w:val="20"/>
              </w:rPr>
              <w:t>Метапредметные</w:t>
            </w:r>
            <w:proofErr w:type="spellEnd"/>
            <w:r w:rsidRPr="00C7318E">
              <w:rPr>
                <w:sz w:val="20"/>
                <w:szCs w:val="20"/>
              </w:rPr>
              <w:t xml:space="preserve"> результаты должны отражать:</w:t>
            </w:r>
          </w:p>
          <w:p w:rsidR="00C7318E" w:rsidRPr="00C7318E" w:rsidRDefault="00C7318E" w:rsidP="00C7318E">
            <w:pPr>
              <w:ind w:left="56" w:right="130"/>
              <w:jc w:val="both"/>
              <w:rPr>
                <w:sz w:val="20"/>
                <w:szCs w:val="20"/>
              </w:rPr>
            </w:pPr>
            <w:r w:rsidRPr="00C7318E">
              <w:rPr>
                <w:sz w:val="20"/>
                <w:szCs w:val="20"/>
              </w:rPr>
              <w:t>Овладение универсальными учебными познавательными действиями:</w:t>
            </w:r>
          </w:p>
          <w:p w:rsidR="00C7318E" w:rsidRPr="00C7318E" w:rsidRDefault="00C7318E" w:rsidP="00C7318E">
            <w:pPr>
              <w:ind w:left="56" w:right="130"/>
              <w:jc w:val="both"/>
              <w:rPr>
                <w:sz w:val="20"/>
                <w:szCs w:val="20"/>
              </w:rPr>
            </w:pPr>
            <w:r w:rsidRPr="00C7318E">
              <w:rPr>
                <w:sz w:val="20"/>
                <w:szCs w:val="20"/>
              </w:rPr>
              <w:t>в) работа с информацией:</w:t>
            </w:r>
          </w:p>
          <w:p w:rsidR="00C7318E" w:rsidRPr="00C7318E" w:rsidRDefault="00C7318E" w:rsidP="00C7318E">
            <w:pPr>
              <w:ind w:left="56" w:right="130"/>
              <w:jc w:val="both"/>
              <w:rPr>
                <w:sz w:val="20"/>
                <w:szCs w:val="20"/>
              </w:rPr>
            </w:pPr>
            <w:r w:rsidRPr="00C7318E">
              <w:rPr>
                <w:sz w:val="20"/>
                <w:szCs w:val="20"/>
              </w:rPr>
              <w:t>- владеть навыками получения информации</w:t>
            </w:r>
            <w:r>
              <w:rPr>
                <w:sz w:val="20"/>
                <w:szCs w:val="20"/>
              </w:rPr>
              <w:t xml:space="preserve"> </w:t>
            </w:r>
            <w:r w:rsidRPr="00C7318E">
              <w:rPr>
                <w:sz w:val="20"/>
                <w:szCs w:val="20"/>
              </w:rPr>
              <w:t xml:space="preserve">из источников разных типов, самостоятельно осуществлять </w:t>
            </w:r>
            <w:r w:rsidRPr="00C7318E">
              <w:rPr>
                <w:sz w:val="20"/>
                <w:szCs w:val="20"/>
              </w:rPr>
              <w:lastRenderedPageBreak/>
              <w:t>поиск, анализ, систематизацию</w:t>
            </w:r>
            <w:r>
              <w:rPr>
                <w:sz w:val="20"/>
                <w:szCs w:val="20"/>
              </w:rPr>
              <w:t xml:space="preserve"> </w:t>
            </w:r>
            <w:r w:rsidRPr="00C7318E">
              <w:rPr>
                <w:sz w:val="20"/>
                <w:szCs w:val="20"/>
              </w:rPr>
              <w:t>и инте</w:t>
            </w:r>
            <w:r>
              <w:rPr>
                <w:sz w:val="20"/>
                <w:szCs w:val="20"/>
              </w:rPr>
              <w:t xml:space="preserve">рпретацию информации </w:t>
            </w:r>
            <w:r w:rsidRPr="00C7318E">
              <w:rPr>
                <w:sz w:val="20"/>
                <w:szCs w:val="20"/>
              </w:rPr>
              <w:t>различных видов</w:t>
            </w:r>
            <w:r>
              <w:rPr>
                <w:sz w:val="20"/>
                <w:szCs w:val="20"/>
              </w:rPr>
              <w:t xml:space="preserve"> </w:t>
            </w:r>
            <w:r w:rsidRPr="00C7318E">
              <w:rPr>
                <w:sz w:val="20"/>
                <w:szCs w:val="20"/>
              </w:rPr>
              <w:t xml:space="preserve">и форм представления;  </w:t>
            </w:r>
          </w:p>
          <w:p w:rsidR="00C7318E" w:rsidRPr="00C7318E" w:rsidRDefault="00C7318E" w:rsidP="00C7318E">
            <w:pPr>
              <w:ind w:left="56" w:right="130"/>
              <w:jc w:val="both"/>
              <w:rPr>
                <w:sz w:val="20"/>
                <w:szCs w:val="20"/>
              </w:rPr>
            </w:pPr>
            <w:r w:rsidRPr="00C7318E">
              <w:rPr>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C7318E" w:rsidRPr="00C7318E" w:rsidRDefault="00C7318E" w:rsidP="00C7318E">
            <w:pPr>
              <w:ind w:left="56" w:right="130"/>
              <w:jc w:val="both"/>
              <w:rPr>
                <w:sz w:val="20"/>
                <w:szCs w:val="20"/>
              </w:rPr>
            </w:pPr>
            <w:r w:rsidRPr="00C7318E">
              <w:rPr>
                <w:sz w:val="20"/>
                <w:szCs w:val="20"/>
              </w:rPr>
              <w:t xml:space="preserve">- оценивать достоверность, легитимность информации, ее соответствие </w:t>
            </w:r>
            <w:proofErr w:type="gramStart"/>
            <w:r w:rsidRPr="00C7318E">
              <w:rPr>
                <w:sz w:val="20"/>
                <w:szCs w:val="20"/>
              </w:rPr>
              <w:t>правовыми</w:t>
            </w:r>
            <w:proofErr w:type="gramEnd"/>
            <w:r w:rsidRPr="00C7318E">
              <w:rPr>
                <w:sz w:val="20"/>
                <w:szCs w:val="20"/>
              </w:rPr>
              <w:t xml:space="preserve"> морально-этическим нормам;  </w:t>
            </w:r>
          </w:p>
          <w:p w:rsidR="00C7318E" w:rsidRPr="00C7318E" w:rsidRDefault="00C7318E" w:rsidP="00C7318E">
            <w:pPr>
              <w:ind w:left="56" w:right="130"/>
              <w:jc w:val="both"/>
              <w:rPr>
                <w:sz w:val="20"/>
                <w:szCs w:val="20"/>
              </w:rPr>
            </w:pPr>
            <w:r w:rsidRPr="00C7318E">
              <w:rPr>
                <w:sz w:val="20"/>
                <w:szCs w:val="20"/>
              </w:rPr>
              <w:t>- испо</w:t>
            </w:r>
            <w:r>
              <w:rPr>
                <w:sz w:val="20"/>
                <w:szCs w:val="20"/>
              </w:rPr>
              <w:t xml:space="preserve">льзовать средства информационных и </w:t>
            </w:r>
            <w:r w:rsidRPr="00C7318E">
              <w:rPr>
                <w:sz w:val="20"/>
                <w:szCs w:val="20"/>
              </w:rPr>
              <w:t>коммуникационных технологий в решении когнитивных, коммуникативных</w:t>
            </w:r>
            <w:r>
              <w:rPr>
                <w:sz w:val="20"/>
                <w:szCs w:val="20"/>
              </w:rPr>
              <w:t xml:space="preserve"> и </w:t>
            </w:r>
            <w:r w:rsidRPr="00C7318E">
              <w:rPr>
                <w:sz w:val="20"/>
                <w:szCs w:val="20"/>
              </w:rPr>
              <w:t>организационных задач с соблюдением требований эргономики, техники безопасности, гигиены, ресурсосбережения, правовых</w:t>
            </w:r>
            <w:r>
              <w:rPr>
                <w:sz w:val="20"/>
                <w:szCs w:val="20"/>
              </w:rPr>
              <w:t xml:space="preserve"> </w:t>
            </w:r>
            <w:r w:rsidRPr="00C7318E">
              <w:rPr>
                <w:sz w:val="20"/>
                <w:szCs w:val="20"/>
              </w:rPr>
              <w:t>и этических норм, норм информационной безопасности</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pStyle w:val="s1"/>
              <w:spacing w:beforeAutospacing="0" w:after="0" w:afterAutospacing="0"/>
              <w:ind w:left="142" w:right="137"/>
              <w:contextualSpacing/>
              <w:jc w:val="both"/>
              <w:rPr>
                <w:sz w:val="20"/>
              </w:rPr>
            </w:pPr>
            <w:r w:rsidRPr="00C7318E">
              <w:rPr>
                <w:sz w:val="20"/>
              </w:rPr>
              <w:lastRenderedPageBreak/>
              <w:t>ПРб</w:t>
            </w:r>
            <w:proofErr w:type="gramStart"/>
            <w:r w:rsidRPr="00C7318E">
              <w:rPr>
                <w:sz w:val="20"/>
              </w:rPr>
              <w:t>1</w:t>
            </w:r>
            <w:proofErr w:type="gramEnd"/>
            <w:r w:rsidRPr="00C7318E">
              <w:rPr>
                <w:sz w:val="20"/>
              </w:rPr>
              <w:t xml:space="preserve">. Владение методами доказательств, алгоритмами решения задач; умение формулировать определения, аксиомы </w:t>
            </w:r>
            <w:r w:rsidRPr="00C7318E">
              <w:rPr>
                <w:sz w:val="20"/>
              </w:rPr>
              <w:br/>
              <w:t>и теоремы, применять их, проводить доказательные рассуждения в ходе решения задач;</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2</w:t>
            </w:r>
            <w:proofErr w:type="gramEnd"/>
            <w:r w:rsidRPr="00C7318E">
              <w:rPr>
                <w:sz w:val="20"/>
              </w:rPr>
              <w:t xml:space="preserve">. Умение оперировать понятиями: степень числа, логарифм числа; умение выполнять вычисление значений </w:t>
            </w:r>
            <w:r w:rsidRPr="00C7318E">
              <w:rPr>
                <w:sz w:val="20"/>
              </w:rPr>
              <w:br/>
              <w:t>и преобразования выражений со степенями и логарифмами, преобразования дробно-рациональных выражений;</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C7318E" w:rsidRPr="00C7318E" w:rsidRDefault="00C7318E" w:rsidP="00C7318E">
            <w:pPr>
              <w:pStyle w:val="paragraph"/>
              <w:spacing w:beforeAutospacing="0" w:after="0" w:afterAutospacing="0"/>
              <w:ind w:left="142" w:right="137"/>
              <w:jc w:val="both"/>
              <w:rPr>
                <w:sz w:val="20"/>
              </w:rPr>
            </w:pPr>
            <w:r w:rsidRPr="00C7318E">
              <w:rPr>
                <w:sz w:val="20"/>
              </w:rPr>
              <w:lastRenderedPageBreak/>
              <w:t>ПРб</w:t>
            </w:r>
            <w:proofErr w:type="gramStart"/>
            <w:r w:rsidRPr="00C7318E">
              <w:rPr>
                <w:sz w:val="20"/>
              </w:rPr>
              <w:t>4</w:t>
            </w:r>
            <w:proofErr w:type="gramEnd"/>
            <w:r w:rsidRPr="00C7318E">
              <w:rPr>
                <w:sz w:val="20"/>
              </w:rPr>
              <w:t xml:space="preserve">.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w:t>
            </w:r>
            <w:r w:rsidRPr="00C7318E">
              <w:rPr>
                <w:sz w:val="20"/>
              </w:rPr>
              <w:br/>
              <w:t xml:space="preserve">и наименьшие значения функций; строить графики многочленов с использованием аппарата математического анализа; применять производную при решении задач </w:t>
            </w:r>
            <w:r>
              <w:rPr>
                <w:sz w:val="20"/>
              </w:rPr>
              <w:t xml:space="preserve">на движение; решать практико </w:t>
            </w:r>
            <w:r w:rsidRPr="00C7318E">
              <w:rPr>
                <w:sz w:val="20"/>
              </w:rPr>
              <w:t>ориентированные задачи на наибольшие и наименьшие значения, на нахождение пути, скорости и ускорения;</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6</w:t>
            </w:r>
            <w:proofErr w:type="gramEnd"/>
            <w:r w:rsidRPr="00C7318E">
              <w:rPr>
                <w:sz w:val="20"/>
              </w:rPr>
              <w:t>.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C7318E" w:rsidRPr="00C7318E" w:rsidRDefault="00C7318E" w:rsidP="00C7318E">
            <w:pPr>
              <w:pStyle w:val="s1"/>
              <w:spacing w:beforeAutospacing="0" w:after="0" w:afterAutospacing="0"/>
              <w:ind w:left="142" w:right="137"/>
              <w:jc w:val="both"/>
              <w:rPr>
                <w:sz w:val="20"/>
              </w:rPr>
            </w:pPr>
            <w:r w:rsidRPr="00C7318E">
              <w:rPr>
                <w:sz w:val="20"/>
              </w:rPr>
              <w:t>ПРб</w:t>
            </w:r>
            <w:proofErr w:type="gramStart"/>
            <w:r w:rsidRPr="00C7318E">
              <w:rPr>
                <w:sz w:val="20"/>
              </w:rPr>
              <w:t>7</w:t>
            </w:r>
            <w:proofErr w:type="gramEnd"/>
            <w:r w:rsidRPr="00C7318E">
              <w:rPr>
                <w:sz w:val="20"/>
              </w:rPr>
              <w:t xml:space="preserve">. </w:t>
            </w:r>
            <w:proofErr w:type="gramStart"/>
            <w:r w:rsidRPr="00C7318E">
              <w:rPr>
                <w:sz w:val="20"/>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ПРб8. </w:t>
            </w:r>
            <w:proofErr w:type="gramStart"/>
            <w:r w:rsidRPr="00C7318E">
              <w:rPr>
                <w:sz w:val="20"/>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w:t>
            </w:r>
            <w:r w:rsidRPr="00C7318E">
              <w:rPr>
                <w:sz w:val="20"/>
              </w:rPr>
              <w:lastRenderedPageBreak/>
              <w:t>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9</w:t>
            </w:r>
            <w:proofErr w:type="gramEnd"/>
            <w:r w:rsidRPr="00C7318E">
              <w:rPr>
                <w:sz w:val="20"/>
              </w:rPr>
              <w:t xml:space="preserve">. </w:t>
            </w:r>
            <w:proofErr w:type="gramStart"/>
            <w:r w:rsidRPr="00C7318E">
              <w:rPr>
                <w:sz w:val="20"/>
              </w:rPr>
              <w:t>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ПРб10.  </w:t>
            </w:r>
            <w:proofErr w:type="gramStart"/>
            <w:r w:rsidRPr="00C7318E">
              <w:rPr>
                <w:sz w:val="20"/>
              </w:rPr>
              <w:t>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C7318E">
              <w:rPr>
                <w:sz w:val="20"/>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ПРб11 Умение оперировать понятиями: движение </w:t>
            </w:r>
            <w:r w:rsidRPr="00C7318E">
              <w:rPr>
                <w:sz w:val="20"/>
              </w:rPr>
              <w:br/>
              <w:t>в пространстве, подобные фигуры в пространстве; использовать отношение площадей поверхностей и объемов подобных фигур при решении задач;</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ПРб12. Умение вычислять геометрические величины (длина, угол, площадь, объем, площадь поверхности), используя изученные формулы и методы;</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ПРб14. Умение выбирать подходящий </w:t>
            </w:r>
            <w:r w:rsidRPr="00C7318E">
              <w:rPr>
                <w:sz w:val="20"/>
              </w:rPr>
              <w:lastRenderedPageBreak/>
              <w:t>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7318E" w:rsidRPr="00C7318E" w:rsidTr="00C7318E">
        <w:trPr>
          <w:trHeight w:val="694"/>
        </w:trPr>
        <w:tc>
          <w:tcPr>
            <w:tcW w:w="2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128" w:right="69"/>
              <w:jc w:val="both"/>
              <w:rPr>
                <w:sz w:val="20"/>
                <w:szCs w:val="20"/>
              </w:rPr>
            </w:pPr>
            <w:proofErr w:type="gramStart"/>
            <w:r w:rsidRPr="00C7318E">
              <w:rPr>
                <w:sz w:val="20"/>
                <w:szCs w:val="20"/>
              </w:rPr>
              <w:lastRenderedPageBreak/>
              <w:t>ОК</w:t>
            </w:r>
            <w:proofErr w:type="gramEnd"/>
            <w:r w:rsidRPr="00C7318E">
              <w:rPr>
                <w:sz w:val="20"/>
                <w:szCs w:val="20"/>
              </w:rPr>
              <w:t xml:space="preserve"> 03. Планировать </w:t>
            </w:r>
            <w:r w:rsidRPr="00C7318E">
              <w:rPr>
                <w:sz w:val="20"/>
                <w:szCs w:val="20"/>
              </w:rPr>
              <w:br/>
              <w:t>и реализовывать</w:t>
            </w:r>
            <w:r>
              <w:rPr>
                <w:sz w:val="20"/>
                <w:szCs w:val="20"/>
              </w:rPr>
              <w:t xml:space="preserve"> </w:t>
            </w:r>
            <w:r w:rsidRPr="00C7318E">
              <w:rPr>
                <w:sz w:val="20"/>
                <w:szCs w:val="20"/>
              </w:rPr>
              <w:t>собственное профессиональное и личностное развитие,</w:t>
            </w:r>
            <w:r>
              <w:rPr>
                <w:sz w:val="20"/>
                <w:szCs w:val="20"/>
              </w:rPr>
              <w:t xml:space="preserve"> </w:t>
            </w:r>
            <w:r w:rsidRPr="00C7318E">
              <w:rPr>
                <w:sz w:val="20"/>
                <w:szCs w:val="20"/>
              </w:rPr>
              <w:t>предпринимательскую деятельность в профессиональной сфере,</w:t>
            </w:r>
            <w:r>
              <w:rPr>
                <w:sz w:val="20"/>
                <w:szCs w:val="20"/>
              </w:rPr>
              <w:t xml:space="preserve"> </w:t>
            </w:r>
            <w:r w:rsidRPr="00C7318E">
              <w:rPr>
                <w:sz w:val="20"/>
                <w:szCs w:val="20"/>
              </w:rPr>
              <w:t xml:space="preserve"> знания по правовой и финансовой грамотности в различных жизненных ситуациях</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59" w:right="141"/>
              <w:jc w:val="both"/>
              <w:rPr>
                <w:sz w:val="20"/>
                <w:szCs w:val="20"/>
              </w:rPr>
            </w:pPr>
            <w:r w:rsidRPr="00C7318E">
              <w:rPr>
                <w:sz w:val="20"/>
                <w:szCs w:val="20"/>
              </w:rPr>
              <w:t xml:space="preserve"> Личностные результаты должны отражать в части: духовно-нравственного воспитания:</w:t>
            </w:r>
          </w:p>
          <w:p w:rsidR="00C7318E" w:rsidRPr="00C7318E" w:rsidRDefault="00C7318E" w:rsidP="00C7318E">
            <w:pPr>
              <w:ind w:left="59" w:right="141"/>
              <w:jc w:val="both"/>
              <w:rPr>
                <w:sz w:val="20"/>
                <w:szCs w:val="20"/>
              </w:rPr>
            </w:pPr>
            <w:r w:rsidRPr="00C7318E">
              <w:rPr>
                <w:sz w:val="20"/>
                <w:szCs w:val="20"/>
              </w:rPr>
              <w:t xml:space="preserve">- </w:t>
            </w:r>
            <w:proofErr w:type="spellStart"/>
            <w:r w:rsidRPr="00C7318E">
              <w:rPr>
                <w:sz w:val="20"/>
                <w:szCs w:val="20"/>
              </w:rPr>
              <w:t>сформированность</w:t>
            </w:r>
            <w:proofErr w:type="spellEnd"/>
            <w:r w:rsidRPr="00C7318E">
              <w:rPr>
                <w:sz w:val="20"/>
                <w:szCs w:val="20"/>
              </w:rPr>
              <w:t xml:space="preserve"> нравственного сознания, этического поведения; </w:t>
            </w:r>
          </w:p>
          <w:p w:rsidR="00C7318E" w:rsidRPr="00C7318E" w:rsidRDefault="00C7318E" w:rsidP="00C7318E">
            <w:pPr>
              <w:ind w:left="59" w:right="141"/>
              <w:jc w:val="both"/>
              <w:rPr>
                <w:sz w:val="20"/>
                <w:szCs w:val="20"/>
              </w:rPr>
            </w:pPr>
            <w:r w:rsidRPr="00C7318E">
              <w:rPr>
                <w:sz w:val="20"/>
                <w:szCs w:val="20"/>
              </w:rPr>
              <w:t xml:space="preserve">- способность оценивать ситуацию и принимать осознанные решения, ориентируясь на морально-нравственные нормы и ценности; </w:t>
            </w:r>
          </w:p>
          <w:p w:rsidR="00C7318E" w:rsidRPr="00C7318E" w:rsidRDefault="00C7318E" w:rsidP="00C7318E">
            <w:pPr>
              <w:ind w:left="59" w:right="141"/>
              <w:jc w:val="both"/>
              <w:rPr>
                <w:sz w:val="20"/>
                <w:szCs w:val="20"/>
              </w:rPr>
            </w:pPr>
            <w:r w:rsidRPr="00C7318E">
              <w:rPr>
                <w:sz w:val="20"/>
                <w:szCs w:val="20"/>
              </w:rPr>
              <w:t xml:space="preserve">- осознание личного вклада в построение устойчивого будущего; </w:t>
            </w:r>
          </w:p>
          <w:p w:rsidR="00C7318E" w:rsidRPr="00C7318E" w:rsidRDefault="00C7318E" w:rsidP="00C7318E">
            <w:pPr>
              <w:ind w:left="59" w:right="141"/>
              <w:jc w:val="both"/>
              <w:rPr>
                <w:sz w:val="20"/>
                <w:szCs w:val="20"/>
              </w:rPr>
            </w:pPr>
            <w:r w:rsidRPr="00C7318E">
              <w:rPr>
                <w:sz w:val="20"/>
                <w:szCs w:val="20"/>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C7318E" w:rsidRPr="00C7318E" w:rsidRDefault="00C7318E" w:rsidP="00C7318E">
            <w:pPr>
              <w:ind w:left="59" w:right="141"/>
              <w:jc w:val="both"/>
              <w:rPr>
                <w:sz w:val="20"/>
                <w:szCs w:val="20"/>
              </w:rPr>
            </w:pPr>
            <w:proofErr w:type="spellStart"/>
            <w:r w:rsidRPr="00C7318E">
              <w:rPr>
                <w:sz w:val="20"/>
                <w:szCs w:val="20"/>
              </w:rPr>
              <w:t>Метапредметные</w:t>
            </w:r>
            <w:proofErr w:type="spellEnd"/>
            <w:r w:rsidRPr="00C7318E">
              <w:rPr>
                <w:sz w:val="20"/>
                <w:szCs w:val="20"/>
              </w:rPr>
              <w:t xml:space="preserve"> результаты должны отражать:</w:t>
            </w:r>
          </w:p>
          <w:p w:rsidR="00C7318E" w:rsidRPr="00C7318E" w:rsidRDefault="00C7318E" w:rsidP="00C7318E">
            <w:pPr>
              <w:ind w:left="59" w:right="141"/>
              <w:jc w:val="both"/>
              <w:rPr>
                <w:sz w:val="20"/>
                <w:szCs w:val="20"/>
              </w:rPr>
            </w:pPr>
            <w:r w:rsidRPr="00C7318E">
              <w:rPr>
                <w:sz w:val="20"/>
                <w:szCs w:val="20"/>
              </w:rPr>
              <w:t>Овладение универсальными регулятивными действиями:</w:t>
            </w:r>
          </w:p>
          <w:p w:rsidR="00C7318E" w:rsidRPr="00C7318E" w:rsidRDefault="00C7318E" w:rsidP="00C7318E">
            <w:pPr>
              <w:ind w:left="59" w:right="141"/>
              <w:jc w:val="both"/>
              <w:rPr>
                <w:sz w:val="20"/>
                <w:szCs w:val="20"/>
              </w:rPr>
            </w:pPr>
            <w:r w:rsidRPr="00C7318E">
              <w:rPr>
                <w:sz w:val="20"/>
                <w:szCs w:val="20"/>
              </w:rPr>
              <w:t>а) самоорганизация:</w:t>
            </w:r>
          </w:p>
          <w:p w:rsidR="00C7318E" w:rsidRPr="00C7318E" w:rsidRDefault="00C7318E" w:rsidP="00C7318E">
            <w:pPr>
              <w:ind w:left="59" w:right="141"/>
              <w:jc w:val="both"/>
              <w:rPr>
                <w:sz w:val="20"/>
                <w:szCs w:val="20"/>
              </w:rPr>
            </w:pPr>
            <w:r w:rsidRPr="00C7318E">
              <w:rPr>
                <w:sz w:val="20"/>
                <w:szCs w:val="20"/>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rsidR="00C7318E" w:rsidRPr="00C7318E" w:rsidRDefault="00C7318E" w:rsidP="00C7318E">
            <w:pPr>
              <w:ind w:left="59" w:right="141"/>
              <w:jc w:val="both"/>
              <w:rPr>
                <w:sz w:val="20"/>
                <w:szCs w:val="20"/>
              </w:rPr>
            </w:pPr>
            <w:r w:rsidRPr="00C7318E">
              <w:rPr>
                <w:sz w:val="20"/>
                <w:szCs w:val="20"/>
              </w:rPr>
              <w:t>б) самоконтроль:</w:t>
            </w:r>
          </w:p>
          <w:p w:rsidR="00C7318E" w:rsidRPr="00C7318E" w:rsidRDefault="00C7318E" w:rsidP="00C7318E">
            <w:pPr>
              <w:ind w:left="59" w:right="141"/>
              <w:jc w:val="both"/>
              <w:rPr>
                <w:sz w:val="20"/>
                <w:szCs w:val="20"/>
              </w:rPr>
            </w:pPr>
            <w:r w:rsidRPr="00C7318E">
              <w:rPr>
                <w:sz w:val="20"/>
                <w:szCs w:val="20"/>
              </w:rPr>
              <w:t xml:space="preserve">использовать приемы рефлексии для оценки ситуации, выбора верного решения; </w:t>
            </w:r>
          </w:p>
          <w:p w:rsidR="00C7318E" w:rsidRPr="00C7318E" w:rsidRDefault="00C7318E" w:rsidP="00C7318E">
            <w:pPr>
              <w:ind w:left="59" w:right="141"/>
              <w:jc w:val="both"/>
              <w:rPr>
                <w:sz w:val="20"/>
                <w:szCs w:val="20"/>
              </w:rPr>
            </w:pPr>
            <w:r w:rsidRPr="00C7318E">
              <w:rPr>
                <w:sz w:val="20"/>
                <w:szCs w:val="20"/>
              </w:rPr>
              <w:t xml:space="preserve">- уметь оценивать риски и своевременно принимать решения по их снижению; </w:t>
            </w:r>
          </w:p>
          <w:p w:rsidR="00C7318E" w:rsidRPr="00C7318E" w:rsidRDefault="00C7318E" w:rsidP="00C7318E">
            <w:pPr>
              <w:ind w:left="59" w:right="141"/>
              <w:jc w:val="both"/>
              <w:rPr>
                <w:sz w:val="20"/>
                <w:szCs w:val="20"/>
              </w:rPr>
            </w:pPr>
            <w:r w:rsidRPr="00C7318E">
              <w:rPr>
                <w:sz w:val="20"/>
                <w:szCs w:val="20"/>
              </w:rPr>
              <w:t>в) эмоциональный интеллект, предполагающ</w:t>
            </w:r>
            <w:r>
              <w:rPr>
                <w:sz w:val="20"/>
                <w:szCs w:val="20"/>
              </w:rPr>
              <w:t xml:space="preserve">ий </w:t>
            </w:r>
            <w:proofErr w:type="spellStart"/>
            <w:r w:rsidRPr="00C7318E">
              <w:rPr>
                <w:sz w:val="20"/>
                <w:szCs w:val="20"/>
              </w:rPr>
              <w:t>сформированность</w:t>
            </w:r>
            <w:proofErr w:type="spellEnd"/>
            <w:r w:rsidRPr="00C7318E">
              <w:rPr>
                <w:sz w:val="20"/>
                <w:szCs w:val="20"/>
              </w:rPr>
              <w:t>:</w:t>
            </w:r>
          </w:p>
          <w:p w:rsidR="00C7318E" w:rsidRPr="00C7318E" w:rsidRDefault="00C7318E" w:rsidP="00C7318E">
            <w:pPr>
              <w:ind w:left="59" w:right="141"/>
              <w:jc w:val="both"/>
              <w:rPr>
                <w:sz w:val="20"/>
                <w:szCs w:val="20"/>
              </w:rPr>
            </w:pPr>
            <w:r w:rsidRPr="00C7318E">
              <w:rPr>
                <w:sz w:val="20"/>
                <w:szCs w:val="2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7318E" w:rsidRPr="00C7318E" w:rsidRDefault="00C7318E" w:rsidP="00C7318E">
            <w:pPr>
              <w:ind w:left="59" w:right="141"/>
              <w:jc w:val="both"/>
              <w:rPr>
                <w:sz w:val="20"/>
                <w:szCs w:val="20"/>
              </w:rPr>
            </w:pPr>
            <w:r w:rsidRPr="00C7318E">
              <w:rPr>
                <w:sz w:val="20"/>
                <w:szCs w:val="20"/>
              </w:rPr>
              <w:t xml:space="preserve">- </w:t>
            </w:r>
            <w:proofErr w:type="spellStart"/>
            <w:r w:rsidRPr="00C7318E">
              <w:rPr>
                <w:sz w:val="20"/>
                <w:szCs w:val="20"/>
              </w:rPr>
              <w:t>эмпатии</w:t>
            </w:r>
            <w:proofErr w:type="spellEnd"/>
            <w:r w:rsidRPr="00C7318E">
              <w:rPr>
                <w:sz w:val="20"/>
                <w:szCs w:val="20"/>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C7318E" w:rsidRPr="00C7318E" w:rsidRDefault="00C7318E" w:rsidP="00C7318E">
            <w:pPr>
              <w:ind w:left="59" w:right="141"/>
              <w:jc w:val="both"/>
              <w:rPr>
                <w:sz w:val="20"/>
                <w:szCs w:val="20"/>
              </w:rPr>
            </w:pPr>
            <w:r w:rsidRPr="00C7318E">
              <w:rPr>
                <w:sz w:val="20"/>
                <w:szCs w:val="20"/>
              </w:rPr>
              <w:lastRenderedPageBreak/>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pStyle w:val="s1"/>
              <w:spacing w:beforeAutospacing="0" w:after="0" w:afterAutospacing="0"/>
              <w:ind w:left="142" w:right="137"/>
              <w:contextualSpacing/>
              <w:jc w:val="both"/>
              <w:rPr>
                <w:sz w:val="20"/>
              </w:rPr>
            </w:pPr>
            <w:r w:rsidRPr="00C7318E">
              <w:rPr>
                <w:sz w:val="20"/>
              </w:rPr>
              <w:lastRenderedPageBreak/>
              <w:t>ПРб</w:t>
            </w:r>
            <w:proofErr w:type="gramStart"/>
            <w:r w:rsidRPr="00C7318E">
              <w:rPr>
                <w:sz w:val="20"/>
              </w:rPr>
              <w:t>1</w:t>
            </w:r>
            <w:proofErr w:type="gramEnd"/>
            <w:r w:rsidRPr="00C7318E">
              <w:rPr>
                <w:sz w:val="20"/>
              </w:rPr>
              <w:t xml:space="preserve">. Владение методами доказательств, алгоритмами решения задач; умение формулировать определения, аксиомы </w:t>
            </w:r>
            <w:r w:rsidRPr="00C7318E">
              <w:rPr>
                <w:sz w:val="20"/>
              </w:rPr>
              <w:br/>
              <w:t>и теоремы, применять их, проводить доказательные рассуждения в ходе решения задач;</w:t>
            </w:r>
          </w:p>
          <w:p w:rsidR="00C7318E" w:rsidRPr="00C7318E" w:rsidRDefault="00C7318E" w:rsidP="00C7318E">
            <w:pPr>
              <w:pStyle w:val="paragraph"/>
              <w:spacing w:beforeAutospacing="0" w:after="0" w:afterAutospacing="0"/>
              <w:ind w:left="142" w:right="137"/>
              <w:jc w:val="both"/>
              <w:rPr>
                <w:sz w:val="20"/>
              </w:rPr>
            </w:pPr>
            <w:r w:rsidRPr="00C7318E">
              <w:rPr>
                <w:sz w:val="20"/>
              </w:rPr>
              <w:t>ПРб</w:t>
            </w:r>
            <w:proofErr w:type="gramStart"/>
            <w:r w:rsidRPr="00C7318E">
              <w:rPr>
                <w:sz w:val="20"/>
              </w:rPr>
              <w:t>4</w:t>
            </w:r>
            <w:proofErr w:type="gramEnd"/>
            <w:r w:rsidRPr="00C7318E">
              <w:rPr>
                <w:sz w:val="20"/>
              </w:rPr>
              <w:t>.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6</w:t>
            </w:r>
            <w:proofErr w:type="gramEnd"/>
            <w:r w:rsidRPr="00C7318E">
              <w:rPr>
                <w:sz w:val="20"/>
              </w:rPr>
              <w:t>.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C7318E" w:rsidRPr="00C7318E" w:rsidRDefault="00C7318E" w:rsidP="00C7318E">
            <w:pPr>
              <w:pStyle w:val="s1"/>
              <w:spacing w:beforeAutospacing="0" w:after="0" w:afterAutospacing="0"/>
              <w:ind w:left="142" w:right="137"/>
              <w:jc w:val="both"/>
              <w:rPr>
                <w:sz w:val="20"/>
              </w:rPr>
            </w:pPr>
            <w:r w:rsidRPr="00C7318E">
              <w:rPr>
                <w:sz w:val="20"/>
              </w:rPr>
              <w:t>ПРб</w:t>
            </w:r>
            <w:proofErr w:type="gramStart"/>
            <w:r w:rsidRPr="00C7318E">
              <w:rPr>
                <w:sz w:val="20"/>
              </w:rPr>
              <w:t>7</w:t>
            </w:r>
            <w:proofErr w:type="gramEnd"/>
            <w:r w:rsidRPr="00C7318E">
              <w:rPr>
                <w:sz w:val="20"/>
              </w:rPr>
              <w:t xml:space="preserve">. </w:t>
            </w:r>
            <w:proofErr w:type="gramStart"/>
            <w:r w:rsidRPr="00C7318E">
              <w:rPr>
                <w:sz w:val="20"/>
              </w:rPr>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w:t>
            </w:r>
            <w:r w:rsidRPr="00C7318E">
              <w:rPr>
                <w:sz w:val="20"/>
              </w:rPr>
              <w:lastRenderedPageBreak/>
              <w:t>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ПРб8. </w:t>
            </w:r>
            <w:proofErr w:type="gramStart"/>
            <w:r w:rsidRPr="00C7318E">
              <w:rPr>
                <w:sz w:val="20"/>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C7318E" w:rsidRPr="00C7318E" w:rsidRDefault="00C7318E" w:rsidP="00C7318E">
            <w:pPr>
              <w:pStyle w:val="s1"/>
              <w:spacing w:beforeAutospacing="0" w:after="0" w:afterAutospacing="0"/>
              <w:ind w:left="142" w:right="137"/>
              <w:jc w:val="both"/>
              <w:rPr>
                <w:sz w:val="20"/>
              </w:rPr>
            </w:pPr>
            <w:r w:rsidRPr="00C7318E">
              <w:rPr>
                <w:sz w:val="20"/>
              </w:rPr>
              <w:t>ПРб14.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7318E" w:rsidRPr="00C7318E" w:rsidTr="00C7318E">
        <w:trPr>
          <w:trHeight w:val="690"/>
        </w:trPr>
        <w:tc>
          <w:tcPr>
            <w:tcW w:w="2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128" w:right="69"/>
              <w:jc w:val="both"/>
              <w:rPr>
                <w:sz w:val="20"/>
                <w:szCs w:val="20"/>
              </w:rPr>
            </w:pPr>
            <w:proofErr w:type="gramStart"/>
            <w:r w:rsidRPr="00C7318E">
              <w:rPr>
                <w:sz w:val="20"/>
                <w:szCs w:val="20"/>
              </w:rPr>
              <w:lastRenderedPageBreak/>
              <w:t>ОК</w:t>
            </w:r>
            <w:proofErr w:type="gramEnd"/>
            <w:r w:rsidRPr="00C7318E">
              <w:rPr>
                <w:sz w:val="20"/>
                <w:szCs w:val="20"/>
              </w:rPr>
              <w:t xml:space="preserve"> 04. Эффективно взаимодействовать </w:t>
            </w:r>
            <w:r w:rsidRPr="00C7318E">
              <w:rPr>
                <w:sz w:val="20"/>
                <w:szCs w:val="20"/>
              </w:rPr>
              <w:br/>
              <w:t xml:space="preserve">и работать в коллективе </w:t>
            </w:r>
            <w:r w:rsidRPr="00C7318E">
              <w:rPr>
                <w:sz w:val="20"/>
                <w:szCs w:val="20"/>
              </w:rPr>
              <w:br/>
              <w:t>и команде</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59" w:right="141"/>
              <w:jc w:val="both"/>
              <w:rPr>
                <w:sz w:val="20"/>
                <w:szCs w:val="20"/>
              </w:rPr>
            </w:pPr>
            <w:r w:rsidRPr="00C7318E">
              <w:rPr>
                <w:sz w:val="20"/>
                <w:szCs w:val="20"/>
              </w:rPr>
              <w:t xml:space="preserve">Личностные результаты должны отражать </w:t>
            </w:r>
            <w:r w:rsidRPr="00C7318E">
              <w:rPr>
                <w:sz w:val="20"/>
                <w:szCs w:val="20"/>
              </w:rPr>
              <w:br/>
              <w:t xml:space="preserve">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rsidR="00C7318E" w:rsidRPr="00C7318E" w:rsidRDefault="00C7318E" w:rsidP="00C7318E">
            <w:pPr>
              <w:ind w:left="59" w:right="141"/>
              <w:jc w:val="both"/>
              <w:rPr>
                <w:sz w:val="20"/>
                <w:szCs w:val="20"/>
              </w:rPr>
            </w:pPr>
            <w:proofErr w:type="spellStart"/>
            <w:r w:rsidRPr="00C7318E">
              <w:rPr>
                <w:sz w:val="20"/>
                <w:szCs w:val="20"/>
              </w:rPr>
              <w:t>Метапредметные</w:t>
            </w:r>
            <w:proofErr w:type="spellEnd"/>
            <w:r w:rsidRPr="00C7318E">
              <w:rPr>
                <w:sz w:val="20"/>
                <w:szCs w:val="20"/>
              </w:rPr>
              <w:t xml:space="preserve"> результаты должны отражать:</w:t>
            </w:r>
          </w:p>
          <w:p w:rsidR="00C7318E" w:rsidRPr="00C7318E" w:rsidRDefault="00C7318E" w:rsidP="00C7318E">
            <w:pPr>
              <w:ind w:left="59" w:right="141"/>
              <w:jc w:val="both"/>
              <w:rPr>
                <w:sz w:val="20"/>
                <w:szCs w:val="20"/>
              </w:rPr>
            </w:pPr>
            <w:r w:rsidRPr="00C7318E">
              <w:rPr>
                <w:sz w:val="20"/>
                <w:szCs w:val="20"/>
              </w:rPr>
              <w:t>Овладение универсальными коммуникативными действиями:</w:t>
            </w:r>
          </w:p>
          <w:p w:rsidR="00C7318E" w:rsidRPr="00C7318E" w:rsidRDefault="00C7318E" w:rsidP="00C7318E">
            <w:pPr>
              <w:ind w:left="59" w:right="141"/>
              <w:jc w:val="both"/>
              <w:rPr>
                <w:sz w:val="20"/>
                <w:szCs w:val="20"/>
              </w:rPr>
            </w:pPr>
            <w:r w:rsidRPr="00C7318E">
              <w:rPr>
                <w:sz w:val="20"/>
                <w:szCs w:val="20"/>
              </w:rPr>
              <w:t>б)</w:t>
            </w:r>
            <w:r>
              <w:rPr>
                <w:sz w:val="20"/>
                <w:szCs w:val="20"/>
              </w:rPr>
              <w:t xml:space="preserve"> </w:t>
            </w:r>
            <w:r w:rsidRPr="00C7318E">
              <w:rPr>
                <w:sz w:val="20"/>
                <w:szCs w:val="20"/>
              </w:rPr>
              <w:t>совместная деятельность:</w:t>
            </w:r>
          </w:p>
          <w:p w:rsidR="00C7318E" w:rsidRPr="00C7318E" w:rsidRDefault="00C7318E" w:rsidP="00C7318E">
            <w:pPr>
              <w:ind w:left="59" w:right="141"/>
              <w:jc w:val="both"/>
              <w:rPr>
                <w:sz w:val="20"/>
                <w:szCs w:val="20"/>
              </w:rPr>
            </w:pPr>
            <w:r w:rsidRPr="00C7318E">
              <w:rPr>
                <w:sz w:val="20"/>
                <w:szCs w:val="20"/>
              </w:rPr>
              <w:t xml:space="preserve">- понимать и использовать преимущества командной и индивидуальной работы; </w:t>
            </w:r>
          </w:p>
          <w:p w:rsidR="00C7318E" w:rsidRPr="00C7318E" w:rsidRDefault="00C7318E" w:rsidP="00C7318E">
            <w:pPr>
              <w:ind w:left="59" w:right="141"/>
              <w:jc w:val="both"/>
              <w:rPr>
                <w:sz w:val="20"/>
                <w:szCs w:val="20"/>
              </w:rPr>
            </w:pPr>
            <w:r w:rsidRPr="00C7318E">
              <w:rPr>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C7318E" w:rsidRPr="00C7318E" w:rsidRDefault="00C7318E" w:rsidP="00C7318E">
            <w:pPr>
              <w:ind w:left="59" w:right="141"/>
              <w:jc w:val="both"/>
              <w:rPr>
                <w:sz w:val="20"/>
                <w:szCs w:val="20"/>
              </w:rPr>
            </w:pPr>
            <w:r w:rsidRPr="00C7318E">
              <w:rPr>
                <w:sz w:val="20"/>
                <w:szCs w:val="20"/>
              </w:rPr>
              <w:t>Овладение универсальными регулятивными действиями:</w:t>
            </w:r>
          </w:p>
          <w:p w:rsidR="00C7318E" w:rsidRPr="00C7318E" w:rsidRDefault="00C7318E" w:rsidP="00C7318E">
            <w:pPr>
              <w:ind w:left="59" w:right="141"/>
              <w:jc w:val="both"/>
              <w:rPr>
                <w:sz w:val="20"/>
                <w:szCs w:val="20"/>
              </w:rPr>
            </w:pPr>
            <w:r w:rsidRPr="00C7318E">
              <w:rPr>
                <w:sz w:val="20"/>
                <w:szCs w:val="20"/>
              </w:rPr>
              <w:t xml:space="preserve">г) принятие себя и других людей: </w:t>
            </w:r>
          </w:p>
          <w:p w:rsidR="00C7318E" w:rsidRPr="00C7318E" w:rsidRDefault="00C7318E" w:rsidP="00C7318E">
            <w:pPr>
              <w:ind w:left="59" w:right="141"/>
              <w:jc w:val="both"/>
              <w:rPr>
                <w:sz w:val="20"/>
                <w:szCs w:val="20"/>
              </w:rPr>
            </w:pPr>
            <w:r w:rsidRPr="00C7318E">
              <w:rPr>
                <w:sz w:val="20"/>
                <w:szCs w:val="20"/>
              </w:rPr>
              <w:t xml:space="preserve">- принимать мотивы и аргументы других людей при анализе результатов деятельности; </w:t>
            </w:r>
          </w:p>
          <w:p w:rsidR="00C7318E" w:rsidRPr="00C7318E" w:rsidRDefault="00C7318E" w:rsidP="00C7318E">
            <w:pPr>
              <w:ind w:left="59" w:right="141"/>
              <w:jc w:val="both"/>
              <w:rPr>
                <w:sz w:val="20"/>
                <w:szCs w:val="20"/>
              </w:rPr>
            </w:pPr>
            <w:r w:rsidRPr="00C7318E">
              <w:rPr>
                <w:sz w:val="20"/>
                <w:szCs w:val="20"/>
              </w:rPr>
              <w:t xml:space="preserve">- признавать свое право и право других людей на ошибки; </w:t>
            </w:r>
          </w:p>
          <w:p w:rsidR="00C7318E" w:rsidRPr="00C7318E" w:rsidRDefault="00C7318E" w:rsidP="00C7318E">
            <w:pPr>
              <w:ind w:left="59" w:right="141"/>
              <w:jc w:val="both"/>
              <w:rPr>
                <w:sz w:val="20"/>
                <w:szCs w:val="20"/>
              </w:rPr>
            </w:pPr>
            <w:r w:rsidRPr="00C7318E">
              <w:rPr>
                <w:sz w:val="20"/>
                <w:szCs w:val="20"/>
              </w:rPr>
              <w:t>- развивать способность понимать мир с позиции другого человека</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pStyle w:val="s1"/>
              <w:spacing w:beforeAutospacing="0" w:after="0" w:afterAutospacing="0"/>
              <w:ind w:left="142" w:right="137"/>
              <w:jc w:val="both"/>
              <w:rPr>
                <w:sz w:val="20"/>
              </w:rPr>
            </w:pPr>
            <w:r w:rsidRPr="00C7318E">
              <w:rPr>
                <w:sz w:val="20"/>
              </w:rPr>
              <w:t>ПРб</w:t>
            </w:r>
            <w:proofErr w:type="gramStart"/>
            <w:r w:rsidRPr="00C7318E">
              <w:rPr>
                <w:sz w:val="20"/>
              </w:rPr>
              <w:t>7</w:t>
            </w:r>
            <w:proofErr w:type="gramEnd"/>
            <w:r w:rsidRPr="00C7318E">
              <w:rPr>
                <w:sz w:val="20"/>
              </w:rPr>
              <w:t xml:space="preserve">. </w:t>
            </w:r>
            <w:proofErr w:type="gramStart"/>
            <w:r w:rsidRPr="00C7318E">
              <w:rPr>
                <w:sz w:val="20"/>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C7318E" w:rsidRPr="00C7318E" w:rsidRDefault="00C7318E" w:rsidP="00C7318E">
            <w:pPr>
              <w:pStyle w:val="s1"/>
              <w:spacing w:beforeAutospacing="0" w:after="0" w:afterAutospacing="0"/>
              <w:ind w:left="142" w:right="137"/>
              <w:jc w:val="both"/>
              <w:rPr>
                <w:sz w:val="20"/>
              </w:rPr>
            </w:pPr>
            <w:r w:rsidRPr="00C7318E">
              <w:rPr>
                <w:sz w:val="20"/>
              </w:rPr>
              <w:t xml:space="preserve">ПРб8. </w:t>
            </w:r>
            <w:proofErr w:type="gramStart"/>
            <w:r w:rsidRPr="00C7318E">
              <w:rPr>
                <w:sz w:val="20"/>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C7318E" w:rsidRPr="00C7318E" w:rsidRDefault="00C7318E" w:rsidP="00C7318E">
            <w:pPr>
              <w:pStyle w:val="paragraph"/>
              <w:spacing w:beforeAutospacing="0" w:after="0" w:afterAutospacing="0"/>
              <w:ind w:left="142" w:right="137"/>
              <w:jc w:val="both"/>
              <w:rPr>
                <w:sz w:val="20"/>
              </w:rPr>
            </w:pPr>
            <w:r w:rsidRPr="00C7318E">
              <w:rPr>
                <w:sz w:val="20"/>
              </w:rPr>
              <w:t xml:space="preserve">ПРб14.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w:t>
            </w:r>
            <w:r w:rsidRPr="00C7318E">
              <w:rPr>
                <w:sz w:val="20"/>
              </w:rPr>
              <w:lastRenderedPageBreak/>
              <w:t>умение приводить примеры математических открытий российской и мировой математической науки</w:t>
            </w:r>
          </w:p>
        </w:tc>
      </w:tr>
      <w:tr w:rsidR="00C7318E" w:rsidRPr="00C7318E" w:rsidTr="00C7318E">
        <w:trPr>
          <w:trHeight w:val="698"/>
        </w:trPr>
        <w:tc>
          <w:tcPr>
            <w:tcW w:w="2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128" w:right="69"/>
              <w:jc w:val="both"/>
              <w:rPr>
                <w:sz w:val="20"/>
                <w:szCs w:val="20"/>
              </w:rPr>
            </w:pPr>
            <w:proofErr w:type="gramStart"/>
            <w:r w:rsidRPr="00C7318E">
              <w:rPr>
                <w:sz w:val="20"/>
                <w:szCs w:val="20"/>
              </w:rPr>
              <w:lastRenderedPageBreak/>
              <w:t>ОК</w:t>
            </w:r>
            <w:proofErr w:type="gramEnd"/>
            <w:r w:rsidRPr="00C7318E">
              <w:rPr>
                <w:sz w:val="20"/>
                <w:szCs w:val="20"/>
              </w:rPr>
              <w:t xml:space="preserve"> 05. Осуществлять устную и письменную коммуникацию на государственном языке Российской Федерации </w:t>
            </w:r>
            <w:r w:rsidRPr="00C7318E">
              <w:rPr>
                <w:sz w:val="20"/>
                <w:szCs w:val="20"/>
              </w:rPr>
              <w:br/>
              <w:t>с учетом особенностей социального и культурного контекста </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59" w:right="141"/>
              <w:jc w:val="both"/>
              <w:rPr>
                <w:sz w:val="20"/>
                <w:szCs w:val="20"/>
              </w:rPr>
            </w:pPr>
            <w:r w:rsidRPr="00C7318E">
              <w:rPr>
                <w:sz w:val="20"/>
                <w:szCs w:val="20"/>
              </w:rPr>
              <w:t xml:space="preserve">Личностные результаты должны отражать </w:t>
            </w:r>
            <w:r w:rsidRPr="00C7318E">
              <w:rPr>
                <w:sz w:val="20"/>
                <w:szCs w:val="20"/>
              </w:rPr>
              <w:br/>
              <w:t>в части: эстетического воспитания:</w:t>
            </w:r>
          </w:p>
          <w:p w:rsidR="00C7318E" w:rsidRPr="00C7318E" w:rsidRDefault="00C7318E" w:rsidP="00C7318E">
            <w:pPr>
              <w:ind w:left="59" w:right="141"/>
              <w:jc w:val="both"/>
              <w:rPr>
                <w:sz w:val="20"/>
                <w:szCs w:val="20"/>
              </w:rPr>
            </w:pPr>
            <w:r w:rsidRPr="00C7318E">
              <w:rPr>
                <w:sz w:val="20"/>
                <w:szCs w:val="20"/>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C7318E" w:rsidRPr="00C7318E" w:rsidRDefault="00C7318E" w:rsidP="00C7318E">
            <w:pPr>
              <w:ind w:left="59" w:right="141"/>
              <w:jc w:val="both"/>
              <w:rPr>
                <w:sz w:val="20"/>
                <w:szCs w:val="20"/>
              </w:rPr>
            </w:pPr>
            <w:r w:rsidRPr="00C7318E">
              <w:rPr>
                <w:sz w:val="20"/>
                <w:szCs w:val="20"/>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C7318E" w:rsidRPr="00C7318E" w:rsidRDefault="00C7318E" w:rsidP="00C7318E">
            <w:pPr>
              <w:ind w:left="59" w:right="141"/>
              <w:jc w:val="both"/>
              <w:rPr>
                <w:sz w:val="20"/>
                <w:szCs w:val="20"/>
              </w:rPr>
            </w:pPr>
            <w:proofErr w:type="spellStart"/>
            <w:r w:rsidRPr="00C7318E">
              <w:rPr>
                <w:sz w:val="20"/>
                <w:szCs w:val="20"/>
              </w:rPr>
              <w:t>Метапредметные</w:t>
            </w:r>
            <w:proofErr w:type="spellEnd"/>
            <w:r w:rsidRPr="00C7318E">
              <w:rPr>
                <w:sz w:val="20"/>
                <w:szCs w:val="20"/>
              </w:rPr>
              <w:t xml:space="preserve"> результаты должны отражать:</w:t>
            </w:r>
          </w:p>
          <w:p w:rsidR="00C7318E" w:rsidRPr="00C7318E" w:rsidRDefault="00C7318E" w:rsidP="00C7318E">
            <w:pPr>
              <w:ind w:left="59" w:right="141"/>
              <w:jc w:val="both"/>
              <w:rPr>
                <w:sz w:val="20"/>
                <w:szCs w:val="20"/>
              </w:rPr>
            </w:pPr>
            <w:r w:rsidRPr="00C7318E">
              <w:rPr>
                <w:sz w:val="20"/>
                <w:szCs w:val="20"/>
              </w:rPr>
              <w:t>Овладение универсальными коммуникативными действиями:</w:t>
            </w:r>
          </w:p>
          <w:p w:rsidR="00C7318E" w:rsidRPr="00C7318E" w:rsidRDefault="00C7318E" w:rsidP="00C7318E">
            <w:pPr>
              <w:ind w:left="59" w:right="141"/>
              <w:jc w:val="both"/>
              <w:rPr>
                <w:sz w:val="20"/>
                <w:szCs w:val="20"/>
              </w:rPr>
            </w:pPr>
            <w:r w:rsidRPr="00C7318E">
              <w:rPr>
                <w:sz w:val="20"/>
                <w:szCs w:val="20"/>
              </w:rPr>
              <w:t xml:space="preserve">а) общение: - осуществлять коммуникации </w:t>
            </w:r>
            <w:r w:rsidRPr="00C7318E">
              <w:rPr>
                <w:sz w:val="20"/>
                <w:szCs w:val="20"/>
              </w:rPr>
              <w:br/>
              <w:t>во всех сферах жизни;</w:t>
            </w:r>
          </w:p>
          <w:p w:rsidR="00C7318E" w:rsidRPr="00C7318E" w:rsidRDefault="00C7318E" w:rsidP="00C7318E">
            <w:pPr>
              <w:ind w:left="59" w:right="141"/>
              <w:jc w:val="both"/>
              <w:rPr>
                <w:sz w:val="20"/>
                <w:szCs w:val="20"/>
              </w:rPr>
            </w:pPr>
            <w:r w:rsidRPr="00C7318E">
              <w:rPr>
                <w:sz w:val="20"/>
                <w:szCs w:val="20"/>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C7318E" w:rsidRPr="00C7318E" w:rsidRDefault="00C7318E" w:rsidP="00C7318E">
            <w:pPr>
              <w:pStyle w:val="dt-p"/>
              <w:spacing w:beforeAutospacing="0" w:after="0" w:afterAutospacing="0"/>
              <w:ind w:left="59" w:right="141"/>
              <w:jc w:val="both"/>
              <w:rPr>
                <w:sz w:val="20"/>
              </w:rPr>
            </w:pPr>
            <w:r w:rsidRPr="00C7318E">
              <w:rPr>
                <w:sz w:val="20"/>
              </w:rPr>
              <w:t>- развернуто и логично излагать свою точку зрения с использованием языковых средств</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1</w:t>
            </w:r>
            <w:proofErr w:type="gramEnd"/>
            <w:r w:rsidRPr="00C7318E">
              <w:rPr>
                <w:sz w:val="20"/>
              </w:rPr>
              <w:t>.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ПРб8. </w:t>
            </w:r>
            <w:proofErr w:type="gramStart"/>
            <w:r w:rsidRPr="00C7318E">
              <w:rPr>
                <w:sz w:val="20"/>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w:t>
            </w:r>
            <w:r>
              <w:rPr>
                <w:sz w:val="20"/>
              </w:rPr>
              <w:t xml:space="preserve">одить примеры проявления закона </w:t>
            </w:r>
            <w:r w:rsidRPr="00C7318E">
              <w:rPr>
                <w:sz w:val="20"/>
              </w:rPr>
              <w:t>больших чисел в природных и общественных явлениях;</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9</w:t>
            </w:r>
            <w:proofErr w:type="gramEnd"/>
            <w:r w:rsidRPr="00C7318E">
              <w:rPr>
                <w:sz w:val="20"/>
              </w:rPr>
              <w:t xml:space="preserve">. </w:t>
            </w:r>
            <w:proofErr w:type="gramStart"/>
            <w:r w:rsidRPr="00C7318E">
              <w:rPr>
                <w:sz w:val="20"/>
              </w:rPr>
              <w:t>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ПРб10.  </w:t>
            </w:r>
            <w:proofErr w:type="gramStart"/>
            <w:r w:rsidRPr="00C7318E">
              <w:rPr>
                <w:sz w:val="20"/>
              </w:rPr>
              <w:t>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C7318E">
              <w:rPr>
                <w:sz w:val="20"/>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w:t>
            </w:r>
            <w:r w:rsidRPr="00C7318E">
              <w:rPr>
                <w:sz w:val="20"/>
              </w:rPr>
              <w:lastRenderedPageBreak/>
              <w:t>задач;</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ПРб12. Умение вычислять геометрические величины (длина, угол, площадь, объем, площадь поверхности), используя изученные формулы и методы;</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C7318E" w:rsidRPr="00C7318E" w:rsidRDefault="00C7318E" w:rsidP="00C7318E">
            <w:pPr>
              <w:pStyle w:val="paragraph"/>
              <w:spacing w:beforeAutospacing="0" w:after="0" w:afterAutospacing="0"/>
              <w:ind w:left="142" w:right="137"/>
              <w:jc w:val="both"/>
              <w:rPr>
                <w:i/>
                <w:sz w:val="20"/>
              </w:rPr>
            </w:pPr>
            <w:r w:rsidRPr="00C7318E">
              <w:rPr>
                <w:sz w:val="20"/>
              </w:rPr>
              <w:t>ПРб14.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7318E" w:rsidRPr="00C7318E" w:rsidTr="00C7318E">
        <w:trPr>
          <w:trHeight w:val="698"/>
        </w:trPr>
        <w:tc>
          <w:tcPr>
            <w:tcW w:w="2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128" w:right="69"/>
              <w:jc w:val="both"/>
              <w:rPr>
                <w:sz w:val="20"/>
                <w:szCs w:val="20"/>
              </w:rPr>
            </w:pPr>
            <w:proofErr w:type="gramStart"/>
            <w:r w:rsidRPr="00C7318E">
              <w:rPr>
                <w:sz w:val="20"/>
                <w:szCs w:val="20"/>
              </w:rPr>
              <w:lastRenderedPageBreak/>
              <w:t>ОК</w:t>
            </w:r>
            <w:proofErr w:type="gramEnd"/>
            <w:r w:rsidRPr="00C7318E">
              <w:rPr>
                <w:sz w:val="20"/>
                <w:szCs w:val="20"/>
              </w:rPr>
              <w:t xml:space="preserve"> 06. Проявлять гражданско-патриотическую позицию, демонстрировать осознанное поведение </w:t>
            </w:r>
            <w:r w:rsidRPr="00C7318E">
              <w:rPr>
                <w:sz w:val="20"/>
                <w:szCs w:val="20"/>
              </w:rPr>
              <w:br/>
              <w:t xml:space="preserve">на основе российских духовно-нравственных ценностей, в том числе </w:t>
            </w:r>
            <w:r w:rsidRPr="00C7318E">
              <w:rPr>
                <w:sz w:val="20"/>
                <w:szCs w:val="20"/>
              </w:rPr>
              <w:br/>
              <w:t>с учетом гармонизации межнациональных и межрелигиозных отношений, применять стандарты антикоррупционного поведения</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59" w:right="141"/>
              <w:jc w:val="both"/>
              <w:rPr>
                <w:sz w:val="20"/>
                <w:szCs w:val="20"/>
              </w:rPr>
            </w:pPr>
            <w:r w:rsidRPr="00C7318E">
              <w:rPr>
                <w:sz w:val="20"/>
                <w:szCs w:val="20"/>
              </w:rPr>
              <w:t xml:space="preserve">Личностные результаты должны отражать в части: </w:t>
            </w:r>
          </w:p>
          <w:p w:rsidR="00C7318E" w:rsidRPr="00C7318E" w:rsidRDefault="00C7318E" w:rsidP="00C7318E">
            <w:pPr>
              <w:ind w:left="59" w:right="141"/>
              <w:jc w:val="both"/>
              <w:rPr>
                <w:sz w:val="20"/>
                <w:szCs w:val="20"/>
              </w:rPr>
            </w:pPr>
            <w:r w:rsidRPr="00C7318E">
              <w:rPr>
                <w:sz w:val="20"/>
                <w:szCs w:val="20"/>
              </w:rPr>
              <w:t xml:space="preserve">- гражданского воспитания: принятие традиционных национальных, общечеловеческих гуманистических и демократических ценностей; </w:t>
            </w:r>
          </w:p>
          <w:p w:rsidR="00C7318E" w:rsidRPr="00C7318E" w:rsidRDefault="00C7318E" w:rsidP="00C7318E">
            <w:pPr>
              <w:ind w:left="59" w:right="141"/>
              <w:jc w:val="both"/>
              <w:rPr>
                <w:sz w:val="20"/>
                <w:szCs w:val="20"/>
              </w:rPr>
            </w:pPr>
            <w:r w:rsidRPr="00C7318E">
              <w:rPr>
                <w:sz w:val="20"/>
                <w:szCs w:val="20"/>
              </w:rPr>
              <w:t>-патриотического воспитания:</w:t>
            </w:r>
          </w:p>
          <w:p w:rsidR="00C7318E" w:rsidRPr="00C7318E" w:rsidRDefault="00C7318E" w:rsidP="00C7318E">
            <w:pPr>
              <w:ind w:left="59" w:right="141"/>
              <w:jc w:val="both"/>
              <w:rPr>
                <w:sz w:val="20"/>
                <w:szCs w:val="20"/>
              </w:rPr>
            </w:pPr>
            <w:r w:rsidRPr="00C7318E">
              <w:rPr>
                <w:sz w:val="20"/>
                <w:szCs w:val="20"/>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C7318E" w:rsidRPr="00C7318E" w:rsidRDefault="00C7318E" w:rsidP="00C7318E">
            <w:pPr>
              <w:ind w:left="59" w:right="141"/>
              <w:jc w:val="both"/>
              <w:rPr>
                <w:sz w:val="20"/>
                <w:szCs w:val="20"/>
              </w:rPr>
            </w:pPr>
            <w:proofErr w:type="spellStart"/>
            <w:r w:rsidRPr="00C7318E">
              <w:rPr>
                <w:sz w:val="20"/>
                <w:szCs w:val="20"/>
              </w:rPr>
              <w:t>Метапредметные</w:t>
            </w:r>
            <w:proofErr w:type="spellEnd"/>
            <w:r w:rsidRPr="00C7318E">
              <w:rPr>
                <w:sz w:val="20"/>
                <w:szCs w:val="20"/>
              </w:rPr>
              <w:t xml:space="preserve"> результаты должны отражать: Овладение универсальными регулятивными действиями: в) эмоциональный интеллект, предполагающий </w:t>
            </w:r>
            <w:proofErr w:type="spellStart"/>
            <w:r w:rsidRPr="00C7318E">
              <w:rPr>
                <w:sz w:val="20"/>
                <w:szCs w:val="20"/>
              </w:rPr>
              <w:t>сформированность</w:t>
            </w:r>
            <w:proofErr w:type="spellEnd"/>
            <w:proofErr w:type="gramStart"/>
            <w:r w:rsidRPr="00C7318E">
              <w:rPr>
                <w:sz w:val="20"/>
                <w:szCs w:val="20"/>
              </w:rPr>
              <w:t xml:space="preserve">: </w:t>
            </w:r>
            <w:proofErr w:type="gramEnd"/>
          </w:p>
          <w:p w:rsidR="00C7318E" w:rsidRPr="00C7318E" w:rsidRDefault="00C7318E" w:rsidP="00C7318E">
            <w:pPr>
              <w:ind w:left="59" w:right="141"/>
              <w:jc w:val="both"/>
              <w:rPr>
                <w:sz w:val="20"/>
                <w:szCs w:val="20"/>
              </w:rPr>
            </w:pPr>
            <w:r w:rsidRPr="00C7318E">
              <w:rPr>
                <w:sz w:val="20"/>
                <w:szCs w:val="20"/>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C7318E" w:rsidRPr="00C7318E" w:rsidRDefault="00C7318E" w:rsidP="00C7318E">
            <w:pPr>
              <w:ind w:left="59" w:right="141"/>
              <w:jc w:val="both"/>
              <w:rPr>
                <w:sz w:val="20"/>
                <w:szCs w:val="20"/>
              </w:rPr>
            </w:pPr>
            <w:r w:rsidRPr="00C7318E">
              <w:rPr>
                <w:sz w:val="20"/>
                <w:szCs w:val="20"/>
              </w:rPr>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w:t>
            </w:r>
            <w:r w:rsidRPr="00C7318E">
              <w:rPr>
                <w:sz w:val="20"/>
                <w:szCs w:val="20"/>
              </w:rPr>
              <w:br/>
              <w:t xml:space="preserve">и проявлять гибкость, быть открытым новому; </w:t>
            </w:r>
          </w:p>
          <w:p w:rsidR="00C7318E" w:rsidRPr="00C7318E" w:rsidRDefault="00C7318E" w:rsidP="00C7318E">
            <w:pPr>
              <w:ind w:left="59" w:right="141"/>
              <w:jc w:val="both"/>
              <w:rPr>
                <w:sz w:val="20"/>
                <w:szCs w:val="20"/>
              </w:rPr>
            </w:pPr>
            <w:r w:rsidRPr="00C7318E">
              <w:rPr>
                <w:sz w:val="20"/>
                <w:szCs w:val="20"/>
              </w:rPr>
              <w:t xml:space="preserve">- внутренней мотивации, включающей стремление к достижению цели и успеху, оптимизм, инициативность, умение действовать, исходя из своих </w:t>
            </w:r>
            <w:r w:rsidRPr="00C7318E">
              <w:rPr>
                <w:sz w:val="20"/>
                <w:szCs w:val="20"/>
              </w:rPr>
              <w:lastRenderedPageBreak/>
              <w:t>возможностей;</w:t>
            </w:r>
          </w:p>
          <w:p w:rsidR="00C7318E" w:rsidRPr="00C7318E" w:rsidRDefault="00C7318E" w:rsidP="00C7318E">
            <w:pPr>
              <w:ind w:left="59" w:right="141"/>
              <w:jc w:val="both"/>
              <w:rPr>
                <w:sz w:val="20"/>
                <w:szCs w:val="20"/>
              </w:rPr>
            </w:pPr>
            <w:r w:rsidRPr="00C7318E">
              <w:rPr>
                <w:sz w:val="20"/>
                <w:szCs w:val="20"/>
              </w:rPr>
              <w:t xml:space="preserve">- </w:t>
            </w:r>
            <w:proofErr w:type="spellStart"/>
            <w:r w:rsidRPr="00C7318E">
              <w:rPr>
                <w:sz w:val="20"/>
                <w:szCs w:val="20"/>
              </w:rPr>
              <w:t>эмпатии</w:t>
            </w:r>
            <w:proofErr w:type="spellEnd"/>
            <w:r w:rsidRPr="00C7318E">
              <w:rPr>
                <w:sz w:val="20"/>
                <w:szCs w:val="20"/>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7318E" w:rsidRPr="00C7318E" w:rsidRDefault="00C7318E" w:rsidP="00C7318E">
            <w:pPr>
              <w:ind w:left="59" w:right="141"/>
              <w:jc w:val="both"/>
              <w:rPr>
                <w:sz w:val="20"/>
                <w:szCs w:val="20"/>
              </w:rPr>
            </w:pPr>
            <w:r w:rsidRPr="00C7318E">
              <w:rPr>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pStyle w:val="s1"/>
              <w:spacing w:beforeAutospacing="0" w:after="0" w:afterAutospacing="0"/>
              <w:ind w:left="142" w:right="137"/>
              <w:contextualSpacing/>
              <w:jc w:val="both"/>
              <w:rPr>
                <w:sz w:val="20"/>
              </w:rPr>
            </w:pPr>
            <w:r w:rsidRPr="00C7318E">
              <w:rPr>
                <w:sz w:val="20"/>
              </w:rPr>
              <w:lastRenderedPageBreak/>
              <w:t>ПРб</w:t>
            </w:r>
            <w:proofErr w:type="gramStart"/>
            <w:r w:rsidRPr="00C7318E">
              <w:rPr>
                <w:sz w:val="20"/>
              </w:rPr>
              <w:t>1</w:t>
            </w:r>
            <w:proofErr w:type="gramEnd"/>
            <w:r w:rsidRPr="00C7318E">
              <w:rPr>
                <w:sz w:val="20"/>
              </w:rPr>
              <w:t xml:space="preserve">. Владение методами доказательств, алгоритмами решения задач; умение формулировать определения, аксиомы </w:t>
            </w:r>
            <w:r w:rsidRPr="00C7318E">
              <w:rPr>
                <w:sz w:val="20"/>
              </w:rPr>
              <w:br/>
              <w:t>и теоремы, применять их, проводить доказательные рассуждения в ходе решения задач;</w:t>
            </w:r>
          </w:p>
          <w:p w:rsidR="00C7318E" w:rsidRPr="00C7318E" w:rsidRDefault="00C7318E" w:rsidP="00C7318E">
            <w:pPr>
              <w:pStyle w:val="paragraph"/>
              <w:spacing w:beforeAutospacing="0" w:after="0" w:afterAutospacing="0"/>
              <w:ind w:left="142" w:right="137"/>
              <w:jc w:val="both"/>
              <w:rPr>
                <w:sz w:val="20"/>
              </w:rPr>
            </w:pPr>
            <w:r w:rsidRPr="00C7318E">
              <w:rPr>
                <w:sz w:val="20"/>
              </w:rPr>
              <w:t>ПРб</w:t>
            </w:r>
            <w:proofErr w:type="gramStart"/>
            <w:r w:rsidRPr="00C7318E">
              <w:rPr>
                <w:sz w:val="20"/>
              </w:rPr>
              <w:t>4</w:t>
            </w:r>
            <w:proofErr w:type="gramEnd"/>
            <w:r w:rsidRPr="00C7318E">
              <w:rPr>
                <w:sz w:val="20"/>
              </w:rPr>
              <w:t>.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w:t>
            </w:r>
            <w:r>
              <w:rPr>
                <w:sz w:val="20"/>
              </w:rPr>
              <w:t xml:space="preserve">ематического анализа; применять </w:t>
            </w:r>
            <w:r w:rsidRPr="00C7318E">
              <w:rPr>
                <w:sz w:val="20"/>
              </w:rPr>
              <w:t>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6</w:t>
            </w:r>
            <w:proofErr w:type="gramEnd"/>
            <w:r w:rsidRPr="00C7318E">
              <w:rPr>
                <w:sz w:val="20"/>
              </w:rPr>
              <w:t>.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C7318E" w:rsidRPr="00C7318E" w:rsidRDefault="00C7318E" w:rsidP="00C7318E">
            <w:pPr>
              <w:pStyle w:val="s1"/>
              <w:spacing w:beforeAutospacing="0" w:after="0" w:afterAutospacing="0"/>
              <w:ind w:left="142" w:right="137"/>
              <w:jc w:val="both"/>
              <w:rPr>
                <w:sz w:val="20"/>
              </w:rPr>
            </w:pPr>
            <w:r w:rsidRPr="00C7318E">
              <w:rPr>
                <w:sz w:val="20"/>
              </w:rPr>
              <w:t>ПРб</w:t>
            </w:r>
            <w:proofErr w:type="gramStart"/>
            <w:r w:rsidRPr="00C7318E">
              <w:rPr>
                <w:sz w:val="20"/>
              </w:rPr>
              <w:t>7</w:t>
            </w:r>
            <w:proofErr w:type="gramEnd"/>
            <w:r w:rsidRPr="00C7318E">
              <w:rPr>
                <w:sz w:val="20"/>
              </w:rPr>
              <w:t xml:space="preserve">. </w:t>
            </w:r>
            <w:proofErr w:type="gramStart"/>
            <w:r w:rsidRPr="00C7318E">
              <w:rPr>
                <w:sz w:val="20"/>
              </w:rPr>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w:t>
            </w:r>
            <w:r w:rsidRPr="00C7318E">
              <w:rPr>
                <w:sz w:val="20"/>
              </w:rPr>
              <w:lastRenderedPageBreak/>
              <w:t>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ПРб8. </w:t>
            </w:r>
            <w:proofErr w:type="gramStart"/>
            <w:r w:rsidRPr="00C7318E">
              <w:rPr>
                <w:sz w:val="20"/>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C7318E" w:rsidRPr="00C7318E" w:rsidRDefault="00C7318E" w:rsidP="00C7318E">
            <w:pPr>
              <w:pStyle w:val="paragraph"/>
              <w:spacing w:beforeAutospacing="0" w:after="0" w:afterAutospacing="0"/>
              <w:ind w:left="142" w:right="137"/>
              <w:jc w:val="both"/>
              <w:rPr>
                <w:sz w:val="20"/>
              </w:rPr>
            </w:pPr>
            <w:r w:rsidRPr="00C7318E">
              <w:rPr>
                <w:sz w:val="20"/>
              </w:rPr>
              <w:t>ПРб14.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7318E" w:rsidRPr="00C7318E" w:rsidTr="00C7318E">
        <w:trPr>
          <w:trHeight w:val="978"/>
        </w:trPr>
        <w:tc>
          <w:tcPr>
            <w:tcW w:w="2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128" w:right="69"/>
              <w:contextualSpacing/>
              <w:jc w:val="both"/>
              <w:rPr>
                <w:sz w:val="20"/>
                <w:szCs w:val="20"/>
              </w:rPr>
            </w:pPr>
            <w:proofErr w:type="gramStart"/>
            <w:r w:rsidRPr="00C7318E">
              <w:rPr>
                <w:sz w:val="20"/>
                <w:szCs w:val="20"/>
              </w:rPr>
              <w:lastRenderedPageBreak/>
              <w:t>ОК</w:t>
            </w:r>
            <w:proofErr w:type="gramEnd"/>
            <w:r w:rsidRPr="00C7318E">
              <w:rPr>
                <w:sz w:val="20"/>
                <w:szCs w:val="20"/>
              </w:rPr>
              <w:t xml:space="preserve"> 07. Содействовать сохранению окружающей среды, ресурсосбережению, применять знания об изменении климата, принципы береж</w:t>
            </w:r>
            <w:r>
              <w:rPr>
                <w:sz w:val="20"/>
                <w:szCs w:val="20"/>
              </w:rPr>
              <w:t xml:space="preserve">ливого производства, эффективно </w:t>
            </w:r>
            <w:r w:rsidRPr="00C7318E">
              <w:rPr>
                <w:sz w:val="20"/>
                <w:szCs w:val="20"/>
              </w:rPr>
              <w:t>действовать в чрезвычайных ситуациях</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59" w:right="141"/>
              <w:contextualSpacing/>
              <w:jc w:val="both"/>
              <w:rPr>
                <w:sz w:val="20"/>
                <w:szCs w:val="20"/>
              </w:rPr>
            </w:pPr>
            <w:r w:rsidRPr="00C7318E">
              <w:rPr>
                <w:sz w:val="20"/>
                <w:szCs w:val="20"/>
              </w:rPr>
              <w:t>Личностные результаты должны отражать в части: экологического воспитания:</w:t>
            </w:r>
          </w:p>
          <w:p w:rsidR="00C7318E" w:rsidRPr="00C7318E" w:rsidRDefault="00C7318E" w:rsidP="00C7318E">
            <w:pPr>
              <w:ind w:left="59" w:right="141"/>
              <w:contextualSpacing/>
              <w:jc w:val="both"/>
              <w:rPr>
                <w:sz w:val="20"/>
                <w:szCs w:val="20"/>
              </w:rPr>
            </w:pPr>
            <w:r w:rsidRPr="00C7318E">
              <w:rPr>
                <w:sz w:val="20"/>
                <w:szCs w:val="20"/>
              </w:rPr>
              <w:t xml:space="preserve">- активное неприятие действий, приносящих вред окружающей среде; </w:t>
            </w:r>
          </w:p>
          <w:p w:rsidR="00C7318E" w:rsidRPr="00C7318E" w:rsidRDefault="00C7318E" w:rsidP="00C7318E">
            <w:pPr>
              <w:ind w:left="59" w:right="141"/>
              <w:contextualSpacing/>
              <w:jc w:val="both"/>
              <w:rPr>
                <w:sz w:val="20"/>
                <w:szCs w:val="20"/>
              </w:rPr>
            </w:pPr>
            <w:r w:rsidRPr="00C7318E">
              <w:rPr>
                <w:sz w:val="20"/>
                <w:szCs w:val="20"/>
              </w:rPr>
              <w:t xml:space="preserve">- умение прогнозировать неблагоприятные экологические последствия предпринимаемых действий, предотвращать их; </w:t>
            </w:r>
          </w:p>
          <w:p w:rsidR="00C7318E" w:rsidRPr="00C7318E" w:rsidRDefault="00C7318E" w:rsidP="00C7318E">
            <w:pPr>
              <w:ind w:left="59" w:right="141"/>
              <w:contextualSpacing/>
              <w:jc w:val="both"/>
              <w:rPr>
                <w:sz w:val="20"/>
                <w:szCs w:val="20"/>
              </w:rPr>
            </w:pPr>
            <w:r w:rsidRPr="00C7318E">
              <w:rPr>
                <w:sz w:val="20"/>
                <w:szCs w:val="20"/>
              </w:rPr>
              <w:t xml:space="preserve">- расширение опыта деятельности экологической направленности; </w:t>
            </w:r>
          </w:p>
          <w:p w:rsidR="00C7318E" w:rsidRPr="00C7318E" w:rsidRDefault="00C7318E" w:rsidP="00C7318E">
            <w:pPr>
              <w:ind w:left="59" w:right="141"/>
              <w:contextualSpacing/>
              <w:jc w:val="both"/>
              <w:rPr>
                <w:sz w:val="20"/>
                <w:szCs w:val="20"/>
              </w:rPr>
            </w:pPr>
            <w:proofErr w:type="spellStart"/>
            <w:r w:rsidRPr="00C7318E">
              <w:rPr>
                <w:sz w:val="20"/>
                <w:szCs w:val="20"/>
              </w:rPr>
              <w:t>Метапредметные</w:t>
            </w:r>
            <w:proofErr w:type="spellEnd"/>
            <w:r w:rsidRPr="00C7318E">
              <w:rPr>
                <w:sz w:val="20"/>
                <w:szCs w:val="20"/>
              </w:rPr>
              <w:t xml:space="preserve"> результаты должны отражать: Овладение универсальными учебными познавательными действиями:</w:t>
            </w:r>
          </w:p>
          <w:p w:rsidR="00C7318E" w:rsidRPr="00C7318E" w:rsidRDefault="00C7318E" w:rsidP="00C7318E">
            <w:pPr>
              <w:ind w:left="59" w:right="141"/>
              <w:contextualSpacing/>
              <w:jc w:val="both"/>
              <w:rPr>
                <w:sz w:val="20"/>
                <w:szCs w:val="20"/>
              </w:rPr>
            </w:pPr>
            <w:r w:rsidRPr="00C7318E">
              <w:rPr>
                <w:sz w:val="20"/>
                <w:szCs w:val="20"/>
              </w:rPr>
              <w:t>б) базовые исследовательские действия:</w:t>
            </w:r>
          </w:p>
          <w:p w:rsidR="00C7318E" w:rsidRPr="00C7318E" w:rsidRDefault="00C7318E" w:rsidP="00C7318E">
            <w:pPr>
              <w:ind w:left="59" w:right="141"/>
              <w:contextualSpacing/>
              <w:jc w:val="both"/>
              <w:rPr>
                <w:sz w:val="20"/>
                <w:szCs w:val="20"/>
              </w:rPr>
            </w:pPr>
            <w:r w:rsidRPr="00C7318E">
              <w:rPr>
                <w:sz w:val="20"/>
                <w:szCs w:val="20"/>
              </w:rPr>
              <w:t>- разрабатывать план решения проблемы с учетом анализа имеющихся материальных и нематериальных ресурсов;</w:t>
            </w:r>
          </w:p>
          <w:p w:rsidR="00C7318E" w:rsidRPr="00C7318E" w:rsidRDefault="00C7318E" w:rsidP="00C7318E">
            <w:pPr>
              <w:ind w:left="59" w:right="141"/>
              <w:contextualSpacing/>
              <w:jc w:val="both"/>
              <w:rPr>
                <w:sz w:val="20"/>
                <w:szCs w:val="20"/>
              </w:rPr>
            </w:pPr>
            <w:r w:rsidRPr="00C7318E">
              <w:rPr>
                <w:sz w:val="20"/>
                <w:szCs w:val="20"/>
              </w:rPr>
              <w:t xml:space="preserve">- осуществлять целенаправленный поиск переноса средств и способов действия </w:t>
            </w:r>
            <w:r w:rsidRPr="00C7318E">
              <w:rPr>
                <w:sz w:val="20"/>
                <w:szCs w:val="20"/>
              </w:rPr>
              <w:br/>
              <w:t>в профессиональную среду;</w:t>
            </w:r>
          </w:p>
          <w:p w:rsidR="00C7318E" w:rsidRPr="00C7318E" w:rsidRDefault="00C7318E" w:rsidP="00C7318E">
            <w:pPr>
              <w:ind w:left="59" w:right="141"/>
              <w:contextualSpacing/>
              <w:jc w:val="both"/>
              <w:rPr>
                <w:sz w:val="20"/>
                <w:szCs w:val="20"/>
              </w:rPr>
            </w:pPr>
            <w:r w:rsidRPr="00C7318E">
              <w:rPr>
                <w:sz w:val="20"/>
                <w:szCs w:val="20"/>
              </w:rPr>
              <w:t>- уметь переносить знания в познавательную и практическую области жизнедеятельности;</w:t>
            </w:r>
          </w:p>
          <w:p w:rsidR="00C7318E" w:rsidRPr="00C7318E" w:rsidRDefault="00C7318E" w:rsidP="00C7318E">
            <w:pPr>
              <w:ind w:left="59" w:right="141"/>
              <w:contextualSpacing/>
              <w:jc w:val="both"/>
              <w:rPr>
                <w:sz w:val="20"/>
                <w:szCs w:val="20"/>
              </w:rPr>
            </w:pPr>
            <w:r w:rsidRPr="00C7318E">
              <w:rPr>
                <w:sz w:val="20"/>
                <w:szCs w:val="20"/>
              </w:rPr>
              <w:t xml:space="preserve">Овладение универсальными </w:t>
            </w:r>
            <w:r w:rsidRPr="00C7318E">
              <w:rPr>
                <w:sz w:val="20"/>
                <w:szCs w:val="20"/>
              </w:rPr>
              <w:lastRenderedPageBreak/>
              <w:t xml:space="preserve">регулятивными действиями: </w:t>
            </w:r>
          </w:p>
          <w:p w:rsidR="00C7318E" w:rsidRPr="00C7318E" w:rsidRDefault="00C7318E" w:rsidP="00C7318E">
            <w:pPr>
              <w:ind w:left="59" w:right="141"/>
              <w:contextualSpacing/>
              <w:jc w:val="both"/>
              <w:rPr>
                <w:sz w:val="20"/>
                <w:szCs w:val="20"/>
              </w:rPr>
            </w:pPr>
            <w:r w:rsidRPr="00C7318E">
              <w:rPr>
                <w:sz w:val="20"/>
                <w:szCs w:val="20"/>
              </w:rPr>
              <w:t>б) самоконтроль:</w:t>
            </w:r>
          </w:p>
          <w:p w:rsidR="00C7318E" w:rsidRPr="00C7318E" w:rsidRDefault="00C7318E" w:rsidP="00C7318E">
            <w:pPr>
              <w:ind w:left="59" w:right="141"/>
              <w:contextualSpacing/>
              <w:jc w:val="both"/>
              <w:rPr>
                <w:sz w:val="20"/>
                <w:szCs w:val="20"/>
              </w:rPr>
            </w:pPr>
            <w:r w:rsidRPr="00C7318E">
              <w:rPr>
                <w:sz w:val="20"/>
                <w:szCs w:val="20"/>
              </w:rPr>
              <w:t>- давать оценку новым ситуациям, вносить коррективы в деятельность, оценивать соответствие результатов целям</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pStyle w:val="s1"/>
              <w:spacing w:beforeAutospacing="0" w:after="0" w:afterAutospacing="0"/>
              <w:ind w:left="142" w:right="137"/>
              <w:contextualSpacing/>
              <w:jc w:val="both"/>
              <w:rPr>
                <w:sz w:val="20"/>
              </w:rPr>
            </w:pPr>
            <w:r w:rsidRPr="00C7318E">
              <w:rPr>
                <w:sz w:val="20"/>
              </w:rPr>
              <w:lastRenderedPageBreak/>
              <w:t>ПРб</w:t>
            </w:r>
            <w:proofErr w:type="gramStart"/>
            <w:r w:rsidRPr="00C7318E">
              <w:rPr>
                <w:sz w:val="20"/>
              </w:rPr>
              <w:t>1</w:t>
            </w:r>
            <w:proofErr w:type="gramEnd"/>
            <w:r w:rsidRPr="00C7318E">
              <w:rPr>
                <w:sz w:val="20"/>
              </w:rPr>
              <w:t>.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C7318E" w:rsidRPr="00C7318E" w:rsidRDefault="00C7318E" w:rsidP="00C7318E">
            <w:pPr>
              <w:pStyle w:val="paragraph"/>
              <w:spacing w:beforeAutospacing="0" w:after="0" w:afterAutospacing="0"/>
              <w:ind w:left="142" w:right="137"/>
              <w:jc w:val="both"/>
              <w:rPr>
                <w:sz w:val="20"/>
              </w:rPr>
            </w:pPr>
            <w:r w:rsidRPr="00C7318E">
              <w:rPr>
                <w:sz w:val="20"/>
              </w:rPr>
              <w:t>ПРб</w:t>
            </w:r>
            <w:proofErr w:type="gramStart"/>
            <w:r w:rsidRPr="00C7318E">
              <w:rPr>
                <w:sz w:val="20"/>
              </w:rPr>
              <w:t>4</w:t>
            </w:r>
            <w:proofErr w:type="gramEnd"/>
            <w:r w:rsidRPr="00C7318E">
              <w:rPr>
                <w:sz w:val="20"/>
              </w:rPr>
              <w:t>.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w:t>
            </w:r>
            <w:r w:rsidRPr="00C7318E">
              <w:rPr>
                <w:sz w:val="20"/>
              </w:rPr>
              <w:lastRenderedPageBreak/>
              <w:t>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6</w:t>
            </w:r>
            <w:proofErr w:type="gramEnd"/>
            <w:r w:rsidRPr="00C7318E">
              <w:rPr>
                <w:sz w:val="20"/>
              </w:rPr>
              <w:t>.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ПРб8. </w:t>
            </w:r>
            <w:proofErr w:type="gramStart"/>
            <w:r w:rsidRPr="00C7318E">
              <w:rPr>
                <w:sz w:val="20"/>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9</w:t>
            </w:r>
            <w:proofErr w:type="gramEnd"/>
            <w:r w:rsidRPr="00C7318E">
              <w:rPr>
                <w:sz w:val="20"/>
              </w:rPr>
              <w:t xml:space="preserve">. </w:t>
            </w:r>
            <w:proofErr w:type="gramStart"/>
            <w:r w:rsidRPr="00C7318E">
              <w:rPr>
                <w:sz w:val="20"/>
              </w:rPr>
              <w:t>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ПРб10.  </w:t>
            </w:r>
            <w:proofErr w:type="gramStart"/>
            <w:r w:rsidRPr="00C7318E">
              <w:rPr>
                <w:sz w:val="20"/>
              </w:rPr>
              <w:t>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C7318E">
              <w:rPr>
                <w:sz w:val="20"/>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w:t>
            </w:r>
            <w:r w:rsidRPr="00C7318E">
              <w:rPr>
                <w:sz w:val="20"/>
              </w:rPr>
              <w:lastRenderedPageBreak/>
              <w:t>правильные многогранники;</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ПРб12. Умение вычислять геометрические величины (длина, угол, площадь, объем, площадь поверхности), используя изученные формулы и методы;</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C7318E" w:rsidRPr="00C7318E" w:rsidRDefault="00C7318E" w:rsidP="00C7318E">
            <w:pPr>
              <w:pStyle w:val="paragraph"/>
              <w:spacing w:beforeAutospacing="0" w:after="0" w:afterAutospacing="0"/>
              <w:ind w:left="142" w:right="137"/>
              <w:contextualSpacing/>
              <w:jc w:val="both"/>
              <w:rPr>
                <w:sz w:val="20"/>
              </w:rPr>
            </w:pPr>
            <w:r w:rsidRPr="00C7318E">
              <w:rPr>
                <w:sz w:val="20"/>
              </w:rPr>
              <w:t>ПРб14.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7318E" w:rsidRPr="00C7318E" w:rsidTr="00C7318E">
        <w:trPr>
          <w:trHeight w:val="174"/>
        </w:trPr>
        <w:tc>
          <w:tcPr>
            <w:tcW w:w="2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contextualSpacing/>
              <w:jc w:val="both"/>
              <w:rPr>
                <w:b/>
                <w:i/>
                <w:sz w:val="20"/>
                <w:szCs w:val="20"/>
              </w:rPr>
            </w:pPr>
            <w:r w:rsidRPr="00C7318E">
              <w:rPr>
                <w:b/>
                <w:i/>
                <w:sz w:val="20"/>
                <w:szCs w:val="20"/>
              </w:rPr>
              <w:lastRenderedPageBreak/>
              <w:t>ПК</w:t>
            </w:r>
            <w:r w:rsidRPr="00C7318E">
              <w:rPr>
                <w:b/>
                <w:i/>
                <w:sz w:val="20"/>
                <w:szCs w:val="20"/>
              </w:rPr>
              <w:footnoteReference w:id="4"/>
            </w:r>
            <w:r w:rsidRPr="00C7318E">
              <w:rPr>
                <w:b/>
                <w:i/>
                <w:sz w:val="20"/>
                <w:szCs w:val="20"/>
              </w:rPr>
              <w:t>…</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contextualSpacing/>
              <w:jc w:val="both"/>
              <w:rPr>
                <w:sz w:val="20"/>
                <w:szCs w:val="20"/>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pStyle w:val="paragraph"/>
              <w:spacing w:beforeAutospacing="0" w:after="0" w:afterAutospacing="0"/>
              <w:contextualSpacing/>
              <w:jc w:val="both"/>
              <w:rPr>
                <w:sz w:val="20"/>
              </w:rPr>
            </w:pPr>
          </w:p>
        </w:tc>
      </w:tr>
      <w:bookmarkEnd w:id="2"/>
    </w:tbl>
    <w:p w:rsidR="00C7318E" w:rsidRPr="00E82A7D" w:rsidRDefault="00C7318E" w:rsidP="00CE20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rPr>
      </w:pPr>
    </w:p>
    <w:p w:rsidR="00B06A4C" w:rsidRDefault="00327857" w:rsidP="003814BB">
      <w:pPr>
        <w:jc w:val="center"/>
        <w:rPr>
          <w:b/>
        </w:rPr>
      </w:pPr>
      <w:r w:rsidRPr="00305A8A">
        <w:br w:type="page"/>
      </w:r>
      <w:r w:rsidR="00413F18" w:rsidRPr="00E82A7D">
        <w:rPr>
          <w:b/>
        </w:rPr>
        <w:lastRenderedPageBreak/>
        <w:t>2</w:t>
      </w:r>
      <w:r w:rsidR="005040D8" w:rsidRPr="00E82A7D">
        <w:rPr>
          <w:b/>
        </w:rPr>
        <w:t>. СТРУКТУРА И СОДЕРЖАНИЕ УЧЕБНОЙ ДИСЦИПЛИНЫ</w:t>
      </w:r>
    </w:p>
    <w:p w:rsidR="00E64EA1" w:rsidRDefault="00E64EA1" w:rsidP="0041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E64EA1" w:rsidRDefault="00E64EA1" w:rsidP="0041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46107D" w:rsidRPr="00E82A7D" w:rsidRDefault="0046107D" w:rsidP="0041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E64EA1" w:rsidRPr="00E82A7D" w:rsidRDefault="00413F18" w:rsidP="0046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u w:val="single"/>
        </w:rPr>
      </w:pPr>
      <w:r w:rsidRPr="00E82A7D">
        <w:rPr>
          <w:b/>
        </w:rPr>
        <w:t>2.</w:t>
      </w:r>
      <w:r w:rsidR="002F118B" w:rsidRPr="00E82A7D">
        <w:rPr>
          <w:b/>
        </w:rPr>
        <w:t xml:space="preserve">1. </w:t>
      </w:r>
      <w:r w:rsidR="00FF6AC7" w:rsidRPr="00E82A7D">
        <w:rPr>
          <w:b/>
        </w:rPr>
        <w:t>Объем учебной дисциплины и виды учебной работы</w:t>
      </w:r>
    </w:p>
    <w:p w:rsidR="00FF6AC7" w:rsidRPr="00E82A7D" w:rsidRDefault="00FF6AC7" w:rsidP="00ED6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tbl>
      <w:tblPr>
        <w:tblW w:w="9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79"/>
        <w:gridCol w:w="1985"/>
      </w:tblGrid>
      <w:tr w:rsidR="00FF6AC7" w:rsidRPr="00E82A7D" w:rsidTr="0046107D">
        <w:trPr>
          <w:trHeight w:val="460"/>
        </w:trPr>
        <w:tc>
          <w:tcPr>
            <w:tcW w:w="7479" w:type="dxa"/>
          </w:tcPr>
          <w:p w:rsidR="000F583A" w:rsidRDefault="000F583A" w:rsidP="005273D7">
            <w:pPr>
              <w:jc w:val="center"/>
              <w:rPr>
                <w:b/>
              </w:rPr>
            </w:pPr>
          </w:p>
          <w:p w:rsidR="00FF6AC7" w:rsidRPr="00E82A7D" w:rsidRDefault="00FF6AC7" w:rsidP="005273D7">
            <w:pPr>
              <w:jc w:val="center"/>
            </w:pPr>
            <w:r w:rsidRPr="00E82A7D">
              <w:rPr>
                <w:b/>
              </w:rPr>
              <w:t>Вид учебной работы</w:t>
            </w:r>
          </w:p>
        </w:tc>
        <w:tc>
          <w:tcPr>
            <w:tcW w:w="1985" w:type="dxa"/>
          </w:tcPr>
          <w:p w:rsidR="00FF6AC7" w:rsidRPr="0046107D" w:rsidRDefault="00361C74" w:rsidP="005273D7">
            <w:pPr>
              <w:jc w:val="center"/>
              <w:rPr>
                <w:iCs/>
              </w:rPr>
            </w:pPr>
            <w:r w:rsidRPr="0046107D">
              <w:rPr>
                <w:b/>
                <w:iCs/>
              </w:rPr>
              <w:t>Объем часов</w:t>
            </w:r>
            <w:r w:rsidR="00F43911" w:rsidRPr="0046107D">
              <w:rPr>
                <w:b/>
                <w:iCs/>
              </w:rPr>
              <w:t>/зачетных единиц</w:t>
            </w:r>
          </w:p>
        </w:tc>
      </w:tr>
      <w:tr w:rsidR="003509A1" w:rsidRPr="00E82A7D" w:rsidTr="0046107D">
        <w:trPr>
          <w:trHeight w:val="285"/>
        </w:trPr>
        <w:tc>
          <w:tcPr>
            <w:tcW w:w="7479" w:type="dxa"/>
          </w:tcPr>
          <w:p w:rsidR="003509A1" w:rsidRPr="00E82A7D" w:rsidRDefault="003509A1" w:rsidP="003509A1">
            <w:pPr>
              <w:rPr>
                <w:b/>
              </w:rPr>
            </w:pPr>
            <w:r w:rsidRPr="00E82A7D">
              <w:rPr>
                <w:b/>
              </w:rPr>
              <w:t>Максимальная учебная нагрузка (всего)</w:t>
            </w:r>
          </w:p>
        </w:tc>
        <w:tc>
          <w:tcPr>
            <w:tcW w:w="1985" w:type="dxa"/>
          </w:tcPr>
          <w:p w:rsidR="003509A1" w:rsidRPr="00F421F3" w:rsidRDefault="00CE203F" w:rsidP="00105553">
            <w:pPr>
              <w:jc w:val="center"/>
              <w:rPr>
                <w:b/>
                <w:iCs/>
              </w:rPr>
            </w:pPr>
            <w:r>
              <w:rPr>
                <w:b/>
                <w:iCs/>
              </w:rPr>
              <w:t>145</w:t>
            </w:r>
          </w:p>
        </w:tc>
      </w:tr>
      <w:tr w:rsidR="00FF6AC7" w:rsidRPr="00E82A7D" w:rsidTr="0046107D">
        <w:tc>
          <w:tcPr>
            <w:tcW w:w="7479" w:type="dxa"/>
          </w:tcPr>
          <w:p w:rsidR="00FF6AC7" w:rsidRPr="00E82A7D" w:rsidRDefault="00A55148" w:rsidP="005273D7">
            <w:pPr>
              <w:jc w:val="both"/>
            </w:pPr>
            <w:r w:rsidRPr="00E82A7D">
              <w:rPr>
                <w:b/>
              </w:rPr>
              <w:t xml:space="preserve">Обязательная </w:t>
            </w:r>
            <w:r w:rsidR="00821F87" w:rsidRPr="00E82A7D">
              <w:rPr>
                <w:b/>
              </w:rPr>
              <w:t xml:space="preserve">аудиторная </w:t>
            </w:r>
            <w:r w:rsidRPr="00E82A7D">
              <w:rPr>
                <w:b/>
              </w:rPr>
              <w:t>учебная нагрузка</w:t>
            </w:r>
            <w:r w:rsidR="00FF6AC7" w:rsidRPr="00E82A7D">
              <w:rPr>
                <w:b/>
              </w:rPr>
              <w:t xml:space="preserve"> (всего) </w:t>
            </w:r>
          </w:p>
        </w:tc>
        <w:tc>
          <w:tcPr>
            <w:tcW w:w="1985" w:type="dxa"/>
          </w:tcPr>
          <w:p w:rsidR="00FF6AC7" w:rsidRPr="00F421F3" w:rsidRDefault="00CE203F" w:rsidP="00F85B53">
            <w:pPr>
              <w:jc w:val="center"/>
              <w:rPr>
                <w:b/>
                <w:iCs/>
              </w:rPr>
            </w:pPr>
            <w:r>
              <w:rPr>
                <w:b/>
                <w:iCs/>
              </w:rPr>
              <w:t>145</w:t>
            </w:r>
          </w:p>
        </w:tc>
      </w:tr>
      <w:tr w:rsidR="00FF6AC7" w:rsidRPr="00E82A7D" w:rsidTr="0046107D">
        <w:tc>
          <w:tcPr>
            <w:tcW w:w="7479" w:type="dxa"/>
          </w:tcPr>
          <w:p w:rsidR="00FF6AC7" w:rsidRPr="00E82A7D" w:rsidRDefault="00413F18" w:rsidP="005273D7">
            <w:pPr>
              <w:jc w:val="both"/>
            </w:pPr>
            <w:r w:rsidRPr="00E82A7D">
              <w:t>в том числе:</w:t>
            </w:r>
          </w:p>
        </w:tc>
        <w:tc>
          <w:tcPr>
            <w:tcW w:w="1985" w:type="dxa"/>
          </w:tcPr>
          <w:p w:rsidR="00FF6AC7" w:rsidRPr="00F421F3" w:rsidRDefault="00FF6AC7" w:rsidP="005273D7">
            <w:pPr>
              <w:jc w:val="center"/>
              <w:rPr>
                <w:iCs/>
              </w:rPr>
            </w:pPr>
          </w:p>
        </w:tc>
      </w:tr>
      <w:tr w:rsidR="00641506" w:rsidRPr="00E82A7D" w:rsidTr="0046107D">
        <w:tc>
          <w:tcPr>
            <w:tcW w:w="7479" w:type="dxa"/>
          </w:tcPr>
          <w:p w:rsidR="00641506" w:rsidRPr="00E82A7D" w:rsidRDefault="00641506" w:rsidP="00641506">
            <w:pPr>
              <w:ind w:left="567"/>
              <w:jc w:val="both"/>
            </w:pPr>
            <w:r>
              <w:t>теории</w:t>
            </w:r>
          </w:p>
        </w:tc>
        <w:tc>
          <w:tcPr>
            <w:tcW w:w="1985" w:type="dxa"/>
          </w:tcPr>
          <w:p w:rsidR="00641506" w:rsidRPr="00F421F3" w:rsidRDefault="00CE203F" w:rsidP="005273D7">
            <w:pPr>
              <w:jc w:val="center"/>
              <w:rPr>
                <w:iCs/>
              </w:rPr>
            </w:pPr>
            <w:r>
              <w:rPr>
                <w:iCs/>
              </w:rPr>
              <w:t>87</w:t>
            </w:r>
          </w:p>
        </w:tc>
      </w:tr>
      <w:tr w:rsidR="00413F18" w:rsidRPr="00E82A7D" w:rsidTr="0046107D">
        <w:tc>
          <w:tcPr>
            <w:tcW w:w="7479" w:type="dxa"/>
          </w:tcPr>
          <w:p w:rsidR="00413F18" w:rsidRPr="00E82A7D" w:rsidRDefault="00413F18" w:rsidP="00094248">
            <w:pPr>
              <w:ind w:left="567"/>
              <w:jc w:val="both"/>
            </w:pPr>
            <w:r w:rsidRPr="00E82A7D">
              <w:t>практические занятия</w:t>
            </w:r>
          </w:p>
        </w:tc>
        <w:tc>
          <w:tcPr>
            <w:tcW w:w="1985" w:type="dxa"/>
          </w:tcPr>
          <w:p w:rsidR="00413F18" w:rsidRPr="00F421F3" w:rsidRDefault="00CE203F" w:rsidP="00F85B53">
            <w:pPr>
              <w:jc w:val="center"/>
              <w:rPr>
                <w:iCs/>
              </w:rPr>
            </w:pPr>
            <w:r>
              <w:rPr>
                <w:iCs/>
              </w:rPr>
              <w:t>58</w:t>
            </w:r>
          </w:p>
        </w:tc>
      </w:tr>
      <w:tr w:rsidR="000F583A" w:rsidRPr="00E82A7D" w:rsidTr="0046107D">
        <w:tc>
          <w:tcPr>
            <w:tcW w:w="7479" w:type="dxa"/>
          </w:tcPr>
          <w:p w:rsidR="000F583A" w:rsidRPr="000F583A" w:rsidRDefault="000F583A" w:rsidP="00E33866">
            <w:pPr>
              <w:jc w:val="right"/>
              <w:rPr>
                <w:i/>
                <w:iCs/>
              </w:rPr>
            </w:pPr>
            <w:r w:rsidRPr="00E82A7D">
              <w:rPr>
                <w:i/>
                <w:iCs/>
              </w:rPr>
              <w:t>Итоговая аттестация в форме</w:t>
            </w:r>
            <w:r w:rsidR="00094248">
              <w:rPr>
                <w:i/>
                <w:iCs/>
              </w:rPr>
              <w:t xml:space="preserve"> </w:t>
            </w:r>
          </w:p>
        </w:tc>
        <w:tc>
          <w:tcPr>
            <w:tcW w:w="1985" w:type="dxa"/>
          </w:tcPr>
          <w:p w:rsidR="000F583A" w:rsidRPr="00F421F3" w:rsidRDefault="00C30F20" w:rsidP="005273D7">
            <w:pPr>
              <w:jc w:val="center"/>
              <w:rPr>
                <w:iCs/>
              </w:rPr>
            </w:pPr>
            <w:r>
              <w:rPr>
                <w:iCs/>
              </w:rPr>
              <w:t>экзамена</w:t>
            </w:r>
          </w:p>
        </w:tc>
      </w:tr>
    </w:tbl>
    <w:p w:rsidR="002D0793" w:rsidRPr="00E82A7D" w:rsidRDefault="002D0793"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2D0793" w:rsidRPr="00E82A7D" w:rsidSect="00842C80">
          <w:footerReference w:type="even" r:id="rId9"/>
          <w:footerReference w:type="default" r:id="rId10"/>
          <w:pgSz w:w="11906" w:h="16838"/>
          <w:pgMar w:top="1134" w:right="850" w:bottom="1134" w:left="1701" w:header="708" w:footer="708" w:gutter="0"/>
          <w:pgNumType w:start="2"/>
          <w:cols w:space="720"/>
          <w:titlePg/>
        </w:sectPr>
      </w:pPr>
    </w:p>
    <w:p w:rsidR="00CD45F4" w:rsidRPr="008D5A5D" w:rsidRDefault="00CD45F4" w:rsidP="00A71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p>
    <w:p w:rsidR="00A71F62" w:rsidRPr="00A71F62" w:rsidRDefault="00A71F62" w:rsidP="00A71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A20A8B">
        <w:rPr>
          <w:b/>
          <w:sz w:val="28"/>
          <w:szCs w:val="28"/>
        </w:rPr>
        <w:t>2.2. Тематический план и содержание учебной дисциплины</w:t>
      </w:r>
      <w:r w:rsidRPr="00A20A8B">
        <w:rPr>
          <w:b/>
          <w:caps/>
          <w:sz w:val="28"/>
          <w:szCs w:val="28"/>
        </w:rPr>
        <w:t xml:space="preserve"> </w:t>
      </w:r>
      <w:r w:rsidR="00CE203F">
        <w:rPr>
          <w:b/>
          <w:caps/>
          <w:sz w:val="28"/>
          <w:szCs w:val="28"/>
        </w:rPr>
        <w:t xml:space="preserve">ОУП </w:t>
      </w:r>
      <w:r w:rsidR="008D5A5D">
        <w:rPr>
          <w:b/>
          <w:caps/>
          <w:sz w:val="28"/>
          <w:szCs w:val="28"/>
        </w:rPr>
        <w:t xml:space="preserve">03. </w:t>
      </w:r>
      <w:r w:rsidR="00094248">
        <w:rPr>
          <w:b/>
          <w:sz w:val="28"/>
          <w:szCs w:val="28"/>
        </w:rPr>
        <w:t>Математика</w:t>
      </w:r>
    </w:p>
    <w:p w:rsidR="00A71F62" w:rsidRPr="00A20A8B" w:rsidRDefault="00A71F62" w:rsidP="00A71F6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389"/>
        <w:gridCol w:w="8541"/>
        <w:gridCol w:w="1276"/>
        <w:gridCol w:w="1559"/>
      </w:tblGrid>
      <w:tr w:rsidR="00A71F62" w:rsidRPr="006610F7" w:rsidTr="00226332">
        <w:trPr>
          <w:trHeight w:val="20"/>
        </w:trPr>
        <w:tc>
          <w:tcPr>
            <w:tcW w:w="3369" w:type="dxa"/>
            <w:vAlign w:val="center"/>
          </w:tcPr>
          <w:p w:rsidR="00A71F62" w:rsidRPr="006610F7" w:rsidRDefault="00A71F62"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6610F7">
              <w:rPr>
                <w:b/>
                <w:bCs/>
                <w:sz w:val="20"/>
                <w:szCs w:val="20"/>
              </w:rPr>
              <w:t>Наименование разделов и тем</w:t>
            </w:r>
          </w:p>
        </w:tc>
        <w:tc>
          <w:tcPr>
            <w:tcW w:w="8930" w:type="dxa"/>
            <w:gridSpan w:val="2"/>
            <w:vAlign w:val="center"/>
          </w:tcPr>
          <w:p w:rsidR="00A71F62" w:rsidRPr="006610F7" w:rsidRDefault="00A71F62"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6610F7">
              <w:rPr>
                <w:b/>
                <w:bCs/>
                <w:sz w:val="20"/>
                <w:szCs w:val="20"/>
              </w:rPr>
              <w:t xml:space="preserve">Содержание учебного материала, лабораторные  работы и практические занятия, самостоятельная работа </w:t>
            </w:r>
            <w:proofErr w:type="gramStart"/>
            <w:r w:rsidRPr="006610F7">
              <w:rPr>
                <w:b/>
                <w:bCs/>
                <w:sz w:val="20"/>
                <w:szCs w:val="20"/>
              </w:rPr>
              <w:t>обучающихся</w:t>
            </w:r>
            <w:proofErr w:type="gramEnd"/>
            <w:r w:rsidRPr="006610F7">
              <w:rPr>
                <w:b/>
                <w:bCs/>
                <w:sz w:val="20"/>
                <w:szCs w:val="20"/>
              </w:rPr>
              <w:t>, курсовая работа (проект)</w:t>
            </w:r>
            <w:r w:rsidRPr="006610F7">
              <w:rPr>
                <w:bCs/>
                <w:i/>
                <w:sz w:val="20"/>
                <w:szCs w:val="20"/>
              </w:rPr>
              <w:t xml:space="preserve"> (если предусмотрены)</w:t>
            </w:r>
          </w:p>
        </w:tc>
        <w:tc>
          <w:tcPr>
            <w:tcW w:w="1276" w:type="dxa"/>
            <w:vAlign w:val="center"/>
          </w:tcPr>
          <w:p w:rsidR="00A71F62" w:rsidRPr="006610F7" w:rsidRDefault="00A71F62"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6610F7">
              <w:rPr>
                <w:b/>
                <w:bCs/>
                <w:sz w:val="20"/>
                <w:szCs w:val="20"/>
              </w:rPr>
              <w:t>Объем часов</w:t>
            </w:r>
          </w:p>
        </w:tc>
        <w:tc>
          <w:tcPr>
            <w:tcW w:w="1559" w:type="dxa"/>
            <w:vAlign w:val="center"/>
          </w:tcPr>
          <w:p w:rsidR="00A71F62" w:rsidRPr="00226332" w:rsidRDefault="00226332"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lang w:val="sah-RU"/>
              </w:rPr>
            </w:pPr>
            <w:r>
              <w:rPr>
                <w:b/>
                <w:bCs/>
                <w:sz w:val="20"/>
                <w:szCs w:val="20"/>
                <w:lang w:val="sah-RU"/>
              </w:rPr>
              <w:t>Формируемые компетенции</w:t>
            </w:r>
          </w:p>
        </w:tc>
      </w:tr>
      <w:tr w:rsidR="00A71F62" w:rsidRPr="00D22307" w:rsidTr="00226332">
        <w:trPr>
          <w:trHeight w:val="20"/>
        </w:trPr>
        <w:tc>
          <w:tcPr>
            <w:tcW w:w="3369" w:type="dxa"/>
            <w:vAlign w:val="center"/>
          </w:tcPr>
          <w:p w:rsidR="00A71F62" w:rsidRPr="006610F7" w:rsidRDefault="00A71F62"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6610F7">
              <w:rPr>
                <w:b/>
                <w:bCs/>
                <w:sz w:val="20"/>
                <w:szCs w:val="20"/>
              </w:rPr>
              <w:t>1</w:t>
            </w:r>
          </w:p>
        </w:tc>
        <w:tc>
          <w:tcPr>
            <w:tcW w:w="8930" w:type="dxa"/>
            <w:gridSpan w:val="2"/>
            <w:vAlign w:val="center"/>
          </w:tcPr>
          <w:p w:rsidR="00A71F62" w:rsidRPr="006610F7" w:rsidRDefault="00A71F62"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6610F7">
              <w:rPr>
                <w:b/>
                <w:bCs/>
                <w:sz w:val="20"/>
                <w:szCs w:val="20"/>
              </w:rPr>
              <w:t>2</w:t>
            </w:r>
          </w:p>
        </w:tc>
        <w:tc>
          <w:tcPr>
            <w:tcW w:w="1276" w:type="dxa"/>
            <w:vAlign w:val="center"/>
          </w:tcPr>
          <w:p w:rsidR="00A71F62" w:rsidRPr="00D22307" w:rsidRDefault="00A71F62"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D22307">
              <w:rPr>
                <w:b/>
                <w:bCs/>
                <w:sz w:val="20"/>
                <w:szCs w:val="20"/>
              </w:rPr>
              <w:t>3</w:t>
            </w:r>
          </w:p>
        </w:tc>
        <w:tc>
          <w:tcPr>
            <w:tcW w:w="1559" w:type="dxa"/>
            <w:vAlign w:val="center"/>
          </w:tcPr>
          <w:p w:rsidR="00A71F62" w:rsidRPr="00D22307" w:rsidRDefault="00A71F62"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D22307">
              <w:rPr>
                <w:b/>
                <w:bCs/>
                <w:sz w:val="20"/>
                <w:szCs w:val="20"/>
              </w:rPr>
              <w:t>4</w:t>
            </w:r>
          </w:p>
        </w:tc>
      </w:tr>
      <w:tr w:rsidR="000F7EA2" w:rsidRPr="00D22307" w:rsidTr="00226332">
        <w:trPr>
          <w:trHeight w:val="173"/>
        </w:trPr>
        <w:tc>
          <w:tcPr>
            <w:tcW w:w="3369" w:type="dxa"/>
            <w:vMerge w:val="restart"/>
            <w:vAlign w:val="center"/>
          </w:tcPr>
          <w:p w:rsidR="000F7EA2" w:rsidRPr="001943E5" w:rsidRDefault="000F7EA2"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943E5">
              <w:rPr>
                <w:b/>
                <w:bCs/>
                <w:sz w:val="20"/>
                <w:szCs w:val="20"/>
              </w:rPr>
              <w:t>Тема 1.1. Точные и приближенные вычисления</w:t>
            </w:r>
          </w:p>
        </w:tc>
        <w:tc>
          <w:tcPr>
            <w:tcW w:w="8930" w:type="dxa"/>
            <w:gridSpan w:val="2"/>
          </w:tcPr>
          <w:p w:rsidR="000F7EA2" w:rsidRPr="001943E5" w:rsidRDefault="000F7EA2" w:rsidP="003814BB">
            <w:pPr>
              <w:tabs>
                <w:tab w:val="left" w:pos="916"/>
                <w:tab w:val="left" w:pos="1832"/>
                <w:tab w:val="left" w:pos="2748"/>
                <w:tab w:val="left" w:pos="4065"/>
              </w:tabs>
              <w:rPr>
                <w:b/>
                <w:bCs/>
                <w:sz w:val="20"/>
                <w:szCs w:val="20"/>
              </w:rPr>
            </w:pPr>
            <w:r w:rsidRPr="001943E5">
              <w:rPr>
                <w:b/>
                <w:bCs/>
                <w:sz w:val="20"/>
                <w:szCs w:val="20"/>
              </w:rPr>
              <w:t>Содержание учебного материала</w:t>
            </w:r>
          </w:p>
        </w:tc>
        <w:tc>
          <w:tcPr>
            <w:tcW w:w="1276" w:type="dxa"/>
            <w:vAlign w:val="center"/>
          </w:tcPr>
          <w:p w:rsidR="000F7EA2" w:rsidRPr="00D22307" w:rsidRDefault="00CE203F"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4</w:t>
            </w:r>
          </w:p>
        </w:tc>
        <w:tc>
          <w:tcPr>
            <w:tcW w:w="1559" w:type="dxa"/>
            <w:vAlign w:val="center"/>
          </w:tcPr>
          <w:p w:rsidR="000F7EA2" w:rsidRPr="00D22307" w:rsidRDefault="000F7EA2"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172"/>
        </w:trPr>
        <w:tc>
          <w:tcPr>
            <w:tcW w:w="3369" w:type="dxa"/>
            <w:vMerge/>
            <w:vAlign w:val="center"/>
          </w:tcPr>
          <w:p w:rsidR="00113F24" w:rsidRPr="007627C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Pr="00A71F6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Основные числовые множества. Делимость чисел. Бесконечные десятичные дроби. Проценты.</w:t>
            </w:r>
          </w:p>
        </w:tc>
        <w:tc>
          <w:tcPr>
            <w:tcW w:w="1276" w:type="dxa"/>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restart"/>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w:t>
            </w:r>
            <w:proofErr w:type="gramStart"/>
            <w:r>
              <w:rPr>
                <w:bCs/>
                <w:sz w:val="20"/>
                <w:szCs w:val="20"/>
              </w:rPr>
              <w:t>1</w:t>
            </w:r>
            <w:proofErr w:type="gramEnd"/>
            <w:r>
              <w:rPr>
                <w:bCs/>
                <w:sz w:val="20"/>
                <w:szCs w:val="20"/>
              </w:rPr>
              <w:t>, ОК2, ОК3, ОК4, ОК5, ОК6, ОК7</w:t>
            </w:r>
          </w:p>
        </w:tc>
      </w:tr>
      <w:tr w:rsidR="00113F24" w:rsidRPr="00D22307" w:rsidTr="00226332">
        <w:trPr>
          <w:trHeight w:val="76"/>
        </w:trPr>
        <w:tc>
          <w:tcPr>
            <w:tcW w:w="3369" w:type="dxa"/>
            <w:vMerge/>
            <w:vAlign w:val="center"/>
          </w:tcPr>
          <w:p w:rsidR="00113F24" w:rsidRPr="007627C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930" w:type="dxa"/>
            <w:gridSpan w:val="2"/>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
                <w:bCs/>
                <w:sz w:val="20"/>
                <w:szCs w:val="20"/>
              </w:rPr>
              <w:t>Практические занятия</w:t>
            </w:r>
          </w:p>
        </w:tc>
        <w:tc>
          <w:tcPr>
            <w:tcW w:w="1276" w:type="dxa"/>
            <w:vAlign w:val="center"/>
          </w:tcPr>
          <w:p w:rsidR="00113F24" w:rsidRPr="00C30F20"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4</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108"/>
        </w:trPr>
        <w:tc>
          <w:tcPr>
            <w:tcW w:w="3369" w:type="dxa"/>
            <w:vMerge/>
            <w:vAlign w:val="center"/>
          </w:tcPr>
          <w:p w:rsidR="00113F24" w:rsidRPr="007627C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Разложение на простые множители. Действия над дробями.</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93"/>
        </w:trPr>
        <w:tc>
          <w:tcPr>
            <w:tcW w:w="3369" w:type="dxa"/>
            <w:vMerge/>
            <w:vAlign w:val="center"/>
          </w:tcPr>
          <w:p w:rsidR="00113F24" w:rsidRPr="007627C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 xml:space="preserve">2 </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Задачи на проценты.</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4719FF" w:rsidRPr="00D22307" w:rsidTr="00226332">
        <w:trPr>
          <w:trHeight w:val="183"/>
        </w:trPr>
        <w:tc>
          <w:tcPr>
            <w:tcW w:w="3369" w:type="dxa"/>
            <w:vMerge w:val="restart"/>
            <w:vAlign w:val="center"/>
          </w:tcPr>
          <w:p w:rsidR="004719FF" w:rsidRPr="007627C2" w:rsidRDefault="004719FF" w:rsidP="000F7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Тема 1.2.</w:t>
            </w:r>
            <w:r w:rsidRPr="007627C2">
              <w:rPr>
                <w:b/>
                <w:bCs/>
                <w:sz w:val="20"/>
                <w:szCs w:val="20"/>
              </w:rPr>
              <w:t xml:space="preserve"> </w:t>
            </w:r>
            <w:r>
              <w:rPr>
                <w:b/>
                <w:bCs/>
                <w:sz w:val="20"/>
                <w:szCs w:val="20"/>
              </w:rPr>
              <w:t xml:space="preserve">Корни, степени и логарифмы </w:t>
            </w:r>
          </w:p>
        </w:tc>
        <w:tc>
          <w:tcPr>
            <w:tcW w:w="8930" w:type="dxa"/>
            <w:gridSpan w:val="2"/>
          </w:tcPr>
          <w:p w:rsidR="004719FF" w:rsidRPr="00A71F62" w:rsidRDefault="004719FF"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A71F62">
              <w:rPr>
                <w:b/>
                <w:bCs/>
                <w:sz w:val="20"/>
                <w:szCs w:val="20"/>
              </w:rPr>
              <w:t>Содержание учебного материала</w:t>
            </w:r>
          </w:p>
        </w:tc>
        <w:tc>
          <w:tcPr>
            <w:tcW w:w="1276" w:type="dxa"/>
            <w:vAlign w:val="center"/>
          </w:tcPr>
          <w:p w:rsidR="004719FF" w:rsidRPr="00D22307" w:rsidRDefault="00CE203F"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6</w:t>
            </w:r>
          </w:p>
        </w:tc>
        <w:tc>
          <w:tcPr>
            <w:tcW w:w="1559" w:type="dxa"/>
            <w:vAlign w:val="center"/>
          </w:tcPr>
          <w:p w:rsidR="004719FF" w:rsidRPr="00D22307" w:rsidRDefault="004719FF"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93"/>
        </w:trPr>
        <w:tc>
          <w:tcPr>
            <w:tcW w:w="3369" w:type="dxa"/>
            <w:vMerge/>
            <w:vAlign w:val="center"/>
          </w:tcPr>
          <w:p w:rsidR="00113F24" w:rsidRPr="007627C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Pr="00CD050B"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Корни. Степени с рациональным показателем. Понятие степени с действительным показателем.</w:t>
            </w:r>
          </w:p>
        </w:tc>
        <w:tc>
          <w:tcPr>
            <w:tcW w:w="1276" w:type="dxa"/>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restart"/>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w:t>
            </w:r>
            <w:proofErr w:type="gramStart"/>
            <w:r>
              <w:rPr>
                <w:bCs/>
                <w:sz w:val="20"/>
                <w:szCs w:val="20"/>
              </w:rPr>
              <w:t>1</w:t>
            </w:r>
            <w:proofErr w:type="gramEnd"/>
            <w:r>
              <w:rPr>
                <w:bCs/>
                <w:sz w:val="20"/>
                <w:szCs w:val="20"/>
              </w:rPr>
              <w:t>, ОК2, ОК3, ОК4, ОК5, ОК6, ОК7</w:t>
            </w:r>
          </w:p>
        </w:tc>
      </w:tr>
      <w:tr w:rsidR="00113F24" w:rsidRPr="00D22307" w:rsidTr="00226332">
        <w:trPr>
          <w:trHeight w:val="307"/>
        </w:trPr>
        <w:tc>
          <w:tcPr>
            <w:tcW w:w="3369" w:type="dxa"/>
            <w:vMerge/>
            <w:vAlign w:val="center"/>
          </w:tcPr>
          <w:p w:rsidR="00113F24" w:rsidRPr="007627C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Логарифмы. Свойства логарифмов. Переход к новому основанию. Десятичные и натуральные логарифмы. Преобразование алгебраических выражений.</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60"/>
        </w:trPr>
        <w:tc>
          <w:tcPr>
            <w:tcW w:w="3369" w:type="dxa"/>
            <w:vMerge/>
            <w:vAlign w:val="center"/>
          </w:tcPr>
          <w:p w:rsidR="00113F24" w:rsidRPr="007627C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930" w:type="dxa"/>
            <w:gridSpan w:val="2"/>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
                <w:bCs/>
                <w:sz w:val="20"/>
                <w:szCs w:val="20"/>
              </w:rPr>
              <w:t>Практические занятия</w:t>
            </w:r>
          </w:p>
        </w:tc>
        <w:tc>
          <w:tcPr>
            <w:tcW w:w="1276" w:type="dxa"/>
            <w:vAlign w:val="center"/>
          </w:tcPr>
          <w:p w:rsidR="00113F24" w:rsidRPr="00C30F20"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10</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93"/>
        </w:trPr>
        <w:tc>
          <w:tcPr>
            <w:tcW w:w="3369" w:type="dxa"/>
            <w:vMerge/>
            <w:vAlign w:val="center"/>
          </w:tcPr>
          <w:p w:rsidR="00113F24" w:rsidRPr="007627C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Действия над степенями и корнями с действительным показателем. Использование свойств, при решении примеров.</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93"/>
        </w:trPr>
        <w:tc>
          <w:tcPr>
            <w:tcW w:w="3369" w:type="dxa"/>
            <w:vMerge/>
            <w:vAlign w:val="center"/>
          </w:tcPr>
          <w:p w:rsidR="00113F24" w:rsidRPr="007627C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Действия над степенями и корнями с рациональным  показателем. Использование свойств, при решении примеров.</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93"/>
        </w:trPr>
        <w:tc>
          <w:tcPr>
            <w:tcW w:w="3369" w:type="dxa"/>
            <w:vMerge/>
            <w:vAlign w:val="center"/>
          </w:tcPr>
          <w:p w:rsidR="00113F24" w:rsidRPr="007627C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w:t>
            </w:r>
          </w:p>
        </w:tc>
        <w:tc>
          <w:tcPr>
            <w:tcW w:w="8541" w:type="dxa"/>
          </w:tcPr>
          <w:p w:rsidR="00113F24" w:rsidRDefault="00113F24"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Вычисление логарифмов. Преобразование алгебраических выражений.</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CE203F" w:rsidRPr="00D22307" w:rsidTr="00226332">
        <w:trPr>
          <w:trHeight w:val="293"/>
        </w:trPr>
        <w:tc>
          <w:tcPr>
            <w:tcW w:w="3369" w:type="dxa"/>
            <w:vMerge w:val="restart"/>
            <w:vAlign w:val="center"/>
          </w:tcPr>
          <w:p w:rsidR="00CE203F" w:rsidRPr="007627C2" w:rsidRDefault="00CE203F" w:rsidP="000F7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Тема 1.3.</w:t>
            </w:r>
            <w:r w:rsidRPr="007627C2">
              <w:rPr>
                <w:b/>
                <w:bCs/>
                <w:sz w:val="20"/>
                <w:szCs w:val="20"/>
              </w:rPr>
              <w:t xml:space="preserve"> </w:t>
            </w:r>
            <w:r>
              <w:rPr>
                <w:b/>
                <w:bCs/>
                <w:sz w:val="20"/>
                <w:szCs w:val="20"/>
              </w:rPr>
              <w:t>Степенные функции</w:t>
            </w:r>
          </w:p>
        </w:tc>
        <w:tc>
          <w:tcPr>
            <w:tcW w:w="8930" w:type="dxa"/>
            <w:gridSpan w:val="2"/>
          </w:tcPr>
          <w:p w:rsidR="00CE203F" w:rsidRPr="00A71F62" w:rsidRDefault="00CE203F" w:rsidP="00CE2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A71F62">
              <w:rPr>
                <w:b/>
                <w:bCs/>
                <w:sz w:val="20"/>
                <w:szCs w:val="20"/>
              </w:rPr>
              <w:t>Содержание учебного материала</w:t>
            </w:r>
          </w:p>
        </w:tc>
        <w:tc>
          <w:tcPr>
            <w:tcW w:w="1276" w:type="dxa"/>
            <w:vAlign w:val="center"/>
          </w:tcPr>
          <w:p w:rsidR="00CE203F" w:rsidRPr="004719FF" w:rsidRDefault="00626BF6"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4</w:t>
            </w:r>
          </w:p>
        </w:tc>
        <w:tc>
          <w:tcPr>
            <w:tcW w:w="1559" w:type="dxa"/>
            <w:vAlign w:val="center"/>
          </w:tcPr>
          <w:p w:rsidR="00CE203F" w:rsidRDefault="00CE203F"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93"/>
        </w:trPr>
        <w:tc>
          <w:tcPr>
            <w:tcW w:w="3369" w:type="dxa"/>
            <w:vMerge/>
            <w:vAlign w:val="center"/>
          </w:tcPr>
          <w:p w:rsidR="00113F24" w:rsidRPr="007627C2" w:rsidRDefault="00113F24" w:rsidP="000F7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Pr="00626BF6" w:rsidRDefault="00113F24"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626BF6">
              <w:rPr>
                <w:sz w:val="20"/>
                <w:szCs w:val="20"/>
              </w:rPr>
              <w:t>Степенная функция, её графики и свойства</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restart"/>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w:t>
            </w:r>
            <w:proofErr w:type="gramStart"/>
            <w:r>
              <w:rPr>
                <w:bCs/>
                <w:sz w:val="20"/>
                <w:szCs w:val="20"/>
              </w:rPr>
              <w:t>1</w:t>
            </w:r>
            <w:proofErr w:type="gramEnd"/>
            <w:r>
              <w:rPr>
                <w:bCs/>
                <w:sz w:val="20"/>
                <w:szCs w:val="20"/>
              </w:rPr>
              <w:t>, ОК2, ОК3, ОК4, ОК5, ОК6, ОК7</w:t>
            </w:r>
          </w:p>
        </w:tc>
      </w:tr>
      <w:tr w:rsidR="00113F24" w:rsidRPr="00D22307" w:rsidTr="00226332">
        <w:trPr>
          <w:trHeight w:val="293"/>
        </w:trPr>
        <w:tc>
          <w:tcPr>
            <w:tcW w:w="3369" w:type="dxa"/>
            <w:vMerge/>
            <w:vAlign w:val="center"/>
          </w:tcPr>
          <w:p w:rsidR="00113F24" w:rsidRPr="007627C2" w:rsidRDefault="00113F24" w:rsidP="000F7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Степенные уравнения</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FB666A" w:rsidRPr="00D22307" w:rsidTr="00226332">
        <w:trPr>
          <w:trHeight w:val="20"/>
        </w:trPr>
        <w:tc>
          <w:tcPr>
            <w:tcW w:w="3369" w:type="dxa"/>
            <w:vMerge w:val="restart"/>
            <w:vAlign w:val="center"/>
          </w:tcPr>
          <w:p w:rsidR="00FB666A" w:rsidRPr="006610F7" w:rsidRDefault="00FB666A"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Тема 1.4. Показательная  функция</w:t>
            </w:r>
          </w:p>
        </w:tc>
        <w:tc>
          <w:tcPr>
            <w:tcW w:w="8930" w:type="dxa"/>
            <w:gridSpan w:val="2"/>
          </w:tcPr>
          <w:p w:rsidR="00FB666A" w:rsidRPr="00A71F62" w:rsidRDefault="00FB666A"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A71F62">
              <w:rPr>
                <w:b/>
                <w:bCs/>
                <w:sz w:val="20"/>
                <w:szCs w:val="20"/>
              </w:rPr>
              <w:t>Содержание учебного материала</w:t>
            </w:r>
          </w:p>
        </w:tc>
        <w:tc>
          <w:tcPr>
            <w:tcW w:w="1276" w:type="dxa"/>
            <w:vAlign w:val="center"/>
          </w:tcPr>
          <w:p w:rsidR="00FB666A" w:rsidRPr="00D22307" w:rsidRDefault="00F9638B"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8</w:t>
            </w:r>
          </w:p>
        </w:tc>
        <w:tc>
          <w:tcPr>
            <w:tcW w:w="1559" w:type="dxa"/>
            <w:vAlign w:val="center"/>
          </w:tcPr>
          <w:p w:rsidR="00FB666A" w:rsidRPr="00D22307" w:rsidRDefault="00FB666A"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 xml:space="preserve">Показательная функция, ее свойства и график. </w:t>
            </w:r>
          </w:p>
        </w:tc>
        <w:tc>
          <w:tcPr>
            <w:tcW w:w="1276" w:type="dxa"/>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restart"/>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w:t>
            </w:r>
            <w:proofErr w:type="gramStart"/>
            <w:r>
              <w:rPr>
                <w:bCs/>
                <w:sz w:val="20"/>
                <w:szCs w:val="20"/>
              </w:rPr>
              <w:t>1</w:t>
            </w:r>
            <w:proofErr w:type="gramEnd"/>
            <w:r>
              <w:rPr>
                <w:bCs/>
                <w:sz w:val="20"/>
                <w:szCs w:val="20"/>
              </w:rPr>
              <w:t>, ОК2, ОК3, ОК4, ОК5, ОК6, ОК7</w:t>
            </w:r>
          </w:p>
        </w:tc>
      </w:tr>
      <w:tr w:rsidR="00113F24" w:rsidRPr="00D22307" w:rsidTr="00226332">
        <w:trPr>
          <w:trHeight w:val="20"/>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Pr="008E2AC3"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Показательные уравнения и неравенства</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w:t>
            </w:r>
          </w:p>
        </w:tc>
        <w:tc>
          <w:tcPr>
            <w:tcW w:w="8541" w:type="dxa"/>
          </w:tcPr>
          <w:p w:rsidR="00113F24" w:rsidRPr="008E2AC3"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Системы показательных уравнений и неравенств</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930" w:type="dxa"/>
            <w:gridSpan w:val="2"/>
          </w:tcPr>
          <w:p w:rsidR="00113F24" w:rsidRDefault="00113F24" w:rsidP="00530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
                <w:bCs/>
                <w:sz w:val="20"/>
                <w:szCs w:val="20"/>
              </w:rPr>
              <w:t>Практические занятия</w:t>
            </w:r>
          </w:p>
        </w:tc>
        <w:tc>
          <w:tcPr>
            <w:tcW w:w="1276" w:type="dxa"/>
            <w:vAlign w:val="center"/>
          </w:tcPr>
          <w:p w:rsidR="00113F24" w:rsidRPr="0062273A"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6</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471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Вычисление показательных уравнений</w:t>
            </w:r>
            <w:proofErr w:type="gramStart"/>
            <w:r>
              <w:rPr>
                <w:bCs/>
                <w:sz w:val="20"/>
                <w:szCs w:val="20"/>
              </w:rPr>
              <w:t xml:space="preserve"> .</w:t>
            </w:r>
            <w:proofErr w:type="gramEnd"/>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471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Вычисление системы показательных уравнений и неравенств</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4719FF" w:rsidRPr="00D22307" w:rsidTr="00226332">
        <w:trPr>
          <w:trHeight w:val="20"/>
        </w:trPr>
        <w:tc>
          <w:tcPr>
            <w:tcW w:w="3369" w:type="dxa"/>
            <w:vMerge w:val="restart"/>
            <w:vAlign w:val="center"/>
          </w:tcPr>
          <w:p w:rsidR="004719FF" w:rsidRPr="0062273A" w:rsidRDefault="004719FF" w:rsidP="0062273A">
            <w:pPr>
              <w:rPr>
                <w:b/>
                <w:sz w:val="20"/>
                <w:szCs w:val="20"/>
              </w:rPr>
            </w:pPr>
            <w:r w:rsidRPr="0062273A">
              <w:rPr>
                <w:b/>
                <w:sz w:val="20"/>
                <w:szCs w:val="20"/>
              </w:rPr>
              <w:t>Тема 1.5. Логарифмическая функция</w:t>
            </w:r>
          </w:p>
        </w:tc>
        <w:tc>
          <w:tcPr>
            <w:tcW w:w="8930" w:type="dxa"/>
            <w:gridSpan w:val="2"/>
          </w:tcPr>
          <w:p w:rsidR="004719FF" w:rsidRPr="006610F7" w:rsidRDefault="004719FF"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A71F62">
              <w:rPr>
                <w:b/>
                <w:bCs/>
                <w:sz w:val="20"/>
                <w:szCs w:val="20"/>
              </w:rPr>
              <w:t>Содержание учебного материала</w:t>
            </w:r>
          </w:p>
        </w:tc>
        <w:tc>
          <w:tcPr>
            <w:tcW w:w="1276" w:type="dxa"/>
            <w:vAlign w:val="center"/>
          </w:tcPr>
          <w:p w:rsidR="004719FF" w:rsidRPr="00D22307" w:rsidRDefault="00F9638B"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8</w:t>
            </w:r>
          </w:p>
        </w:tc>
        <w:tc>
          <w:tcPr>
            <w:tcW w:w="1559" w:type="dxa"/>
            <w:vAlign w:val="center"/>
          </w:tcPr>
          <w:p w:rsidR="004719FF" w:rsidRPr="00D22307" w:rsidRDefault="004719FF"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42"/>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 xml:space="preserve">Логарифмическая функция, ее свойства и график. </w:t>
            </w:r>
          </w:p>
        </w:tc>
        <w:tc>
          <w:tcPr>
            <w:tcW w:w="1276" w:type="dxa"/>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restart"/>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w:t>
            </w:r>
            <w:proofErr w:type="gramStart"/>
            <w:r>
              <w:rPr>
                <w:bCs/>
                <w:sz w:val="20"/>
                <w:szCs w:val="20"/>
              </w:rPr>
              <w:t>1</w:t>
            </w:r>
            <w:proofErr w:type="gramEnd"/>
            <w:r>
              <w:rPr>
                <w:bCs/>
                <w:sz w:val="20"/>
                <w:szCs w:val="20"/>
              </w:rPr>
              <w:t>, ОК2, ОК3, ОК4, ОК5, ОК6, ОК7</w:t>
            </w:r>
          </w:p>
        </w:tc>
      </w:tr>
      <w:tr w:rsidR="00113F24" w:rsidRPr="00D22307" w:rsidTr="00226332">
        <w:trPr>
          <w:trHeight w:val="278"/>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 xml:space="preserve">Логарифмические уравнения и неравенства </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13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930" w:type="dxa"/>
            <w:gridSpan w:val="2"/>
          </w:tcPr>
          <w:p w:rsidR="00113F24" w:rsidRDefault="00113F24" w:rsidP="00530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
                <w:bCs/>
                <w:sz w:val="20"/>
                <w:szCs w:val="20"/>
              </w:rPr>
              <w:t>Практические занятия</w:t>
            </w:r>
          </w:p>
        </w:tc>
        <w:tc>
          <w:tcPr>
            <w:tcW w:w="1276" w:type="dxa"/>
            <w:vAlign w:val="center"/>
          </w:tcPr>
          <w:p w:rsidR="00113F24" w:rsidRPr="0062273A"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4</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183"/>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Вычисление логарифмических уравнений и неравенств.</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0E1999" w:rsidRPr="00D22307" w:rsidTr="00226332">
        <w:trPr>
          <w:trHeight w:val="20"/>
        </w:trPr>
        <w:tc>
          <w:tcPr>
            <w:tcW w:w="3369" w:type="dxa"/>
            <w:vMerge w:val="restart"/>
            <w:vAlign w:val="center"/>
          </w:tcPr>
          <w:p w:rsidR="000E1999" w:rsidRPr="006610F7" w:rsidRDefault="000E1999"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Тема 1.6.</w:t>
            </w:r>
            <w:r w:rsidRPr="00A71F62">
              <w:rPr>
                <w:b/>
                <w:bCs/>
                <w:sz w:val="20"/>
                <w:szCs w:val="20"/>
              </w:rPr>
              <w:t xml:space="preserve"> </w:t>
            </w:r>
            <w:r>
              <w:rPr>
                <w:b/>
                <w:bCs/>
                <w:sz w:val="20"/>
                <w:szCs w:val="20"/>
              </w:rPr>
              <w:t>Основы тригонометрии</w:t>
            </w:r>
          </w:p>
        </w:tc>
        <w:tc>
          <w:tcPr>
            <w:tcW w:w="8930" w:type="dxa"/>
            <w:gridSpan w:val="2"/>
          </w:tcPr>
          <w:p w:rsidR="000E1999" w:rsidRPr="006610F7" w:rsidRDefault="000E1999"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A71F62">
              <w:rPr>
                <w:b/>
                <w:bCs/>
                <w:sz w:val="20"/>
                <w:szCs w:val="20"/>
              </w:rPr>
              <w:t>Содержание учебного материала</w:t>
            </w:r>
          </w:p>
        </w:tc>
        <w:tc>
          <w:tcPr>
            <w:tcW w:w="1276" w:type="dxa"/>
            <w:vAlign w:val="center"/>
          </w:tcPr>
          <w:p w:rsidR="000E1999" w:rsidRPr="00D22307" w:rsidRDefault="00F9638B"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10</w:t>
            </w:r>
          </w:p>
        </w:tc>
        <w:tc>
          <w:tcPr>
            <w:tcW w:w="1559" w:type="dxa"/>
            <w:vAlign w:val="center"/>
          </w:tcPr>
          <w:p w:rsidR="000E1999" w:rsidRPr="00D22307" w:rsidRDefault="000E1999"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27"/>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B97F93">
            <w:pPr>
              <w:pStyle w:val="af7"/>
              <w:tabs>
                <w:tab w:val="center" w:pos="-436"/>
                <w:tab w:val="left" w:pos="545"/>
              </w:tabs>
              <w:spacing w:after="0"/>
              <w:ind w:left="0"/>
              <w:jc w:val="both"/>
              <w:rPr>
                <w:bCs/>
                <w:sz w:val="20"/>
                <w:szCs w:val="20"/>
              </w:rPr>
            </w:pPr>
            <w:r>
              <w:rPr>
                <w:bCs/>
                <w:sz w:val="20"/>
                <w:szCs w:val="20"/>
              </w:rPr>
              <w:t xml:space="preserve">Основные понятия. Радианная мера угла. Синус, косинус, тангенс, котангенс </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w:t>
            </w:r>
          </w:p>
        </w:tc>
        <w:tc>
          <w:tcPr>
            <w:tcW w:w="1559" w:type="dxa"/>
            <w:vMerge w:val="restart"/>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w:t>
            </w:r>
            <w:proofErr w:type="gramStart"/>
            <w:r>
              <w:rPr>
                <w:bCs/>
                <w:sz w:val="20"/>
                <w:szCs w:val="20"/>
              </w:rPr>
              <w:t>1</w:t>
            </w:r>
            <w:proofErr w:type="gramEnd"/>
            <w:r>
              <w:rPr>
                <w:bCs/>
                <w:sz w:val="20"/>
                <w:szCs w:val="20"/>
              </w:rPr>
              <w:t>, ОК2, ОК3, ОК4, ОК5, ОК6, ОК7</w:t>
            </w:r>
          </w:p>
        </w:tc>
      </w:tr>
      <w:tr w:rsidR="00113F24" w:rsidRPr="00D22307" w:rsidTr="00226332">
        <w:trPr>
          <w:trHeight w:val="227"/>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484CA0">
            <w:pPr>
              <w:pStyle w:val="af7"/>
              <w:tabs>
                <w:tab w:val="center" w:pos="-436"/>
                <w:tab w:val="left" w:pos="545"/>
              </w:tabs>
              <w:spacing w:after="0"/>
              <w:ind w:left="0"/>
              <w:jc w:val="both"/>
              <w:rPr>
                <w:bCs/>
                <w:sz w:val="20"/>
                <w:szCs w:val="20"/>
              </w:rPr>
            </w:pPr>
            <w:r>
              <w:rPr>
                <w:bCs/>
                <w:sz w:val="20"/>
                <w:szCs w:val="20"/>
              </w:rPr>
              <w:t>Основные тригонометрические тождества. Формулы приведения, сложения и удвоения.</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27"/>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w:t>
            </w:r>
          </w:p>
        </w:tc>
        <w:tc>
          <w:tcPr>
            <w:tcW w:w="8541" w:type="dxa"/>
          </w:tcPr>
          <w:p w:rsidR="00113F24" w:rsidRDefault="00113F24" w:rsidP="003814BB">
            <w:pPr>
              <w:pStyle w:val="af7"/>
              <w:tabs>
                <w:tab w:val="center" w:pos="-436"/>
                <w:tab w:val="left" w:pos="545"/>
              </w:tabs>
              <w:spacing w:after="0"/>
              <w:ind w:left="0"/>
              <w:jc w:val="both"/>
              <w:rPr>
                <w:bCs/>
                <w:sz w:val="20"/>
                <w:szCs w:val="20"/>
              </w:rPr>
            </w:pPr>
            <w:r>
              <w:rPr>
                <w:bCs/>
                <w:sz w:val="20"/>
                <w:szCs w:val="20"/>
              </w:rPr>
              <w:t>Тригонометрические функции, ее свойства и графики</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27"/>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930" w:type="dxa"/>
            <w:gridSpan w:val="2"/>
          </w:tcPr>
          <w:p w:rsidR="00113F24" w:rsidRDefault="00113F24" w:rsidP="00530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
                <w:bCs/>
                <w:sz w:val="20"/>
                <w:szCs w:val="20"/>
              </w:rPr>
              <w:t>Практические занятия</w:t>
            </w:r>
          </w:p>
        </w:tc>
        <w:tc>
          <w:tcPr>
            <w:tcW w:w="1276" w:type="dxa"/>
            <w:vAlign w:val="center"/>
          </w:tcPr>
          <w:p w:rsidR="00113F24" w:rsidRPr="0062273A"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6</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27"/>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3814BB">
            <w:pPr>
              <w:pStyle w:val="af7"/>
              <w:tabs>
                <w:tab w:val="center" w:pos="-436"/>
                <w:tab w:val="left" w:pos="545"/>
              </w:tabs>
              <w:spacing w:after="0"/>
              <w:ind w:left="0"/>
              <w:jc w:val="both"/>
              <w:rPr>
                <w:bCs/>
                <w:sz w:val="20"/>
                <w:szCs w:val="20"/>
              </w:rPr>
            </w:pPr>
            <w:r>
              <w:rPr>
                <w:bCs/>
                <w:sz w:val="20"/>
                <w:szCs w:val="20"/>
              </w:rPr>
              <w:t>Вычисление значений тригонометрических функций</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27"/>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0830B8">
            <w:pPr>
              <w:pStyle w:val="af7"/>
              <w:tabs>
                <w:tab w:val="center" w:pos="-436"/>
                <w:tab w:val="left" w:pos="545"/>
              </w:tabs>
              <w:spacing w:after="0"/>
              <w:ind w:left="0"/>
              <w:jc w:val="both"/>
              <w:rPr>
                <w:bCs/>
                <w:sz w:val="20"/>
                <w:szCs w:val="20"/>
              </w:rPr>
            </w:pPr>
            <w:r>
              <w:rPr>
                <w:bCs/>
                <w:sz w:val="20"/>
                <w:szCs w:val="20"/>
              </w:rPr>
              <w:t>Применение тригонометрических тождеств и формул</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FB666A" w:rsidRPr="00D22307" w:rsidTr="00226332">
        <w:trPr>
          <w:trHeight w:val="227"/>
        </w:trPr>
        <w:tc>
          <w:tcPr>
            <w:tcW w:w="3369" w:type="dxa"/>
            <w:vMerge w:val="restart"/>
            <w:vAlign w:val="center"/>
          </w:tcPr>
          <w:p w:rsidR="00FB666A" w:rsidRPr="006610F7" w:rsidRDefault="00FB666A"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 xml:space="preserve">Тема 1.7. </w:t>
            </w:r>
            <w:r w:rsidRPr="00A71F62">
              <w:rPr>
                <w:b/>
                <w:bCs/>
                <w:sz w:val="20"/>
                <w:szCs w:val="20"/>
              </w:rPr>
              <w:t xml:space="preserve"> </w:t>
            </w:r>
            <w:r>
              <w:rPr>
                <w:b/>
                <w:bCs/>
                <w:sz w:val="20"/>
                <w:szCs w:val="20"/>
              </w:rPr>
              <w:t>Начало математического анализа</w:t>
            </w:r>
          </w:p>
        </w:tc>
        <w:tc>
          <w:tcPr>
            <w:tcW w:w="8930" w:type="dxa"/>
            <w:gridSpan w:val="2"/>
          </w:tcPr>
          <w:p w:rsidR="00FB666A" w:rsidRDefault="00FB666A" w:rsidP="00B11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A71F62">
              <w:rPr>
                <w:b/>
                <w:bCs/>
                <w:sz w:val="20"/>
                <w:szCs w:val="20"/>
              </w:rPr>
              <w:t>Содержание учебного материала</w:t>
            </w:r>
          </w:p>
        </w:tc>
        <w:tc>
          <w:tcPr>
            <w:tcW w:w="1276" w:type="dxa"/>
            <w:vAlign w:val="center"/>
          </w:tcPr>
          <w:p w:rsidR="00FB666A" w:rsidRPr="00863EAB" w:rsidRDefault="00FB666A"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8</w:t>
            </w:r>
          </w:p>
        </w:tc>
        <w:tc>
          <w:tcPr>
            <w:tcW w:w="1559" w:type="dxa"/>
            <w:vAlign w:val="center"/>
          </w:tcPr>
          <w:p w:rsidR="00FB666A" w:rsidRPr="00D22307" w:rsidRDefault="00FB666A"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27"/>
        </w:trPr>
        <w:tc>
          <w:tcPr>
            <w:tcW w:w="3369" w:type="dxa"/>
            <w:vMerge/>
            <w:vAlign w:val="center"/>
          </w:tcPr>
          <w:p w:rsidR="00113F24" w:rsidRPr="006610F7" w:rsidRDefault="00113F24"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18091F">
            <w:pPr>
              <w:pStyle w:val="af7"/>
              <w:tabs>
                <w:tab w:val="center" w:pos="-436"/>
                <w:tab w:val="left" w:pos="545"/>
              </w:tabs>
              <w:spacing w:after="0"/>
              <w:ind w:left="0"/>
              <w:jc w:val="both"/>
              <w:rPr>
                <w:bCs/>
                <w:sz w:val="20"/>
                <w:szCs w:val="20"/>
              </w:rPr>
            </w:pPr>
            <w:r>
              <w:rPr>
                <w:bCs/>
                <w:sz w:val="20"/>
                <w:szCs w:val="20"/>
              </w:rPr>
              <w:t>Определение производной</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restart"/>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w:t>
            </w:r>
            <w:proofErr w:type="gramStart"/>
            <w:r>
              <w:rPr>
                <w:bCs/>
                <w:sz w:val="20"/>
                <w:szCs w:val="20"/>
              </w:rPr>
              <w:t>1</w:t>
            </w:r>
            <w:proofErr w:type="gramEnd"/>
            <w:r>
              <w:rPr>
                <w:bCs/>
                <w:sz w:val="20"/>
                <w:szCs w:val="20"/>
              </w:rPr>
              <w:t>, ОК2, ОК3, ОК4, ОК5, ОК6, ОК7</w:t>
            </w:r>
          </w:p>
        </w:tc>
      </w:tr>
      <w:tr w:rsidR="00113F24" w:rsidRPr="00D22307" w:rsidTr="00226332">
        <w:trPr>
          <w:trHeight w:val="227"/>
        </w:trPr>
        <w:tc>
          <w:tcPr>
            <w:tcW w:w="3369" w:type="dxa"/>
            <w:vMerge/>
            <w:vAlign w:val="center"/>
          </w:tcPr>
          <w:p w:rsidR="00113F24" w:rsidRPr="006610F7" w:rsidRDefault="00113F24"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Pr="006610F7" w:rsidRDefault="00113F24"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Последовательности и их пределы</w:t>
            </w:r>
          </w:p>
        </w:tc>
        <w:tc>
          <w:tcPr>
            <w:tcW w:w="1276" w:type="dxa"/>
            <w:vAlign w:val="center"/>
          </w:tcPr>
          <w:p w:rsidR="00113F24" w:rsidRPr="00D22307" w:rsidRDefault="00113F24"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27"/>
        </w:trPr>
        <w:tc>
          <w:tcPr>
            <w:tcW w:w="3369" w:type="dxa"/>
            <w:vMerge/>
            <w:vAlign w:val="center"/>
          </w:tcPr>
          <w:p w:rsidR="00113F24" w:rsidRPr="006610F7" w:rsidRDefault="00113F24"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w:t>
            </w:r>
          </w:p>
        </w:tc>
        <w:tc>
          <w:tcPr>
            <w:tcW w:w="8541" w:type="dxa"/>
          </w:tcPr>
          <w:p w:rsidR="00113F24" w:rsidRDefault="00113F24"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Таблица производных</w:t>
            </w:r>
          </w:p>
        </w:tc>
        <w:tc>
          <w:tcPr>
            <w:tcW w:w="1276" w:type="dxa"/>
            <w:vAlign w:val="center"/>
          </w:tcPr>
          <w:p w:rsidR="00113F24" w:rsidRPr="0018091F" w:rsidRDefault="00113F24"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27"/>
        </w:trPr>
        <w:tc>
          <w:tcPr>
            <w:tcW w:w="3369" w:type="dxa"/>
            <w:vMerge/>
            <w:vAlign w:val="center"/>
          </w:tcPr>
          <w:p w:rsidR="00113F24" w:rsidRPr="006610F7" w:rsidRDefault="00113F24"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4</w:t>
            </w:r>
          </w:p>
        </w:tc>
        <w:tc>
          <w:tcPr>
            <w:tcW w:w="8541" w:type="dxa"/>
          </w:tcPr>
          <w:p w:rsidR="00113F24" w:rsidRDefault="00113F24"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Производные от сложных функций</w:t>
            </w:r>
          </w:p>
        </w:tc>
        <w:tc>
          <w:tcPr>
            <w:tcW w:w="1276" w:type="dxa"/>
            <w:vAlign w:val="center"/>
          </w:tcPr>
          <w:p w:rsidR="00113F24" w:rsidRDefault="00113F24"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930" w:type="dxa"/>
            <w:gridSpan w:val="2"/>
          </w:tcPr>
          <w:p w:rsidR="00113F24" w:rsidRDefault="00113F24" w:rsidP="009E0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
                <w:bCs/>
                <w:sz w:val="20"/>
                <w:szCs w:val="20"/>
              </w:rPr>
              <w:t>Практические занятия</w:t>
            </w:r>
          </w:p>
        </w:tc>
        <w:tc>
          <w:tcPr>
            <w:tcW w:w="1276" w:type="dxa"/>
            <w:vAlign w:val="center"/>
          </w:tcPr>
          <w:p w:rsidR="00113F24" w:rsidRPr="00464EA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6</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Формулы и правила дифференцирования</w:t>
            </w:r>
          </w:p>
        </w:tc>
        <w:tc>
          <w:tcPr>
            <w:tcW w:w="1276" w:type="dxa"/>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BC0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BC0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Производные от сложных функций</w:t>
            </w:r>
          </w:p>
        </w:tc>
        <w:tc>
          <w:tcPr>
            <w:tcW w:w="1276" w:type="dxa"/>
            <w:vAlign w:val="center"/>
          </w:tcPr>
          <w:p w:rsidR="00113F24" w:rsidRDefault="00113F24" w:rsidP="00BC0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BC0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626BF6" w:rsidRPr="00D22307" w:rsidTr="00226332">
        <w:trPr>
          <w:trHeight w:val="20"/>
        </w:trPr>
        <w:tc>
          <w:tcPr>
            <w:tcW w:w="3369" w:type="dxa"/>
            <w:vMerge w:val="restart"/>
            <w:vAlign w:val="center"/>
          </w:tcPr>
          <w:p w:rsidR="00626BF6" w:rsidRPr="006610F7" w:rsidRDefault="00626BF6" w:rsidP="00B97F93">
            <w:pPr>
              <w:pStyle w:val="af7"/>
              <w:tabs>
                <w:tab w:val="left" w:pos="-436"/>
              </w:tabs>
              <w:spacing w:after="0"/>
              <w:ind w:left="0"/>
              <w:rPr>
                <w:b/>
                <w:bCs/>
                <w:sz w:val="20"/>
                <w:szCs w:val="20"/>
              </w:rPr>
            </w:pPr>
            <w:r w:rsidRPr="00A71F62">
              <w:rPr>
                <w:b/>
                <w:bCs/>
                <w:sz w:val="20"/>
                <w:szCs w:val="20"/>
              </w:rPr>
              <w:t xml:space="preserve">Тема </w:t>
            </w:r>
            <w:r>
              <w:rPr>
                <w:b/>
                <w:bCs/>
                <w:sz w:val="20"/>
                <w:szCs w:val="20"/>
              </w:rPr>
              <w:t xml:space="preserve">1.8. Прямые и плоскости в пространстве </w:t>
            </w:r>
            <w:r w:rsidRPr="00A71F62">
              <w:rPr>
                <w:b/>
                <w:bCs/>
                <w:sz w:val="20"/>
                <w:szCs w:val="20"/>
              </w:rPr>
              <w:t xml:space="preserve"> </w:t>
            </w:r>
          </w:p>
        </w:tc>
        <w:tc>
          <w:tcPr>
            <w:tcW w:w="8930" w:type="dxa"/>
            <w:gridSpan w:val="2"/>
          </w:tcPr>
          <w:p w:rsidR="00626BF6" w:rsidRDefault="00626BF6"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A71F62">
              <w:rPr>
                <w:b/>
                <w:bCs/>
                <w:sz w:val="20"/>
                <w:szCs w:val="20"/>
              </w:rPr>
              <w:t>Содержание учебного материала</w:t>
            </w:r>
          </w:p>
        </w:tc>
        <w:tc>
          <w:tcPr>
            <w:tcW w:w="1276" w:type="dxa"/>
            <w:vAlign w:val="center"/>
          </w:tcPr>
          <w:p w:rsidR="00626BF6" w:rsidRPr="0018091F" w:rsidRDefault="00F9638B"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8</w:t>
            </w:r>
          </w:p>
        </w:tc>
        <w:tc>
          <w:tcPr>
            <w:tcW w:w="1559" w:type="dxa"/>
            <w:vAlign w:val="center"/>
          </w:tcPr>
          <w:p w:rsidR="00626BF6" w:rsidRPr="00D22307" w:rsidRDefault="00626BF6"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B97F93">
            <w:pPr>
              <w:pStyle w:val="af7"/>
              <w:tabs>
                <w:tab w:val="left" w:pos="-436"/>
              </w:tabs>
              <w:spacing w:after="0"/>
              <w:ind w:left="0"/>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B11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Основные понятия стереометрии</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restart"/>
            <w:vAlign w:val="center"/>
          </w:tcPr>
          <w:p w:rsidR="00113F24" w:rsidRPr="00D22307" w:rsidRDefault="00113F24" w:rsidP="0015466B">
            <w:pPr>
              <w:jc w:val="center"/>
              <w:rPr>
                <w:bCs/>
                <w:sz w:val="20"/>
                <w:szCs w:val="20"/>
              </w:rPr>
            </w:pPr>
            <w:r>
              <w:rPr>
                <w:bCs/>
                <w:sz w:val="20"/>
                <w:szCs w:val="20"/>
              </w:rPr>
              <w:t>ОК</w:t>
            </w:r>
            <w:proofErr w:type="gramStart"/>
            <w:r>
              <w:rPr>
                <w:bCs/>
                <w:sz w:val="20"/>
                <w:szCs w:val="20"/>
              </w:rPr>
              <w:t>1</w:t>
            </w:r>
            <w:proofErr w:type="gramEnd"/>
            <w:r>
              <w:rPr>
                <w:bCs/>
                <w:sz w:val="20"/>
                <w:szCs w:val="20"/>
              </w:rPr>
              <w:t>, ОК2, ОК3, ОК4, ОК5, ОК6, ОК7</w:t>
            </w:r>
          </w:p>
        </w:tc>
      </w:tr>
      <w:tr w:rsidR="00113F24" w:rsidRPr="00D22307" w:rsidTr="00226332">
        <w:trPr>
          <w:trHeight w:val="20"/>
        </w:trPr>
        <w:tc>
          <w:tcPr>
            <w:tcW w:w="3369" w:type="dxa"/>
            <w:vMerge/>
            <w:vAlign w:val="center"/>
          </w:tcPr>
          <w:p w:rsidR="00113F24" w:rsidRPr="006610F7" w:rsidRDefault="00113F24" w:rsidP="00B97F93">
            <w:pPr>
              <w:pStyle w:val="af7"/>
              <w:tabs>
                <w:tab w:val="left" w:pos="-436"/>
              </w:tabs>
              <w:spacing w:after="0"/>
              <w:ind w:left="0"/>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Pr="006610F7" w:rsidRDefault="00113F24" w:rsidP="002F3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roofErr w:type="gramStart"/>
            <w:r>
              <w:rPr>
                <w:bCs/>
                <w:sz w:val="20"/>
                <w:szCs w:val="20"/>
              </w:rPr>
              <w:t>Прямые</w:t>
            </w:r>
            <w:proofErr w:type="gramEnd"/>
            <w:r>
              <w:rPr>
                <w:bCs/>
                <w:sz w:val="20"/>
                <w:szCs w:val="20"/>
              </w:rPr>
              <w:t xml:space="preserve"> в пространстве </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15466B">
            <w:pPr>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B97F93">
            <w:pPr>
              <w:pStyle w:val="af7"/>
              <w:tabs>
                <w:tab w:val="left" w:pos="-436"/>
              </w:tabs>
              <w:spacing w:after="0"/>
              <w:ind w:left="0"/>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w:t>
            </w:r>
          </w:p>
        </w:tc>
        <w:tc>
          <w:tcPr>
            <w:tcW w:w="8541" w:type="dxa"/>
          </w:tcPr>
          <w:p w:rsidR="00113F24" w:rsidRDefault="00113F24" w:rsidP="002F3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Плоскости в пространстве</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15466B">
            <w:pPr>
              <w:jc w:val="center"/>
              <w:rPr>
                <w:bCs/>
                <w:sz w:val="20"/>
                <w:szCs w:val="20"/>
              </w:rPr>
            </w:pPr>
          </w:p>
        </w:tc>
      </w:tr>
      <w:tr w:rsidR="00113F24" w:rsidRPr="001943E5" w:rsidTr="00226332">
        <w:trPr>
          <w:trHeight w:val="20"/>
        </w:trPr>
        <w:tc>
          <w:tcPr>
            <w:tcW w:w="3369" w:type="dxa"/>
            <w:vMerge/>
            <w:vAlign w:val="center"/>
          </w:tcPr>
          <w:p w:rsidR="00113F24" w:rsidRPr="006610F7" w:rsidRDefault="00113F24" w:rsidP="00B97F93">
            <w:pPr>
              <w:pStyle w:val="af7"/>
              <w:tabs>
                <w:tab w:val="left" w:pos="-436"/>
              </w:tabs>
              <w:spacing w:after="0"/>
              <w:ind w:left="0"/>
              <w:rPr>
                <w:b/>
                <w:bCs/>
                <w:sz w:val="20"/>
                <w:szCs w:val="20"/>
              </w:rPr>
            </w:pPr>
          </w:p>
        </w:tc>
        <w:tc>
          <w:tcPr>
            <w:tcW w:w="8930" w:type="dxa"/>
            <w:gridSpan w:val="2"/>
          </w:tcPr>
          <w:p w:rsidR="00113F24" w:rsidRDefault="00113F24" w:rsidP="009E0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
                <w:bCs/>
                <w:sz w:val="20"/>
                <w:szCs w:val="20"/>
              </w:rPr>
              <w:t>Практические занятия</w:t>
            </w:r>
          </w:p>
        </w:tc>
        <w:tc>
          <w:tcPr>
            <w:tcW w:w="1276" w:type="dxa"/>
            <w:vAlign w:val="center"/>
          </w:tcPr>
          <w:p w:rsidR="00113F24" w:rsidRPr="00863EAB" w:rsidRDefault="00113F24" w:rsidP="005C73D8">
            <w:pPr>
              <w:jc w:val="center"/>
              <w:rPr>
                <w:b/>
                <w:sz w:val="20"/>
                <w:szCs w:val="20"/>
              </w:rPr>
            </w:pPr>
            <w:r>
              <w:rPr>
                <w:b/>
                <w:sz w:val="20"/>
                <w:szCs w:val="20"/>
              </w:rPr>
              <w:t>6</w:t>
            </w:r>
          </w:p>
        </w:tc>
        <w:tc>
          <w:tcPr>
            <w:tcW w:w="1559" w:type="dxa"/>
            <w:vMerge/>
            <w:vAlign w:val="center"/>
          </w:tcPr>
          <w:p w:rsidR="00113F24" w:rsidRPr="0015466B" w:rsidRDefault="00113F24" w:rsidP="0015466B">
            <w:pPr>
              <w:jc w:val="center"/>
              <w:rPr>
                <w:sz w:val="20"/>
                <w:szCs w:val="20"/>
              </w:rPr>
            </w:pPr>
          </w:p>
        </w:tc>
      </w:tr>
      <w:tr w:rsidR="00113F24" w:rsidRPr="00D22307" w:rsidTr="00226332">
        <w:trPr>
          <w:trHeight w:val="20"/>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Скрещивающиеся, параллельные и пересекающиеся прямые</w:t>
            </w:r>
          </w:p>
        </w:tc>
        <w:tc>
          <w:tcPr>
            <w:tcW w:w="1276" w:type="dxa"/>
            <w:vAlign w:val="center"/>
          </w:tcPr>
          <w:p w:rsidR="00113F24" w:rsidRPr="00863EAB"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 xml:space="preserve">Угол между </w:t>
            </w:r>
            <w:proofErr w:type="gramStart"/>
            <w:r>
              <w:rPr>
                <w:bCs/>
                <w:sz w:val="20"/>
                <w:szCs w:val="20"/>
              </w:rPr>
              <w:t>прямыми</w:t>
            </w:r>
            <w:proofErr w:type="gramEnd"/>
            <w:r>
              <w:rPr>
                <w:bCs/>
                <w:sz w:val="20"/>
                <w:szCs w:val="20"/>
              </w:rPr>
              <w:t xml:space="preserve"> в пространстве. Перпендикулярность </w:t>
            </w:r>
            <w:proofErr w:type="gramStart"/>
            <w:r>
              <w:rPr>
                <w:bCs/>
                <w:sz w:val="20"/>
                <w:szCs w:val="20"/>
              </w:rPr>
              <w:t>прямых</w:t>
            </w:r>
            <w:proofErr w:type="gramEnd"/>
          </w:p>
        </w:tc>
        <w:tc>
          <w:tcPr>
            <w:tcW w:w="1276" w:type="dxa"/>
            <w:vAlign w:val="center"/>
          </w:tcPr>
          <w:p w:rsidR="00113F24" w:rsidRPr="00863EAB"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Параллельные и перпендикулярные плоскости.</w:t>
            </w:r>
          </w:p>
        </w:tc>
        <w:tc>
          <w:tcPr>
            <w:tcW w:w="1276" w:type="dxa"/>
            <w:vAlign w:val="center"/>
          </w:tcPr>
          <w:p w:rsidR="00113F24" w:rsidRPr="00863EAB"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626BF6" w:rsidRPr="00D22307" w:rsidTr="00226332">
        <w:trPr>
          <w:trHeight w:val="20"/>
        </w:trPr>
        <w:tc>
          <w:tcPr>
            <w:tcW w:w="3369" w:type="dxa"/>
            <w:vMerge w:val="restart"/>
            <w:vAlign w:val="center"/>
          </w:tcPr>
          <w:p w:rsidR="00626BF6" w:rsidRPr="006610F7" w:rsidRDefault="00626BF6" w:rsidP="003814BB">
            <w:pPr>
              <w:pStyle w:val="af7"/>
              <w:tabs>
                <w:tab w:val="left" w:pos="-2289"/>
                <w:tab w:val="center" w:pos="-436"/>
                <w:tab w:val="left" w:pos="545"/>
              </w:tabs>
              <w:spacing w:after="0"/>
              <w:ind w:left="0"/>
              <w:rPr>
                <w:b/>
                <w:bCs/>
                <w:sz w:val="20"/>
                <w:szCs w:val="20"/>
              </w:rPr>
            </w:pPr>
            <w:r w:rsidRPr="00A71F62">
              <w:rPr>
                <w:b/>
                <w:bCs/>
                <w:sz w:val="20"/>
                <w:szCs w:val="20"/>
              </w:rPr>
              <w:t xml:space="preserve">Тема </w:t>
            </w:r>
            <w:r>
              <w:rPr>
                <w:b/>
                <w:bCs/>
                <w:sz w:val="20"/>
                <w:szCs w:val="20"/>
              </w:rPr>
              <w:t xml:space="preserve">1.9. </w:t>
            </w:r>
            <w:r>
              <w:rPr>
                <w:b/>
                <w:sz w:val="20"/>
                <w:szCs w:val="20"/>
              </w:rPr>
              <w:t>Геометрические те</w:t>
            </w:r>
            <w:r w:rsidRPr="001943E5">
              <w:rPr>
                <w:b/>
                <w:sz w:val="20"/>
                <w:szCs w:val="20"/>
              </w:rPr>
              <w:t>ла</w:t>
            </w:r>
            <w:r>
              <w:rPr>
                <w:b/>
                <w:bCs/>
                <w:sz w:val="20"/>
                <w:szCs w:val="20"/>
              </w:rPr>
              <w:t xml:space="preserve"> и измерения</w:t>
            </w:r>
          </w:p>
        </w:tc>
        <w:tc>
          <w:tcPr>
            <w:tcW w:w="8930" w:type="dxa"/>
            <w:gridSpan w:val="2"/>
          </w:tcPr>
          <w:p w:rsidR="00626BF6" w:rsidRDefault="00626BF6" w:rsidP="00B11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A71F62">
              <w:rPr>
                <w:b/>
                <w:bCs/>
                <w:sz w:val="20"/>
                <w:szCs w:val="20"/>
              </w:rPr>
              <w:t>Содержание учебного материала</w:t>
            </w:r>
          </w:p>
        </w:tc>
        <w:tc>
          <w:tcPr>
            <w:tcW w:w="1276" w:type="dxa"/>
            <w:vAlign w:val="center"/>
          </w:tcPr>
          <w:p w:rsidR="00626BF6" w:rsidRPr="00863EAB" w:rsidRDefault="00626BF6"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8</w:t>
            </w:r>
          </w:p>
        </w:tc>
        <w:tc>
          <w:tcPr>
            <w:tcW w:w="1559" w:type="dxa"/>
            <w:vAlign w:val="center"/>
          </w:tcPr>
          <w:p w:rsidR="00626BF6" w:rsidRPr="00D22307" w:rsidRDefault="00626BF6"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3814BB">
            <w:pPr>
              <w:pStyle w:val="af7"/>
              <w:tabs>
                <w:tab w:val="left" w:pos="-2289"/>
                <w:tab w:val="center" w:pos="-436"/>
                <w:tab w:val="left" w:pos="545"/>
              </w:tabs>
              <w:spacing w:after="0"/>
              <w:ind w:left="0"/>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Многогранники.</w:t>
            </w:r>
          </w:p>
        </w:tc>
        <w:tc>
          <w:tcPr>
            <w:tcW w:w="1276" w:type="dxa"/>
            <w:vAlign w:val="center"/>
          </w:tcPr>
          <w:p w:rsidR="00113F24" w:rsidRPr="001D50E6"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restart"/>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w:t>
            </w:r>
            <w:proofErr w:type="gramStart"/>
            <w:r>
              <w:rPr>
                <w:bCs/>
                <w:sz w:val="20"/>
                <w:szCs w:val="20"/>
              </w:rPr>
              <w:t>1</w:t>
            </w:r>
            <w:proofErr w:type="gramEnd"/>
            <w:r>
              <w:rPr>
                <w:bCs/>
                <w:sz w:val="20"/>
                <w:szCs w:val="20"/>
              </w:rPr>
              <w:t>, ОК2, ОК3, ОК4, ОК5, ОК6, ОК7</w:t>
            </w:r>
          </w:p>
        </w:tc>
      </w:tr>
      <w:tr w:rsidR="00113F24" w:rsidRPr="00D22307" w:rsidTr="00226332">
        <w:trPr>
          <w:trHeight w:val="20"/>
        </w:trPr>
        <w:tc>
          <w:tcPr>
            <w:tcW w:w="3369" w:type="dxa"/>
            <w:vMerge/>
            <w:vAlign w:val="center"/>
          </w:tcPr>
          <w:p w:rsidR="00113F24" w:rsidRPr="006610F7" w:rsidRDefault="00113F24" w:rsidP="003814BB">
            <w:pPr>
              <w:pStyle w:val="af7"/>
              <w:tabs>
                <w:tab w:val="left" w:pos="-2289"/>
                <w:tab w:val="center" w:pos="-436"/>
                <w:tab w:val="left" w:pos="545"/>
              </w:tabs>
              <w:spacing w:after="0"/>
              <w:ind w:left="0"/>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Правильные многогранники</w:t>
            </w:r>
          </w:p>
        </w:tc>
        <w:tc>
          <w:tcPr>
            <w:tcW w:w="1276" w:type="dxa"/>
            <w:vAlign w:val="center"/>
          </w:tcPr>
          <w:p w:rsidR="00113F24" w:rsidRPr="001D50E6"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13"/>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w:t>
            </w:r>
          </w:p>
        </w:tc>
        <w:tc>
          <w:tcPr>
            <w:tcW w:w="8541" w:type="dxa"/>
          </w:tcPr>
          <w:p w:rsidR="00113F24" w:rsidRPr="008E2AC3" w:rsidRDefault="00113F24" w:rsidP="002F3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Круглые тела</w:t>
            </w:r>
          </w:p>
        </w:tc>
        <w:tc>
          <w:tcPr>
            <w:tcW w:w="1276" w:type="dxa"/>
            <w:vAlign w:val="center"/>
          </w:tcPr>
          <w:p w:rsidR="00113F24" w:rsidRPr="0018091F"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4</w:t>
            </w:r>
          </w:p>
        </w:tc>
        <w:tc>
          <w:tcPr>
            <w:tcW w:w="8541" w:type="dxa"/>
          </w:tcPr>
          <w:p w:rsidR="00113F24" w:rsidRPr="008E2AC3"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Прямой круговой цилиндр, прямой круговой конус</w:t>
            </w:r>
          </w:p>
        </w:tc>
        <w:tc>
          <w:tcPr>
            <w:tcW w:w="1276" w:type="dxa"/>
            <w:vAlign w:val="center"/>
          </w:tcPr>
          <w:p w:rsidR="00113F24" w:rsidRPr="0018091F"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930" w:type="dxa"/>
            <w:gridSpan w:val="2"/>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b/>
                <w:bCs/>
                <w:sz w:val="20"/>
                <w:szCs w:val="20"/>
              </w:rPr>
              <w:t>Практические занятия</w:t>
            </w:r>
          </w:p>
        </w:tc>
        <w:tc>
          <w:tcPr>
            <w:tcW w:w="1276" w:type="dxa"/>
            <w:vAlign w:val="center"/>
          </w:tcPr>
          <w:p w:rsidR="00113F24" w:rsidRPr="001D50E6"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8</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Вычисление объемов</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Площадь поверхности</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Примеры на доказательства </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FB666A" w:rsidRPr="00D22307" w:rsidTr="00FB666A">
        <w:trPr>
          <w:trHeight w:val="285"/>
        </w:trPr>
        <w:tc>
          <w:tcPr>
            <w:tcW w:w="3369" w:type="dxa"/>
            <w:vMerge w:val="restart"/>
            <w:vAlign w:val="center"/>
          </w:tcPr>
          <w:p w:rsidR="00FB666A" w:rsidRPr="006610F7" w:rsidRDefault="00FB666A" w:rsidP="006E022D">
            <w:pPr>
              <w:pStyle w:val="af7"/>
              <w:tabs>
                <w:tab w:val="left" w:pos="-2289"/>
                <w:tab w:val="center" w:pos="-436"/>
                <w:tab w:val="left" w:pos="545"/>
              </w:tabs>
              <w:spacing w:after="0"/>
              <w:ind w:left="0"/>
              <w:rPr>
                <w:b/>
                <w:bCs/>
                <w:sz w:val="20"/>
                <w:szCs w:val="20"/>
              </w:rPr>
            </w:pPr>
            <w:r w:rsidRPr="00A71F62">
              <w:rPr>
                <w:b/>
                <w:bCs/>
                <w:sz w:val="20"/>
                <w:szCs w:val="20"/>
              </w:rPr>
              <w:t xml:space="preserve">Тема </w:t>
            </w:r>
            <w:r>
              <w:rPr>
                <w:b/>
                <w:bCs/>
                <w:sz w:val="20"/>
                <w:szCs w:val="20"/>
              </w:rPr>
              <w:t>1.10. Элементы математической статистики, комбинаторики и т</w:t>
            </w:r>
            <w:r>
              <w:rPr>
                <w:b/>
                <w:sz w:val="20"/>
                <w:szCs w:val="20"/>
              </w:rPr>
              <w:t>еории вероятностей</w:t>
            </w:r>
          </w:p>
        </w:tc>
        <w:tc>
          <w:tcPr>
            <w:tcW w:w="8930" w:type="dxa"/>
            <w:gridSpan w:val="2"/>
          </w:tcPr>
          <w:p w:rsidR="00FB666A" w:rsidRDefault="00FB666A"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71F62">
              <w:rPr>
                <w:b/>
                <w:bCs/>
                <w:sz w:val="20"/>
                <w:szCs w:val="20"/>
              </w:rPr>
              <w:t>Содержание учебного материала</w:t>
            </w:r>
          </w:p>
        </w:tc>
        <w:tc>
          <w:tcPr>
            <w:tcW w:w="1276" w:type="dxa"/>
            <w:vAlign w:val="center"/>
          </w:tcPr>
          <w:p w:rsidR="00FB666A" w:rsidRPr="001F10CA" w:rsidRDefault="00F9638B"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 xml:space="preserve">8 </w:t>
            </w:r>
          </w:p>
        </w:tc>
        <w:tc>
          <w:tcPr>
            <w:tcW w:w="1559" w:type="dxa"/>
            <w:vAlign w:val="center"/>
          </w:tcPr>
          <w:p w:rsidR="00FB666A" w:rsidRDefault="00FB666A"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Статистическая обработка данных</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restart"/>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w:t>
            </w:r>
            <w:proofErr w:type="gramStart"/>
            <w:r>
              <w:rPr>
                <w:bCs/>
                <w:sz w:val="20"/>
                <w:szCs w:val="20"/>
              </w:rPr>
              <w:t>1</w:t>
            </w:r>
            <w:proofErr w:type="gramEnd"/>
            <w:r>
              <w:rPr>
                <w:bCs/>
                <w:sz w:val="20"/>
                <w:szCs w:val="20"/>
              </w:rPr>
              <w:t>, ОК2, ОК3, ОК4, ОК5, ОК6, ОК7</w:t>
            </w:r>
          </w:p>
        </w:tc>
      </w:tr>
      <w:tr w:rsidR="00113F24" w:rsidRPr="00D22307" w:rsidTr="00226332">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Классическое определение вероятности</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Сочетание и размещение</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E37A39">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930" w:type="dxa"/>
            <w:gridSpan w:val="2"/>
          </w:tcPr>
          <w:p w:rsidR="00113F24" w:rsidRDefault="00113F24" w:rsidP="00BC0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b/>
                <w:bCs/>
                <w:sz w:val="20"/>
                <w:szCs w:val="20"/>
              </w:rPr>
              <w:t>Практические занятия</w:t>
            </w:r>
          </w:p>
        </w:tc>
        <w:tc>
          <w:tcPr>
            <w:tcW w:w="1276" w:type="dxa"/>
            <w:vAlign w:val="center"/>
          </w:tcPr>
          <w:p w:rsidR="00113F24" w:rsidRPr="00FB666A"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110</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Pr="00FB666A"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FB666A">
              <w:rPr>
                <w:sz w:val="20"/>
                <w:szCs w:val="20"/>
              </w:rPr>
              <w:t>Среднее арифметическое, медиана, наибольшее и наименьшее значения, размах, дисперсия, стандартное отклонение числовых наборов</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Pr="00FB666A" w:rsidRDefault="00113F24" w:rsidP="00FB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FB666A">
              <w:rPr>
                <w:sz w:val="20"/>
                <w:szCs w:val="20"/>
              </w:rPr>
              <w:t>Случайные события. Операции над событиями</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w:t>
            </w:r>
          </w:p>
        </w:tc>
        <w:tc>
          <w:tcPr>
            <w:tcW w:w="8541" w:type="dxa"/>
          </w:tcPr>
          <w:p w:rsidR="00113F24" w:rsidRPr="00F9638B"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F9638B">
              <w:rPr>
                <w:sz w:val="20"/>
                <w:szCs w:val="20"/>
              </w:rPr>
              <w:t>Элементы комбинаторики</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FB666A" w:rsidRPr="00D22307" w:rsidTr="00226332">
        <w:trPr>
          <w:trHeight w:val="20"/>
        </w:trPr>
        <w:tc>
          <w:tcPr>
            <w:tcW w:w="12299" w:type="dxa"/>
            <w:gridSpan w:val="3"/>
          </w:tcPr>
          <w:p w:rsidR="00FB666A" w:rsidRPr="006610F7" w:rsidRDefault="00FB666A"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0"/>
                <w:szCs w:val="20"/>
              </w:rPr>
            </w:pPr>
            <w:r w:rsidRPr="006610F7">
              <w:rPr>
                <w:b/>
                <w:bCs/>
                <w:sz w:val="20"/>
                <w:szCs w:val="20"/>
              </w:rPr>
              <w:t>Всего:</w:t>
            </w:r>
          </w:p>
        </w:tc>
        <w:tc>
          <w:tcPr>
            <w:tcW w:w="1276" w:type="dxa"/>
            <w:vAlign w:val="center"/>
          </w:tcPr>
          <w:p w:rsidR="00FB666A" w:rsidRPr="00FC30C5" w:rsidRDefault="00FB666A" w:rsidP="00105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145</w:t>
            </w:r>
          </w:p>
        </w:tc>
        <w:tc>
          <w:tcPr>
            <w:tcW w:w="1559" w:type="dxa"/>
            <w:vAlign w:val="center"/>
          </w:tcPr>
          <w:p w:rsidR="00FB666A" w:rsidRPr="00D22307" w:rsidRDefault="00FB666A"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bl>
    <w:p w:rsidR="00654F91" w:rsidRDefault="00654F91" w:rsidP="00FF6AC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sz w:val="28"/>
          <w:szCs w:val="28"/>
        </w:rPr>
        <w:sectPr w:rsidR="00654F91" w:rsidSect="005E4922">
          <w:pgSz w:w="16838" w:h="11906" w:orient="landscape"/>
          <w:pgMar w:top="709" w:right="1134" w:bottom="851" w:left="1134" w:header="709" w:footer="567" w:gutter="0"/>
          <w:cols w:space="720"/>
          <w:docGrid w:linePitch="326"/>
        </w:sectPr>
      </w:pPr>
    </w:p>
    <w:p w:rsidR="00FF6AC7" w:rsidRPr="00C82B3B" w:rsidRDefault="00FF6AC7" w:rsidP="0046107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C82B3B">
        <w:rPr>
          <w:b/>
          <w:caps/>
        </w:rPr>
        <w:lastRenderedPageBreak/>
        <w:t xml:space="preserve">3. </w:t>
      </w:r>
      <w:r w:rsidR="00D116F9" w:rsidRPr="00C82B3B">
        <w:rPr>
          <w:b/>
          <w:caps/>
        </w:rPr>
        <w:t>условия</w:t>
      </w:r>
      <w:r w:rsidRPr="00C82B3B">
        <w:rPr>
          <w:b/>
          <w:caps/>
        </w:rPr>
        <w:t xml:space="preserve"> реализации </w:t>
      </w:r>
      <w:r w:rsidR="003263DA" w:rsidRPr="00C82B3B">
        <w:rPr>
          <w:b/>
          <w:caps/>
        </w:rPr>
        <w:t>УЧЕБНОЙ</w:t>
      </w:r>
      <w:r w:rsidRPr="00C82B3B">
        <w:rPr>
          <w:b/>
          <w:caps/>
        </w:rPr>
        <w:t xml:space="preserve"> дисциплины</w:t>
      </w:r>
    </w:p>
    <w:p w:rsidR="009336DC" w:rsidRPr="00C82B3B" w:rsidRDefault="009336DC"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FF6AC7" w:rsidRPr="00C82B3B" w:rsidRDefault="00917851" w:rsidP="00D22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82B3B">
        <w:rPr>
          <w:b/>
          <w:bCs/>
        </w:rPr>
        <w:t xml:space="preserve">3.1. </w:t>
      </w:r>
      <w:r w:rsidR="00361C74" w:rsidRPr="00C82B3B">
        <w:rPr>
          <w:b/>
          <w:bCs/>
        </w:rPr>
        <w:t xml:space="preserve">Требования к минимальному </w:t>
      </w:r>
      <w:r w:rsidR="002F118B" w:rsidRPr="00C82B3B">
        <w:rPr>
          <w:b/>
          <w:bCs/>
        </w:rPr>
        <w:t>м</w:t>
      </w:r>
      <w:r w:rsidR="00FF6AC7" w:rsidRPr="00C82B3B">
        <w:rPr>
          <w:b/>
          <w:bCs/>
        </w:rPr>
        <w:t>атериально-техническо</w:t>
      </w:r>
      <w:r w:rsidR="002F118B" w:rsidRPr="00C82B3B">
        <w:rPr>
          <w:b/>
          <w:bCs/>
        </w:rPr>
        <w:t>му</w:t>
      </w:r>
      <w:r w:rsidR="00FF6AC7" w:rsidRPr="00C82B3B">
        <w:rPr>
          <w:b/>
          <w:bCs/>
        </w:rPr>
        <w:t xml:space="preserve"> о</w:t>
      </w:r>
      <w:r w:rsidR="003E0FBC" w:rsidRPr="00C82B3B">
        <w:rPr>
          <w:b/>
          <w:bCs/>
        </w:rPr>
        <w:t>беспечени</w:t>
      </w:r>
      <w:r w:rsidR="002F118B" w:rsidRPr="00C82B3B">
        <w:rPr>
          <w:b/>
          <w:bCs/>
        </w:rPr>
        <w:t>ю</w:t>
      </w:r>
    </w:p>
    <w:p w:rsidR="003E0FBC" w:rsidRPr="0065212F" w:rsidRDefault="00D22307"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u w:val="single"/>
        </w:rPr>
      </w:pPr>
      <w:r>
        <w:rPr>
          <w:bCs/>
        </w:rPr>
        <w:tab/>
      </w:r>
      <w:r w:rsidR="003E0FBC" w:rsidRPr="00C82B3B">
        <w:rPr>
          <w:bCs/>
        </w:rPr>
        <w:t xml:space="preserve">Реализация </w:t>
      </w:r>
      <w:r w:rsidR="003263DA" w:rsidRPr="00C82B3B">
        <w:rPr>
          <w:bCs/>
        </w:rPr>
        <w:t>учебной</w:t>
      </w:r>
      <w:r w:rsidR="003E0FBC" w:rsidRPr="00C82B3B">
        <w:rPr>
          <w:bCs/>
        </w:rPr>
        <w:t xml:space="preserve"> дисциплины требует наличия учебного кабин</w:t>
      </w:r>
      <w:r w:rsidR="00211032" w:rsidRPr="00C82B3B">
        <w:rPr>
          <w:bCs/>
        </w:rPr>
        <w:t xml:space="preserve">ета </w:t>
      </w:r>
      <w:r w:rsidR="00211032" w:rsidRPr="0065212F">
        <w:rPr>
          <w:bCs/>
          <w:i/>
          <w:u w:val="single"/>
        </w:rPr>
        <w:t>«</w:t>
      </w:r>
      <w:r w:rsidR="00282DDE" w:rsidRPr="0065212F">
        <w:rPr>
          <w:bCs/>
          <w:i/>
          <w:u w:val="single"/>
        </w:rPr>
        <w:t>Математики и информатики</w:t>
      </w:r>
      <w:r w:rsidR="00211032" w:rsidRPr="0065212F">
        <w:rPr>
          <w:bCs/>
          <w:i/>
          <w:u w:val="single"/>
        </w:rPr>
        <w:t>».</w:t>
      </w:r>
    </w:p>
    <w:p w:rsidR="00654F91" w:rsidRPr="00C82B3B" w:rsidRDefault="00654F91" w:rsidP="00654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654F91" w:rsidRPr="00C82B3B" w:rsidRDefault="00654F91" w:rsidP="00654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u w:val="single"/>
        </w:rPr>
      </w:pPr>
      <w:r w:rsidRPr="00C82B3B">
        <w:rPr>
          <w:bCs/>
          <w:u w:val="single"/>
        </w:rPr>
        <w:t>Оборудование учебного кабинета:</w:t>
      </w:r>
    </w:p>
    <w:p w:rsidR="00654F91" w:rsidRPr="00C82B3B" w:rsidRDefault="00654F91" w:rsidP="00654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82B3B">
        <w:rPr>
          <w:bCs/>
        </w:rPr>
        <w:t xml:space="preserve">- посадочные места по количеству </w:t>
      </w:r>
      <w:proofErr w:type="gramStart"/>
      <w:r w:rsidRPr="00C82B3B">
        <w:rPr>
          <w:bCs/>
        </w:rPr>
        <w:t>обучающихся</w:t>
      </w:r>
      <w:proofErr w:type="gramEnd"/>
      <w:r w:rsidRPr="00C82B3B">
        <w:rPr>
          <w:bCs/>
        </w:rPr>
        <w:t>;</w:t>
      </w:r>
    </w:p>
    <w:p w:rsidR="00654F91" w:rsidRPr="00C82B3B" w:rsidRDefault="00654F91" w:rsidP="00654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82B3B">
        <w:rPr>
          <w:bCs/>
        </w:rPr>
        <w:t>- рабочее место преподавателя;</w:t>
      </w:r>
    </w:p>
    <w:p w:rsidR="00E02B7B" w:rsidRPr="00C82B3B" w:rsidRDefault="00E02B7B" w:rsidP="00654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82B3B">
        <w:rPr>
          <w:color w:val="000000"/>
        </w:rPr>
        <w:t>- аудиторная доска с магнитной поверхностью и с набором приспособлений для крепления таблиц;</w:t>
      </w:r>
    </w:p>
    <w:p w:rsidR="00654F91" w:rsidRPr="00C82B3B" w:rsidRDefault="00654F91" w:rsidP="00654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82B3B">
        <w:rPr>
          <w:bCs/>
        </w:rPr>
        <w:t xml:space="preserve">- </w:t>
      </w:r>
      <w:r w:rsidR="0046107D">
        <w:rPr>
          <w:bCs/>
        </w:rPr>
        <w:t>дидактические материалы, учебники</w:t>
      </w:r>
      <w:r w:rsidRPr="00C82B3B">
        <w:rPr>
          <w:bCs/>
        </w:rPr>
        <w:t>;</w:t>
      </w:r>
    </w:p>
    <w:p w:rsidR="00D363FD" w:rsidRDefault="00D363FD" w:rsidP="00E02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u w:val="single"/>
        </w:rPr>
      </w:pPr>
    </w:p>
    <w:p w:rsidR="00E02B7B" w:rsidRPr="00C82B3B" w:rsidRDefault="00E02B7B" w:rsidP="00E02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u w:val="single"/>
        </w:rPr>
      </w:pPr>
      <w:r w:rsidRPr="00C82B3B">
        <w:rPr>
          <w:bCs/>
          <w:u w:val="single"/>
        </w:rPr>
        <w:t>Технические средства обучения:</w:t>
      </w:r>
    </w:p>
    <w:p w:rsidR="00E02B7B" w:rsidRPr="00C82B3B" w:rsidRDefault="00E02B7B" w:rsidP="00E02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C82B3B">
        <w:rPr>
          <w:bCs/>
        </w:rPr>
        <w:t xml:space="preserve">- компьютеры с лицензионным программным обеспечением по количеству </w:t>
      </w:r>
      <w:proofErr w:type="gramStart"/>
      <w:r w:rsidRPr="00C82B3B">
        <w:rPr>
          <w:bCs/>
        </w:rPr>
        <w:t>обучающихся</w:t>
      </w:r>
      <w:proofErr w:type="gramEnd"/>
      <w:r w:rsidRPr="00C82B3B">
        <w:rPr>
          <w:color w:val="000000"/>
        </w:rPr>
        <w:t xml:space="preserve"> с возможностью подключения к </w:t>
      </w:r>
      <w:r w:rsidRPr="00C82B3B">
        <w:rPr>
          <w:color w:val="000000"/>
          <w:lang w:val="en-US"/>
        </w:rPr>
        <w:t>Internet</w:t>
      </w:r>
      <w:r w:rsidRPr="00C82B3B">
        <w:rPr>
          <w:color w:val="000000"/>
        </w:rPr>
        <w:t>;</w:t>
      </w:r>
    </w:p>
    <w:p w:rsidR="00C35352" w:rsidRPr="00C82B3B" w:rsidRDefault="00C35352" w:rsidP="00C35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82B3B">
        <w:rPr>
          <w:color w:val="000000"/>
        </w:rPr>
        <w:t xml:space="preserve">- </w:t>
      </w:r>
      <w:r w:rsidRPr="00C82B3B">
        <w:rPr>
          <w:lang w:val="en-US"/>
        </w:rPr>
        <w:t>CD</w:t>
      </w:r>
      <w:r w:rsidRPr="00C82B3B">
        <w:t xml:space="preserve">- </w:t>
      </w:r>
      <w:r w:rsidRPr="00C82B3B">
        <w:rPr>
          <w:lang w:val="en-US"/>
        </w:rPr>
        <w:t>DVD</w:t>
      </w:r>
      <w:r w:rsidRPr="00C82B3B">
        <w:t xml:space="preserve">  </w:t>
      </w:r>
      <w:proofErr w:type="spellStart"/>
      <w:r w:rsidRPr="00C82B3B">
        <w:t>медиатека</w:t>
      </w:r>
      <w:proofErr w:type="spellEnd"/>
      <w:r w:rsidRPr="00C82B3B">
        <w:t xml:space="preserve">, </w:t>
      </w:r>
    </w:p>
    <w:p w:rsidR="00E02B7B" w:rsidRPr="00C82B3B" w:rsidRDefault="00E02B7B" w:rsidP="00E02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82B3B">
        <w:rPr>
          <w:bCs/>
        </w:rPr>
        <w:t xml:space="preserve">- </w:t>
      </w:r>
      <w:r w:rsidRPr="00C82B3B">
        <w:t>принтер лазерный;</w:t>
      </w:r>
    </w:p>
    <w:p w:rsidR="00E02B7B" w:rsidRPr="00C82B3B" w:rsidRDefault="00E02B7B" w:rsidP="00E02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82B3B">
        <w:t xml:space="preserve">- </w:t>
      </w:r>
      <w:r w:rsidR="00D363FD">
        <w:t>калькуляторы</w:t>
      </w:r>
      <w:r w:rsidRPr="00C82B3B">
        <w:t>.</w:t>
      </w:r>
    </w:p>
    <w:p w:rsidR="00D22307" w:rsidRPr="00D22307" w:rsidRDefault="00D22307" w:rsidP="00D22307"/>
    <w:p w:rsidR="00013A54" w:rsidRPr="00C82B3B" w:rsidRDefault="00013A54" w:rsidP="00D2230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C82B3B">
        <w:rPr>
          <w:b/>
        </w:rPr>
        <w:t>3.2. И</w:t>
      </w:r>
      <w:r w:rsidR="00404874" w:rsidRPr="00C82B3B">
        <w:rPr>
          <w:b/>
        </w:rPr>
        <w:t xml:space="preserve">нформационное обеспечение </w:t>
      </w:r>
      <w:r w:rsidRPr="00C82B3B">
        <w:rPr>
          <w:b/>
        </w:rPr>
        <w:t>обучения</w:t>
      </w:r>
    </w:p>
    <w:p w:rsidR="00FF6AC7" w:rsidRPr="00C82B3B" w:rsidRDefault="00FF6AC7" w:rsidP="00D22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82B3B">
        <w:rPr>
          <w:b/>
          <w:bCs/>
        </w:rPr>
        <w:t>Перечень рекомендуемых учебных изданий, Интернет-ресурсов, дополнительной литературы</w:t>
      </w:r>
    </w:p>
    <w:p w:rsidR="006A6CF1" w:rsidRPr="00C82B3B" w:rsidRDefault="006A6CF1"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FF6AC7" w:rsidRDefault="00FF6AC7"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u w:val="single"/>
        </w:rPr>
      </w:pPr>
      <w:r w:rsidRPr="00C82B3B">
        <w:rPr>
          <w:bCs/>
          <w:u w:val="single"/>
        </w:rPr>
        <w:t>Основные источники</w:t>
      </w:r>
      <w:r w:rsidR="00654F91" w:rsidRPr="00C82B3B">
        <w:rPr>
          <w:bCs/>
          <w:u w:val="single"/>
        </w:rPr>
        <w:t>:</w:t>
      </w:r>
    </w:p>
    <w:p w:rsidR="00E214ED" w:rsidRDefault="00E214ED" w:rsidP="0065212F">
      <w:pPr>
        <w:numPr>
          <w:ilvl w:val="0"/>
          <w:numId w:val="13"/>
        </w:numPr>
        <w:tabs>
          <w:tab w:val="clear" w:pos="855"/>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0"/>
        <w:jc w:val="both"/>
        <w:rPr>
          <w:bCs/>
        </w:rPr>
      </w:pPr>
      <w:r>
        <w:rPr>
          <w:bCs/>
        </w:rPr>
        <w:t>Алимов Ш.А. и другие Алгебра и начала математического анализа. 10-11 классы: учебник для общеобразовательных учреждений: базовый уровень - М.: Просвещение, 2011.</w:t>
      </w:r>
    </w:p>
    <w:p w:rsidR="0065212F" w:rsidRPr="005C04FE" w:rsidRDefault="0065212F" w:rsidP="0065212F">
      <w:pPr>
        <w:numPr>
          <w:ilvl w:val="0"/>
          <w:numId w:val="13"/>
        </w:numPr>
        <w:tabs>
          <w:tab w:val="clear" w:pos="855"/>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0"/>
        <w:jc w:val="both"/>
        <w:rPr>
          <w:bCs/>
        </w:rPr>
      </w:pPr>
      <w:r>
        <w:rPr>
          <w:bCs/>
        </w:rPr>
        <w:t>Башмаков М.И</w:t>
      </w:r>
      <w:r w:rsidRPr="005C04FE">
        <w:rPr>
          <w:bCs/>
        </w:rPr>
        <w:t xml:space="preserve">. </w:t>
      </w:r>
      <w:r>
        <w:rPr>
          <w:bCs/>
        </w:rPr>
        <w:t>Математика: учебник для 10 класса: среднее (полное) общее образование (базовый уровень)</w:t>
      </w:r>
      <w:r w:rsidRPr="005C04FE">
        <w:rPr>
          <w:bCs/>
        </w:rPr>
        <w:t xml:space="preserve"> – М.: </w:t>
      </w:r>
      <w:r>
        <w:rPr>
          <w:bCs/>
        </w:rPr>
        <w:t>Издательский центр "Академия", 2012.</w:t>
      </w:r>
    </w:p>
    <w:p w:rsidR="0065212F" w:rsidRPr="005C04FE" w:rsidRDefault="0065212F" w:rsidP="0065212F">
      <w:pPr>
        <w:numPr>
          <w:ilvl w:val="0"/>
          <w:numId w:val="13"/>
        </w:numPr>
        <w:tabs>
          <w:tab w:val="clear" w:pos="855"/>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0"/>
        <w:jc w:val="both"/>
        <w:rPr>
          <w:bCs/>
        </w:rPr>
      </w:pPr>
      <w:r>
        <w:rPr>
          <w:bCs/>
        </w:rPr>
        <w:t>Башмаков М.И</w:t>
      </w:r>
      <w:r w:rsidRPr="005C04FE">
        <w:rPr>
          <w:bCs/>
        </w:rPr>
        <w:t xml:space="preserve">. </w:t>
      </w:r>
      <w:r>
        <w:rPr>
          <w:bCs/>
        </w:rPr>
        <w:t>Математика: учебник для 11 класса: среднее (полное) общее образование (базовый уровень)</w:t>
      </w:r>
      <w:r w:rsidRPr="005C04FE">
        <w:rPr>
          <w:bCs/>
        </w:rPr>
        <w:t xml:space="preserve"> – М.: </w:t>
      </w:r>
      <w:r>
        <w:rPr>
          <w:bCs/>
        </w:rPr>
        <w:t>Издательский центр "Академия", 2011.</w:t>
      </w:r>
    </w:p>
    <w:p w:rsidR="0065212F" w:rsidRDefault="00E214ED" w:rsidP="00514FB9">
      <w:pPr>
        <w:numPr>
          <w:ilvl w:val="0"/>
          <w:numId w:val="13"/>
        </w:numPr>
        <w:tabs>
          <w:tab w:val="clear" w:pos="855"/>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0"/>
        <w:jc w:val="both"/>
        <w:rPr>
          <w:bCs/>
        </w:rPr>
      </w:pPr>
      <w:r>
        <w:rPr>
          <w:bCs/>
        </w:rPr>
        <w:t xml:space="preserve">Семакин И.Г., </w:t>
      </w:r>
      <w:proofErr w:type="spellStart"/>
      <w:r>
        <w:rPr>
          <w:bCs/>
        </w:rPr>
        <w:t>Хеннер</w:t>
      </w:r>
      <w:proofErr w:type="spellEnd"/>
      <w:r>
        <w:rPr>
          <w:bCs/>
        </w:rPr>
        <w:t xml:space="preserve"> Е.К. Информатика и ИКТ. Базовый уровень: учебник для 10-11 классов - М.: БИНОМ. Лаборатория знаний, 2013.</w:t>
      </w:r>
    </w:p>
    <w:p w:rsidR="00E214ED" w:rsidRDefault="00E214ED" w:rsidP="00E214ED">
      <w:pPr>
        <w:numPr>
          <w:ilvl w:val="0"/>
          <w:numId w:val="13"/>
        </w:numPr>
        <w:tabs>
          <w:tab w:val="clear" w:pos="855"/>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0"/>
        <w:jc w:val="both"/>
        <w:rPr>
          <w:bCs/>
        </w:rPr>
      </w:pPr>
      <w:r>
        <w:rPr>
          <w:bCs/>
        </w:rPr>
        <w:t xml:space="preserve">Семакин И.Г., </w:t>
      </w:r>
      <w:proofErr w:type="spellStart"/>
      <w:r>
        <w:rPr>
          <w:bCs/>
        </w:rPr>
        <w:t>Хеннер</w:t>
      </w:r>
      <w:proofErr w:type="spellEnd"/>
      <w:r>
        <w:rPr>
          <w:bCs/>
        </w:rPr>
        <w:t xml:space="preserve"> Е.К., Шеина Т.Ю. Информатика и ИКТ. Базовый уровень: практикум для 10-11 классов - М.: БИНОМ. Лаборатория знаний, 2012.</w:t>
      </w:r>
    </w:p>
    <w:p w:rsidR="008631A9" w:rsidRPr="005C04FE" w:rsidRDefault="008631A9" w:rsidP="00C82B3B">
      <w:pPr>
        <w:pStyle w:val="afa"/>
        <w:rPr>
          <w:spacing w:val="-14"/>
        </w:rPr>
      </w:pPr>
    </w:p>
    <w:p w:rsidR="00627FF2" w:rsidRPr="005C04FE" w:rsidRDefault="002B543D" w:rsidP="002B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u w:val="single"/>
        </w:rPr>
      </w:pPr>
      <w:r w:rsidRPr="005C04FE">
        <w:rPr>
          <w:bCs/>
          <w:u w:val="single"/>
        </w:rPr>
        <w:t>Дополнительные источники:</w:t>
      </w:r>
    </w:p>
    <w:p w:rsidR="00514FB9" w:rsidRDefault="00E214ED" w:rsidP="00E214ED">
      <w:pPr>
        <w:numPr>
          <w:ilvl w:val="0"/>
          <w:numId w:val="1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5" w:hanging="495"/>
        <w:jc w:val="both"/>
        <w:rPr>
          <w:bCs/>
        </w:rPr>
      </w:pPr>
      <w:r w:rsidRPr="005C04FE">
        <w:rPr>
          <w:bCs/>
        </w:rPr>
        <w:t>Богомолов Н.В. Сборник задач по математике – М.: Дрофа, 200</w:t>
      </w:r>
      <w:r>
        <w:rPr>
          <w:bCs/>
        </w:rPr>
        <w:t>7.</w:t>
      </w:r>
    </w:p>
    <w:p w:rsidR="00E214ED" w:rsidRPr="00E214ED" w:rsidRDefault="00E214ED" w:rsidP="00E214ED">
      <w:pPr>
        <w:numPr>
          <w:ilvl w:val="0"/>
          <w:numId w:val="1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5" w:hanging="495"/>
        <w:jc w:val="both"/>
        <w:rPr>
          <w:rStyle w:val="FontStyle12"/>
          <w:b w:val="0"/>
          <w:sz w:val="24"/>
          <w:szCs w:val="24"/>
        </w:rPr>
      </w:pPr>
      <w:proofErr w:type="spellStart"/>
      <w:r>
        <w:rPr>
          <w:rStyle w:val="FontStyle12"/>
          <w:b w:val="0"/>
          <w:sz w:val="24"/>
          <w:szCs w:val="24"/>
        </w:rPr>
        <w:t>Дадаян</w:t>
      </w:r>
      <w:proofErr w:type="spellEnd"/>
      <w:r>
        <w:rPr>
          <w:rStyle w:val="FontStyle12"/>
          <w:b w:val="0"/>
          <w:sz w:val="24"/>
          <w:szCs w:val="24"/>
        </w:rPr>
        <w:t xml:space="preserve"> А.А. Сборник задач по математике - М.: ФОРУМ: ИНФРА-М, 2007</w:t>
      </w:r>
    </w:p>
    <w:p w:rsidR="00514FB9" w:rsidRDefault="00514FB9" w:rsidP="00A40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u w:val="single"/>
        </w:rPr>
      </w:pPr>
    </w:p>
    <w:p w:rsidR="0046107D" w:rsidRPr="005C04FE" w:rsidRDefault="0046107D" w:rsidP="00A40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u w:val="single"/>
        </w:rPr>
      </w:pPr>
      <w:r w:rsidRPr="005C04FE">
        <w:rPr>
          <w:bCs/>
          <w:u w:val="single"/>
        </w:rPr>
        <w:t>Интернет-ресурсов</w:t>
      </w:r>
    </w:p>
    <w:p w:rsidR="005C04FE" w:rsidRPr="005C04FE" w:rsidRDefault="00220CAB" w:rsidP="00514FB9">
      <w:pPr>
        <w:numPr>
          <w:ilvl w:val="0"/>
          <w:numId w:val="15"/>
        </w:numPr>
        <w:tabs>
          <w:tab w:val="clear" w:pos="1080"/>
        </w:tabs>
        <w:spacing w:before="7"/>
        <w:ind w:hanging="720"/>
        <w:jc w:val="both"/>
      </w:pPr>
      <w:hyperlink r:id="rId11" w:history="1">
        <w:r w:rsidR="005C04FE" w:rsidRPr="005C04FE">
          <w:rPr>
            <w:rStyle w:val="af9"/>
          </w:rPr>
          <w:t>www.math-pr.com</w:t>
        </w:r>
      </w:hyperlink>
    </w:p>
    <w:p w:rsidR="005C04FE" w:rsidRPr="005C04FE" w:rsidRDefault="00220CAB" w:rsidP="00514FB9">
      <w:pPr>
        <w:numPr>
          <w:ilvl w:val="0"/>
          <w:numId w:val="15"/>
        </w:numPr>
        <w:tabs>
          <w:tab w:val="clear" w:pos="1080"/>
        </w:tabs>
        <w:spacing w:before="7"/>
        <w:ind w:hanging="720"/>
        <w:jc w:val="both"/>
      </w:pPr>
      <w:hyperlink r:id="rId12" w:history="1">
        <w:r w:rsidR="005C04FE" w:rsidRPr="005C04FE">
          <w:rPr>
            <w:rStyle w:val="af9"/>
          </w:rPr>
          <w:t>www.webmath.ru</w:t>
        </w:r>
      </w:hyperlink>
    </w:p>
    <w:p w:rsidR="005C04FE" w:rsidRPr="005C04FE" w:rsidRDefault="005C04FE" w:rsidP="00514FB9">
      <w:pPr>
        <w:numPr>
          <w:ilvl w:val="0"/>
          <w:numId w:val="15"/>
        </w:numPr>
        <w:tabs>
          <w:tab w:val="clear" w:pos="1080"/>
        </w:tabs>
        <w:spacing w:before="7"/>
        <w:ind w:hanging="720"/>
        <w:jc w:val="both"/>
      </w:pPr>
      <w:r w:rsidRPr="005C04FE">
        <w:rPr>
          <w:lang w:val="en-US"/>
        </w:rPr>
        <w:t>www.</w:t>
      </w:r>
      <w:r w:rsidRPr="005C04FE">
        <w:t>mathserfer.com</w:t>
      </w:r>
    </w:p>
    <w:p w:rsidR="005D4672" w:rsidRPr="00E60F1A" w:rsidRDefault="00220CAB" w:rsidP="00E60F1A">
      <w:pPr>
        <w:numPr>
          <w:ilvl w:val="0"/>
          <w:numId w:val="15"/>
        </w:numPr>
        <w:tabs>
          <w:tab w:val="clear" w:pos="1080"/>
        </w:tabs>
        <w:spacing w:before="7"/>
        <w:ind w:hanging="720"/>
        <w:jc w:val="both"/>
      </w:pPr>
      <w:hyperlink r:id="rId13" w:history="1">
        <w:r w:rsidR="005C04FE" w:rsidRPr="005C04FE">
          <w:rPr>
            <w:rStyle w:val="af9"/>
            <w:lang w:val="en-US"/>
          </w:rPr>
          <w:t>www.</w:t>
        </w:r>
        <w:r w:rsidR="005C04FE" w:rsidRPr="005C04FE">
          <w:rPr>
            <w:rStyle w:val="af9"/>
          </w:rPr>
          <w:t>matesha.ru</w:t>
        </w:r>
      </w:hyperlink>
    </w:p>
    <w:p w:rsidR="00113F24" w:rsidRPr="00113F24" w:rsidRDefault="00113F24" w:rsidP="00113F24">
      <w:pPr>
        <w:pStyle w:val="1"/>
        <w:spacing w:line="360" w:lineRule="auto"/>
        <w:jc w:val="center"/>
        <w:rPr>
          <w:b/>
          <w:caps/>
          <w:sz w:val="28"/>
        </w:rPr>
      </w:pPr>
      <w:bookmarkStart w:id="5" w:name="_Toc189731966"/>
      <w:r w:rsidRPr="00113F24">
        <w:rPr>
          <w:b/>
          <w:caps/>
          <w:sz w:val="28"/>
        </w:rPr>
        <w:lastRenderedPageBreak/>
        <w:t>4. Контроль и оценка результатов освоения общеобразовательной дисциплины</w:t>
      </w:r>
      <w:bookmarkEnd w:id="5"/>
    </w:p>
    <w:p w:rsidR="00113F24" w:rsidRPr="00362080" w:rsidRDefault="00113F24" w:rsidP="00113F24">
      <w:pPr>
        <w:spacing w:line="360" w:lineRule="auto"/>
        <w:ind w:firstLine="284"/>
        <w:jc w:val="both"/>
        <w:rPr>
          <w:sz w:val="28"/>
        </w:rPr>
      </w:pPr>
      <w:r w:rsidRPr="00113F24">
        <w:rPr>
          <w:b/>
        </w:rPr>
        <w:t>Контроль и оценка</w:t>
      </w:r>
      <w:r w:rsidRPr="00113F24">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Pr="00362080">
        <w:rPr>
          <w:sz w:val="28"/>
        </w:rPr>
        <w:t>.</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2835"/>
        <w:gridCol w:w="3119"/>
      </w:tblGrid>
      <w:tr w:rsidR="00113F24" w:rsidRPr="00365B2D" w:rsidTr="00BC0C54">
        <w:trPr>
          <w:jc w:val="center"/>
        </w:trPr>
        <w:tc>
          <w:tcPr>
            <w:tcW w:w="3539"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left="57" w:right="57"/>
              <w:jc w:val="both"/>
              <w:rPr>
                <w:b/>
                <w:sz w:val="22"/>
                <w:szCs w:val="22"/>
              </w:rPr>
            </w:pPr>
            <w:r w:rsidRPr="00113F24">
              <w:rPr>
                <w:b/>
                <w:sz w:val="22"/>
                <w:szCs w:val="22"/>
              </w:rPr>
              <w:t>Общая/профессиональная компетенция</w:t>
            </w:r>
          </w:p>
        </w:tc>
        <w:tc>
          <w:tcPr>
            <w:tcW w:w="2835"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left="57" w:right="57"/>
              <w:jc w:val="both"/>
              <w:rPr>
                <w:b/>
                <w:sz w:val="22"/>
                <w:szCs w:val="22"/>
              </w:rPr>
            </w:pPr>
            <w:r w:rsidRPr="00113F24">
              <w:rPr>
                <w:b/>
                <w:sz w:val="22"/>
                <w:szCs w:val="22"/>
              </w:rPr>
              <w:t>Раздел/Тема</w:t>
            </w:r>
          </w:p>
        </w:tc>
        <w:tc>
          <w:tcPr>
            <w:tcW w:w="3119"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left="57" w:right="57"/>
              <w:jc w:val="both"/>
              <w:rPr>
                <w:b/>
                <w:sz w:val="22"/>
                <w:szCs w:val="22"/>
              </w:rPr>
            </w:pPr>
            <w:r w:rsidRPr="00113F24">
              <w:rPr>
                <w:b/>
                <w:sz w:val="22"/>
                <w:szCs w:val="22"/>
              </w:rPr>
              <w:t xml:space="preserve">Тип </w:t>
            </w:r>
            <w:proofErr w:type="gramStart"/>
            <w:r w:rsidRPr="00113F24">
              <w:rPr>
                <w:b/>
                <w:sz w:val="22"/>
                <w:szCs w:val="22"/>
              </w:rPr>
              <w:t>оценочных</w:t>
            </w:r>
            <w:proofErr w:type="gramEnd"/>
            <w:r w:rsidRPr="00113F24">
              <w:rPr>
                <w:b/>
                <w:sz w:val="22"/>
                <w:szCs w:val="22"/>
              </w:rPr>
              <w:t xml:space="preserve"> мероприятия</w:t>
            </w:r>
          </w:p>
        </w:tc>
      </w:tr>
      <w:tr w:rsidR="00113F24" w:rsidRPr="00365B2D" w:rsidTr="00113F24">
        <w:trPr>
          <w:jc w:val="center"/>
        </w:trPr>
        <w:tc>
          <w:tcPr>
            <w:tcW w:w="3539"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left="57" w:right="57"/>
              <w:jc w:val="both"/>
              <w:rPr>
                <w:b/>
                <w:sz w:val="22"/>
                <w:szCs w:val="22"/>
              </w:rPr>
            </w:pPr>
            <w:proofErr w:type="gramStart"/>
            <w:r w:rsidRPr="00113F24">
              <w:rPr>
                <w:sz w:val="22"/>
                <w:szCs w:val="22"/>
              </w:rPr>
              <w:t>ОК</w:t>
            </w:r>
            <w:proofErr w:type="gramEnd"/>
            <w:r w:rsidRPr="00113F24">
              <w:rPr>
                <w:sz w:val="22"/>
                <w:szCs w:val="22"/>
              </w:rPr>
              <w:t xml:space="preserve"> 01. Выбирать способы решения задач профессиональной деятельности применительно к различным контекстам</w:t>
            </w:r>
          </w:p>
        </w:tc>
        <w:tc>
          <w:tcPr>
            <w:tcW w:w="2835"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right="57"/>
              <w:jc w:val="both"/>
              <w:rPr>
                <w:sz w:val="22"/>
                <w:szCs w:val="22"/>
              </w:rPr>
            </w:pPr>
            <w:r w:rsidRPr="00113F24">
              <w:rPr>
                <w:sz w:val="22"/>
                <w:szCs w:val="22"/>
              </w:rPr>
              <w:t>Все темы</w:t>
            </w:r>
          </w:p>
        </w:tc>
        <w:tc>
          <w:tcPr>
            <w:tcW w:w="3119" w:type="dxa"/>
            <w:vMerge w:val="restart"/>
            <w:tcBorders>
              <w:top w:val="single" w:sz="4" w:space="0" w:color="000000"/>
              <w:left w:val="single" w:sz="4" w:space="0" w:color="000000"/>
              <w:right w:val="single" w:sz="4" w:space="0" w:color="000000"/>
            </w:tcBorders>
            <w:vAlign w:val="center"/>
          </w:tcPr>
          <w:p w:rsidR="00113F24" w:rsidRPr="00113F24" w:rsidRDefault="00113F24" w:rsidP="00113F24">
            <w:pPr>
              <w:ind w:left="57" w:right="57"/>
              <w:jc w:val="center"/>
              <w:rPr>
                <w:sz w:val="22"/>
                <w:szCs w:val="22"/>
              </w:rPr>
            </w:pPr>
            <w:r w:rsidRPr="00113F24">
              <w:rPr>
                <w:sz w:val="22"/>
                <w:szCs w:val="22"/>
              </w:rPr>
              <w:t>Тестирование</w:t>
            </w:r>
          </w:p>
          <w:p w:rsidR="00113F24" w:rsidRPr="00113F24" w:rsidRDefault="00113F24" w:rsidP="00113F24">
            <w:pPr>
              <w:ind w:left="57" w:right="57"/>
              <w:jc w:val="center"/>
              <w:rPr>
                <w:sz w:val="22"/>
                <w:szCs w:val="22"/>
              </w:rPr>
            </w:pPr>
            <w:r w:rsidRPr="00113F24">
              <w:rPr>
                <w:sz w:val="22"/>
                <w:szCs w:val="22"/>
              </w:rPr>
              <w:t>Устный опрос</w:t>
            </w:r>
          </w:p>
          <w:p w:rsidR="00113F24" w:rsidRPr="00113F24" w:rsidRDefault="00113F24" w:rsidP="00113F24">
            <w:pPr>
              <w:ind w:left="57" w:right="57"/>
              <w:jc w:val="center"/>
              <w:rPr>
                <w:sz w:val="22"/>
                <w:szCs w:val="22"/>
              </w:rPr>
            </w:pPr>
            <w:r w:rsidRPr="00113F24">
              <w:rPr>
                <w:sz w:val="22"/>
                <w:szCs w:val="22"/>
              </w:rPr>
              <w:t>Математический диктант</w:t>
            </w:r>
          </w:p>
          <w:p w:rsidR="00113F24" w:rsidRPr="00113F24" w:rsidRDefault="00113F24" w:rsidP="00113F24">
            <w:pPr>
              <w:ind w:left="57" w:right="57"/>
              <w:jc w:val="center"/>
              <w:rPr>
                <w:sz w:val="22"/>
                <w:szCs w:val="22"/>
              </w:rPr>
            </w:pPr>
            <w:r w:rsidRPr="00113F24">
              <w:rPr>
                <w:sz w:val="22"/>
                <w:szCs w:val="22"/>
              </w:rPr>
              <w:t>Представление результатов практических работ</w:t>
            </w:r>
          </w:p>
          <w:p w:rsidR="00113F24" w:rsidRPr="00113F24" w:rsidRDefault="00113F24" w:rsidP="00113F24">
            <w:pPr>
              <w:ind w:left="57" w:right="57"/>
              <w:jc w:val="center"/>
              <w:rPr>
                <w:sz w:val="22"/>
                <w:szCs w:val="22"/>
              </w:rPr>
            </w:pPr>
            <w:r w:rsidRPr="00113F24">
              <w:rPr>
                <w:sz w:val="22"/>
                <w:szCs w:val="22"/>
              </w:rPr>
              <w:t>Контрольная работа</w:t>
            </w:r>
          </w:p>
          <w:p w:rsidR="00113F24" w:rsidRPr="00113F24" w:rsidRDefault="00113F24" w:rsidP="00113F24">
            <w:pPr>
              <w:ind w:left="57" w:right="57"/>
              <w:jc w:val="center"/>
              <w:rPr>
                <w:b/>
                <w:sz w:val="22"/>
                <w:szCs w:val="22"/>
              </w:rPr>
            </w:pPr>
            <w:r w:rsidRPr="00113F24">
              <w:rPr>
                <w:sz w:val="22"/>
                <w:szCs w:val="22"/>
              </w:rPr>
              <w:t>Выполнение заданий промежуточной аттестации</w:t>
            </w:r>
          </w:p>
          <w:p w:rsidR="00113F24" w:rsidRPr="00113F24" w:rsidRDefault="00113F24" w:rsidP="00113F24">
            <w:pPr>
              <w:ind w:left="57" w:right="57"/>
              <w:jc w:val="center"/>
              <w:rPr>
                <w:b/>
                <w:sz w:val="22"/>
                <w:szCs w:val="22"/>
              </w:rPr>
            </w:pPr>
          </w:p>
        </w:tc>
      </w:tr>
      <w:tr w:rsidR="00113F24" w:rsidRPr="00365B2D" w:rsidTr="000E0270">
        <w:trPr>
          <w:jc w:val="center"/>
        </w:trPr>
        <w:tc>
          <w:tcPr>
            <w:tcW w:w="3539"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left="57" w:right="57"/>
              <w:jc w:val="both"/>
              <w:rPr>
                <w:b/>
                <w:sz w:val="22"/>
                <w:szCs w:val="22"/>
              </w:rPr>
            </w:pPr>
            <w:proofErr w:type="gramStart"/>
            <w:r w:rsidRPr="00113F24">
              <w:rPr>
                <w:sz w:val="22"/>
                <w:szCs w:val="22"/>
              </w:rPr>
              <w:t>ОК</w:t>
            </w:r>
            <w:proofErr w:type="gramEnd"/>
            <w:r w:rsidRPr="00113F24">
              <w:rPr>
                <w:sz w:val="22"/>
                <w:szCs w:val="22"/>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835"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right="57"/>
              <w:jc w:val="both"/>
              <w:rPr>
                <w:sz w:val="22"/>
                <w:szCs w:val="22"/>
              </w:rPr>
            </w:pPr>
            <w:r w:rsidRPr="00113F24">
              <w:rPr>
                <w:sz w:val="22"/>
                <w:szCs w:val="22"/>
              </w:rPr>
              <w:t>Все темы</w:t>
            </w:r>
          </w:p>
        </w:tc>
        <w:tc>
          <w:tcPr>
            <w:tcW w:w="3119" w:type="dxa"/>
            <w:vMerge/>
            <w:tcBorders>
              <w:left w:val="single" w:sz="4" w:space="0" w:color="000000"/>
              <w:right w:val="single" w:sz="4" w:space="0" w:color="000000"/>
            </w:tcBorders>
          </w:tcPr>
          <w:p w:rsidR="00113F24" w:rsidRPr="00113F24" w:rsidRDefault="00113F24" w:rsidP="00BC0C54">
            <w:pPr>
              <w:ind w:left="57" w:right="57"/>
              <w:jc w:val="both"/>
              <w:rPr>
                <w:sz w:val="22"/>
                <w:szCs w:val="22"/>
              </w:rPr>
            </w:pPr>
          </w:p>
        </w:tc>
      </w:tr>
      <w:tr w:rsidR="00113F24" w:rsidRPr="00365B2D" w:rsidTr="000E0270">
        <w:trPr>
          <w:jc w:val="center"/>
        </w:trPr>
        <w:tc>
          <w:tcPr>
            <w:tcW w:w="3539"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left="57" w:right="57"/>
              <w:jc w:val="both"/>
              <w:rPr>
                <w:b/>
                <w:sz w:val="22"/>
                <w:szCs w:val="22"/>
              </w:rPr>
            </w:pPr>
            <w:proofErr w:type="gramStart"/>
            <w:r w:rsidRPr="00113F24">
              <w:rPr>
                <w:sz w:val="22"/>
                <w:szCs w:val="22"/>
              </w:rPr>
              <w:t>ОК</w:t>
            </w:r>
            <w:proofErr w:type="gramEnd"/>
            <w:r w:rsidRPr="00113F24">
              <w:rPr>
                <w:sz w:val="22"/>
                <w:szCs w:val="22"/>
              </w:rPr>
              <w:t xml:space="preserve"> 03. Планировать </w:t>
            </w:r>
            <w:r w:rsidRPr="00113F24">
              <w:rPr>
                <w:sz w:val="22"/>
                <w:szCs w:val="22"/>
              </w:rPr>
              <w:br/>
              <w:t xml:space="preserve">и реализовывать собственное профессиональное </w:t>
            </w:r>
            <w:r w:rsidRPr="00113F24">
              <w:rPr>
                <w:sz w:val="22"/>
                <w:szCs w:val="22"/>
              </w:rPr>
              <w:br/>
              <w:t xml:space="preserve">и личностное развитие, предпринимательскую деятельность </w:t>
            </w:r>
            <w:r w:rsidRPr="00113F24">
              <w:rPr>
                <w:sz w:val="22"/>
                <w:szCs w:val="22"/>
              </w:rPr>
              <w:br/>
              <w:t xml:space="preserve">в профессиональной сфере, использовать знания </w:t>
            </w:r>
            <w:r w:rsidRPr="00113F24">
              <w:rPr>
                <w:sz w:val="22"/>
                <w:szCs w:val="22"/>
              </w:rPr>
              <w:br/>
              <w:t xml:space="preserve">по финансовой грамотности </w:t>
            </w:r>
            <w:r w:rsidRPr="00113F24">
              <w:rPr>
                <w:sz w:val="22"/>
                <w:szCs w:val="22"/>
              </w:rPr>
              <w:br/>
              <w:t>в различных жизненных ситуациях</w:t>
            </w:r>
          </w:p>
        </w:tc>
        <w:tc>
          <w:tcPr>
            <w:tcW w:w="2835"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right="57"/>
              <w:jc w:val="both"/>
              <w:rPr>
                <w:sz w:val="22"/>
                <w:szCs w:val="22"/>
              </w:rPr>
            </w:pPr>
            <w:r w:rsidRPr="00113F24">
              <w:rPr>
                <w:sz w:val="22"/>
                <w:szCs w:val="22"/>
              </w:rPr>
              <w:t>Все темы</w:t>
            </w:r>
          </w:p>
        </w:tc>
        <w:tc>
          <w:tcPr>
            <w:tcW w:w="3119" w:type="dxa"/>
            <w:vMerge/>
            <w:tcBorders>
              <w:left w:val="single" w:sz="4" w:space="0" w:color="000000"/>
              <w:right w:val="single" w:sz="4" w:space="0" w:color="000000"/>
            </w:tcBorders>
          </w:tcPr>
          <w:p w:rsidR="00113F24" w:rsidRPr="00113F24" w:rsidRDefault="00113F24" w:rsidP="00BC0C54">
            <w:pPr>
              <w:ind w:left="57" w:right="57"/>
              <w:jc w:val="both"/>
              <w:rPr>
                <w:sz w:val="22"/>
                <w:szCs w:val="22"/>
              </w:rPr>
            </w:pPr>
          </w:p>
        </w:tc>
      </w:tr>
      <w:tr w:rsidR="00113F24" w:rsidRPr="00365B2D" w:rsidTr="000E0270">
        <w:trPr>
          <w:jc w:val="center"/>
        </w:trPr>
        <w:tc>
          <w:tcPr>
            <w:tcW w:w="3539"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left="57" w:right="57"/>
              <w:jc w:val="both"/>
              <w:rPr>
                <w:b/>
                <w:sz w:val="22"/>
                <w:szCs w:val="22"/>
              </w:rPr>
            </w:pPr>
            <w:proofErr w:type="gramStart"/>
            <w:r w:rsidRPr="00113F24">
              <w:rPr>
                <w:sz w:val="22"/>
                <w:szCs w:val="22"/>
              </w:rPr>
              <w:t>ОК</w:t>
            </w:r>
            <w:proofErr w:type="gramEnd"/>
            <w:r w:rsidRPr="00113F24">
              <w:rPr>
                <w:sz w:val="22"/>
                <w:szCs w:val="22"/>
              </w:rPr>
              <w:t xml:space="preserve"> 04. Эффективно взаимодействовать и работать </w:t>
            </w:r>
            <w:r w:rsidRPr="00113F24">
              <w:rPr>
                <w:sz w:val="22"/>
                <w:szCs w:val="22"/>
              </w:rPr>
              <w:br/>
              <w:t>в коллективе и команде</w:t>
            </w:r>
          </w:p>
        </w:tc>
        <w:tc>
          <w:tcPr>
            <w:tcW w:w="2835"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right="57"/>
              <w:jc w:val="both"/>
              <w:rPr>
                <w:sz w:val="22"/>
                <w:szCs w:val="22"/>
              </w:rPr>
            </w:pPr>
            <w:r w:rsidRPr="00113F24">
              <w:rPr>
                <w:sz w:val="22"/>
                <w:szCs w:val="22"/>
              </w:rPr>
              <w:t>Все темы</w:t>
            </w:r>
          </w:p>
        </w:tc>
        <w:tc>
          <w:tcPr>
            <w:tcW w:w="3119" w:type="dxa"/>
            <w:vMerge/>
            <w:tcBorders>
              <w:left w:val="single" w:sz="4" w:space="0" w:color="000000"/>
              <w:right w:val="single" w:sz="4" w:space="0" w:color="000000"/>
            </w:tcBorders>
          </w:tcPr>
          <w:p w:rsidR="00113F24" w:rsidRPr="00113F24" w:rsidRDefault="00113F24" w:rsidP="00BC0C54">
            <w:pPr>
              <w:ind w:left="57" w:right="57"/>
              <w:jc w:val="both"/>
              <w:rPr>
                <w:sz w:val="22"/>
                <w:szCs w:val="22"/>
              </w:rPr>
            </w:pPr>
          </w:p>
        </w:tc>
      </w:tr>
      <w:tr w:rsidR="00113F24" w:rsidRPr="00365B2D" w:rsidTr="000E0270">
        <w:trPr>
          <w:jc w:val="center"/>
        </w:trPr>
        <w:tc>
          <w:tcPr>
            <w:tcW w:w="3539"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left="57" w:right="57"/>
              <w:jc w:val="both"/>
              <w:rPr>
                <w:b/>
                <w:sz w:val="22"/>
                <w:szCs w:val="22"/>
              </w:rPr>
            </w:pPr>
            <w:proofErr w:type="gramStart"/>
            <w:r w:rsidRPr="00113F24">
              <w:rPr>
                <w:sz w:val="22"/>
                <w:szCs w:val="22"/>
              </w:rPr>
              <w:t>ОК</w:t>
            </w:r>
            <w:proofErr w:type="gramEnd"/>
            <w:r w:rsidRPr="00113F24">
              <w:rPr>
                <w:sz w:val="22"/>
                <w:szCs w:val="22"/>
              </w:rPr>
              <w:t xml:space="preserve"> 05. Осуществлять устную </w:t>
            </w:r>
            <w:r w:rsidRPr="00113F24">
              <w:rPr>
                <w:sz w:val="22"/>
                <w:szCs w:val="22"/>
              </w:rPr>
              <w:br/>
              <w:t xml:space="preserve">и письменную коммуникацию на государственном языке Российской Федерации </w:t>
            </w:r>
            <w:r w:rsidRPr="00113F24">
              <w:rPr>
                <w:sz w:val="22"/>
                <w:szCs w:val="22"/>
              </w:rPr>
              <w:br/>
              <w:t xml:space="preserve">с учетом особенностей социального </w:t>
            </w:r>
            <w:r w:rsidRPr="00113F24">
              <w:rPr>
                <w:sz w:val="22"/>
                <w:szCs w:val="22"/>
              </w:rPr>
              <w:br/>
              <w:t>и культурного контекста</w:t>
            </w:r>
          </w:p>
        </w:tc>
        <w:tc>
          <w:tcPr>
            <w:tcW w:w="2835"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right="57"/>
              <w:jc w:val="both"/>
              <w:rPr>
                <w:sz w:val="22"/>
                <w:szCs w:val="22"/>
              </w:rPr>
            </w:pPr>
            <w:r w:rsidRPr="00113F24">
              <w:rPr>
                <w:sz w:val="22"/>
                <w:szCs w:val="22"/>
              </w:rPr>
              <w:t>Все темы</w:t>
            </w:r>
          </w:p>
        </w:tc>
        <w:tc>
          <w:tcPr>
            <w:tcW w:w="3119" w:type="dxa"/>
            <w:vMerge/>
            <w:tcBorders>
              <w:left w:val="single" w:sz="4" w:space="0" w:color="000000"/>
              <w:right w:val="single" w:sz="4" w:space="0" w:color="000000"/>
            </w:tcBorders>
          </w:tcPr>
          <w:p w:rsidR="00113F24" w:rsidRPr="00113F24" w:rsidRDefault="00113F24" w:rsidP="00BC0C54">
            <w:pPr>
              <w:ind w:left="57" w:right="57"/>
              <w:jc w:val="both"/>
              <w:rPr>
                <w:sz w:val="22"/>
                <w:szCs w:val="22"/>
              </w:rPr>
            </w:pPr>
          </w:p>
        </w:tc>
      </w:tr>
      <w:tr w:rsidR="00113F24" w:rsidRPr="00365B2D" w:rsidTr="000E0270">
        <w:trPr>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113F24" w:rsidRPr="00113F24" w:rsidRDefault="00113F24" w:rsidP="00BC0C54">
            <w:pPr>
              <w:ind w:left="57" w:right="57"/>
              <w:jc w:val="both"/>
              <w:rPr>
                <w:b/>
                <w:sz w:val="22"/>
                <w:szCs w:val="22"/>
              </w:rPr>
            </w:pPr>
            <w:proofErr w:type="gramStart"/>
            <w:r w:rsidRPr="00113F24">
              <w:rPr>
                <w:sz w:val="22"/>
                <w:szCs w:val="22"/>
              </w:rPr>
              <w:t>ОК</w:t>
            </w:r>
            <w:proofErr w:type="gramEnd"/>
            <w:r w:rsidRPr="00113F24">
              <w:rPr>
                <w:sz w:val="22"/>
                <w:szCs w:val="22"/>
              </w:rPr>
              <w:t xml:space="preserve"> 06. Проявлять гражданско-патриотическую позицию, демонстрировать осознанное поведение на основе традиционных общечеловеческих ценностей, </w:t>
            </w:r>
            <w:r w:rsidRPr="00113F24">
              <w:rPr>
                <w:sz w:val="22"/>
                <w:szCs w:val="22"/>
              </w:rPr>
              <w:br/>
              <w:t xml:space="preserve">в том числе с учетом гармонизации межнациональных </w:t>
            </w:r>
            <w:r w:rsidRPr="00113F24">
              <w:rPr>
                <w:sz w:val="22"/>
                <w:szCs w:val="22"/>
              </w:rPr>
              <w:br/>
              <w:t>и межрелигиозных отношений, применять стандарты антикоррупционного поведения</w:t>
            </w:r>
          </w:p>
        </w:tc>
        <w:tc>
          <w:tcPr>
            <w:tcW w:w="2835"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right="57"/>
              <w:jc w:val="both"/>
              <w:rPr>
                <w:sz w:val="22"/>
                <w:szCs w:val="22"/>
              </w:rPr>
            </w:pPr>
            <w:r w:rsidRPr="00113F24">
              <w:rPr>
                <w:sz w:val="22"/>
                <w:szCs w:val="22"/>
              </w:rPr>
              <w:t>Все темы</w:t>
            </w:r>
          </w:p>
        </w:tc>
        <w:tc>
          <w:tcPr>
            <w:tcW w:w="3119" w:type="dxa"/>
            <w:vMerge/>
            <w:tcBorders>
              <w:left w:val="single" w:sz="4" w:space="0" w:color="000000"/>
              <w:right w:val="single" w:sz="4" w:space="0" w:color="000000"/>
            </w:tcBorders>
          </w:tcPr>
          <w:p w:rsidR="00113F24" w:rsidRPr="00113F24" w:rsidRDefault="00113F24" w:rsidP="00BC0C54">
            <w:pPr>
              <w:ind w:left="57" w:right="57"/>
              <w:jc w:val="both"/>
              <w:rPr>
                <w:sz w:val="22"/>
                <w:szCs w:val="22"/>
              </w:rPr>
            </w:pPr>
          </w:p>
        </w:tc>
      </w:tr>
      <w:tr w:rsidR="00113F24" w:rsidRPr="00365B2D" w:rsidTr="000E0270">
        <w:trPr>
          <w:jc w:val="center"/>
        </w:trPr>
        <w:tc>
          <w:tcPr>
            <w:tcW w:w="3539"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left="57" w:right="57"/>
              <w:jc w:val="both"/>
              <w:rPr>
                <w:b/>
                <w:sz w:val="22"/>
                <w:szCs w:val="22"/>
              </w:rPr>
            </w:pPr>
            <w:proofErr w:type="gramStart"/>
            <w:r w:rsidRPr="00113F24">
              <w:rPr>
                <w:sz w:val="22"/>
                <w:szCs w:val="22"/>
              </w:rPr>
              <w:t>ОК</w:t>
            </w:r>
            <w:proofErr w:type="gramEnd"/>
            <w:r w:rsidRPr="00113F24">
              <w:rPr>
                <w:sz w:val="22"/>
                <w:szCs w:val="22"/>
              </w:rPr>
              <w:t xml:space="preserve"> 07. Содействовать сохранению окружающей среды, </w:t>
            </w:r>
            <w:r w:rsidRPr="00113F24">
              <w:rPr>
                <w:sz w:val="22"/>
                <w:szCs w:val="22"/>
              </w:rPr>
              <w:lastRenderedPageBreak/>
              <w:t xml:space="preserve">ресурсосбережению, применять знания </w:t>
            </w:r>
            <w:r w:rsidRPr="00113F24">
              <w:rPr>
                <w:sz w:val="22"/>
                <w:szCs w:val="22"/>
              </w:rPr>
              <w:br/>
              <w:t>об изменении климата, принципы бережливого производства, эффективно действовать в чрезвычайных ситуациях</w:t>
            </w:r>
          </w:p>
        </w:tc>
        <w:tc>
          <w:tcPr>
            <w:tcW w:w="2835"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right="57"/>
              <w:jc w:val="both"/>
              <w:rPr>
                <w:sz w:val="22"/>
                <w:szCs w:val="22"/>
              </w:rPr>
            </w:pPr>
            <w:r w:rsidRPr="00113F24">
              <w:rPr>
                <w:sz w:val="22"/>
                <w:szCs w:val="22"/>
              </w:rPr>
              <w:lastRenderedPageBreak/>
              <w:t>Все темы</w:t>
            </w:r>
          </w:p>
        </w:tc>
        <w:tc>
          <w:tcPr>
            <w:tcW w:w="3119" w:type="dxa"/>
            <w:vMerge/>
            <w:tcBorders>
              <w:left w:val="single" w:sz="4" w:space="0" w:color="000000"/>
              <w:bottom w:val="single" w:sz="4" w:space="0" w:color="000000"/>
              <w:right w:val="single" w:sz="4" w:space="0" w:color="000000"/>
            </w:tcBorders>
          </w:tcPr>
          <w:p w:rsidR="00113F24" w:rsidRPr="00113F24" w:rsidRDefault="00113F24" w:rsidP="00BC0C54">
            <w:pPr>
              <w:ind w:left="57" w:right="57"/>
              <w:jc w:val="both"/>
              <w:rPr>
                <w:sz w:val="22"/>
                <w:szCs w:val="22"/>
              </w:rPr>
            </w:pPr>
          </w:p>
        </w:tc>
      </w:tr>
      <w:tr w:rsidR="00113F24" w:rsidRPr="00365B2D" w:rsidTr="00BC0C54">
        <w:trPr>
          <w:jc w:val="center"/>
        </w:trPr>
        <w:tc>
          <w:tcPr>
            <w:tcW w:w="3539"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left="57" w:right="57"/>
              <w:rPr>
                <w:b/>
                <w:i/>
                <w:sz w:val="22"/>
                <w:szCs w:val="22"/>
              </w:rPr>
            </w:pPr>
            <w:r w:rsidRPr="00113F24">
              <w:rPr>
                <w:b/>
                <w:i/>
                <w:sz w:val="22"/>
                <w:szCs w:val="22"/>
              </w:rPr>
              <w:lastRenderedPageBreak/>
              <w:t>ПК…</w:t>
            </w:r>
          </w:p>
        </w:tc>
        <w:tc>
          <w:tcPr>
            <w:tcW w:w="2835"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contextualSpacing/>
              <w:jc w:val="both"/>
              <w:rPr>
                <w:sz w:val="22"/>
                <w:szCs w:val="22"/>
              </w:rPr>
            </w:pPr>
            <w:proofErr w:type="gramStart"/>
            <w:r w:rsidRPr="00113F24">
              <w:rPr>
                <w:sz w:val="22"/>
                <w:szCs w:val="22"/>
              </w:rPr>
              <w:t>П-о</w:t>
            </w:r>
            <w:proofErr w:type="gramEnd"/>
            <w:r w:rsidRPr="00113F24">
              <w:rPr>
                <w:sz w:val="22"/>
                <w:szCs w:val="22"/>
              </w:rPr>
              <w:t>/с</w:t>
            </w:r>
          </w:p>
        </w:tc>
        <w:tc>
          <w:tcPr>
            <w:tcW w:w="3119"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left="57" w:right="57"/>
              <w:rPr>
                <w:sz w:val="22"/>
                <w:szCs w:val="22"/>
              </w:rPr>
            </w:pPr>
          </w:p>
        </w:tc>
      </w:tr>
    </w:tbl>
    <w:p w:rsidR="00973FC5" w:rsidRDefault="00973FC5" w:rsidP="00973FC5">
      <w:pPr>
        <w:widowControl w:val="0"/>
        <w:suppressAutoHyphens/>
        <w:jc w:val="both"/>
        <w:rPr>
          <w:bCs/>
          <w:i/>
        </w:rPr>
      </w:pPr>
      <w:r w:rsidRPr="00C82B3B">
        <w:rPr>
          <w:bCs/>
          <w:i/>
        </w:rPr>
        <w:t xml:space="preserve"> </w:t>
      </w:r>
    </w:p>
    <w:p w:rsidR="008669D8" w:rsidRDefault="008669D8" w:rsidP="00973FC5">
      <w:pPr>
        <w:widowControl w:val="0"/>
        <w:suppressAutoHyphens/>
        <w:jc w:val="both"/>
        <w:rPr>
          <w:bCs/>
          <w:i/>
        </w:rPr>
      </w:pPr>
    </w:p>
    <w:p w:rsidR="00113F24" w:rsidRDefault="00113F24">
      <w:pPr>
        <w:rPr>
          <w:bCs/>
          <w:i/>
        </w:rPr>
      </w:pPr>
      <w:r>
        <w:rPr>
          <w:bCs/>
          <w:i/>
        </w:rPr>
        <w:br w:type="page"/>
      </w:r>
    </w:p>
    <w:p w:rsidR="00113F24" w:rsidRDefault="00113F24" w:rsidP="00113F24">
      <w:pPr>
        <w:ind w:left="567"/>
        <w:jc w:val="center"/>
        <w:rPr>
          <w:b/>
          <w:caps/>
        </w:rPr>
      </w:pPr>
      <w:r>
        <w:rPr>
          <w:b/>
          <w:caps/>
        </w:rPr>
        <w:lastRenderedPageBreak/>
        <w:t>5. Лист изменений и дополнений, внесенных в рабочую программу</w:t>
      </w:r>
    </w:p>
    <w:p w:rsidR="00113F24" w:rsidRDefault="00113F24" w:rsidP="00113F24">
      <w:pPr>
        <w:ind w:left="567"/>
        <w:jc w:val="both"/>
      </w:pPr>
    </w:p>
    <w:p w:rsidR="00113F24" w:rsidRDefault="00113F24" w:rsidP="00113F24">
      <w:pPr>
        <w:ind w:left="567"/>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
        <w:gridCol w:w="2331"/>
        <w:gridCol w:w="2336"/>
        <w:gridCol w:w="1524"/>
        <w:gridCol w:w="1379"/>
        <w:gridCol w:w="1413"/>
      </w:tblGrid>
      <w:tr w:rsidR="00113F24" w:rsidTr="00BC0C54">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F24" w:rsidRPr="0008694A" w:rsidRDefault="00113F24" w:rsidP="00BC0C54">
            <w:pPr>
              <w:jc w:val="center"/>
              <w:rPr>
                <w:b/>
              </w:rPr>
            </w:pPr>
            <w:r w:rsidRPr="0008694A">
              <w:rPr>
                <w:b/>
              </w:rPr>
              <w:t xml:space="preserve">№ </w:t>
            </w:r>
            <w:proofErr w:type="gramStart"/>
            <w:r w:rsidRPr="0008694A">
              <w:rPr>
                <w:b/>
              </w:rPr>
              <w:t>п</w:t>
            </w:r>
            <w:proofErr w:type="gramEnd"/>
            <w:r w:rsidRPr="0008694A">
              <w:rPr>
                <w:b/>
              </w:rPr>
              <w:t>/п</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F24" w:rsidRPr="0008694A" w:rsidRDefault="00113F24" w:rsidP="00BC0C54">
            <w:pPr>
              <w:ind w:left="-112"/>
              <w:jc w:val="center"/>
              <w:rPr>
                <w:b/>
              </w:rPr>
            </w:pPr>
            <w:r w:rsidRPr="0008694A">
              <w:rPr>
                <w:b/>
              </w:rPr>
              <w:t>Номер раздела/пункта программы практики обновленного</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F24" w:rsidRPr="0008694A" w:rsidRDefault="00113F24" w:rsidP="00BC0C54">
            <w:pPr>
              <w:ind w:left="-175"/>
              <w:jc w:val="center"/>
              <w:rPr>
                <w:b/>
              </w:rPr>
            </w:pPr>
            <w:r w:rsidRPr="0008694A">
              <w:rPr>
                <w:b/>
              </w:rPr>
              <w:t>Наименование раздела/пункта обновленного</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F24" w:rsidRPr="0008694A" w:rsidRDefault="00113F24" w:rsidP="00BC0C54">
            <w:pPr>
              <w:ind w:left="-92" w:firstLine="92"/>
              <w:jc w:val="center"/>
              <w:rPr>
                <w:b/>
              </w:rPr>
            </w:pPr>
            <w:r w:rsidRPr="0008694A">
              <w:rPr>
                <w:b/>
              </w:rPr>
              <w:t>Основание</w:t>
            </w: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F24" w:rsidRPr="0008694A" w:rsidRDefault="00113F24" w:rsidP="00BC0C54">
            <w:pPr>
              <w:ind w:left="79"/>
              <w:jc w:val="center"/>
              <w:rPr>
                <w:b/>
              </w:rPr>
            </w:pPr>
            <w:r w:rsidRPr="0008694A">
              <w:rPr>
                <w:b/>
              </w:rPr>
              <w:t>Дата внесения изменения</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F24" w:rsidRPr="0008694A" w:rsidRDefault="00113F24" w:rsidP="00BC0C54">
            <w:pPr>
              <w:ind w:left="113" w:firstLine="1"/>
              <w:jc w:val="center"/>
              <w:rPr>
                <w:b/>
              </w:rPr>
            </w:pPr>
            <w:r w:rsidRPr="0008694A">
              <w:rPr>
                <w:b/>
              </w:rPr>
              <w:t>Подпись лица, внесшего изменения</w:t>
            </w:r>
          </w:p>
        </w:tc>
      </w:tr>
      <w:tr w:rsidR="00113F24" w:rsidTr="00BC0C54">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F24" w:rsidRDefault="00113F24" w:rsidP="00BC0C54">
            <w:pPr>
              <w:jc w:val="center"/>
            </w:pPr>
            <w:r>
              <w:t>1.</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jc w:val="center"/>
            </w:pP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rPr>
                <w:b/>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rPr>
                <w:b/>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jc w:val="center"/>
              <w:rPr>
                <w:b/>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jc w:val="center"/>
              <w:rPr>
                <w:b/>
              </w:rPr>
            </w:pPr>
          </w:p>
        </w:tc>
      </w:tr>
      <w:tr w:rsidR="00113F24" w:rsidTr="00BC0C54">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F24" w:rsidRDefault="00113F24" w:rsidP="00BC0C54">
            <w:pPr>
              <w:jc w:val="center"/>
            </w:pPr>
            <w:r>
              <w:t>2.</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jc w:val="center"/>
            </w:pP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spacing w:line="300" w:lineRule="auto"/>
              <w:ind w:left="567"/>
              <w:rPr>
                <w:b/>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spacing w:line="300" w:lineRule="auto"/>
              <w:ind w:left="567"/>
              <w:rPr>
                <w:b/>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jc w:val="center"/>
              <w:rPr>
                <w:b/>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jc w:val="center"/>
              <w:rPr>
                <w:b/>
              </w:rPr>
            </w:pPr>
          </w:p>
        </w:tc>
      </w:tr>
      <w:tr w:rsidR="00113F24" w:rsidTr="00BC0C54">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F24" w:rsidRDefault="00113F24" w:rsidP="00BC0C54">
            <w:pPr>
              <w:jc w:val="center"/>
            </w:pPr>
            <w:r>
              <w:t>3.</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jc w:val="center"/>
            </w:pP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rPr>
                <w:b/>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rPr>
                <w:b/>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jc w:val="center"/>
              <w:rPr>
                <w:b/>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jc w:val="center"/>
              <w:rPr>
                <w:b/>
              </w:rPr>
            </w:pPr>
          </w:p>
        </w:tc>
      </w:tr>
    </w:tbl>
    <w:p w:rsidR="008669D8" w:rsidRDefault="008669D8" w:rsidP="00973FC5">
      <w:pPr>
        <w:widowControl w:val="0"/>
        <w:suppressAutoHyphens/>
        <w:jc w:val="both"/>
        <w:rPr>
          <w:bCs/>
          <w:i/>
        </w:rPr>
      </w:pPr>
    </w:p>
    <w:p w:rsidR="0068536B" w:rsidRPr="00D5391C" w:rsidRDefault="0068536B" w:rsidP="0068536B">
      <w:pPr>
        <w:spacing w:line="360" w:lineRule="auto"/>
        <w:rPr>
          <w:b/>
        </w:rPr>
      </w:pPr>
      <w:r w:rsidRPr="00D5391C">
        <w:rPr>
          <w:b/>
        </w:rPr>
        <w:t xml:space="preserve">Разработчики: </w:t>
      </w:r>
      <w:r w:rsidRPr="00D5391C">
        <w:rPr>
          <w:b/>
        </w:rPr>
        <w:tab/>
      </w:r>
    </w:p>
    <w:p w:rsidR="0068536B" w:rsidRDefault="0068536B" w:rsidP="0068536B">
      <w:pPr>
        <w:jc w:val="both"/>
        <w:rPr>
          <w:i/>
          <w:u w:val="single"/>
        </w:rPr>
      </w:pPr>
      <w:r>
        <w:rPr>
          <w:i/>
          <w:u w:val="single"/>
        </w:rPr>
        <w:t>Преподаватель, ГБПОУ Р</w:t>
      </w:r>
      <w:proofErr w:type="gramStart"/>
      <w:r>
        <w:rPr>
          <w:i/>
          <w:u w:val="single"/>
        </w:rPr>
        <w:t>С(</w:t>
      </w:r>
      <w:proofErr w:type="gramEnd"/>
      <w:r>
        <w:rPr>
          <w:i/>
          <w:u w:val="single"/>
        </w:rPr>
        <w:t xml:space="preserve">Я) </w:t>
      </w:r>
    </w:p>
    <w:p w:rsidR="0068536B" w:rsidRPr="00D5391C" w:rsidRDefault="0068536B" w:rsidP="0068536B">
      <w:pPr>
        <w:jc w:val="both"/>
      </w:pPr>
      <w:proofErr w:type="spellStart"/>
      <w:r w:rsidRPr="00D5391C">
        <w:rPr>
          <w:i/>
          <w:u w:val="single"/>
        </w:rPr>
        <w:t>ЯККиИ</w:t>
      </w:r>
      <w:proofErr w:type="spellEnd"/>
      <w:r w:rsidRPr="00D5391C">
        <w:rPr>
          <w:i/>
          <w:u w:val="single"/>
        </w:rPr>
        <w:t xml:space="preserve"> </w:t>
      </w:r>
      <w:r>
        <w:rPr>
          <w:i/>
          <w:u w:val="single"/>
        </w:rPr>
        <w:t xml:space="preserve"> им. </w:t>
      </w:r>
      <w:proofErr w:type="spellStart"/>
      <w:r>
        <w:rPr>
          <w:i/>
          <w:u w:val="single"/>
        </w:rPr>
        <w:t>А.Д.Макаровой</w:t>
      </w:r>
      <w:proofErr w:type="spellEnd"/>
      <w:r>
        <w:rPr>
          <w:i/>
          <w:u w:val="single"/>
        </w:rPr>
        <w:t xml:space="preserve"> </w:t>
      </w:r>
      <w:r w:rsidRPr="00D5391C">
        <w:rPr>
          <w:i/>
          <w:u w:val="single"/>
        </w:rPr>
        <w:t xml:space="preserve"> </w:t>
      </w:r>
      <w:r w:rsidRPr="00D5391C">
        <w:rPr>
          <w:i/>
        </w:rPr>
        <w:t xml:space="preserve">        </w:t>
      </w:r>
      <w:r>
        <w:rPr>
          <w:i/>
        </w:rPr>
        <w:t xml:space="preserve">              </w:t>
      </w:r>
      <w:r w:rsidRPr="00D5391C">
        <w:rPr>
          <w:i/>
        </w:rPr>
        <w:t xml:space="preserve"> _____________       </w:t>
      </w:r>
      <w:r>
        <w:rPr>
          <w:i/>
        </w:rPr>
        <w:t xml:space="preserve">           </w:t>
      </w:r>
      <w:r w:rsidRPr="00D5391C">
        <w:rPr>
          <w:i/>
        </w:rPr>
        <w:t xml:space="preserve">  </w:t>
      </w:r>
      <w:r w:rsidRPr="00D5391C">
        <w:rPr>
          <w:i/>
          <w:u w:val="single"/>
        </w:rPr>
        <w:t>О.Н. Сидорова</w:t>
      </w:r>
    </w:p>
    <w:p w:rsidR="0068536B" w:rsidRPr="00365147" w:rsidRDefault="0068536B" w:rsidP="0068536B">
      <w:pPr>
        <w:tabs>
          <w:tab w:val="left" w:pos="3402"/>
        </w:tabs>
        <w:rPr>
          <w:sz w:val="16"/>
          <w:szCs w:val="16"/>
        </w:rPr>
      </w:pPr>
      <w:r w:rsidRPr="00365147">
        <w:rPr>
          <w:sz w:val="16"/>
          <w:szCs w:val="16"/>
        </w:rPr>
        <w:t xml:space="preserve">               (должность, место работы)                </w:t>
      </w:r>
      <w:r>
        <w:rPr>
          <w:sz w:val="16"/>
          <w:szCs w:val="16"/>
        </w:rPr>
        <w:t xml:space="preserve">         </w:t>
      </w:r>
      <w:r w:rsidRPr="00365147">
        <w:rPr>
          <w:sz w:val="16"/>
          <w:szCs w:val="16"/>
        </w:rPr>
        <w:t xml:space="preserve"> </w:t>
      </w:r>
      <w:r>
        <w:rPr>
          <w:sz w:val="16"/>
          <w:szCs w:val="16"/>
        </w:rPr>
        <w:t xml:space="preserve">                           </w:t>
      </w:r>
      <w:r w:rsidRPr="00365147">
        <w:rPr>
          <w:sz w:val="16"/>
          <w:szCs w:val="16"/>
        </w:rPr>
        <w:t xml:space="preserve">    (подпись)           </w:t>
      </w:r>
      <w:r>
        <w:rPr>
          <w:sz w:val="16"/>
          <w:szCs w:val="16"/>
        </w:rPr>
        <w:t xml:space="preserve">                            </w:t>
      </w:r>
      <w:r w:rsidRPr="00365147">
        <w:rPr>
          <w:sz w:val="16"/>
          <w:szCs w:val="16"/>
        </w:rPr>
        <w:t xml:space="preserve">    (инициалы, фамилия)</w:t>
      </w:r>
    </w:p>
    <w:p w:rsidR="00F421F3" w:rsidRPr="00652AE1" w:rsidRDefault="00F421F3" w:rsidP="00652AE1">
      <w:pPr>
        <w:tabs>
          <w:tab w:val="left" w:pos="3402"/>
        </w:tabs>
        <w:rPr>
          <w:sz w:val="20"/>
        </w:rPr>
      </w:pPr>
    </w:p>
    <w:sectPr w:rsidR="00F421F3" w:rsidRPr="00652AE1" w:rsidSect="00D22307">
      <w:pgSz w:w="11906" w:h="16838"/>
      <w:pgMar w:top="1134" w:right="850" w:bottom="1134" w:left="156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CAB" w:rsidRDefault="00220CAB">
      <w:r>
        <w:separator/>
      </w:r>
    </w:p>
  </w:endnote>
  <w:endnote w:type="continuationSeparator" w:id="0">
    <w:p w:rsidR="00220CAB" w:rsidRDefault="00220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18E" w:rsidRDefault="00C7318E" w:rsidP="009F353F">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C7318E" w:rsidRDefault="00C7318E" w:rsidP="00186EA0">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18E" w:rsidRDefault="00220CAB">
    <w:pPr>
      <w:pStyle w:val="af2"/>
      <w:jc w:val="right"/>
    </w:pPr>
    <w:r>
      <w:fldChar w:fldCharType="begin"/>
    </w:r>
    <w:r>
      <w:instrText xml:space="preserve"> PAGE   \* MERGEFORMAT </w:instrText>
    </w:r>
    <w:r>
      <w:fldChar w:fldCharType="separate"/>
    </w:r>
    <w:r w:rsidR="00327481">
      <w:rPr>
        <w:noProof/>
      </w:rPr>
      <w:t>5</w:t>
    </w:r>
    <w:r>
      <w:rPr>
        <w:noProof/>
      </w:rPr>
      <w:fldChar w:fldCharType="end"/>
    </w:r>
  </w:p>
  <w:p w:rsidR="00C7318E" w:rsidRDefault="00C7318E" w:rsidP="00186EA0">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CAB" w:rsidRDefault="00220CAB">
      <w:r>
        <w:separator/>
      </w:r>
    </w:p>
  </w:footnote>
  <w:footnote w:type="continuationSeparator" w:id="0">
    <w:p w:rsidR="00220CAB" w:rsidRDefault="00220CAB">
      <w:r>
        <w:continuationSeparator/>
      </w:r>
    </w:p>
  </w:footnote>
  <w:footnote w:id="1">
    <w:p w:rsidR="00C7318E" w:rsidRPr="00B542DC" w:rsidRDefault="00C7318E" w:rsidP="00C7318E">
      <w:pPr>
        <w:pStyle w:val="a5"/>
        <w:jc w:val="both"/>
      </w:pPr>
      <w:r w:rsidRPr="00B542DC">
        <w:rPr>
          <w:rStyle w:val="a7"/>
        </w:rPr>
        <w:footnoteRef/>
      </w:r>
      <w:bookmarkStart w:id="1" w:name="_Hlk195526076"/>
      <w:r w:rsidRPr="00B542DC">
        <w:t>Федеральн</w:t>
      </w:r>
      <w:r>
        <w:t>ая</w:t>
      </w:r>
      <w:r w:rsidRPr="00B542DC">
        <w:t xml:space="preserve"> образовательн</w:t>
      </w:r>
      <w:r>
        <w:t>ая</w:t>
      </w:r>
      <w:r w:rsidRPr="00B542DC">
        <w:t xml:space="preserve"> программ</w:t>
      </w:r>
      <w:r>
        <w:t>а</w:t>
      </w:r>
      <w:r w:rsidRPr="00B542DC">
        <w:t xml:space="preserve"> среднего общего образования «Математика», утвержден</w:t>
      </w:r>
      <w:r>
        <w:t>а</w:t>
      </w:r>
      <w:r w:rsidRPr="00B542DC">
        <w:t xml:space="preserve"> приказом Министерства просвещения Российской Федерации от 18 мая 2023 г. N 371</w:t>
      </w:r>
      <w:bookmarkEnd w:id="1"/>
      <w:r>
        <w:t>.</w:t>
      </w:r>
    </w:p>
  </w:footnote>
  <w:footnote w:id="2">
    <w:p w:rsidR="00C7318E" w:rsidRPr="00B526EB" w:rsidRDefault="00C7318E" w:rsidP="00C7318E">
      <w:pPr>
        <w:pStyle w:val="Footnote"/>
        <w:jc w:val="both"/>
        <w:rPr>
          <w:rFonts w:ascii="Times New Roman" w:hAnsi="Times New Roman"/>
        </w:rPr>
      </w:pPr>
      <w:r w:rsidRPr="00B526EB">
        <w:rPr>
          <w:rFonts w:ascii="Times New Roman" w:hAnsi="Times New Roman"/>
          <w:vertAlign w:val="superscript"/>
        </w:rPr>
        <w:footnoteRef/>
      </w:r>
      <w:r>
        <w:rPr>
          <w:rFonts w:ascii="Times New Roman" w:hAnsi="Times New Roman"/>
        </w:rPr>
        <w:t>Общие результаты сформулированы в соответствии с л</w:t>
      </w:r>
      <w:r w:rsidRPr="00B526EB">
        <w:rPr>
          <w:rFonts w:ascii="Times New Roman" w:hAnsi="Times New Roman"/>
        </w:rPr>
        <w:t>ичностны</w:t>
      </w:r>
      <w:r>
        <w:rPr>
          <w:rFonts w:ascii="Times New Roman" w:hAnsi="Times New Roman"/>
        </w:rPr>
        <w:t>ми</w:t>
      </w:r>
      <w:r w:rsidRPr="00B526EB">
        <w:rPr>
          <w:rFonts w:ascii="Times New Roman" w:hAnsi="Times New Roman"/>
        </w:rPr>
        <w:t xml:space="preserve"> и </w:t>
      </w:r>
      <w:proofErr w:type="spellStart"/>
      <w:r w:rsidRPr="00B526EB">
        <w:rPr>
          <w:rFonts w:ascii="Times New Roman" w:hAnsi="Times New Roman"/>
        </w:rPr>
        <w:t>метапредметны</w:t>
      </w:r>
      <w:r>
        <w:rPr>
          <w:rFonts w:ascii="Times New Roman" w:hAnsi="Times New Roman"/>
        </w:rPr>
        <w:t>ми</w:t>
      </w:r>
      <w:proofErr w:type="spellEnd"/>
      <w:r w:rsidRPr="00B526EB">
        <w:rPr>
          <w:rFonts w:ascii="Times New Roman" w:hAnsi="Times New Roman"/>
        </w:rPr>
        <w:t xml:space="preserve"> результат</w:t>
      </w:r>
      <w:r>
        <w:rPr>
          <w:rFonts w:ascii="Times New Roman" w:hAnsi="Times New Roman"/>
        </w:rPr>
        <w:t>ами</w:t>
      </w:r>
      <w:r w:rsidRPr="00B526EB">
        <w:rPr>
          <w:rFonts w:ascii="Times New Roman" w:hAnsi="Times New Roman"/>
        </w:rPr>
        <w:t xml:space="preserve"> ФГОС СОО, в формировании которых участвует общеобразовательная дисциплина</w:t>
      </w:r>
      <w:r>
        <w:rPr>
          <w:rFonts w:ascii="Times New Roman" w:hAnsi="Times New Roman"/>
        </w:rPr>
        <w:t>.</w:t>
      </w:r>
    </w:p>
  </w:footnote>
  <w:footnote w:id="3">
    <w:p w:rsidR="00C7318E" w:rsidRPr="0085199E" w:rsidRDefault="00C7318E" w:rsidP="00C7318E">
      <w:pPr>
        <w:pStyle w:val="Footnote"/>
        <w:jc w:val="both"/>
        <w:rPr>
          <w:rFonts w:ascii="OfficinaSansBookC" w:hAnsi="OfficinaSansBookC"/>
          <w:color w:val="auto"/>
        </w:rPr>
      </w:pPr>
      <w:r w:rsidRPr="00B526EB">
        <w:rPr>
          <w:rFonts w:ascii="Times New Roman" w:hAnsi="Times New Roman"/>
          <w:color w:val="auto"/>
          <w:vertAlign w:val="superscript"/>
        </w:rPr>
        <w:footnoteRef/>
      </w:r>
      <w:bookmarkStart w:id="3" w:name="_Hlk189233023"/>
      <w:bookmarkStart w:id="4" w:name="_Hlk190870717"/>
      <w:proofErr w:type="gramStart"/>
      <w:r w:rsidRPr="00B526EB">
        <w:rPr>
          <w:rFonts w:ascii="Times New Roman" w:hAnsi="Times New Roman"/>
          <w:color w:val="auto"/>
        </w:rPr>
        <w:t xml:space="preserve">Дисциплинарные результаты </w:t>
      </w:r>
      <w:r>
        <w:rPr>
          <w:rFonts w:ascii="Times New Roman" w:hAnsi="Times New Roman"/>
          <w:color w:val="auto"/>
        </w:rPr>
        <w:t xml:space="preserve">сформулированы и </w:t>
      </w:r>
      <w:proofErr w:type="spellStart"/>
      <w:r>
        <w:rPr>
          <w:rFonts w:ascii="Times New Roman" w:hAnsi="Times New Roman"/>
          <w:color w:val="auto"/>
        </w:rPr>
        <w:t>пронумерованы</w:t>
      </w:r>
      <w:r w:rsidRPr="00B526EB">
        <w:rPr>
          <w:rFonts w:ascii="Times New Roman" w:hAnsi="Times New Roman"/>
          <w:color w:val="auto"/>
        </w:rPr>
        <w:t>в</w:t>
      </w:r>
      <w:proofErr w:type="spellEnd"/>
      <w:r w:rsidRPr="00B526EB">
        <w:rPr>
          <w:rFonts w:ascii="Times New Roman" w:hAnsi="Times New Roman"/>
          <w:color w:val="auto"/>
        </w:rPr>
        <w:t xml:space="preserve"> соответствии с</w:t>
      </w:r>
      <w:r>
        <w:rPr>
          <w:rFonts w:ascii="Times New Roman" w:hAnsi="Times New Roman"/>
          <w:color w:val="auto"/>
        </w:rPr>
        <w:t xml:space="preserve"> требованиями к п</w:t>
      </w:r>
      <w:r w:rsidRPr="00B526EB">
        <w:rPr>
          <w:rFonts w:ascii="Times New Roman" w:hAnsi="Times New Roman"/>
          <w:color w:val="auto"/>
        </w:rPr>
        <w:t>редметны</w:t>
      </w:r>
      <w:r>
        <w:rPr>
          <w:rFonts w:ascii="Times New Roman" w:hAnsi="Times New Roman"/>
          <w:color w:val="auto"/>
        </w:rPr>
        <w:t>м</w:t>
      </w:r>
      <w:r w:rsidRPr="00B526EB">
        <w:rPr>
          <w:rFonts w:ascii="Times New Roman" w:hAnsi="Times New Roman"/>
          <w:color w:val="auto"/>
        </w:rPr>
        <w:t xml:space="preserve"> результат</w:t>
      </w:r>
      <w:r>
        <w:rPr>
          <w:rFonts w:ascii="Times New Roman" w:hAnsi="Times New Roman"/>
          <w:color w:val="auto"/>
        </w:rPr>
        <w:t>ам</w:t>
      </w:r>
      <w:r w:rsidRPr="00B526EB">
        <w:rPr>
          <w:rFonts w:ascii="Times New Roman" w:hAnsi="Times New Roman"/>
          <w:color w:val="auto"/>
        </w:rPr>
        <w:t xml:space="preserve"> базового уровня </w:t>
      </w:r>
      <w:r w:rsidRPr="00B526EB">
        <w:rPr>
          <w:rFonts w:ascii="Times New Roman" w:hAnsi="Times New Roman"/>
        </w:rPr>
        <w:t>(</w:t>
      </w:r>
      <w:proofErr w:type="spellStart"/>
      <w:r w:rsidRPr="00B526EB">
        <w:rPr>
          <w:rFonts w:ascii="Times New Roman" w:hAnsi="Times New Roman"/>
        </w:rPr>
        <w:t>ПРб</w:t>
      </w:r>
      <w:proofErr w:type="spellEnd"/>
      <w:r w:rsidRPr="00B526EB">
        <w:rPr>
          <w:rFonts w:ascii="Times New Roman" w:hAnsi="Times New Roman"/>
        </w:rPr>
        <w:t xml:space="preserve">) ФГОС СОО (Приказ </w:t>
      </w:r>
      <w:proofErr w:type="spellStart"/>
      <w:r w:rsidRPr="00B526EB">
        <w:rPr>
          <w:rFonts w:ascii="Times New Roman" w:hAnsi="Times New Roman"/>
        </w:rPr>
        <w:t>Минобрнауки</w:t>
      </w:r>
      <w:proofErr w:type="spellEnd"/>
      <w:r w:rsidRPr="00B526EB">
        <w:rPr>
          <w:rFonts w:ascii="Times New Roman" w:hAnsi="Times New Roman"/>
        </w:rPr>
        <w:t xml:space="preserve"> России от 17.05.2012 № 413 (редакция от 27.12.</w:t>
      </w:r>
      <w:r w:rsidRPr="0085199E">
        <w:rPr>
          <w:rFonts w:ascii="Times New Roman" w:hAnsi="Times New Roman"/>
          <w:color w:val="auto"/>
        </w:rPr>
        <w:t>2023 г.)</w:t>
      </w:r>
      <w:bookmarkEnd w:id="3"/>
      <w:r w:rsidRPr="0085199E">
        <w:rPr>
          <w:rFonts w:ascii="Times New Roman" w:hAnsi="Times New Roman"/>
          <w:color w:val="auto"/>
        </w:rPr>
        <w:t>.</w:t>
      </w:r>
      <w:bookmarkEnd w:id="4"/>
      <w:proofErr w:type="gramEnd"/>
    </w:p>
  </w:footnote>
  <w:footnote w:id="4">
    <w:p w:rsidR="00C7318E" w:rsidRDefault="00C7318E" w:rsidP="00C7318E">
      <w:pPr>
        <w:pStyle w:val="Footnote"/>
        <w:jc w:val="both"/>
        <w:rPr>
          <w:rFonts w:ascii="OfficinaSansBookC" w:hAnsi="OfficinaSansBookC"/>
        </w:rPr>
      </w:pPr>
      <w:r>
        <w:rPr>
          <w:rFonts w:ascii="OfficinaSansBookC" w:hAnsi="OfficinaSansBookC"/>
          <w:vertAlign w:val="superscript"/>
        </w:rPr>
        <w:footnoteRef/>
      </w:r>
      <w:r>
        <w:rPr>
          <w:rFonts w:ascii="Times New Roman" w:hAnsi="Times New Roman"/>
        </w:rPr>
        <w:t>Указываются ПК, элементы которых формирует прикладной модуль (</w:t>
      </w:r>
      <w:proofErr w:type="spellStart"/>
      <w:r>
        <w:rPr>
          <w:rFonts w:ascii="Times New Roman" w:hAnsi="Times New Roman"/>
        </w:rPr>
        <w:t>профессиональноориентированное</w:t>
      </w:r>
      <w:proofErr w:type="spellEnd"/>
      <w:r>
        <w:rPr>
          <w:rFonts w:ascii="Times New Roman" w:hAnsi="Times New Roman"/>
        </w:rPr>
        <w:t xml:space="preserve"> содержание) в соответствии с ФГОС реализуемой профессии/специальности СПО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32DE1"/>
    <w:multiLevelType w:val="hybridMultilevel"/>
    <w:tmpl w:val="837808D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3F553A4"/>
    <w:multiLevelType w:val="hybridMultilevel"/>
    <w:tmpl w:val="9724E49A"/>
    <w:lvl w:ilvl="0" w:tplc="3D323C16">
      <w:start w:val="1"/>
      <w:numFmt w:val="decimal"/>
      <w:lvlText w:val="%1."/>
      <w:lvlJc w:val="left"/>
      <w:pPr>
        <w:tabs>
          <w:tab w:val="num" w:pos="855"/>
        </w:tabs>
        <w:ind w:left="855" w:hanging="49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85123D2"/>
    <w:multiLevelType w:val="hybridMultilevel"/>
    <w:tmpl w:val="0D024EEE"/>
    <w:lvl w:ilvl="0" w:tplc="282A22C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C61C71"/>
    <w:multiLevelType w:val="hybridMultilevel"/>
    <w:tmpl w:val="AD727C6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
    <w:nsid w:val="20E36835"/>
    <w:multiLevelType w:val="hybridMultilevel"/>
    <w:tmpl w:val="EEDC31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66212D5"/>
    <w:multiLevelType w:val="hybridMultilevel"/>
    <w:tmpl w:val="4E3E09FC"/>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7802E7"/>
    <w:multiLevelType w:val="hybridMultilevel"/>
    <w:tmpl w:val="215E5EFC"/>
    <w:lvl w:ilvl="0" w:tplc="D66465B8">
      <w:numFmt w:val="bullet"/>
      <w:lvlText w:val="-"/>
      <w:lvlJc w:val="left"/>
      <w:pPr>
        <w:tabs>
          <w:tab w:val="num" w:pos="360"/>
        </w:tabs>
      </w:pPr>
      <w:rPr>
        <w:rFonts w:ascii="Times New Roman" w:eastAsia="Times New Roman" w:hAnsi="Times New Roman" w:hint="default"/>
      </w:rPr>
    </w:lvl>
    <w:lvl w:ilvl="1" w:tplc="7A440404">
      <w:numFmt w:val="bullet"/>
      <w:lvlText w:val=""/>
      <w:lvlJc w:val="left"/>
      <w:pPr>
        <w:tabs>
          <w:tab w:val="num" w:pos="1155"/>
        </w:tabs>
        <w:ind w:left="1155" w:hanging="360"/>
      </w:pPr>
      <w:rPr>
        <w:rFonts w:ascii="Symbol" w:eastAsia="Times New Roman" w:hAnsi="Symbol"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7">
    <w:nsid w:val="3B917120"/>
    <w:multiLevelType w:val="hybridMultilevel"/>
    <w:tmpl w:val="47C23C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122F24"/>
    <w:multiLevelType w:val="hybridMultilevel"/>
    <w:tmpl w:val="5944E404"/>
    <w:lvl w:ilvl="0" w:tplc="F46EB188">
      <w:start w:val="1"/>
      <w:numFmt w:val="bullet"/>
      <w:lvlText w:val="­"/>
      <w:lvlJc w:val="left"/>
      <w:pPr>
        <w:ind w:left="1211"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946602"/>
    <w:multiLevelType w:val="singleLevel"/>
    <w:tmpl w:val="2BA6C326"/>
    <w:lvl w:ilvl="0">
      <w:start w:val="1"/>
      <w:numFmt w:val="decimal"/>
      <w:lvlText w:val="%1."/>
      <w:legacy w:legacy="1" w:legacySpace="0" w:legacyIndent="523"/>
      <w:lvlJc w:val="left"/>
      <w:rPr>
        <w:rFonts w:ascii="Times New Roman" w:hAnsi="Times New Roman" w:cs="Times New Roman" w:hint="default"/>
      </w:rPr>
    </w:lvl>
  </w:abstractNum>
  <w:abstractNum w:abstractNumId="10">
    <w:nsid w:val="4A527F20"/>
    <w:multiLevelType w:val="hybridMultilevel"/>
    <w:tmpl w:val="75A0DA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A7359FC"/>
    <w:multiLevelType w:val="hybridMultilevel"/>
    <w:tmpl w:val="2DB879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C8C5EBD"/>
    <w:multiLevelType w:val="multilevel"/>
    <w:tmpl w:val="788873D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3">
    <w:nsid w:val="501E4756"/>
    <w:multiLevelType w:val="hybridMultilevel"/>
    <w:tmpl w:val="180CF596"/>
    <w:lvl w:ilvl="0" w:tplc="0950994E">
      <w:start w:val="1"/>
      <w:numFmt w:val="decimal"/>
      <w:lvlText w:val="%1."/>
      <w:lvlJc w:val="left"/>
      <w:pPr>
        <w:tabs>
          <w:tab w:val="num" w:pos="1080"/>
        </w:tabs>
        <w:ind w:left="1080" w:hanging="360"/>
      </w:pPr>
      <w:rPr>
        <w:rFonts w:cs="Times New Roman"/>
        <w:b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583368FC"/>
    <w:multiLevelType w:val="hybridMultilevel"/>
    <w:tmpl w:val="A5DC6094"/>
    <w:lvl w:ilvl="0" w:tplc="F46EB188">
      <w:start w:val="1"/>
      <w:numFmt w:val="bullet"/>
      <w:lvlText w:val="­"/>
      <w:lvlJc w:val="left"/>
      <w:pPr>
        <w:ind w:left="3338" w:hanging="360"/>
      </w:pPr>
      <w:rPr>
        <w:rFonts w:ascii="Times New Roman" w:hAnsi="Times New Roman" w:hint="default"/>
      </w:rPr>
    </w:lvl>
    <w:lvl w:ilvl="1" w:tplc="04190003" w:tentative="1">
      <w:start w:val="1"/>
      <w:numFmt w:val="bullet"/>
      <w:lvlText w:val="o"/>
      <w:lvlJc w:val="left"/>
      <w:pPr>
        <w:ind w:left="4058" w:hanging="360"/>
      </w:pPr>
      <w:rPr>
        <w:rFonts w:ascii="Courier New" w:hAnsi="Courier New" w:hint="default"/>
      </w:rPr>
    </w:lvl>
    <w:lvl w:ilvl="2" w:tplc="04190005" w:tentative="1">
      <w:start w:val="1"/>
      <w:numFmt w:val="bullet"/>
      <w:lvlText w:val=""/>
      <w:lvlJc w:val="left"/>
      <w:pPr>
        <w:ind w:left="4778" w:hanging="360"/>
      </w:pPr>
      <w:rPr>
        <w:rFonts w:ascii="Wingdings" w:hAnsi="Wingdings" w:hint="default"/>
      </w:rPr>
    </w:lvl>
    <w:lvl w:ilvl="3" w:tplc="04190001" w:tentative="1">
      <w:start w:val="1"/>
      <w:numFmt w:val="bullet"/>
      <w:lvlText w:val=""/>
      <w:lvlJc w:val="left"/>
      <w:pPr>
        <w:ind w:left="5498" w:hanging="360"/>
      </w:pPr>
      <w:rPr>
        <w:rFonts w:ascii="Symbol" w:hAnsi="Symbol" w:hint="default"/>
      </w:rPr>
    </w:lvl>
    <w:lvl w:ilvl="4" w:tplc="04190003" w:tentative="1">
      <w:start w:val="1"/>
      <w:numFmt w:val="bullet"/>
      <w:lvlText w:val="o"/>
      <w:lvlJc w:val="left"/>
      <w:pPr>
        <w:ind w:left="6218" w:hanging="360"/>
      </w:pPr>
      <w:rPr>
        <w:rFonts w:ascii="Courier New" w:hAnsi="Courier New" w:hint="default"/>
      </w:rPr>
    </w:lvl>
    <w:lvl w:ilvl="5" w:tplc="04190005" w:tentative="1">
      <w:start w:val="1"/>
      <w:numFmt w:val="bullet"/>
      <w:lvlText w:val=""/>
      <w:lvlJc w:val="left"/>
      <w:pPr>
        <w:ind w:left="6938" w:hanging="360"/>
      </w:pPr>
      <w:rPr>
        <w:rFonts w:ascii="Wingdings" w:hAnsi="Wingdings" w:hint="default"/>
      </w:rPr>
    </w:lvl>
    <w:lvl w:ilvl="6" w:tplc="04190001" w:tentative="1">
      <w:start w:val="1"/>
      <w:numFmt w:val="bullet"/>
      <w:lvlText w:val=""/>
      <w:lvlJc w:val="left"/>
      <w:pPr>
        <w:ind w:left="7658" w:hanging="360"/>
      </w:pPr>
      <w:rPr>
        <w:rFonts w:ascii="Symbol" w:hAnsi="Symbol" w:hint="default"/>
      </w:rPr>
    </w:lvl>
    <w:lvl w:ilvl="7" w:tplc="04190003" w:tentative="1">
      <w:start w:val="1"/>
      <w:numFmt w:val="bullet"/>
      <w:lvlText w:val="o"/>
      <w:lvlJc w:val="left"/>
      <w:pPr>
        <w:ind w:left="8378" w:hanging="360"/>
      </w:pPr>
      <w:rPr>
        <w:rFonts w:ascii="Courier New" w:hAnsi="Courier New" w:hint="default"/>
      </w:rPr>
    </w:lvl>
    <w:lvl w:ilvl="8" w:tplc="04190005" w:tentative="1">
      <w:start w:val="1"/>
      <w:numFmt w:val="bullet"/>
      <w:lvlText w:val=""/>
      <w:lvlJc w:val="left"/>
      <w:pPr>
        <w:ind w:left="9098" w:hanging="360"/>
      </w:pPr>
      <w:rPr>
        <w:rFonts w:ascii="Wingdings" w:hAnsi="Wingdings" w:hint="default"/>
      </w:rPr>
    </w:lvl>
  </w:abstractNum>
  <w:abstractNum w:abstractNumId="15">
    <w:nsid w:val="5D920431"/>
    <w:multiLevelType w:val="hybridMultilevel"/>
    <w:tmpl w:val="FBB29FAC"/>
    <w:lvl w:ilvl="0" w:tplc="F46EB18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25067A"/>
    <w:multiLevelType w:val="hybridMultilevel"/>
    <w:tmpl w:val="396C44C6"/>
    <w:lvl w:ilvl="0" w:tplc="F46EB18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2A77846"/>
    <w:multiLevelType w:val="hybridMultilevel"/>
    <w:tmpl w:val="166C77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
  </w:num>
  <w:num w:numId="5">
    <w:abstractNumId w:val="8"/>
  </w:num>
  <w:num w:numId="6">
    <w:abstractNumId w:val="15"/>
  </w:num>
  <w:num w:numId="7">
    <w:abstractNumId w:val="3"/>
  </w:num>
  <w:num w:numId="8">
    <w:abstractNumId w:val="0"/>
  </w:num>
  <w:num w:numId="9">
    <w:abstractNumId w:val="4"/>
  </w:num>
  <w:num w:numId="10">
    <w:abstractNumId w:val="7"/>
  </w:num>
  <w:num w:numId="11">
    <w:abstractNumId w:val="16"/>
  </w:num>
  <w:num w:numId="12">
    <w:abstractNumId w:val="14"/>
  </w:num>
  <w:num w:numId="13">
    <w:abstractNumId w:val="1"/>
  </w:num>
  <w:num w:numId="14">
    <w:abstractNumId w:val="9"/>
  </w:num>
  <w:num w:numId="15">
    <w:abstractNumId w:val="13"/>
  </w:num>
  <w:num w:numId="16">
    <w:abstractNumId w:val="11"/>
  </w:num>
  <w:num w:numId="17">
    <w:abstractNumId w:val="10"/>
  </w:num>
  <w:num w:numId="18">
    <w:abstractNumId w:val="5"/>
  </w:num>
  <w:num w:numId="1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6"/>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B26F1"/>
    <w:rsid w:val="000013AB"/>
    <w:rsid w:val="000034D7"/>
    <w:rsid w:val="00004734"/>
    <w:rsid w:val="000055FF"/>
    <w:rsid w:val="00007FF0"/>
    <w:rsid w:val="00010B1D"/>
    <w:rsid w:val="000111B9"/>
    <w:rsid w:val="00013A54"/>
    <w:rsid w:val="0001417A"/>
    <w:rsid w:val="00021AFE"/>
    <w:rsid w:val="00030102"/>
    <w:rsid w:val="000306A0"/>
    <w:rsid w:val="00033214"/>
    <w:rsid w:val="00033BD9"/>
    <w:rsid w:val="00040E09"/>
    <w:rsid w:val="000473FC"/>
    <w:rsid w:val="0004786A"/>
    <w:rsid w:val="0005055A"/>
    <w:rsid w:val="00060101"/>
    <w:rsid w:val="00060370"/>
    <w:rsid w:val="00061016"/>
    <w:rsid w:val="0006135B"/>
    <w:rsid w:val="00063EE4"/>
    <w:rsid w:val="00064D79"/>
    <w:rsid w:val="00065EC0"/>
    <w:rsid w:val="000711D1"/>
    <w:rsid w:val="00074CF0"/>
    <w:rsid w:val="00077E6E"/>
    <w:rsid w:val="00081373"/>
    <w:rsid w:val="0008156B"/>
    <w:rsid w:val="00081B04"/>
    <w:rsid w:val="000830B8"/>
    <w:rsid w:val="0008446C"/>
    <w:rsid w:val="00094248"/>
    <w:rsid w:val="00094491"/>
    <w:rsid w:val="000948D6"/>
    <w:rsid w:val="000A2536"/>
    <w:rsid w:val="000A28F1"/>
    <w:rsid w:val="000B0D62"/>
    <w:rsid w:val="000B5966"/>
    <w:rsid w:val="000B5EF7"/>
    <w:rsid w:val="000B664B"/>
    <w:rsid w:val="000B79FB"/>
    <w:rsid w:val="000C5DBD"/>
    <w:rsid w:val="000D16F6"/>
    <w:rsid w:val="000D34DD"/>
    <w:rsid w:val="000D5331"/>
    <w:rsid w:val="000D5CDF"/>
    <w:rsid w:val="000D648A"/>
    <w:rsid w:val="000E0275"/>
    <w:rsid w:val="000E030D"/>
    <w:rsid w:val="000E0556"/>
    <w:rsid w:val="000E11EC"/>
    <w:rsid w:val="000E14F1"/>
    <w:rsid w:val="000E1999"/>
    <w:rsid w:val="000E2B2D"/>
    <w:rsid w:val="000E3F39"/>
    <w:rsid w:val="000E457A"/>
    <w:rsid w:val="000E76CC"/>
    <w:rsid w:val="000F370D"/>
    <w:rsid w:val="000F583A"/>
    <w:rsid w:val="000F74B1"/>
    <w:rsid w:val="000F7EA2"/>
    <w:rsid w:val="00100312"/>
    <w:rsid w:val="00102FFF"/>
    <w:rsid w:val="001035FC"/>
    <w:rsid w:val="0010459C"/>
    <w:rsid w:val="00105553"/>
    <w:rsid w:val="00106480"/>
    <w:rsid w:val="0011375E"/>
    <w:rsid w:val="00113B6F"/>
    <w:rsid w:val="00113F24"/>
    <w:rsid w:val="00113FEA"/>
    <w:rsid w:val="00115FBC"/>
    <w:rsid w:val="00125F66"/>
    <w:rsid w:val="0013163E"/>
    <w:rsid w:val="001333DE"/>
    <w:rsid w:val="0014522E"/>
    <w:rsid w:val="0015466B"/>
    <w:rsid w:val="0016245E"/>
    <w:rsid w:val="00162FD1"/>
    <w:rsid w:val="00165038"/>
    <w:rsid w:val="00165C95"/>
    <w:rsid w:val="00171332"/>
    <w:rsid w:val="00172693"/>
    <w:rsid w:val="00172AC7"/>
    <w:rsid w:val="00173B85"/>
    <w:rsid w:val="001804CB"/>
    <w:rsid w:val="00180899"/>
    <w:rsid w:val="0018091F"/>
    <w:rsid w:val="00183D0B"/>
    <w:rsid w:val="00184623"/>
    <w:rsid w:val="00185914"/>
    <w:rsid w:val="00185F00"/>
    <w:rsid w:val="00186EA0"/>
    <w:rsid w:val="00187997"/>
    <w:rsid w:val="001943E5"/>
    <w:rsid w:val="00194A91"/>
    <w:rsid w:val="001A14F3"/>
    <w:rsid w:val="001B26F1"/>
    <w:rsid w:val="001B40C3"/>
    <w:rsid w:val="001B74FB"/>
    <w:rsid w:val="001C6B72"/>
    <w:rsid w:val="001D0E7B"/>
    <w:rsid w:val="001D2214"/>
    <w:rsid w:val="001D2985"/>
    <w:rsid w:val="001D2FD0"/>
    <w:rsid w:val="001D50E6"/>
    <w:rsid w:val="001E06DE"/>
    <w:rsid w:val="001E2E4B"/>
    <w:rsid w:val="001E2E6B"/>
    <w:rsid w:val="001E4E26"/>
    <w:rsid w:val="001E6923"/>
    <w:rsid w:val="001E7128"/>
    <w:rsid w:val="001F10CA"/>
    <w:rsid w:val="001F21C0"/>
    <w:rsid w:val="00200117"/>
    <w:rsid w:val="00200FB4"/>
    <w:rsid w:val="00203DF7"/>
    <w:rsid w:val="00204A8E"/>
    <w:rsid w:val="00206C48"/>
    <w:rsid w:val="00211032"/>
    <w:rsid w:val="00211E37"/>
    <w:rsid w:val="00214DE1"/>
    <w:rsid w:val="00220CAB"/>
    <w:rsid w:val="00220E9B"/>
    <w:rsid w:val="00221751"/>
    <w:rsid w:val="00221E14"/>
    <w:rsid w:val="00222AC4"/>
    <w:rsid w:val="002258B4"/>
    <w:rsid w:val="00225AFA"/>
    <w:rsid w:val="00226332"/>
    <w:rsid w:val="002303E7"/>
    <w:rsid w:val="00231897"/>
    <w:rsid w:val="002330EC"/>
    <w:rsid w:val="0023334B"/>
    <w:rsid w:val="00235223"/>
    <w:rsid w:val="002453EE"/>
    <w:rsid w:val="00245E11"/>
    <w:rsid w:val="002553F8"/>
    <w:rsid w:val="002560EA"/>
    <w:rsid w:val="00257FAF"/>
    <w:rsid w:val="00260AAC"/>
    <w:rsid w:val="00263C75"/>
    <w:rsid w:val="00265AFD"/>
    <w:rsid w:val="00272B96"/>
    <w:rsid w:val="002741BF"/>
    <w:rsid w:val="00274CCE"/>
    <w:rsid w:val="00275A23"/>
    <w:rsid w:val="00282DDE"/>
    <w:rsid w:val="002830A1"/>
    <w:rsid w:val="002848CD"/>
    <w:rsid w:val="00286882"/>
    <w:rsid w:val="00291F32"/>
    <w:rsid w:val="002926A6"/>
    <w:rsid w:val="002A06C7"/>
    <w:rsid w:val="002A2D56"/>
    <w:rsid w:val="002A3286"/>
    <w:rsid w:val="002B1724"/>
    <w:rsid w:val="002B4C5E"/>
    <w:rsid w:val="002B4CF2"/>
    <w:rsid w:val="002B543D"/>
    <w:rsid w:val="002B5637"/>
    <w:rsid w:val="002C07E7"/>
    <w:rsid w:val="002C0E92"/>
    <w:rsid w:val="002C225A"/>
    <w:rsid w:val="002C3000"/>
    <w:rsid w:val="002C4625"/>
    <w:rsid w:val="002C5116"/>
    <w:rsid w:val="002D0793"/>
    <w:rsid w:val="002D2323"/>
    <w:rsid w:val="002D2D7D"/>
    <w:rsid w:val="002D5963"/>
    <w:rsid w:val="002D6DE1"/>
    <w:rsid w:val="002E6FD0"/>
    <w:rsid w:val="002F118B"/>
    <w:rsid w:val="002F30B5"/>
    <w:rsid w:val="002F3F68"/>
    <w:rsid w:val="002F4AB6"/>
    <w:rsid w:val="002F5568"/>
    <w:rsid w:val="002F5B39"/>
    <w:rsid w:val="002F6BFB"/>
    <w:rsid w:val="002F7ECE"/>
    <w:rsid w:val="003029BA"/>
    <w:rsid w:val="00304E7D"/>
    <w:rsid w:val="00305A8A"/>
    <w:rsid w:val="00311D41"/>
    <w:rsid w:val="0031366A"/>
    <w:rsid w:val="003141CF"/>
    <w:rsid w:val="003152FE"/>
    <w:rsid w:val="00316E21"/>
    <w:rsid w:val="00324A50"/>
    <w:rsid w:val="003250AE"/>
    <w:rsid w:val="003263DA"/>
    <w:rsid w:val="00327481"/>
    <w:rsid w:val="003275AB"/>
    <w:rsid w:val="00327857"/>
    <w:rsid w:val="00334A12"/>
    <w:rsid w:val="00336F2A"/>
    <w:rsid w:val="00340430"/>
    <w:rsid w:val="003423A5"/>
    <w:rsid w:val="003509A1"/>
    <w:rsid w:val="003567B4"/>
    <w:rsid w:val="0036070B"/>
    <w:rsid w:val="00360EEB"/>
    <w:rsid w:val="00361C74"/>
    <w:rsid w:val="0036250C"/>
    <w:rsid w:val="003648A6"/>
    <w:rsid w:val="0037084B"/>
    <w:rsid w:val="00371C3A"/>
    <w:rsid w:val="003738D7"/>
    <w:rsid w:val="003814BB"/>
    <w:rsid w:val="0038193D"/>
    <w:rsid w:val="00381F00"/>
    <w:rsid w:val="003852D5"/>
    <w:rsid w:val="003856E4"/>
    <w:rsid w:val="00386512"/>
    <w:rsid w:val="00390A46"/>
    <w:rsid w:val="00392313"/>
    <w:rsid w:val="0039249F"/>
    <w:rsid w:val="003927C6"/>
    <w:rsid w:val="00392BBE"/>
    <w:rsid w:val="00395AAD"/>
    <w:rsid w:val="003A21A2"/>
    <w:rsid w:val="003A235A"/>
    <w:rsid w:val="003A2A5C"/>
    <w:rsid w:val="003A2C6B"/>
    <w:rsid w:val="003A451B"/>
    <w:rsid w:val="003A4877"/>
    <w:rsid w:val="003A66F1"/>
    <w:rsid w:val="003B2B6F"/>
    <w:rsid w:val="003B4EDB"/>
    <w:rsid w:val="003C2351"/>
    <w:rsid w:val="003C2717"/>
    <w:rsid w:val="003C2BFC"/>
    <w:rsid w:val="003C5AF2"/>
    <w:rsid w:val="003D341E"/>
    <w:rsid w:val="003D3C53"/>
    <w:rsid w:val="003D69CC"/>
    <w:rsid w:val="003E01C2"/>
    <w:rsid w:val="003E0767"/>
    <w:rsid w:val="003E0FBC"/>
    <w:rsid w:val="003E1910"/>
    <w:rsid w:val="003E2CDC"/>
    <w:rsid w:val="003E3BD3"/>
    <w:rsid w:val="003E61F8"/>
    <w:rsid w:val="003E6923"/>
    <w:rsid w:val="003F40FC"/>
    <w:rsid w:val="003F6AE8"/>
    <w:rsid w:val="00403AF4"/>
    <w:rsid w:val="00404874"/>
    <w:rsid w:val="00410184"/>
    <w:rsid w:val="00413F18"/>
    <w:rsid w:val="00414AF2"/>
    <w:rsid w:val="00416412"/>
    <w:rsid w:val="004213C5"/>
    <w:rsid w:val="00422696"/>
    <w:rsid w:val="004232C8"/>
    <w:rsid w:val="0042381A"/>
    <w:rsid w:val="00423A21"/>
    <w:rsid w:val="004243C5"/>
    <w:rsid w:val="0042790E"/>
    <w:rsid w:val="004374FA"/>
    <w:rsid w:val="00440E26"/>
    <w:rsid w:val="00440EBC"/>
    <w:rsid w:val="004415ED"/>
    <w:rsid w:val="00441F15"/>
    <w:rsid w:val="00444A70"/>
    <w:rsid w:val="00450D57"/>
    <w:rsid w:val="00451589"/>
    <w:rsid w:val="00451D63"/>
    <w:rsid w:val="00452AD3"/>
    <w:rsid w:val="0046107D"/>
    <w:rsid w:val="00463EFB"/>
    <w:rsid w:val="00464E17"/>
    <w:rsid w:val="00464EA2"/>
    <w:rsid w:val="00466D9B"/>
    <w:rsid w:val="00466FED"/>
    <w:rsid w:val="00470413"/>
    <w:rsid w:val="004719FF"/>
    <w:rsid w:val="00471F8B"/>
    <w:rsid w:val="00472742"/>
    <w:rsid w:val="00473C91"/>
    <w:rsid w:val="004759F0"/>
    <w:rsid w:val="00475DF5"/>
    <w:rsid w:val="00475EA1"/>
    <w:rsid w:val="00477B1E"/>
    <w:rsid w:val="00480D6F"/>
    <w:rsid w:val="00484CA0"/>
    <w:rsid w:val="00490598"/>
    <w:rsid w:val="00490D8E"/>
    <w:rsid w:val="00492935"/>
    <w:rsid w:val="00492BE6"/>
    <w:rsid w:val="0049646A"/>
    <w:rsid w:val="00496799"/>
    <w:rsid w:val="004A1296"/>
    <w:rsid w:val="004A3462"/>
    <w:rsid w:val="004A3DBB"/>
    <w:rsid w:val="004B02B5"/>
    <w:rsid w:val="004B2BC5"/>
    <w:rsid w:val="004B3044"/>
    <w:rsid w:val="004B34BB"/>
    <w:rsid w:val="004B5193"/>
    <w:rsid w:val="004B5C58"/>
    <w:rsid w:val="004B5CBD"/>
    <w:rsid w:val="004B5D49"/>
    <w:rsid w:val="004B682E"/>
    <w:rsid w:val="004C1CEC"/>
    <w:rsid w:val="004C3D21"/>
    <w:rsid w:val="004C5780"/>
    <w:rsid w:val="004C79A1"/>
    <w:rsid w:val="004C7E46"/>
    <w:rsid w:val="004D02AB"/>
    <w:rsid w:val="004D7242"/>
    <w:rsid w:val="004E2076"/>
    <w:rsid w:val="004F4C9D"/>
    <w:rsid w:val="004F69AC"/>
    <w:rsid w:val="00500D19"/>
    <w:rsid w:val="005040D8"/>
    <w:rsid w:val="005051FB"/>
    <w:rsid w:val="00505C95"/>
    <w:rsid w:val="00505E2D"/>
    <w:rsid w:val="00507C74"/>
    <w:rsid w:val="00512333"/>
    <w:rsid w:val="00513E7D"/>
    <w:rsid w:val="0051491D"/>
    <w:rsid w:val="00514FB9"/>
    <w:rsid w:val="0051739D"/>
    <w:rsid w:val="00521EAD"/>
    <w:rsid w:val="00523808"/>
    <w:rsid w:val="005273D7"/>
    <w:rsid w:val="0053049F"/>
    <w:rsid w:val="00530AA4"/>
    <w:rsid w:val="00530E59"/>
    <w:rsid w:val="00531020"/>
    <w:rsid w:val="00531027"/>
    <w:rsid w:val="00534E36"/>
    <w:rsid w:val="0054201D"/>
    <w:rsid w:val="0055492C"/>
    <w:rsid w:val="005564D0"/>
    <w:rsid w:val="005565E0"/>
    <w:rsid w:val="005574CB"/>
    <w:rsid w:val="00557F58"/>
    <w:rsid w:val="00561C69"/>
    <w:rsid w:val="00561E88"/>
    <w:rsid w:val="005625E3"/>
    <w:rsid w:val="00570A5C"/>
    <w:rsid w:val="00572A3F"/>
    <w:rsid w:val="005775D8"/>
    <w:rsid w:val="00581A33"/>
    <w:rsid w:val="0058449B"/>
    <w:rsid w:val="00585222"/>
    <w:rsid w:val="00586B54"/>
    <w:rsid w:val="00591265"/>
    <w:rsid w:val="00591371"/>
    <w:rsid w:val="0059504C"/>
    <w:rsid w:val="00595532"/>
    <w:rsid w:val="0059554C"/>
    <w:rsid w:val="005A6D17"/>
    <w:rsid w:val="005B0472"/>
    <w:rsid w:val="005B08CA"/>
    <w:rsid w:val="005B3F86"/>
    <w:rsid w:val="005B40B4"/>
    <w:rsid w:val="005B5F6C"/>
    <w:rsid w:val="005B60FB"/>
    <w:rsid w:val="005B643A"/>
    <w:rsid w:val="005C04FE"/>
    <w:rsid w:val="005C1794"/>
    <w:rsid w:val="005C3B06"/>
    <w:rsid w:val="005C4994"/>
    <w:rsid w:val="005C64D8"/>
    <w:rsid w:val="005C6B32"/>
    <w:rsid w:val="005C73D8"/>
    <w:rsid w:val="005D09B7"/>
    <w:rsid w:val="005D1231"/>
    <w:rsid w:val="005D1A4B"/>
    <w:rsid w:val="005D24FF"/>
    <w:rsid w:val="005D342B"/>
    <w:rsid w:val="005D39EB"/>
    <w:rsid w:val="005D4672"/>
    <w:rsid w:val="005E3BF7"/>
    <w:rsid w:val="005E4922"/>
    <w:rsid w:val="005E58B0"/>
    <w:rsid w:val="005E6053"/>
    <w:rsid w:val="005F5C6A"/>
    <w:rsid w:val="005F7A28"/>
    <w:rsid w:val="00600D14"/>
    <w:rsid w:val="00611479"/>
    <w:rsid w:val="0061330B"/>
    <w:rsid w:val="00613ED3"/>
    <w:rsid w:val="00615747"/>
    <w:rsid w:val="00620DBD"/>
    <w:rsid w:val="00621D35"/>
    <w:rsid w:val="0062273A"/>
    <w:rsid w:val="006254FB"/>
    <w:rsid w:val="006266B1"/>
    <w:rsid w:val="00626BF6"/>
    <w:rsid w:val="00627E4F"/>
    <w:rsid w:val="00627E56"/>
    <w:rsid w:val="00627FF2"/>
    <w:rsid w:val="00630530"/>
    <w:rsid w:val="0063122A"/>
    <w:rsid w:val="006320D4"/>
    <w:rsid w:val="0063425F"/>
    <w:rsid w:val="0063557D"/>
    <w:rsid w:val="00636F14"/>
    <w:rsid w:val="00641506"/>
    <w:rsid w:val="00647933"/>
    <w:rsid w:val="0065212F"/>
    <w:rsid w:val="00652AE1"/>
    <w:rsid w:val="00654F91"/>
    <w:rsid w:val="006610F7"/>
    <w:rsid w:val="006662C9"/>
    <w:rsid w:val="0067174B"/>
    <w:rsid w:val="00672216"/>
    <w:rsid w:val="00674E5B"/>
    <w:rsid w:val="00676F08"/>
    <w:rsid w:val="006809E5"/>
    <w:rsid w:val="0068232B"/>
    <w:rsid w:val="0068536B"/>
    <w:rsid w:val="006853E5"/>
    <w:rsid w:val="00686C7E"/>
    <w:rsid w:val="006932F8"/>
    <w:rsid w:val="006937BD"/>
    <w:rsid w:val="006A133B"/>
    <w:rsid w:val="006A3648"/>
    <w:rsid w:val="006A5323"/>
    <w:rsid w:val="006A6CF1"/>
    <w:rsid w:val="006B1393"/>
    <w:rsid w:val="006B546B"/>
    <w:rsid w:val="006B62A3"/>
    <w:rsid w:val="006C1EAB"/>
    <w:rsid w:val="006C2A94"/>
    <w:rsid w:val="006C4B80"/>
    <w:rsid w:val="006C54E7"/>
    <w:rsid w:val="006C5F7E"/>
    <w:rsid w:val="006C745C"/>
    <w:rsid w:val="006D16A1"/>
    <w:rsid w:val="006D64BE"/>
    <w:rsid w:val="006E022D"/>
    <w:rsid w:val="006E3286"/>
    <w:rsid w:val="006E58D4"/>
    <w:rsid w:val="006E6CE5"/>
    <w:rsid w:val="006E7AE7"/>
    <w:rsid w:val="006F035F"/>
    <w:rsid w:val="006F05BE"/>
    <w:rsid w:val="006F30E3"/>
    <w:rsid w:val="006F6D25"/>
    <w:rsid w:val="006F73C1"/>
    <w:rsid w:val="007017F6"/>
    <w:rsid w:val="007041B2"/>
    <w:rsid w:val="007105CC"/>
    <w:rsid w:val="00715403"/>
    <w:rsid w:val="0072238E"/>
    <w:rsid w:val="00740418"/>
    <w:rsid w:val="0074408A"/>
    <w:rsid w:val="007476C9"/>
    <w:rsid w:val="00747972"/>
    <w:rsid w:val="00751508"/>
    <w:rsid w:val="00751551"/>
    <w:rsid w:val="00751E2A"/>
    <w:rsid w:val="00756400"/>
    <w:rsid w:val="007627C2"/>
    <w:rsid w:val="00772027"/>
    <w:rsid w:val="00773A30"/>
    <w:rsid w:val="007749CA"/>
    <w:rsid w:val="00780509"/>
    <w:rsid w:val="00782F54"/>
    <w:rsid w:val="00783B34"/>
    <w:rsid w:val="0078419D"/>
    <w:rsid w:val="00792D3C"/>
    <w:rsid w:val="00793311"/>
    <w:rsid w:val="007A4FFD"/>
    <w:rsid w:val="007A661F"/>
    <w:rsid w:val="007A7067"/>
    <w:rsid w:val="007B579D"/>
    <w:rsid w:val="007B5DB3"/>
    <w:rsid w:val="007B6FA7"/>
    <w:rsid w:val="007C0ABE"/>
    <w:rsid w:val="007C1EB9"/>
    <w:rsid w:val="007C2C80"/>
    <w:rsid w:val="007C5F89"/>
    <w:rsid w:val="007C636F"/>
    <w:rsid w:val="007D2A68"/>
    <w:rsid w:val="007D68C1"/>
    <w:rsid w:val="007D710D"/>
    <w:rsid w:val="007E2272"/>
    <w:rsid w:val="007E30AF"/>
    <w:rsid w:val="007E369F"/>
    <w:rsid w:val="007E42F1"/>
    <w:rsid w:val="007E587B"/>
    <w:rsid w:val="007F452C"/>
    <w:rsid w:val="00803AD8"/>
    <w:rsid w:val="00811652"/>
    <w:rsid w:val="0081518C"/>
    <w:rsid w:val="0081710F"/>
    <w:rsid w:val="00820D6B"/>
    <w:rsid w:val="00821F87"/>
    <w:rsid w:val="00822F4B"/>
    <w:rsid w:val="00825894"/>
    <w:rsid w:val="00830EB6"/>
    <w:rsid w:val="00840011"/>
    <w:rsid w:val="0084116C"/>
    <w:rsid w:val="00842042"/>
    <w:rsid w:val="00842C80"/>
    <w:rsid w:val="00842EEC"/>
    <w:rsid w:val="008442B0"/>
    <w:rsid w:val="00847A7E"/>
    <w:rsid w:val="00861D65"/>
    <w:rsid w:val="008631A9"/>
    <w:rsid w:val="00863230"/>
    <w:rsid w:val="00863EAB"/>
    <w:rsid w:val="00864148"/>
    <w:rsid w:val="008669D8"/>
    <w:rsid w:val="00866CD4"/>
    <w:rsid w:val="00866DC0"/>
    <w:rsid w:val="00872B12"/>
    <w:rsid w:val="00875683"/>
    <w:rsid w:val="0088413A"/>
    <w:rsid w:val="0088461B"/>
    <w:rsid w:val="008855E5"/>
    <w:rsid w:val="0088606F"/>
    <w:rsid w:val="00887473"/>
    <w:rsid w:val="00891C86"/>
    <w:rsid w:val="00894A94"/>
    <w:rsid w:val="008978A8"/>
    <w:rsid w:val="008A78FA"/>
    <w:rsid w:val="008A7984"/>
    <w:rsid w:val="008A7B08"/>
    <w:rsid w:val="008B0F33"/>
    <w:rsid w:val="008B3081"/>
    <w:rsid w:val="008B3467"/>
    <w:rsid w:val="008C057B"/>
    <w:rsid w:val="008C2B0D"/>
    <w:rsid w:val="008C6A0E"/>
    <w:rsid w:val="008C7C80"/>
    <w:rsid w:val="008D0D20"/>
    <w:rsid w:val="008D5A5D"/>
    <w:rsid w:val="008D5F15"/>
    <w:rsid w:val="008D751F"/>
    <w:rsid w:val="008E0276"/>
    <w:rsid w:val="008E2112"/>
    <w:rsid w:val="008E2AC3"/>
    <w:rsid w:val="008E61AE"/>
    <w:rsid w:val="008F43C4"/>
    <w:rsid w:val="008F4989"/>
    <w:rsid w:val="008F57C1"/>
    <w:rsid w:val="009010E2"/>
    <w:rsid w:val="009043A8"/>
    <w:rsid w:val="00907730"/>
    <w:rsid w:val="00912EC9"/>
    <w:rsid w:val="00917851"/>
    <w:rsid w:val="009221F0"/>
    <w:rsid w:val="0092222D"/>
    <w:rsid w:val="009226C8"/>
    <w:rsid w:val="00926D2B"/>
    <w:rsid w:val="009336DC"/>
    <w:rsid w:val="00935442"/>
    <w:rsid w:val="00940D62"/>
    <w:rsid w:val="009476F3"/>
    <w:rsid w:val="009560B9"/>
    <w:rsid w:val="00956B60"/>
    <w:rsid w:val="00957766"/>
    <w:rsid w:val="009614B8"/>
    <w:rsid w:val="00961E6C"/>
    <w:rsid w:val="00963770"/>
    <w:rsid w:val="00964095"/>
    <w:rsid w:val="00966270"/>
    <w:rsid w:val="00972654"/>
    <w:rsid w:val="00973FC5"/>
    <w:rsid w:val="00975120"/>
    <w:rsid w:val="0098406D"/>
    <w:rsid w:val="0098466F"/>
    <w:rsid w:val="009866DA"/>
    <w:rsid w:val="009879A9"/>
    <w:rsid w:val="009916C4"/>
    <w:rsid w:val="0099171F"/>
    <w:rsid w:val="00991806"/>
    <w:rsid w:val="009939C2"/>
    <w:rsid w:val="00994308"/>
    <w:rsid w:val="009A2534"/>
    <w:rsid w:val="009A34A4"/>
    <w:rsid w:val="009A3A5B"/>
    <w:rsid w:val="009A6827"/>
    <w:rsid w:val="009B059F"/>
    <w:rsid w:val="009B1353"/>
    <w:rsid w:val="009B36B7"/>
    <w:rsid w:val="009B4E5F"/>
    <w:rsid w:val="009B5252"/>
    <w:rsid w:val="009B5AA0"/>
    <w:rsid w:val="009B72C6"/>
    <w:rsid w:val="009C487B"/>
    <w:rsid w:val="009C665C"/>
    <w:rsid w:val="009D45E2"/>
    <w:rsid w:val="009D47E7"/>
    <w:rsid w:val="009D64CA"/>
    <w:rsid w:val="009D7076"/>
    <w:rsid w:val="009E0DDC"/>
    <w:rsid w:val="009E129E"/>
    <w:rsid w:val="009E16AC"/>
    <w:rsid w:val="009E7B01"/>
    <w:rsid w:val="009F0603"/>
    <w:rsid w:val="009F15AE"/>
    <w:rsid w:val="009F1B5D"/>
    <w:rsid w:val="009F2C4B"/>
    <w:rsid w:val="009F353F"/>
    <w:rsid w:val="009F35F5"/>
    <w:rsid w:val="009F762C"/>
    <w:rsid w:val="00A00CAF"/>
    <w:rsid w:val="00A01D81"/>
    <w:rsid w:val="00A04C99"/>
    <w:rsid w:val="00A06D40"/>
    <w:rsid w:val="00A108E0"/>
    <w:rsid w:val="00A1183A"/>
    <w:rsid w:val="00A126EA"/>
    <w:rsid w:val="00A1351F"/>
    <w:rsid w:val="00A1646F"/>
    <w:rsid w:val="00A20A8B"/>
    <w:rsid w:val="00A35AE2"/>
    <w:rsid w:val="00A37BB5"/>
    <w:rsid w:val="00A401C9"/>
    <w:rsid w:val="00A41538"/>
    <w:rsid w:val="00A43D43"/>
    <w:rsid w:val="00A44DF4"/>
    <w:rsid w:val="00A46A01"/>
    <w:rsid w:val="00A47DC7"/>
    <w:rsid w:val="00A504DE"/>
    <w:rsid w:val="00A50E70"/>
    <w:rsid w:val="00A520E3"/>
    <w:rsid w:val="00A52F47"/>
    <w:rsid w:val="00A54534"/>
    <w:rsid w:val="00A54E81"/>
    <w:rsid w:val="00A55148"/>
    <w:rsid w:val="00A55387"/>
    <w:rsid w:val="00A56E15"/>
    <w:rsid w:val="00A60F59"/>
    <w:rsid w:val="00A62062"/>
    <w:rsid w:val="00A7001E"/>
    <w:rsid w:val="00A702A2"/>
    <w:rsid w:val="00A71F62"/>
    <w:rsid w:val="00A7313D"/>
    <w:rsid w:val="00A74573"/>
    <w:rsid w:val="00A80EDF"/>
    <w:rsid w:val="00A81357"/>
    <w:rsid w:val="00A81840"/>
    <w:rsid w:val="00A81EAD"/>
    <w:rsid w:val="00A834E5"/>
    <w:rsid w:val="00A84F1C"/>
    <w:rsid w:val="00A904EE"/>
    <w:rsid w:val="00A905C0"/>
    <w:rsid w:val="00A90FEF"/>
    <w:rsid w:val="00A913D5"/>
    <w:rsid w:val="00AA36CD"/>
    <w:rsid w:val="00AA3CFD"/>
    <w:rsid w:val="00AA482B"/>
    <w:rsid w:val="00AA721B"/>
    <w:rsid w:val="00AB0311"/>
    <w:rsid w:val="00AB0AB4"/>
    <w:rsid w:val="00AB0C38"/>
    <w:rsid w:val="00AB260C"/>
    <w:rsid w:val="00AB5DEA"/>
    <w:rsid w:val="00AC0697"/>
    <w:rsid w:val="00AC199A"/>
    <w:rsid w:val="00AC2A9F"/>
    <w:rsid w:val="00AC7685"/>
    <w:rsid w:val="00AD1837"/>
    <w:rsid w:val="00AD365F"/>
    <w:rsid w:val="00AD3A09"/>
    <w:rsid w:val="00AE5960"/>
    <w:rsid w:val="00AE7241"/>
    <w:rsid w:val="00AF0C9B"/>
    <w:rsid w:val="00AF11D4"/>
    <w:rsid w:val="00AF2FFC"/>
    <w:rsid w:val="00AF5393"/>
    <w:rsid w:val="00B039C1"/>
    <w:rsid w:val="00B05DC6"/>
    <w:rsid w:val="00B0613D"/>
    <w:rsid w:val="00B06A4C"/>
    <w:rsid w:val="00B1122C"/>
    <w:rsid w:val="00B15AA2"/>
    <w:rsid w:val="00B212B7"/>
    <w:rsid w:val="00B2420E"/>
    <w:rsid w:val="00B25C0F"/>
    <w:rsid w:val="00B30E78"/>
    <w:rsid w:val="00B323E9"/>
    <w:rsid w:val="00B3382A"/>
    <w:rsid w:val="00B3757E"/>
    <w:rsid w:val="00B41633"/>
    <w:rsid w:val="00B451F4"/>
    <w:rsid w:val="00B4612E"/>
    <w:rsid w:val="00B47D6C"/>
    <w:rsid w:val="00B54303"/>
    <w:rsid w:val="00B56D52"/>
    <w:rsid w:val="00B579C1"/>
    <w:rsid w:val="00B648C1"/>
    <w:rsid w:val="00B65B63"/>
    <w:rsid w:val="00B6643E"/>
    <w:rsid w:val="00B77C9E"/>
    <w:rsid w:val="00B82410"/>
    <w:rsid w:val="00B82ADC"/>
    <w:rsid w:val="00B86673"/>
    <w:rsid w:val="00B86843"/>
    <w:rsid w:val="00B86EB4"/>
    <w:rsid w:val="00B87620"/>
    <w:rsid w:val="00B90851"/>
    <w:rsid w:val="00B92DBC"/>
    <w:rsid w:val="00B946EA"/>
    <w:rsid w:val="00B9669A"/>
    <w:rsid w:val="00B97F93"/>
    <w:rsid w:val="00BA299E"/>
    <w:rsid w:val="00BB0264"/>
    <w:rsid w:val="00BB22D8"/>
    <w:rsid w:val="00BB3EEB"/>
    <w:rsid w:val="00BB4369"/>
    <w:rsid w:val="00BB4B14"/>
    <w:rsid w:val="00BB5632"/>
    <w:rsid w:val="00BB6FB0"/>
    <w:rsid w:val="00BB7322"/>
    <w:rsid w:val="00BC0AAA"/>
    <w:rsid w:val="00BC5784"/>
    <w:rsid w:val="00BC631A"/>
    <w:rsid w:val="00BC7608"/>
    <w:rsid w:val="00BC79C5"/>
    <w:rsid w:val="00BD0CA9"/>
    <w:rsid w:val="00BD4709"/>
    <w:rsid w:val="00BE4586"/>
    <w:rsid w:val="00BE4F31"/>
    <w:rsid w:val="00BE5AC2"/>
    <w:rsid w:val="00BE5DB4"/>
    <w:rsid w:val="00BF0997"/>
    <w:rsid w:val="00BF2C47"/>
    <w:rsid w:val="00BF4341"/>
    <w:rsid w:val="00BF6830"/>
    <w:rsid w:val="00BF6BDD"/>
    <w:rsid w:val="00BF6E35"/>
    <w:rsid w:val="00C0365B"/>
    <w:rsid w:val="00C072A8"/>
    <w:rsid w:val="00C228A9"/>
    <w:rsid w:val="00C2528E"/>
    <w:rsid w:val="00C26656"/>
    <w:rsid w:val="00C30C2C"/>
    <w:rsid w:val="00C30F20"/>
    <w:rsid w:val="00C32381"/>
    <w:rsid w:val="00C33EE8"/>
    <w:rsid w:val="00C35352"/>
    <w:rsid w:val="00C3786F"/>
    <w:rsid w:val="00C42599"/>
    <w:rsid w:val="00C43790"/>
    <w:rsid w:val="00C52589"/>
    <w:rsid w:val="00C56562"/>
    <w:rsid w:val="00C6074A"/>
    <w:rsid w:val="00C61460"/>
    <w:rsid w:val="00C62F06"/>
    <w:rsid w:val="00C63DCC"/>
    <w:rsid w:val="00C721CB"/>
    <w:rsid w:val="00C7318E"/>
    <w:rsid w:val="00C73A47"/>
    <w:rsid w:val="00C74F15"/>
    <w:rsid w:val="00C82B3B"/>
    <w:rsid w:val="00C85365"/>
    <w:rsid w:val="00C879D2"/>
    <w:rsid w:val="00C92546"/>
    <w:rsid w:val="00C94FAB"/>
    <w:rsid w:val="00C971D7"/>
    <w:rsid w:val="00C976B2"/>
    <w:rsid w:val="00C97FFC"/>
    <w:rsid w:val="00CA0FA1"/>
    <w:rsid w:val="00CA19BC"/>
    <w:rsid w:val="00CA2203"/>
    <w:rsid w:val="00CA4E38"/>
    <w:rsid w:val="00CA5D5A"/>
    <w:rsid w:val="00CB0575"/>
    <w:rsid w:val="00CB2AAE"/>
    <w:rsid w:val="00CB347E"/>
    <w:rsid w:val="00CB3A92"/>
    <w:rsid w:val="00CB4237"/>
    <w:rsid w:val="00CC0908"/>
    <w:rsid w:val="00CC0BF5"/>
    <w:rsid w:val="00CC1CCC"/>
    <w:rsid w:val="00CC23D9"/>
    <w:rsid w:val="00CC2465"/>
    <w:rsid w:val="00CC6AB8"/>
    <w:rsid w:val="00CD050B"/>
    <w:rsid w:val="00CD1014"/>
    <w:rsid w:val="00CD2F84"/>
    <w:rsid w:val="00CD45F4"/>
    <w:rsid w:val="00CD5F05"/>
    <w:rsid w:val="00CD5F80"/>
    <w:rsid w:val="00CD6E56"/>
    <w:rsid w:val="00CE203F"/>
    <w:rsid w:val="00CE2957"/>
    <w:rsid w:val="00CE4132"/>
    <w:rsid w:val="00CE538B"/>
    <w:rsid w:val="00CF12D9"/>
    <w:rsid w:val="00CF57C3"/>
    <w:rsid w:val="00CF6A34"/>
    <w:rsid w:val="00CF6DA9"/>
    <w:rsid w:val="00D00CAF"/>
    <w:rsid w:val="00D016AA"/>
    <w:rsid w:val="00D01C36"/>
    <w:rsid w:val="00D031A0"/>
    <w:rsid w:val="00D04456"/>
    <w:rsid w:val="00D10576"/>
    <w:rsid w:val="00D116F9"/>
    <w:rsid w:val="00D11ACF"/>
    <w:rsid w:val="00D13D0C"/>
    <w:rsid w:val="00D2035F"/>
    <w:rsid w:val="00D20FE2"/>
    <w:rsid w:val="00D22307"/>
    <w:rsid w:val="00D24F1A"/>
    <w:rsid w:val="00D256EE"/>
    <w:rsid w:val="00D25BA7"/>
    <w:rsid w:val="00D31A60"/>
    <w:rsid w:val="00D337BB"/>
    <w:rsid w:val="00D363FD"/>
    <w:rsid w:val="00D37CB7"/>
    <w:rsid w:val="00D41415"/>
    <w:rsid w:val="00D437F1"/>
    <w:rsid w:val="00D504DF"/>
    <w:rsid w:val="00D54FF1"/>
    <w:rsid w:val="00D5599C"/>
    <w:rsid w:val="00D560BF"/>
    <w:rsid w:val="00D57B49"/>
    <w:rsid w:val="00D57D4D"/>
    <w:rsid w:val="00D63D62"/>
    <w:rsid w:val="00D665D1"/>
    <w:rsid w:val="00D70956"/>
    <w:rsid w:val="00D73C28"/>
    <w:rsid w:val="00D73DA2"/>
    <w:rsid w:val="00D74094"/>
    <w:rsid w:val="00D76210"/>
    <w:rsid w:val="00D77F0C"/>
    <w:rsid w:val="00D77FB0"/>
    <w:rsid w:val="00D82F3D"/>
    <w:rsid w:val="00D86DA5"/>
    <w:rsid w:val="00D87FCE"/>
    <w:rsid w:val="00D922EF"/>
    <w:rsid w:val="00D92D3A"/>
    <w:rsid w:val="00D9529E"/>
    <w:rsid w:val="00D968B3"/>
    <w:rsid w:val="00D97E06"/>
    <w:rsid w:val="00DA12D9"/>
    <w:rsid w:val="00DA2FF5"/>
    <w:rsid w:val="00DA4384"/>
    <w:rsid w:val="00DA6C64"/>
    <w:rsid w:val="00DA7F74"/>
    <w:rsid w:val="00DC0E5A"/>
    <w:rsid w:val="00DC13FB"/>
    <w:rsid w:val="00DC1F80"/>
    <w:rsid w:val="00DC6CBA"/>
    <w:rsid w:val="00DD41C0"/>
    <w:rsid w:val="00DD72DD"/>
    <w:rsid w:val="00DE1B7E"/>
    <w:rsid w:val="00DE3C05"/>
    <w:rsid w:val="00DE4113"/>
    <w:rsid w:val="00DE413A"/>
    <w:rsid w:val="00DE4270"/>
    <w:rsid w:val="00DE7214"/>
    <w:rsid w:val="00DF0403"/>
    <w:rsid w:val="00DF1538"/>
    <w:rsid w:val="00DF3B1A"/>
    <w:rsid w:val="00DF41AA"/>
    <w:rsid w:val="00DF4E91"/>
    <w:rsid w:val="00DF7878"/>
    <w:rsid w:val="00E01616"/>
    <w:rsid w:val="00E0169B"/>
    <w:rsid w:val="00E02B7B"/>
    <w:rsid w:val="00E10A04"/>
    <w:rsid w:val="00E1401B"/>
    <w:rsid w:val="00E16532"/>
    <w:rsid w:val="00E203BE"/>
    <w:rsid w:val="00E21054"/>
    <w:rsid w:val="00E214ED"/>
    <w:rsid w:val="00E21C40"/>
    <w:rsid w:val="00E221EE"/>
    <w:rsid w:val="00E22D8B"/>
    <w:rsid w:val="00E24678"/>
    <w:rsid w:val="00E24F1D"/>
    <w:rsid w:val="00E2586D"/>
    <w:rsid w:val="00E27C2A"/>
    <w:rsid w:val="00E30825"/>
    <w:rsid w:val="00E33866"/>
    <w:rsid w:val="00E338C1"/>
    <w:rsid w:val="00E40BF7"/>
    <w:rsid w:val="00E430B9"/>
    <w:rsid w:val="00E46089"/>
    <w:rsid w:val="00E507D6"/>
    <w:rsid w:val="00E509F7"/>
    <w:rsid w:val="00E521B5"/>
    <w:rsid w:val="00E543AD"/>
    <w:rsid w:val="00E557C9"/>
    <w:rsid w:val="00E57D6D"/>
    <w:rsid w:val="00E60CEB"/>
    <w:rsid w:val="00E60F1A"/>
    <w:rsid w:val="00E61676"/>
    <w:rsid w:val="00E64260"/>
    <w:rsid w:val="00E64EA1"/>
    <w:rsid w:val="00E6568E"/>
    <w:rsid w:val="00E70309"/>
    <w:rsid w:val="00E70BF8"/>
    <w:rsid w:val="00E7147F"/>
    <w:rsid w:val="00E746F8"/>
    <w:rsid w:val="00E7649F"/>
    <w:rsid w:val="00E77750"/>
    <w:rsid w:val="00E8001C"/>
    <w:rsid w:val="00E80DA3"/>
    <w:rsid w:val="00E82A7D"/>
    <w:rsid w:val="00E83846"/>
    <w:rsid w:val="00E849D9"/>
    <w:rsid w:val="00E84C25"/>
    <w:rsid w:val="00E86814"/>
    <w:rsid w:val="00E934DB"/>
    <w:rsid w:val="00E94AD2"/>
    <w:rsid w:val="00EA1D27"/>
    <w:rsid w:val="00EA43C9"/>
    <w:rsid w:val="00EA63C9"/>
    <w:rsid w:val="00EB6872"/>
    <w:rsid w:val="00EB7368"/>
    <w:rsid w:val="00EC0516"/>
    <w:rsid w:val="00EC2501"/>
    <w:rsid w:val="00EC331C"/>
    <w:rsid w:val="00EC3D90"/>
    <w:rsid w:val="00EC3E6B"/>
    <w:rsid w:val="00EC7519"/>
    <w:rsid w:val="00ED3F41"/>
    <w:rsid w:val="00ED678C"/>
    <w:rsid w:val="00ED787D"/>
    <w:rsid w:val="00ED798C"/>
    <w:rsid w:val="00EE1167"/>
    <w:rsid w:val="00EE3CCF"/>
    <w:rsid w:val="00EE5EE6"/>
    <w:rsid w:val="00EE606A"/>
    <w:rsid w:val="00EF49B2"/>
    <w:rsid w:val="00F00E82"/>
    <w:rsid w:val="00F0187B"/>
    <w:rsid w:val="00F02DDE"/>
    <w:rsid w:val="00F03990"/>
    <w:rsid w:val="00F13296"/>
    <w:rsid w:val="00F17C3C"/>
    <w:rsid w:val="00F2020B"/>
    <w:rsid w:val="00F24499"/>
    <w:rsid w:val="00F257FD"/>
    <w:rsid w:val="00F25BB6"/>
    <w:rsid w:val="00F30509"/>
    <w:rsid w:val="00F30F86"/>
    <w:rsid w:val="00F3334F"/>
    <w:rsid w:val="00F34FB3"/>
    <w:rsid w:val="00F3612A"/>
    <w:rsid w:val="00F36B9F"/>
    <w:rsid w:val="00F36E71"/>
    <w:rsid w:val="00F421F3"/>
    <w:rsid w:val="00F43911"/>
    <w:rsid w:val="00F44425"/>
    <w:rsid w:val="00F4569C"/>
    <w:rsid w:val="00F4731F"/>
    <w:rsid w:val="00F5072E"/>
    <w:rsid w:val="00F5293A"/>
    <w:rsid w:val="00F52BAA"/>
    <w:rsid w:val="00F55544"/>
    <w:rsid w:val="00F56A8C"/>
    <w:rsid w:val="00F60B60"/>
    <w:rsid w:val="00F64306"/>
    <w:rsid w:val="00F72B8A"/>
    <w:rsid w:val="00F76771"/>
    <w:rsid w:val="00F8215E"/>
    <w:rsid w:val="00F83087"/>
    <w:rsid w:val="00F833D7"/>
    <w:rsid w:val="00F85B53"/>
    <w:rsid w:val="00F8679E"/>
    <w:rsid w:val="00F86DBD"/>
    <w:rsid w:val="00F86DCB"/>
    <w:rsid w:val="00F931A9"/>
    <w:rsid w:val="00F9638B"/>
    <w:rsid w:val="00FA0974"/>
    <w:rsid w:val="00FB3677"/>
    <w:rsid w:val="00FB396F"/>
    <w:rsid w:val="00FB666A"/>
    <w:rsid w:val="00FB6E93"/>
    <w:rsid w:val="00FC30C5"/>
    <w:rsid w:val="00FC3FCA"/>
    <w:rsid w:val="00FD00D5"/>
    <w:rsid w:val="00FD06A9"/>
    <w:rsid w:val="00FD0A21"/>
    <w:rsid w:val="00FD22F8"/>
    <w:rsid w:val="00FD4173"/>
    <w:rsid w:val="00FD448C"/>
    <w:rsid w:val="00FD6F12"/>
    <w:rsid w:val="00FD7D8B"/>
    <w:rsid w:val="00FE0006"/>
    <w:rsid w:val="00FE2596"/>
    <w:rsid w:val="00FE4D94"/>
    <w:rsid w:val="00FF0A1A"/>
    <w:rsid w:val="00FF44FC"/>
    <w:rsid w:val="00FF4751"/>
    <w:rsid w:val="00FF6AC7"/>
    <w:rsid w:val="00FF730D"/>
    <w:rsid w:val="00FF7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576"/>
    <w:rPr>
      <w:sz w:val="24"/>
      <w:szCs w:val="24"/>
    </w:rPr>
  </w:style>
  <w:style w:type="paragraph" w:styleId="1">
    <w:name w:val="heading 1"/>
    <w:basedOn w:val="a"/>
    <w:next w:val="a"/>
    <w:link w:val="10"/>
    <w:uiPriority w:val="9"/>
    <w:qFormat/>
    <w:rsid w:val="00FF6AC7"/>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9C487B"/>
    <w:rPr>
      <w:rFonts w:asciiTheme="majorHAnsi" w:eastAsiaTheme="majorEastAsia" w:hAnsiTheme="majorHAnsi" w:cs="Times New Roman"/>
      <w:b/>
      <w:bCs/>
      <w:kern w:val="32"/>
      <w:sz w:val="32"/>
      <w:szCs w:val="32"/>
    </w:rPr>
  </w:style>
  <w:style w:type="paragraph" w:styleId="a3">
    <w:name w:val="Normal (Web)"/>
    <w:basedOn w:val="a"/>
    <w:uiPriority w:val="99"/>
    <w:rsid w:val="001B26F1"/>
    <w:pPr>
      <w:spacing w:before="100" w:beforeAutospacing="1" w:after="100" w:afterAutospacing="1"/>
    </w:pPr>
  </w:style>
  <w:style w:type="paragraph" w:styleId="2">
    <w:name w:val="List 2"/>
    <w:basedOn w:val="a"/>
    <w:uiPriority w:val="99"/>
    <w:rsid w:val="00FF6AC7"/>
    <w:pPr>
      <w:ind w:left="566" w:hanging="283"/>
    </w:pPr>
  </w:style>
  <w:style w:type="paragraph" w:styleId="20">
    <w:name w:val="Body Text Indent 2"/>
    <w:basedOn w:val="a"/>
    <w:link w:val="21"/>
    <w:uiPriority w:val="99"/>
    <w:rsid w:val="00FF6AC7"/>
    <w:pPr>
      <w:spacing w:after="120" w:line="480" w:lineRule="auto"/>
      <w:ind w:left="283"/>
    </w:pPr>
  </w:style>
  <w:style w:type="character" w:customStyle="1" w:styleId="21">
    <w:name w:val="Основной текст с отступом 2 Знак"/>
    <w:basedOn w:val="a0"/>
    <w:link w:val="20"/>
    <w:uiPriority w:val="99"/>
    <w:semiHidden/>
    <w:locked/>
    <w:rsid w:val="009C487B"/>
    <w:rPr>
      <w:rFonts w:cs="Times New Roman"/>
      <w:sz w:val="24"/>
      <w:szCs w:val="24"/>
    </w:rPr>
  </w:style>
  <w:style w:type="character" w:styleId="a4">
    <w:name w:val="Strong"/>
    <w:basedOn w:val="a0"/>
    <w:uiPriority w:val="22"/>
    <w:qFormat/>
    <w:rsid w:val="00FF6AC7"/>
    <w:rPr>
      <w:rFonts w:cs="Times New Roman"/>
      <w:b/>
      <w:bC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qFormat/>
    <w:rsid w:val="00FF6AC7"/>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locked/>
    <w:rsid w:val="009C487B"/>
    <w:rPr>
      <w:rFonts w:cs="Times New Roman"/>
    </w:rPr>
  </w:style>
  <w:style w:type="character" w:styleId="a7">
    <w:name w:val="footnote reference"/>
    <w:basedOn w:val="a0"/>
    <w:uiPriority w:val="99"/>
    <w:rsid w:val="00FF6AC7"/>
    <w:rPr>
      <w:rFonts w:cs="Times New Roman"/>
      <w:vertAlign w:val="superscript"/>
    </w:rPr>
  </w:style>
  <w:style w:type="paragraph" w:styleId="a8">
    <w:name w:val="Balloon Text"/>
    <w:basedOn w:val="a"/>
    <w:link w:val="a9"/>
    <w:uiPriority w:val="99"/>
    <w:semiHidden/>
    <w:rsid w:val="00BF6BDD"/>
    <w:rPr>
      <w:rFonts w:ascii="Tahoma" w:hAnsi="Tahoma" w:cs="Tahoma"/>
      <w:sz w:val="16"/>
      <w:szCs w:val="16"/>
    </w:rPr>
  </w:style>
  <w:style w:type="character" w:customStyle="1" w:styleId="a9">
    <w:name w:val="Текст выноски Знак"/>
    <w:basedOn w:val="a0"/>
    <w:link w:val="a8"/>
    <w:uiPriority w:val="99"/>
    <w:semiHidden/>
    <w:locked/>
    <w:rsid w:val="009C487B"/>
    <w:rPr>
      <w:rFonts w:ascii="Tahoma" w:hAnsi="Tahoma" w:cs="Tahoma"/>
      <w:sz w:val="16"/>
      <w:szCs w:val="16"/>
    </w:rPr>
  </w:style>
  <w:style w:type="paragraph" w:styleId="22">
    <w:name w:val="Body Text 2"/>
    <w:basedOn w:val="a"/>
    <w:link w:val="23"/>
    <w:uiPriority w:val="99"/>
    <w:rsid w:val="00BD4709"/>
    <w:pPr>
      <w:spacing w:after="120" w:line="480" w:lineRule="auto"/>
    </w:pPr>
  </w:style>
  <w:style w:type="character" w:customStyle="1" w:styleId="23">
    <w:name w:val="Основной текст 2 Знак"/>
    <w:basedOn w:val="a0"/>
    <w:link w:val="22"/>
    <w:uiPriority w:val="99"/>
    <w:semiHidden/>
    <w:locked/>
    <w:rsid w:val="009C487B"/>
    <w:rPr>
      <w:rFonts w:cs="Times New Roman"/>
      <w:sz w:val="24"/>
      <w:szCs w:val="24"/>
    </w:rPr>
  </w:style>
  <w:style w:type="paragraph" w:styleId="aa">
    <w:name w:val="Body Text"/>
    <w:basedOn w:val="a"/>
    <w:link w:val="ab"/>
    <w:uiPriority w:val="99"/>
    <w:rsid w:val="00BD4709"/>
    <w:pPr>
      <w:spacing w:after="120"/>
    </w:pPr>
  </w:style>
  <w:style w:type="character" w:customStyle="1" w:styleId="ab">
    <w:name w:val="Основной текст Знак"/>
    <w:basedOn w:val="a0"/>
    <w:link w:val="aa"/>
    <w:uiPriority w:val="99"/>
    <w:locked/>
    <w:rsid w:val="00BD4709"/>
    <w:rPr>
      <w:rFonts w:cs="Times New Roman"/>
      <w:sz w:val="24"/>
      <w:szCs w:val="24"/>
      <w:lang w:val="ru-RU" w:eastAsia="ru-RU" w:bidi="ar-SA"/>
    </w:rPr>
  </w:style>
  <w:style w:type="character" w:styleId="ac">
    <w:name w:val="annotation reference"/>
    <w:basedOn w:val="a0"/>
    <w:uiPriority w:val="99"/>
    <w:semiHidden/>
    <w:rsid w:val="003E0FBC"/>
    <w:rPr>
      <w:rFonts w:cs="Times New Roman"/>
      <w:sz w:val="16"/>
      <w:szCs w:val="16"/>
    </w:rPr>
  </w:style>
  <w:style w:type="paragraph" w:styleId="ad">
    <w:name w:val="annotation text"/>
    <w:basedOn w:val="a"/>
    <w:link w:val="ae"/>
    <w:uiPriority w:val="99"/>
    <w:semiHidden/>
    <w:rsid w:val="003E0FBC"/>
    <w:rPr>
      <w:sz w:val="20"/>
      <w:szCs w:val="20"/>
    </w:rPr>
  </w:style>
  <w:style w:type="character" w:customStyle="1" w:styleId="ae">
    <w:name w:val="Текст примечания Знак"/>
    <w:basedOn w:val="a0"/>
    <w:link w:val="ad"/>
    <w:uiPriority w:val="99"/>
    <w:semiHidden/>
    <w:locked/>
    <w:rsid w:val="009C487B"/>
    <w:rPr>
      <w:rFonts w:cs="Times New Roman"/>
    </w:rPr>
  </w:style>
  <w:style w:type="paragraph" w:styleId="af">
    <w:name w:val="annotation subject"/>
    <w:basedOn w:val="ad"/>
    <w:next w:val="ad"/>
    <w:link w:val="af0"/>
    <w:uiPriority w:val="99"/>
    <w:semiHidden/>
    <w:rsid w:val="003E0FBC"/>
    <w:rPr>
      <w:b/>
      <w:bCs/>
    </w:rPr>
  </w:style>
  <w:style w:type="character" w:customStyle="1" w:styleId="af0">
    <w:name w:val="Тема примечания Знак"/>
    <w:basedOn w:val="ae"/>
    <w:link w:val="af"/>
    <w:uiPriority w:val="99"/>
    <w:semiHidden/>
    <w:locked/>
    <w:rsid w:val="009C487B"/>
    <w:rPr>
      <w:rFonts w:cs="Times New Roman"/>
      <w:b/>
      <w:bCs/>
    </w:rPr>
  </w:style>
  <w:style w:type="table" w:styleId="af1">
    <w:name w:val="Table Grid"/>
    <w:basedOn w:val="a1"/>
    <w:uiPriority w:val="59"/>
    <w:rsid w:val="007B5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w:basedOn w:val="a"/>
    <w:rsid w:val="002D0793"/>
    <w:pPr>
      <w:spacing w:after="160" w:line="240" w:lineRule="exact"/>
    </w:pPr>
    <w:rPr>
      <w:rFonts w:ascii="Verdana" w:hAnsi="Verdana"/>
      <w:sz w:val="20"/>
      <w:szCs w:val="20"/>
    </w:rPr>
  </w:style>
  <w:style w:type="table" w:styleId="12">
    <w:name w:val="Table Grid 1"/>
    <w:basedOn w:val="a1"/>
    <w:uiPriority w:val="99"/>
    <w:rsid w:val="00413F1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2">
    <w:name w:val="footer"/>
    <w:basedOn w:val="a"/>
    <w:link w:val="af3"/>
    <w:uiPriority w:val="99"/>
    <w:rsid w:val="00186EA0"/>
    <w:pPr>
      <w:tabs>
        <w:tab w:val="center" w:pos="4677"/>
        <w:tab w:val="right" w:pos="9355"/>
      </w:tabs>
    </w:pPr>
  </w:style>
  <w:style w:type="character" w:customStyle="1" w:styleId="af3">
    <w:name w:val="Нижний колонтитул Знак"/>
    <w:basedOn w:val="a0"/>
    <w:link w:val="af2"/>
    <w:uiPriority w:val="99"/>
    <w:locked/>
    <w:rsid w:val="009C487B"/>
    <w:rPr>
      <w:rFonts w:cs="Times New Roman"/>
      <w:sz w:val="24"/>
      <w:szCs w:val="24"/>
    </w:rPr>
  </w:style>
  <w:style w:type="character" w:styleId="af4">
    <w:name w:val="page number"/>
    <w:basedOn w:val="a0"/>
    <w:uiPriority w:val="99"/>
    <w:rsid w:val="00186EA0"/>
    <w:rPr>
      <w:rFonts w:cs="Times New Roman"/>
    </w:rPr>
  </w:style>
  <w:style w:type="paragraph" w:customStyle="1" w:styleId="24">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5">
    <w:name w:val="header"/>
    <w:basedOn w:val="a"/>
    <w:link w:val="af6"/>
    <w:uiPriority w:val="99"/>
    <w:rsid w:val="0006135B"/>
    <w:pPr>
      <w:tabs>
        <w:tab w:val="center" w:pos="4677"/>
        <w:tab w:val="right" w:pos="9355"/>
      </w:tabs>
    </w:pPr>
  </w:style>
  <w:style w:type="character" w:customStyle="1" w:styleId="af6">
    <w:name w:val="Верхний колонтитул Знак"/>
    <w:basedOn w:val="a0"/>
    <w:link w:val="af5"/>
    <w:uiPriority w:val="99"/>
    <w:semiHidden/>
    <w:locked/>
    <w:rsid w:val="009C487B"/>
    <w:rPr>
      <w:rFonts w:cs="Times New Roman"/>
      <w:sz w:val="24"/>
      <w:szCs w:val="24"/>
    </w:rPr>
  </w:style>
  <w:style w:type="paragraph" w:styleId="af7">
    <w:name w:val="Body Text Indent"/>
    <w:basedOn w:val="a"/>
    <w:link w:val="af8"/>
    <w:uiPriority w:val="99"/>
    <w:rsid w:val="00F0187B"/>
    <w:pPr>
      <w:spacing w:after="120"/>
      <w:ind w:left="283"/>
    </w:pPr>
  </w:style>
  <w:style w:type="character" w:customStyle="1" w:styleId="af8">
    <w:name w:val="Основной текст с отступом Знак"/>
    <w:basedOn w:val="a0"/>
    <w:link w:val="af7"/>
    <w:uiPriority w:val="99"/>
    <w:semiHidden/>
    <w:locked/>
    <w:rsid w:val="009C487B"/>
    <w:rPr>
      <w:rFonts w:cs="Times New Roman"/>
      <w:sz w:val="24"/>
      <w:szCs w:val="24"/>
    </w:rPr>
  </w:style>
  <w:style w:type="character" w:styleId="af9">
    <w:name w:val="Hyperlink"/>
    <w:basedOn w:val="a0"/>
    <w:uiPriority w:val="99"/>
    <w:rsid w:val="002453EE"/>
    <w:rPr>
      <w:rFonts w:cs="Times New Roman"/>
      <w:color w:val="0000FF"/>
      <w:u w:val="single"/>
    </w:rPr>
  </w:style>
  <w:style w:type="paragraph" w:styleId="HTML">
    <w:name w:val="HTML Preformatted"/>
    <w:basedOn w:val="a"/>
    <w:link w:val="HTML0"/>
    <w:uiPriority w:val="99"/>
    <w:rsid w:val="00245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9C487B"/>
    <w:rPr>
      <w:rFonts w:ascii="Courier New" w:hAnsi="Courier New" w:cs="Courier New"/>
    </w:rPr>
  </w:style>
  <w:style w:type="paragraph" w:styleId="afa">
    <w:name w:val="No Spacing"/>
    <w:uiPriority w:val="1"/>
    <w:qFormat/>
    <w:rsid w:val="005D1231"/>
    <w:rPr>
      <w:sz w:val="24"/>
      <w:szCs w:val="24"/>
    </w:rPr>
  </w:style>
  <w:style w:type="paragraph" w:customStyle="1" w:styleId="afb">
    <w:name w:val="Прижатый влево"/>
    <w:basedOn w:val="a"/>
    <w:next w:val="a"/>
    <w:uiPriority w:val="99"/>
    <w:rsid w:val="00E509F7"/>
    <w:pPr>
      <w:widowControl w:val="0"/>
      <w:autoSpaceDE w:val="0"/>
      <w:autoSpaceDN w:val="0"/>
      <w:adjustRightInd w:val="0"/>
    </w:pPr>
    <w:rPr>
      <w:rFonts w:ascii="Arial" w:eastAsiaTheme="minorEastAsia" w:hAnsi="Arial" w:cs="Arial"/>
    </w:rPr>
  </w:style>
  <w:style w:type="paragraph" w:customStyle="1" w:styleId="afc">
    <w:name w:val="Нормальный (таблица)"/>
    <w:basedOn w:val="a"/>
    <w:next w:val="a"/>
    <w:uiPriority w:val="99"/>
    <w:rsid w:val="00E509F7"/>
    <w:pPr>
      <w:widowControl w:val="0"/>
      <w:autoSpaceDE w:val="0"/>
      <w:autoSpaceDN w:val="0"/>
      <w:adjustRightInd w:val="0"/>
      <w:jc w:val="both"/>
    </w:pPr>
    <w:rPr>
      <w:rFonts w:ascii="Arial" w:eastAsiaTheme="minorEastAsia" w:hAnsi="Arial" w:cs="Arial"/>
    </w:rPr>
  </w:style>
  <w:style w:type="paragraph" w:customStyle="1" w:styleId="Style2">
    <w:name w:val="Style2"/>
    <w:basedOn w:val="a"/>
    <w:rsid w:val="005C04FE"/>
    <w:pPr>
      <w:widowControl w:val="0"/>
      <w:autoSpaceDE w:val="0"/>
      <w:autoSpaceDN w:val="0"/>
      <w:adjustRightInd w:val="0"/>
      <w:spacing w:line="317" w:lineRule="exact"/>
      <w:jc w:val="both"/>
    </w:pPr>
  </w:style>
  <w:style w:type="character" w:customStyle="1" w:styleId="FontStyle12">
    <w:name w:val="Font Style12"/>
    <w:basedOn w:val="a0"/>
    <w:rsid w:val="005C04FE"/>
    <w:rPr>
      <w:rFonts w:ascii="Times New Roman" w:hAnsi="Times New Roman" w:cs="Times New Roman"/>
      <w:b/>
      <w:bCs/>
      <w:sz w:val="26"/>
      <w:szCs w:val="26"/>
    </w:rPr>
  </w:style>
  <w:style w:type="paragraph" w:customStyle="1" w:styleId="Style3">
    <w:name w:val="Style3"/>
    <w:basedOn w:val="a"/>
    <w:rsid w:val="005C04FE"/>
    <w:pPr>
      <w:widowControl w:val="0"/>
      <w:autoSpaceDE w:val="0"/>
      <w:autoSpaceDN w:val="0"/>
      <w:adjustRightInd w:val="0"/>
      <w:spacing w:line="475" w:lineRule="exact"/>
      <w:ind w:hanging="259"/>
    </w:pPr>
  </w:style>
  <w:style w:type="paragraph" w:customStyle="1" w:styleId="Style4">
    <w:name w:val="Style4"/>
    <w:basedOn w:val="a"/>
    <w:rsid w:val="005C04FE"/>
    <w:pPr>
      <w:widowControl w:val="0"/>
      <w:autoSpaceDE w:val="0"/>
      <w:autoSpaceDN w:val="0"/>
      <w:adjustRightInd w:val="0"/>
      <w:spacing w:line="475" w:lineRule="exact"/>
      <w:ind w:hanging="514"/>
    </w:pPr>
  </w:style>
  <w:style w:type="paragraph" w:styleId="afd">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e"/>
    <w:uiPriority w:val="34"/>
    <w:qFormat/>
    <w:rsid w:val="00514FB9"/>
    <w:pPr>
      <w:spacing w:after="200" w:line="276" w:lineRule="auto"/>
      <w:ind w:left="720"/>
      <w:contextualSpacing/>
    </w:pPr>
    <w:rPr>
      <w:rFonts w:ascii="Calibri" w:hAnsi="Calibri"/>
      <w:sz w:val="22"/>
      <w:szCs w:val="22"/>
      <w:lang w:eastAsia="en-US"/>
    </w:rPr>
  </w:style>
  <w:style w:type="character" w:customStyle="1" w:styleId="afe">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fd"/>
    <w:uiPriority w:val="34"/>
    <w:qFormat/>
    <w:rsid w:val="00C7318E"/>
    <w:rPr>
      <w:rFonts w:ascii="Calibri" w:hAnsi="Calibri"/>
      <w:sz w:val="22"/>
      <w:szCs w:val="22"/>
      <w:lang w:eastAsia="en-US"/>
    </w:rPr>
  </w:style>
  <w:style w:type="paragraph" w:customStyle="1" w:styleId="13">
    <w:name w:val="Знак сноски1"/>
    <w:rsid w:val="00C7318E"/>
    <w:pPr>
      <w:spacing w:after="160" w:line="264" w:lineRule="auto"/>
    </w:pPr>
    <w:rPr>
      <w:rFonts w:asciiTheme="minorHAnsi" w:hAnsiTheme="minorHAnsi"/>
      <w:color w:val="000000"/>
      <w:sz w:val="22"/>
      <w:vertAlign w:val="superscript"/>
    </w:rPr>
  </w:style>
  <w:style w:type="paragraph" w:customStyle="1" w:styleId="paragraph">
    <w:name w:val="paragraph"/>
    <w:basedOn w:val="a"/>
    <w:rsid w:val="00C7318E"/>
    <w:pPr>
      <w:spacing w:beforeAutospacing="1" w:after="160" w:afterAutospacing="1"/>
    </w:pPr>
    <w:rPr>
      <w:color w:val="000000"/>
      <w:szCs w:val="20"/>
    </w:rPr>
  </w:style>
  <w:style w:type="paragraph" w:customStyle="1" w:styleId="dt-p">
    <w:name w:val="dt-p"/>
    <w:basedOn w:val="a"/>
    <w:rsid w:val="00C7318E"/>
    <w:pPr>
      <w:spacing w:beforeAutospacing="1" w:after="160" w:afterAutospacing="1"/>
    </w:pPr>
    <w:rPr>
      <w:color w:val="000000"/>
      <w:szCs w:val="20"/>
    </w:rPr>
  </w:style>
  <w:style w:type="paragraph" w:customStyle="1" w:styleId="Footnote">
    <w:name w:val="Footnote"/>
    <w:basedOn w:val="a"/>
    <w:rsid w:val="00C7318E"/>
    <w:rPr>
      <w:rFonts w:asciiTheme="minorHAnsi" w:hAnsiTheme="minorHAnsi"/>
      <w:color w:val="000000"/>
      <w:sz w:val="20"/>
      <w:szCs w:val="20"/>
    </w:rPr>
  </w:style>
  <w:style w:type="paragraph" w:customStyle="1" w:styleId="spellingerror">
    <w:name w:val="spellingerror"/>
    <w:basedOn w:val="a"/>
    <w:rsid w:val="00C7318E"/>
    <w:pPr>
      <w:spacing w:after="160" w:line="264" w:lineRule="auto"/>
    </w:pPr>
    <w:rPr>
      <w:rFonts w:asciiTheme="minorHAnsi" w:hAnsiTheme="minorHAnsi"/>
      <w:color w:val="000000"/>
      <w:sz w:val="22"/>
      <w:szCs w:val="20"/>
    </w:rPr>
  </w:style>
  <w:style w:type="paragraph" w:customStyle="1" w:styleId="s1">
    <w:name w:val="s_1"/>
    <w:basedOn w:val="a"/>
    <w:rsid w:val="00C7318E"/>
    <w:pPr>
      <w:spacing w:beforeAutospacing="1" w:after="160" w:afterAutospacing="1"/>
    </w:pPr>
    <w:rPr>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199090">
      <w:marLeft w:val="0"/>
      <w:marRight w:val="0"/>
      <w:marTop w:val="0"/>
      <w:marBottom w:val="0"/>
      <w:divBdr>
        <w:top w:val="none" w:sz="0" w:space="0" w:color="auto"/>
        <w:left w:val="none" w:sz="0" w:space="0" w:color="auto"/>
        <w:bottom w:val="none" w:sz="0" w:space="0" w:color="auto"/>
        <w:right w:val="none" w:sz="0" w:space="0" w:color="auto"/>
      </w:divBdr>
    </w:div>
    <w:div w:id="1056199091">
      <w:marLeft w:val="0"/>
      <w:marRight w:val="0"/>
      <w:marTop w:val="0"/>
      <w:marBottom w:val="0"/>
      <w:divBdr>
        <w:top w:val="none" w:sz="0" w:space="0" w:color="auto"/>
        <w:left w:val="none" w:sz="0" w:space="0" w:color="auto"/>
        <w:bottom w:val="none" w:sz="0" w:space="0" w:color="auto"/>
        <w:right w:val="none" w:sz="0" w:space="0" w:color="auto"/>
      </w:divBdr>
    </w:div>
    <w:div w:id="1056199092">
      <w:marLeft w:val="0"/>
      <w:marRight w:val="0"/>
      <w:marTop w:val="0"/>
      <w:marBottom w:val="0"/>
      <w:divBdr>
        <w:top w:val="none" w:sz="0" w:space="0" w:color="auto"/>
        <w:left w:val="none" w:sz="0" w:space="0" w:color="auto"/>
        <w:bottom w:val="none" w:sz="0" w:space="0" w:color="auto"/>
        <w:right w:val="none" w:sz="0" w:space="0" w:color="auto"/>
      </w:divBdr>
    </w:div>
    <w:div w:id="1056199093">
      <w:marLeft w:val="0"/>
      <w:marRight w:val="0"/>
      <w:marTop w:val="0"/>
      <w:marBottom w:val="0"/>
      <w:divBdr>
        <w:top w:val="none" w:sz="0" w:space="0" w:color="auto"/>
        <w:left w:val="none" w:sz="0" w:space="0" w:color="auto"/>
        <w:bottom w:val="none" w:sz="0" w:space="0" w:color="auto"/>
        <w:right w:val="none" w:sz="0" w:space="0" w:color="auto"/>
      </w:divBdr>
    </w:div>
    <w:div w:id="1056199094">
      <w:marLeft w:val="0"/>
      <w:marRight w:val="0"/>
      <w:marTop w:val="0"/>
      <w:marBottom w:val="0"/>
      <w:divBdr>
        <w:top w:val="none" w:sz="0" w:space="0" w:color="auto"/>
        <w:left w:val="none" w:sz="0" w:space="0" w:color="auto"/>
        <w:bottom w:val="none" w:sz="0" w:space="0" w:color="auto"/>
        <w:right w:val="none" w:sz="0" w:space="0" w:color="auto"/>
      </w:divBdr>
    </w:div>
    <w:div w:id="1056199095">
      <w:marLeft w:val="0"/>
      <w:marRight w:val="0"/>
      <w:marTop w:val="0"/>
      <w:marBottom w:val="0"/>
      <w:divBdr>
        <w:top w:val="none" w:sz="0" w:space="0" w:color="auto"/>
        <w:left w:val="none" w:sz="0" w:space="0" w:color="auto"/>
        <w:bottom w:val="none" w:sz="0" w:space="0" w:color="auto"/>
        <w:right w:val="none" w:sz="0" w:space="0" w:color="auto"/>
      </w:divBdr>
    </w:div>
    <w:div w:id="1056199096">
      <w:marLeft w:val="0"/>
      <w:marRight w:val="0"/>
      <w:marTop w:val="0"/>
      <w:marBottom w:val="0"/>
      <w:divBdr>
        <w:top w:val="none" w:sz="0" w:space="0" w:color="auto"/>
        <w:left w:val="none" w:sz="0" w:space="0" w:color="auto"/>
        <w:bottom w:val="none" w:sz="0" w:space="0" w:color="auto"/>
        <w:right w:val="none" w:sz="0" w:space="0" w:color="auto"/>
      </w:divBdr>
    </w:div>
    <w:div w:id="1056199097">
      <w:marLeft w:val="0"/>
      <w:marRight w:val="0"/>
      <w:marTop w:val="0"/>
      <w:marBottom w:val="0"/>
      <w:divBdr>
        <w:top w:val="none" w:sz="0" w:space="0" w:color="auto"/>
        <w:left w:val="none" w:sz="0" w:space="0" w:color="auto"/>
        <w:bottom w:val="none" w:sz="0" w:space="0" w:color="auto"/>
        <w:right w:val="none" w:sz="0" w:space="0" w:color="auto"/>
      </w:divBdr>
    </w:div>
    <w:div w:id="1056199098">
      <w:marLeft w:val="0"/>
      <w:marRight w:val="0"/>
      <w:marTop w:val="0"/>
      <w:marBottom w:val="0"/>
      <w:divBdr>
        <w:top w:val="none" w:sz="0" w:space="0" w:color="auto"/>
        <w:left w:val="none" w:sz="0" w:space="0" w:color="auto"/>
        <w:bottom w:val="none" w:sz="0" w:space="0" w:color="auto"/>
        <w:right w:val="none" w:sz="0" w:space="0" w:color="auto"/>
      </w:divBdr>
    </w:div>
    <w:div w:id="1056199099">
      <w:marLeft w:val="0"/>
      <w:marRight w:val="0"/>
      <w:marTop w:val="0"/>
      <w:marBottom w:val="0"/>
      <w:divBdr>
        <w:top w:val="none" w:sz="0" w:space="0" w:color="auto"/>
        <w:left w:val="none" w:sz="0" w:space="0" w:color="auto"/>
        <w:bottom w:val="none" w:sz="0" w:space="0" w:color="auto"/>
        <w:right w:val="none" w:sz="0" w:space="0" w:color="auto"/>
      </w:divBdr>
    </w:div>
    <w:div w:id="1056199100">
      <w:marLeft w:val="0"/>
      <w:marRight w:val="0"/>
      <w:marTop w:val="0"/>
      <w:marBottom w:val="0"/>
      <w:divBdr>
        <w:top w:val="none" w:sz="0" w:space="0" w:color="auto"/>
        <w:left w:val="none" w:sz="0" w:space="0" w:color="auto"/>
        <w:bottom w:val="none" w:sz="0" w:space="0" w:color="auto"/>
        <w:right w:val="none" w:sz="0" w:space="0" w:color="auto"/>
      </w:divBdr>
    </w:div>
    <w:div w:id="1056199101">
      <w:marLeft w:val="0"/>
      <w:marRight w:val="0"/>
      <w:marTop w:val="0"/>
      <w:marBottom w:val="0"/>
      <w:divBdr>
        <w:top w:val="none" w:sz="0" w:space="0" w:color="auto"/>
        <w:left w:val="none" w:sz="0" w:space="0" w:color="auto"/>
        <w:bottom w:val="none" w:sz="0" w:space="0" w:color="auto"/>
        <w:right w:val="none" w:sz="0" w:space="0" w:color="auto"/>
      </w:divBdr>
    </w:div>
    <w:div w:id="1056199102">
      <w:marLeft w:val="0"/>
      <w:marRight w:val="0"/>
      <w:marTop w:val="0"/>
      <w:marBottom w:val="0"/>
      <w:divBdr>
        <w:top w:val="none" w:sz="0" w:space="0" w:color="auto"/>
        <w:left w:val="none" w:sz="0" w:space="0" w:color="auto"/>
        <w:bottom w:val="none" w:sz="0" w:space="0" w:color="auto"/>
        <w:right w:val="none" w:sz="0" w:space="0" w:color="auto"/>
      </w:divBdr>
    </w:div>
    <w:div w:id="1056199103">
      <w:marLeft w:val="0"/>
      <w:marRight w:val="0"/>
      <w:marTop w:val="0"/>
      <w:marBottom w:val="0"/>
      <w:divBdr>
        <w:top w:val="none" w:sz="0" w:space="0" w:color="auto"/>
        <w:left w:val="none" w:sz="0" w:space="0" w:color="auto"/>
        <w:bottom w:val="none" w:sz="0" w:space="0" w:color="auto"/>
        <w:right w:val="none" w:sz="0" w:space="0" w:color="auto"/>
      </w:divBdr>
    </w:div>
    <w:div w:id="1056199104">
      <w:marLeft w:val="0"/>
      <w:marRight w:val="0"/>
      <w:marTop w:val="0"/>
      <w:marBottom w:val="0"/>
      <w:divBdr>
        <w:top w:val="none" w:sz="0" w:space="0" w:color="auto"/>
        <w:left w:val="none" w:sz="0" w:space="0" w:color="auto"/>
        <w:bottom w:val="none" w:sz="0" w:space="0" w:color="auto"/>
        <w:right w:val="none" w:sz="0" w:space="0" w:color="auto"/>
      </w:divBdr>
    </w:div>
    <w:div w:id="1056199105">
      <w:marLeft w:val="0"/>
      <w:marRight w:val="0"/>
      <w:marTop w:val="0"/>
      <w:marBottom w:val="0"/>
      <w:divBdr>
        <w:top w:val="none" w:sz="0" w:space="0" w:color="auto"/>
        <w:left w:val="none" w:sz="0" w:space="0" w:color="auto"/>
        <w:bottom w:val="none" w:sz="0" w:space="0" w:color="auto"/>
        <w:right w:val="none" w:sz="0" w:space="0" w:color="auto"/>
      </w:divBdr>
    </w:div>
    <w:div w:id="1056199106">
      <w:marLeft w:val="0"/>
      <w:marRight w:val="0"/>
      <w:marTop w:val="0"/>
      <w:marBottom w:val="0"/>
      <w:divBdr>
        <w:top w:val="none" w:sz="0" w:space="0" w:color="auto"/>
        <w:left w:val="none" w:sz="0" w:space="0" w:color="auto"/>
        <w:bottom w:val="none" w:sz="0" w:space="0" w:color="auto"/>
        <w:right w:val="none" w:sz="0" w:space="0" w:color="auto"/>
      </w:divBdr>
    </w:div>
    <w:div w:id="1056199107">
      <w:marLeft w:val="0"/>
      <w:marRight w:val="0"/>
      <w:marTop w:val="0"/>
      <w:marBottom w:val="0"/>
      <w:divBdr>
        <w:top w:val="none" w:sz="0" w:space="0" w:color="auto"/>
        <w:left w:val="none" w:sz="0" w:space="0" w:color="auto"/>
        <w:bottom w:val="none" w:sz="0" w:space="0" w:color="auto"/>
        <w:right w:val="none" w:sz="0" w:space="0" w:color="auto"/>
      </w:divBdr>
    </w:div>
    <w:div w:id="1056199109">
      <w:marLeft w:val="0"/>
      <w:marRight w:val="0"/>
      <w:marTop w:val="0"/>
      <w:marBottom w:val="0"/>
      <w:divBdr>
        <w:top w:val="none" w:sz="0" w:space="0" w:color="auto"/>
        <w:left w:val="none" w:sz="0" w:space="0" w:color="auto"/>
        <w:bottom w:val="none" w:sz="0" w:space="0" w:color="auto"/>
        <w:right w:val="none" w:sz="0" w:space="0" w:color="auto"/>
      </w:divBdr>
    </w:div>
    <w:div w:id="1056199110">
      <w:marLeft w:val="0"/>
      <w:marRight w:val="0"/>
      <w:marTop w:val="0"/>
      <w:marBottom w:val="0"/>
      <w:divBdr>
        <w:top w:val="none" w:sz="0" w:space="0" w:color="auto"/>
        <w:left w:val="none" w:sz="0" w:space="0" w:color="auto"/>
        <w:bottom w:val="none" w:sz="0" w:space="0" w:color="auto"/>
        <w:right w:val="none" w:sz="0" w:space="0" w:color="auto"/>
      </w:divBdr>
    </w:div>
    <w:div w:id="1056199111">
      <w:marLeft w:val="0"/>
      <w:marRight w:val="0"/>
      <w:marTop w:val="0"/>
      <w:marBottom w:val="0"/>
      <w:divBdr>
        <w:top w:val="none" w:sz="0" w:space="0" w:color="auto"/>
        <w:left w:val="none" w:sz="0" w:space="0" w:color="auto"/>
        <w:bottom w:val="none" w:sz="0" w:space="0" w:color="auto"/>
        <w:right w:val="none" w:sz="0" w:space="0" w:color="auto"/>
      </w:divBdr>
    </w:div>
    <w:div w:id="1056199112">
      <w:marLeft w:val="0"/>
      <w:marRight w:val="0"/>
      <w:marTop w:val="0"/>
      <w:marBottom w:val="0"/>
      <w:divBdr>
        <w:top w:val="none" w:sz="0" w:space="0" w:color="auto"/>
        <w:left w:val="none" w:sz="0" w:space="0" w:color="auto"/>
        <w:bottom w:val="none" w:sz="0" w:space="0" w:color="auto"/>
        <w:right w:val="none" w:sz="0" w:space="0" w:color="auto"/>
      </w:divBdr>
    </w:div>
    <w:div w:id="1056199113">
      <w:marLeft w:val="0"/>
      <w:marRight w:val="0"/>
      <w:marTop w:val="0"/>
      <w:marBottom w:val="0"/>
      <w:divBdr>
        <w:top w:val="none" w:sz="0" w:space="0" w:color="auto"/>
        <w:left w:val="none" w:sz="0" w:space="0" w:color="auto"/>
        <w:bottom w:val="none" w:sz="0" w:space="0" w:color="auto"/>
        <w:right w:val="none" w:sz="0" w:space="0" w:color="auto"/>
      </w:divBdr>
    </w:div>
    <w:div w:id="1056199115">
      <w:marLeft w:val="0"/>
      <w:marRight w:val="0"/>
      <w:marTop w:val="0"/>
      <w:marBottom w:val="0"/>
      <w:divBdr>
        <w:top w:val="none" w:sz="0" w:space="0" w:color="auto"/>
        <w:left w:val="none" w:sz="0" w:space="0" w:color="auto"/>
        <w:bottom w:val="none" w:sz="0" w:space="0" w:color="auto"/>
        <w:right w:val="none" w:sz="0" w:space="0" w:color="auto"/>
      </w:divBdr>
    </w:div>
    <w:div w:id="1056199116">
      <w:marLeft w:val="0"/>
      <w:marRight w:val="0"/>
      <w:marTop w:val="0"/>
      <w:marBottom w:val="0"/>
      <w:divBdr>
        <w:top w:val="none" w:sz="0" w:space="0" w:color="auto"/>
        <w:left w:val="none" w:sz="0" w:space="0" w:color="auto"/>
        <w:bottom w:val="none" w:sz="0" w:space="0" w:color="auto"/>
        <w:right w:val="none" w:sz="0" w:space="0" w:color="auto"/>
      </w:divBdr>
    </w:div>
    <w:div w:id="1056199117">
      <w:marLeft w:val="0"/>
      <w:marRight w:val="0"/>
      <w:marTop w:val="0"/>
      <w:marBottom w:val="0"/>
      <w:divBdr>
        <w:top w:val="none" w:sz="0" w:space="0" w:color="auto"/>
        <w:left w:val="none" w:sz="0" w:space="0" w:color="auto"/>
        <w:bottom w:val="none" w:sz="0" w:space="0" w:color="auto"/>
        <w:right w:val="none" w:sz="0" w:space="0" w:color="auto"/>
      </w:divBdr>
    </w:div>
    <w:div w:id="1056199118">
      <w:marLeft w:val="0"/>
      <w:marRight w:val="0"/>
      <w:marTop w:val="0"/>
      <w:marBottom w:val="0"/>
      <w:divBdr>
        <w:top w:val="none" w:sz="0" w:space="0" w:color="auto"/>
        <w:left w:val="none" w:sz="0" w:space="0" w:color="auto"/>
        <w:bottom w:val="none" w:sz="0" w:space="0" w:color="auto"/>
        <w:right w:val="none" w:sz="0" w:space="0" w:color="auto"/>
      </w:divBdr>
    </w:div>
    <w:div w:id="1056199119">
      <w:marLeft w:val="0"/>
      <w:marRight w:val="0"/>
      <w:marTop w:val="0"/>
      <w:marBottom w:val="0"/>
      <w:divBdr>
        <w:top w:val="none" w:sz="0" w:space="0" w:color="auto"/>
        <w:left w:val="none" w:sz="0" w:space="0" w:color="auto"/>
        <w:bottom w:val="none" w:sz="0" w:space="0" w:color="auto"/>
        <w:right w:val="none" w:sz="0" w:space="0" w:color="auto"/>
      </w:divBdr>
    </w:div>
    <w:div w:id="1056199120">
      <w:marLeft w:val="0"/>
      <w:marRight w:val="0"/>
      <w:marTop w:val="0"/>
      <w:marBottom w:val="0"/>
      <w:divBdr>
        <w:top w:val="none" w:sz="0" w:space="0" w:color="auto"/>
        <w:left w:val="none" w:sz="0" w:space="0" w:color="auto"/>
        <w:bottom w:val="none" w:sz="0" w:space="0" w:color="auto"/>
        <w:right w:val="none" w:sz="0" w:space="0" w:color="auto"/>
      </w:divBdr>
    </w:div>
    <w:div w:id="1056199121">
      <w:marLeft w:val="0"/>
      <w:marRight w:val="0"/>
      <w:marTop w:val="0"/>
      <w:marBottom w:val="0"/>
      <w:divBdr>
        <w:top w:val="none" w:sz="0" w:space="0" w:color="auto"/>
        <w:left w:val="none" w:sz="0" w:space="0" w:color="auto"/>
        <w:bottom w:val="none" w:sz="0" w:space="0" w:color="auto"/>
        <w:right w:val="none" w:sz="0" w:space="0" w:color="auto"/>
      </w:divBdr>
    </w:div>
    <w:div w:id="1056199122">
      <w:marLeft w:val="0"/>
      <w:marRight w:val="0"/>
      <w:marTop w:val="0"/>
      <w:marBottom w:val="0"/>
      <w:divBdr>
        <w:top w:val="none" w:sz="0" w:space="0" w:color="auto"/>
        <w:left w:val="none" w:sz="0" w:space="0" w:color="auto"/>
        <w:bottom w:val="none" w:sz="0" w:space="0" w:color="auto"/>
        <w:right w:val="none" w:sz="0" w:space="0" w:color="auto"/>
      </w:divBdr>
    </w:div>
    <w:div w:id="1056199123">
      <w:marLeft w:val="0"/>
      <w:marRight w:val="0"/>
      <w:marTop w:val="0"/>
      <w:marBottom w:val="0"/>
      <w:divBdr>
        <w:top w:val="none" w:sz="0" w:space="0" w:color="auto"/>
        <w:left w:val="none" w:sz="0" w:space="0" w:color="auto"/>
        <w:bottom w:val="none" w:sz="0" w:space="0" w:color="auto"/>
        <w:right w:val="none" w:sz="0" w:space="0" w:color="auto"/>
      </w:divBdr>
    </w:div>
    <w:div w:id="1056199124">
      <w:marLeft w:val="0"/>
      <w:marRight w:val="0"/>
      <w:marTop w:val="0"/>
      <w:marBottom w:val="0"/>
      <w:divBdr>
        <w:top w:val="none" w:sz="0" w:space="0" w:color="auto"/>
        <w:left w:val="none" w:sz="0" w:space="0" w:color="auto"/>
        <w:bottom w:val="none" w:sz="0" w:space="0" w:color="auto"/>
        <w:right w:val="none" w:sz="0" w:space="0" w:color="auto"/>
      </w:divBdr>
    </w:div>
    <w:div w:id="1056199125">
      <w:marLeft w:val="0"/>
      <w:marRight w:val="0"/>
      <w:marTop w:val="0"/>
      <w:marBottom w:val="0"/>
      <w:divBdr>
        <w:top w:val="none" w:sz="0" w:space="0" w:color="auto"/>
        <w:left w:val="none" w:sz="0" w:space="0" w:color="auto"/>
        <w:bottom w:val="none" w:sz="0" w:space="0" w:color="auto"/>
        <w:right w:val="none" w:sz="0" w:space="0" w:color="auto"/>
      </w:divBdr>
    </w:div>
    <w:div w:id="1056199126">
      <w:marLeft w:val="0"/>
      <w:marRight w:val="0"/>
      <w:marTop w:val="0"/>
      <w:marBottom w:val="0"/>
      <w:divBdr>
        <w:top w:val="none" w:sz="0" w:space="0" w:color="auto"/>
        <w:left w:val="none" w:sz="0" w:space="0" w:color="auto"/>
        <w:bottom w:val="none" w:sz="0" w:space="0" w:color="auto"/>
        <w:right w:val="none" w:sz="0" w:space="0" w:color="auto"/>
      </w:divBdr>
    </w:div>
    <w:div w:id="1056199127">
      <w:marLeft w:val="0"/>
      <w:marRight w:val="0"/>
      <w:marTop w:val="0"/>
      <w:marBottom w:val="0"/>
      <w:divBdr>
        <w:top w:val="none" w:sz="0" w:space="0" w:color="auto"/>
        <w:left w:val="none" w:sz="0" w:space="0" w:color="auto"/>
        <w:bottom w:val="none" w:sz="0" w:space="0" w:color="auto"/>
        <w:right w:val="none" w:sz="0" w:space="0" w:color="auto"/>
      </w:divBdr>
    </w:div>
    <w:div w:id="1056199129">
      <w:marLeft w:val="0"/>
      <w:marRight w:val="0"/>
      <w:marTop w:val="0"/>
      <w:marBottom w:val="0"/>
      <w:divBdr>
        <w:top w:val="none" w:sz="0" w:space="0" w:color="auto"/>
        <w:left w:val="none" w:sz="0" w:space="0" w:color="auto"/>
        <w:bottom w:val="none" w:sz="0" w:space="0" w:color="auto"/>
        <w:right w:val="none" w:sz="0" w:space="0" w:color="auto"/>
      </w:divBdr>
    </w:div>
    <w:div w:id="1056199130">
      <w:marLeft w:val="0"/>
      <w:marRight w:val="0"/>
      <w:marTop w:val="0"/>
      <w:marBottom w:val="0"/>
      <w:divBdr>
        <w:top w:val="none" w:sz="0" w:space="0" w:color="auto"/>
        <w:left w:val="none" w:sz="0" w:space="0" w:color="auto"/>
        <w:bottom w:val="none" w:sz="0" w:space="0" w:color="auto"/>
        <w:right w:val="none" w:sz="0" w:space="0" w:color="auto"/>
      </w:divBdr>
    </w:div>
    <w:div w:id="1056199131">
      <w:marLeft w:val="0"/>
      <w:marRight w:val="0"/>
      <w:marTop w:val="0"/>
      <w:marBottom w:val="0"/>
      <w:divBdr>
        <w:top w:val="none" w:sz="0" w:space="0" w:color="auto"/>
        <w:left w:val="none" w:sz="0" w:space="0" w:color="auto"/>
        <w:bottom w:val="none" w:sz="0" w:space="0" w:color="auto"/>
        <w:right w:val="none" w:sz="0" w:space="0" w:color="auto"/>
      </w:divBdr>
    </w:div>
    <w:div w:id="1056199132">
      <w:marLeft w:val="0"/>
      <w:marRight w:val="0"/>
      <w:marTop w:val="0"/>
      <w:marBottom w:val="0"/>
      <w:divBdr>
        <w:top w:val="none" w:sz="0" w:space="0" w:color="auto"/>
        <w:left w:val="none" w:sz="0" w:space="0" w:color="auto"/>
        <w:bottom w:val="none" w:sz="0" w:space="0" w:color="auto"/>
        <w:right w:val="none" w:sz="0" w:space="0" w:color="auto"/>
      </w:divBdr>
    </w:div>
    <w:div w:id="1056199133">
      <w:marLeft w:val="0"/>
      <w:marRight w:val="0"/>
      <w:marTop w:val="0"/>
      <w:marBottom w:val="0"/>
      <w:divBdr>
        <w:top w:val="none" w:sz="0" w:space="0" w:color="auto"/>
        <w:left w:val="none" w:sz="0" w:space="0" w:color="auto"/>
        <w:bottom w:val="none" w:sz="0" w:space="0" w:color="auto"/>
        <w:right w:val="none" w:sz="0" w:space="0" w:color="auto"/>
      </w:divBdr>
    </w:div>
    <w:div w:id="1056199134">
      <w:marLeft w:val="0"/>
      <w:marRight w:val="0"/>
      <w:marTop w:val="0"/>
      <w:marBottom w:val="0"/>
      <w:divBdr>
        <w:top w:val="none" w:sz="0" w:space="0" w:color="auto"/>
        <w:left w:val="none" w:sz="0" w:space="0" w:color="auto"/>
        <w:bottom w:val="none" w:sz="0" w:space="0" w:color="auto"/>
        <w:right w:val="none" w:sz="0" w:space="0" w:color="auto"/>
      </w:divBdr>
    </w:div>
    <w:div w:id="1056199135">
      <w:marLeft w:val="0"/>
      <w:marRight w:val="0"/>
      <w:marTop w:val="0"/>
      <w:marBottom w:val="0"/>
      <w:divBdr>
        <w:top w:val="none" w:sz="0" w:space="0" w:color="auto"/>
        <w:left w:val="none" w:sz="0" w:space="0" w:color="auto"/>
        <w:bottom w:val="none" w:sz="0" w:space="0" w:color="auto"/>
        <w:right w:val="none" w:sz="0" w:space="0" w:color="auto"/>
      </w:divBdr>
    </w:div>
    <w:div w:id="1056199137">
      <w:marLeft w:val="0"/>
      <w:marRight w:val="0"/>
      <w:marTop w:val="0"/>
      <w:marBottom w:val="0"/>
      <w:divBdr>
        <w:top w:val="none" w:sz="0" w:space="0" w:color="auto"/>
        <w:left w:val="none" w:sz="0" w:space="0" w:color="auto"/>
        <w:bottom w:val="none" w:sz="0" w:space="0" w:color="auto"/>
        <w:right w:val="none" w:sz="0" w:space="0" w:color="auto"/>
      </w:divBdr>
    </w:div>
    <w:div w:id="1056199138">
      <w:marLeft w:val="0"/>
      <w:marRight w:val="0"/>
      <w:marTop w:val="0"/>
      <w:marBottom w:val="0"/>
      <w:divBdr>
        <w:top w:val="none" w:sz="0" w:space="0" w:color="auto"/>
        <w:left w:val="none" w:sz="0" w:space="0" w:color="auto"/>
        <w:bottom w:val="none" w:sz="0" w:space="0" w:color="auto"/>
        <w:right w:val="none" w:sz="0" w:space="0" w:color="auto"/>
      </w:divBdr>
    </w:div>
    <w:div w:id="1056199139">
      <w:marLeft w:val="0"/>
      <w:marRight w:val="0"/>
      <w:marTop w:val="0"/>
      <w:marBottom w:val="0"/>
      <w:divBdr>
        <w:top w:val="none" w:sz="0" w:space="0" w:color="auto"/>
        <w:left w:val="none" w:sz="0" w:space="0" w:color="auto"/>
        <w:bottom w:val="none" w:sz="0" w:space="0" w:color="auto"/>
        <w:right w:val="none" w:sz="0" w:space="0" w:color="auto"/>
      </w:divBdr>
    </w:div>
    <w:div w:id="1056199140">
      <w:marLeft w:val="0"/>
      <w:marRight w:val="0"/>
      <w:marTop w:val="0"/>
      <w:marBottom w:val="0"/>
      <w:divBdr>
        <w:top w:val="none" w:sz="0" w:space="0" w:color="auto"/>
        <w:left w:val="none" w:sz="0" w:space="0" w:color="auto"/>
        <w:bottom w:val="none" w:sz="0" w:space="0" w:color="auto"/>
        <w:right w:val="none" w:sz="0" w:space="0" w:color="auto"/>
      </w:divBdr>
    </w:div>
    <w:div w:id="1056199141">
      <w:marLeft w:val="0"/>
      <w:marRight w:val="0"/>
      <w:marTop w:val="0"/>
      <w:marBottom w:val="0"/>
      <w:divBdr>
        <w:top w:val="none" w:sz="0" w:space="0" w:color="auto"/>
        <w:left w:val="none" w:sz="0" w:space="0" w:color="auto"/>
        <w:bottom w:val="none" w:sz="0" w:space="0" w:color="auto"/>
        <w:right w:val="none" w:sz="0" w:space="0" w:color="auto"/>
      </w:divBdr>
    </w:div>
    <w:div w:id="1056199142">
      <w:marLeft w:val="0"/>
      <w:marRight w:val="0"/>
      <w:marTop w:val="0"/>
      <w:marBottom w:val="0"/>
      <w:divBdr>
        <w:top w:val="none" w:sz="0" w:space="0" w:color="auto"/>
        <w:left w:val="none" w:sz="0" w:space="0" w:color="auto"/>
        <w:bottom w:val="none" w:sz="0" w:space="0" w:color="auto"/>
        <w:right w:val="none" w:sz="0" w:space="0" w:color="auto"/>
      </w:divBdr>
    </w:div>
    <w:div w:id="1056199143">
      <w:marLeft w:val="0"/>
      <w:marRight w:val="0"/>
      <w:marTop w:val="0"/>
      <w:marBottom w:val="0"/>
      <w:divBdr>
        <w:top w:val="none" w:sz="0" w:space="0" w:color="auto"/>
        <w:left w:val="none" w:sz="0" w:space="0" w:color="auto"/>
        <w:bottom w:val="none" w:sz="0" w:space="0" w:color="auto"/>
        <w:right w:val="none" w:sz="0" w:space="0" w:color="auto"/>
      </w:divBdr>
    </w:div>
    <w:div w:id="1056199144">
      <w:marLeft w:val="0"/>
      <w:marRight w:val="0"/>
      <w:marTop w:val="0"/>
      <w:marBottom w:val="0"/>
      <w:divBdr>
        <w:top w:val="none" w:sz="0" w:space="0" w:color="auto"/>
        <w:left w:val="none" w:sz="0" w:space="0" w:color="auto"/>
        <w:bottom w:val="none" w:sz="0" w:space="0" w:color="auto"/>
        <w:right w:val="none" w:sz="0" w:space="0" w:color="auto"/>
      </w:divBdr>
    </w:div>
    <w:div w:id="1056199145">
      <w:marLeft w:val="0"/>
      <w:marRight w:val="0"/>
      <w:marTop w:val="0"/>
      <w:marBottom w:val="0"/>
      <w:divBdr>
        <w:top w:val="none" w:sz="0" w:space="0" w:color="auto"/>
        <w:left w:val="none" w:sz="0" w:space="0" w:color="auto"/>
        <w:bottom w:val="none" w:sz="0" w:space="0" w:color="auto"/>
        <w:right w:val="none" w:sz="0" w:space="0" w:color="auto"/>
      </w:divBdr>
    </w:div>
    <w:div w:id="1056199146">
      <w:marLeft w:val="0"/>
      <w:marRight w:val="0"/>
      <w:marTop w:val="0"/>
      <w:marBottom w:val="0"/>
      <w:divBdr>
        <w:top w:val="none" w:sz="0" w:space="0" w:color="auto"/>
        <w:left w:val="none" w:sz="0" w:space="0" w:color="auto"/>
        <w:bottom w:val="none" w:sz="0" w:space="0" w:color="auto"/>
        <w:right w:val="none" w:sz="0" w:space="0" w:color="auto"/>
      </w:divBdr>
    </w:div>
    <w:div w:id="1056199147">
      <w:marLeft w:val="0"/>
      <w:marRight w:val="0"/>
      <w:marTop w:val="0"/>
      <w:marBottom w:val="0"/>
      <w:divBdr>
        <w:top w:val="none" w:sz="0" w:space="0" w:color="auto"/>
        <w:left w:val="none" w:sz="0" w:space="0" w:color="auto"/>
        <w:bottom w:val="none" w:sz="0" w:space="0" w:color="auto"/>
        <w:right w:val="none" w:sz="0" w:space="0" w:color="auto"/>
      </w:divBdr>
    </w:div>
    <w:div w:id="1056199148">
      <w:marLeft w:val="0"/>
      <w:marRight w:val="0"/>
      <w:marTop w:val="0"/>
      <w:marBottom w:val="0"/>
      <w:divBdr>
        <w:top w:val="none" w:sz="0" w:space="0" w:color="auto"/>
        <w:left w:val="none" w:sz="0" w:space="0" w:color="auto"/>
        <w:bottom w:val="none" w:sz="0" w:space="0" w:color="auto"/>
        <w:right w:val="none" w:sz="0" w:space="0" w:color="auto"/>
      </w:divBdr>
    </w:div>
    <w:div w:id="1056199149">
      <w:marLeft w:val="0"/>
      <w:marRight w:val="0"/>
      <w:marTop w:val="0"/>
      <w:marBottom w:val="0"/>
      <w:divBdr>
        <w:top w:val="none" w:sz="0" w:space="0" w:color="auto"/>
        <w:left w:val="none" w:sz="0" w:space="0" w:color="auto"/>
        <w:bottom w:val="none" w:sz="0" w:space="0" w:color="auto"/>
        <w:right w:val="none" w:sz="0" w:space="0" w:color="auto"/>
      </w:divBdr>
    </w:div>
    <w:div w:id="1056199150">
      <w:marLeft w:val="0"/>
      <w:marRight w:val="0"/>
      <w:marTop w:val="0"/>
      <w:marBottom w:val="0"/>
      <w:divBdr>
        <w:top w:val="none" w:sz="0" w:space="0" w:color="auto"/>
        <w:left w:val="none" w:sz="0" w:space="0" w:color="auto"/>
        <w:bottom w:val="none" w:sz="0" w:space="0" w:color="auto"/>
        <w:right w:val="none" w:sz="0" w:space="0" w:color="auto"/>
      </w:divBdr>
    </w:div>
    <w:div w:id="1056199151">
      <w:marLeft w:val="0"/>
      <w:marRight w:val="0"/>
      <w:marTop w:val="0"/>
      <w:marBottom w:val="0"/>
      <w:divBdr>
        <w:top w:val="none" w:sz="0" w:space="0" w:color="auto"/>
        <w:left w:val="none" w:sz="0" w:space="0" w:color="auto"/>
        <w:bottom w:val="none" w:sz="0" w:space="0" w:color="auto"/>
        <w:right w:val="none" w:sz="0" w:space="0" w:color="auto"/>
      </w:divBdr>
    </w:div>
    <w:div w:id="1056199152">
      <w:marLeft w:val="0"/>
      <w:marRight w:val="0"/>
      <w:marTop w:val="0"/>
      <w:marBottom w:val="0"/>
      <w:divBdr>
        <w:top w:val="none" w:sz="0" w:space="0" w:color="auto"/>
        <w:left w:val="none" w:sz="0" w:space="0" w:color="auto"/>
        <w:bottom w:val="none" w:sz="0" w:space="0" w:color="auto"/>
        <w:right w:val="none" w:sz="0" w:space="0" w:color="auto"/>
      </w:divBdr>
    </w:div>
    <w:div w:id="1056199153">
      <w:marLeft w:val="0"/>
      <w:marRight w:val="0"/>
      <w:marTop w:val="0"/>
      <w:marBottom w:val="0"/>
      <w:divBdr>
        <w:top w:val="none" w:sz="0" w:space="0" w:color="auto"/>
        <w:left w:val="none" w:sz="0" w:space="0" w:color="auto"/>
        <w:bottom w:val="none" w:sz="0" w:space="0" w:color="auto"/>
        <w:right w:val="none" w:sz="0" w:space="0" w:color="auto"/>
      </w:divBdr>
    </w:div>
    <w:div w:id="1056199154">
      <w:marLeft w:val="0"/>
      <w:marRight w:val="0"/>
      <w:marTop w:val="0"/>
      <w:marBottom w:val="0"/>
      <w:divBdr>
        <w:top w:val="none" w:sz="0" w:space="0" w:color="auto"/>
        <w:left w:val="none" w:sz="0" w:space="0" w:color="auto"/>
        <w:bottom w:val="none" w:sz="0" w:space="0" w:color="auto"/>
        <w:right w:val="none" w:sz="0" w:space="0" w:color="auto"/>
      </w:divBdr>
    </w:div>
    <w:div w:id="1056199155">
      <w:marLeft w:val="0"/>
      <w:marRight w:val="0"/>
      <w:marTop w:val="0"/>
      <w:marBottom w:val="0"/>
      <w:divBdr>
        <w:top w:val="none" w:sz="0" w:space="0" w:color="auto"/>
        <w:left w:val="none" w:sz="0" w:space="0" w:color="auto"/>
        <w:bottom w:val="none" w:sz="0" w:space="0" w:color="auto"/>
        <w:right w:val="none" w:sz="0" w:space="0" w:color="auto"/>
      </w:divBdr>
    </w:div>
    <w:div w:id="1056199156">
      <w:marLeft w:val="0"/>
      <w:marRight w:val="0"/>
      <w:marTop w:val="0"/>
      <w:marBottom w:val="0"/>
      <w:divBdr>
        <w:top w:val="none" w:sz="0" w:space="0" w:color="auto"/>
        <w:left w:val="none" w:sz="0" w:space="0" w:color="auto"/>
        <w:bottom w:val="none" w:sz="0" w:space="0" w:color="auto"/>
        <w:right w:val="none" w:sz="0" w:space="0" w:color="auto"/>
      </w:divBdr>
      <w:divsChild>
        <w:div w:id="1056199136">
          <w:marLeft w:val="0"/>
          <w:marRight w:val="0"/>
          <w:marTop w:val="0"/>
          <w:marBottom w:val="0"/>
          <w:divBdr>
            <w:top w:val="none" w:sz="0" w:space="0" w:color="auto"/>
            <w:left w:val="none" w:sz="0" w:space="0" w:color="auto"/>
            <w:bottom w:val="none" w:sz="0" w:space="0" w:color="auto"/>
            <w:right w:val="none" w:sz="0" w:space="0" w:color="auto"/>
          </w:divBdr>
          <w:divsChild>
            <w:div w:id="1056199108">
              <w:marLeft w:val="0"/>
              <w:marRight w:val="0"/>
              <w:marTop w:val="0"/>
              <w:marBottom w:val="0"/>
              <w:divBdr>
                <w:top w:val="none" w:sz="0" w:space="0" w:color="auto"/>
                <w:left w:val="none" w:sz="0" w:space="0" w:color="auto"/>
                <w:bottom w:val="none" w:sz="0" w:space="0" w:color="auto"/>
                <w:right w:val="none" w:sz="0" w:space="0" w:color="auto"/>
              </w:divBdr>
              <w:divsChild>
                <w:div w:id="1056199128">
                  <w:marLeft w:val="210"/>
                  <w:marRight w:val="210"/>
                  <w:marTop w:val="150"/>
                  <w:marBottom w:val="420"/>
                  <w:divBdr>
                    <w:top w:val="none" w:sz="0" w:space="0" w:color="auto"/>
                    <w:left w:val="none" w:sz="0" w:space="0" w:color="auto"/>
                    <w:bottom w:val="none" w:sz="0" w:space="0" w:color="auto"/>
                    <w:right w:val="none" w:sz="0" w:space="0" w:color="auto"/>
                  </w:divBdr>
                  <w:divsChild>
                    <w:div w:id="1056199114">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 w:id="1056199157">
      <w:marLeft w:val="0"/>
      <w:marRight w:val="0"/>
      <w:marTop w:val="0"/>
      <w:marBottom w:val="0"/>
      <w:divBdr>
        <w:top w:val="none" w:sz="0" w:space="0" w:color="auto"/>
        <w:left w:val="none" w:sz="0" w:space="0" w:color="auto"/>
        <w:bottom w:val="none" w:sz="0" w:space="0" w:color="auto"/>
        <w:right w:val="none" w:sz="0" w:space="0" w:color="auto"/>
      </w:divBdr>
    </w:div>
    <w:div w:id="1056199158">
      <w:marLeft w:val="0"/>
      <w:marRight w:val="0"/>
      <w:marTop w:val="0"/>
      <w:marBottom w:val="0"/>
      <w:divBdr>
        <w:top w:val="none" w:sz="0" w:space="0" w:color="auto"/>
        <w:left w:val="none" w:sz="0" w:space="0" w:color="auto"/>
        <w:bottom w:val="none" w:sz="0" w:space="0" w:color="auto"/>
        <w:right w:val="none" w:sz="0" w:space="0" w:color="auto"/>
      </w:divBdr>
    </w:div>
    <w:div w:id="1056199159">
      <w:marLeft w:val="0"/>
      <w:marRight w:val="0"/>
      <w:marTop w:val="0"/>
      <w:marBottom w:val="0"/>
      <w:divBdr>
        <w:top w:val="none" w:sz="0" w:space="0" w:color="auto"/>
        <w:left w:val="none" w:sz="0" w:space="0" w:color="auto"/>
        <w:bottom w:val="none" w:sz="0" w:space="0" w:color="auto"/>
        <w:right w:val="none" w:sz="0" w:space="0" w:color="auto"/>
      </w:divBdr>
    </w:div>
    <w:div w:id="1056199160">
      <w:marLeft w:val="0"/>
      <w:marRight w:val="0"/>
      <w:marTop w:val="0"/>
      <w:marBottom w:val="0"/>
      <w:divBdr>
        <w:top w:val="none" w:sz="0" w:space="0" w:color="auto"/>
        <w:left w:val="none" w:sz="0" w:space="0" w:color="auto"/>
        <w:bottom w:val="none" w:sz="0" w:space="0" w:color="auto"/>
        <w:right w:val="none" w:sz="0" w:space="0" w:color="auto"/>
      </w:divBdr>
    </w:div>
    <w:div w:id="10561991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tesha.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ebmath.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th-pr.com/mat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F2413-152B-49F7-BE76-8156AD334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6559</Words>
  <Characters>37392</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ПРИЛОЖЕНИЕ К ЗАЯВКЕ  № 1</vt:lpstr>
    </vt:vector>
  </TitlesOfParts>
  <Company>Минобрнауки России</Company>
  <LinksUpToDate>false</LinksUpToDate>
  <CharactersWithSpaces>43864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ЗАЯВКЕ  № 1</dc:title>
  <dc:creator>Пресс-служба</dc:creator>
  <cp:lastModifiedBy>User</cp:lastModifiedBy>
  <cp:revision>4</cp:revision>
  <cp:lastPrinted>2013-01-23T07:49:00Z</cp:lastPrinted>
  <dcterms:created xsi:type="dcterms:W3CDTF">2025-10-19T16:31:00Z</dcterms:created>
  <dcterms:modified xsi:type="dcterms:W3CDTF">2025-10-30T05:43:00Z</dcterms:modified>
</cp:coreProperties>
</file>