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53" w:rsidRDefault="004B3A62" w:rsidP="004B3A62">
      <w:pPr>
        <w:jc w:val="right"/>
      </w:pPr>
      <w:r>
        <w:t>Приложение 3</w:t>
      </w:r>
      <w:r w:rsidR="00E40F98">
        <w:t>8</w:t>
      </w:r>
      <w:bookmarkStart w:id="0" w:name="_GoBack"/>
      <w:bookmarkEnd w:id="0"/>
      <w:r>
        <w:t>.</w:t>
      </w: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Pr="006C3C86" w:rsidRDefault="004B3A62" w:rsidP="004B3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36"/>
          <w:szCs w:val="36"/>
        </w:rPr>
      </w:pPr>
      <w:r w:rsidRPr="006C3C86">
        <w:rPr>
          <w:rFonts w:ascii="Times New Roman" w:hAnsi="Times New Roman"/>
          <w:b/>
          <w:caps/>
          <w:sz w:val="36"/>
          <w:szCs w:val="36"/>
        </w:rPr>
        <w:t xml:space="preserve">РАБОчая ПРОГРАММа </w:t>
      </w:r>
    </w:p>
    <w:p w:rsidR="004B3A62" w:rsidRPr="00BE18F3" w:rsidRDefault="004B3A62" w:rsidP="004B3A62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BE18F3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ПРАКТИКИ ПО ПРОФИЛЮ СПЕЦИАЛЬНОСТИ</w:t>
      </w:r>
    </w:p>
    <w:p w:rsidR="004B3A62" w:rsidRPr="00D72F03" w:rsidRDefault="004B3A62" w:rsidP="004B3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72F03">
        <w:rPr>
          <w:rFonts w:ascii="Times New Roman" w:hAnsi="Times New Roman"/>
          <w:i/>
          <w:sz w:val="28"/>
          <w:szCs w:val="28"/>
        </w:rPr>
        <w:t xml:space="preserve">ПО  СПЕЦИАЛЬНОСТИ </w:t>
      </w:r>
    </w:p>
    <w:p w:rsidR="004B3A62" w:rsidRPr="00D72F03" w:rsidRDefault="004B3A62" w:rsidP="004B3A62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72F03">
        <w:rPr>
          <w:rFonts w:ascii="Times New Roman" w:eastAsia="Calibri" w:hAnsi="Times New Roman" w:cs="Times New Roman"/>
          <w:i/>
          <w:sz w:val="28"/>
          <w:szCs w:val="28"/>
        </w:rPr>
        <w:t xml:space="preserve">51.02.01 Народное художественное творчество </w:t>
      </w:r>
    </w:p>
    <w:p w:rsidR="004B3A62" w:rsidRPr="00D72F03" w:rsidRDefault="004B3A62" w:rsidP="004B3A62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72F03">
        <w:rPr>
          <w:rFonts w:ascii="Times New Roman" w:eastAsia="Calibri" w:hAnsi="Times New Roman" w:cs="Times New Roman"/>
          <w:i/>
          <w:sz w:val="28"/>
          <w:szCs w:val="28"/>
        </w:rPr>
        <w:t>по виду Этнохудожественное творчество</w:t>
      </w:r>
    </w:p>
    <w:p w:rsidR="004B3A62" w:rsidRPr="00D72F03" w:rsidRDefault="004B3A62" w:rsidP="004B3A6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72F03">
        <w:rPr>
          <w:rFonts w:ascii="Times New Roman" w:hAnsi="Times New Roman"/>
          <w:i/>
          <w:sz w:val="28"/>
          <w:szCs w:val="28"/>
        </w:rPr>
        <w:t>(углубленная подготовка)</w:t>
      </w: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  <w:r>
        <w:t>2025</w:t>
      </w:r>
    </w:p>
    <w:p w:rsidR="004B3A62" w:rsidRPr="005308DB" w:rsidRDefault="004B3A62" w:rsidP="004B3A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lastRenderedPageBreak/>
        <w:t xml:space="preserve">Рабочая программа практики по профилю специальности составлена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Pr="005308DB">
        <w:rPr>
          <w:rFonts w:ascii="Times New Roman" w:hAnsi="Times New Roman" w:cs="Times New Roman"/>
          <w:sz w:val="28"/>
          <w:szCs w:val="32"/>
          <w:lang w:eastAsia="ru-RU"/>
        </w:rPr>
        <w:t>51.02.0</w:t>
      </w:r>
      <w:r>
        <w:rPr>
          <w:rFonts w:ascii="Times New Roman" w:hAnsi="Times New Roman" w:cs="Times New Roman"/>
          <w:sz w:val="28"/>
          <w:szCs w:val="32"/>
          <w:lang w:eastAsia="ru-RU"/>
        </w:rPr>
        <w:t>1</w:t>
      </w:r>
      <w:r w:rsidRPr="005308DB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eastAsia="ru-RU"/>
        </w:rPr>
        <w:t xml:space="preserve">Народное художественное творчество по виду Этнохудожественное творчество </w:t>
      </w:r>
      <w:r>
        <w:rPr>
          <w:rFonts w:ascii="Times New Roman" w:hAnsi="Times New Roman"/>
          <w:sz w:val="28"/>
          <w:szCs w:val="28"/>
        </w:rPr>
        <w:t>(углубленная подготовка).</w:t>
      </w:r>
    </w:p>
    <w:p w:rsidR="004B3A62" w:rsidRPr="005308DB" w:rsidRDefault="004B3A62" w:rsidP="004B3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</w:p>
    <w:p w:rsidR="004B3A62" w:rsidRDefault="004B3A62" w:rsidP="004B3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3C86">
        <w:rPr>
          <w:rFonts w:ascii="Times New Roman" w:hAnsi="Times New Roman"/>
          <w:b/>
          <w:sz w:val="28"/>
          <w:szCs w:val="28"/>
        </w:rPr>
        <w:t>Организация-разработчик:</w:t>
      </w:r>
      <w:r w:rsidRPr="006C3C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ГБПОУ РС (Я) «Якутский колледж культуры и искусств им. А.Д. Макаровой»</w:t>
      </w:r>
    </w:p>
    <w:p w:rsidR="004B3A62" w:rsidRPr="006C3C86" w:rsidRDefault="004B3A62" w:rsidP="004B3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Предметная (цикловая) комиссия Этнохудожественное творчество</w:t>
      </w:r>
    </w:p>
    <w:p w:rsidR="004B3A62" w:rsidRDefault="004B3A62" w:rsidP="004B3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B3A62" w:rsidRPr="006C3C86" w:rsidRDefault="004B3A62" w:rsidP="004B3A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C3C86">
        <w:rPr>
          <w:rFonts w:ascii="Times New Roman" w:hAnsi="Times New Roman"/>
          <w:b/>
          <w:sz w:val="28"/>
          <w:szCs w:val="28"/>
        </w:rPr>
        <w:t>Разработчики:</w:t>
      </w:r>
    </w:p>
    <w:p w:rsidR="004B3A62" w:rsidRPr="005308DB" w:rsidRDefault="004B3A62" w:rsidP="004B3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</w:p>
    <w:p w:rsidR="004B3A62" w:rsidRPr="004B3A62" w:rsidRDefault="004B3A62" w:rsidP="004B3A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3A62">
        <w:rPr>
          <w:rFonts w:ascii="Times New Roman" w:hAnsi="Times New Roman" w:cs="Times New Roman"/>
          <w:sz w:val="28"/>
          <w:szCs w:val="28"/>
        </w:rPr>
        <w:t xml:space="preserve">Харитонова С.В. – </w:t>
      </w:r>
      <w:proofErr w:type="spellStart"/>
      <w:r w:rsidRPr="004B3A62">
        <w:rPr>
          <w:rFonts w:ascii="Times New Roman" w:hAnsi="Times New Roman" w:cs="Times New Roman"/>
          <w:sz w:val="28"/>
          <w:szCs w:val="28"/>
        </w:rPr>
        <w:t>предс</w:t>
      </w:r>
      <w:proofErr w:type="spellEnd"/>
      <w:r w:rsidRPr="004B3A62">
        <w:rPr>
          <w:rFonts w:ascii="Times New Roman" w:hAnsi="Times New Roman" w:cs="Times New Roman"/>
          <w:sz w:val="28"/>
          <w:szCs w:val="28"/>
        </w:rPr>
        <w:t>. ПЦК ЭХТ</w:t>
      </w:r>
    </w:p>
    <w:p w:rsidR="004B3A62" w:rsidRPr="004B3A62" w:rsidRDefault="004B3A62" w:rsidP="004B3A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B3A62">
        <w:rPr>
          <w:rFonts w:ascii="Times New Roman" w:hAnsi="Times New Roman" w:cs="Times New Roman"/>
          <w:sz w:val="28"/>
          <w:szCs w:val="28"/>
        </w:rPr>
        <w:t>Мыреева</w:t>
      </w:r>
      <w:proofErr w:type="spellEnd"/>
      <w:r w:rsidRPr="004B3A62">
        <w:rPr>
          <w:rFonts w:ascii="Times New Roman" w:hAnsi="Times New Roman" w:cs="Times New Roman"/>
          <w:sz w:val="28"/>
          <w:szCs w:val="28"/>
        </w:rPr>
        <w:t xml:space="preserve"> В. В., преподаватель </w:t>
      </w:r>
      <w:proofErr w:type="spellStart"/>
      <w:r w:rsidRPr="004B3A62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Pr="004B3A62">
        <w:rPr>
          <w:rFonts w:ascii="Times New Roman" w:hAnsi="Times New Roman" w:cs="Times New Roman"/>
          <w:sz w:val="28"/>
          <w:szCs w:val="28"/>
        </w:rPr>
        <w:t>;</w:t>
      </w:r>
    </w:p>
    <w:p w:rsidR="004B3A62" w:rsidRPr="004B3A62" w:rsidRDefault="004B3A62" w:rsidP="004B3A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3A62">
        <w:rPr>
          <w:rFonts w:ascii="Times New Roman" w:hAnsi="Times New Roman" w:cs="Times New Roman"/>
          <w:sz w:val="28"/>
          <w:szCs w:val="28"/>
        </w:rPr>
        <w:t xml:space="preserve">Винокуров М.Н., преподаватель </w:t>
      </w:r>
      <w:proofErr w:type="spellStart"/>
      <w:r w:rsidRPr="004B3A62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Pr="004B3A62">
        <w:rPr>
          <w:rFonts w:ascii="Times New Roman" w:hAnsi="Times New Roman" w:cs="Times New Roman"/>
          <w:sz w:val="28"/>
          <w:szCs w:val="28"/>
        </w:rPr>
        <w:t>;</w:t>
      </w:r>
    </w:p>
    <w:p w:rsidR="004B3A62" w:rsidRPr="004B3A62" w:rsidRDefault="004B3A62" w:rsidP="004B3A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3A62">
        <w:rPr>
          <w:rFonts w:ascii="Times New Roman" w:hAnsi="Times New Roman" w:cs="Times New Roman"/>
          <w:sz w:val="28"/>
          <w:szCs w:val="28"/>
        </w:rPr>
        <w:t xml:space="preserve">Лыткина Г.А., преподаватель </w:t>
      </w:r>
      <w:proofErr w:type="spellStart"/>
      <w:r w:rsidRPr="004B3A62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Pr="004B3A62">
        <w:rPr>
          <w:rFonts w:ascii="Times New Roman" w:hAnsi="Times New Roman" w:cs="Times New Roman"/>
          <w:sz w:val="28"/>
          <w:szCs w:val="28"/>
        </w:rPr>
        <w:t>;</w:t>
      </w:r>
    </w:p>
    <w:p w:rsidR="004B3A62" w:rsidRPr="004B3A62" w:rsidRDefault="004B3A62" w:rsidP="004B3A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3A62">
        <w:rPr>
          <w:rFonts w:ascii="Times New Roman" w:hAnsi="Times New Roman" w:cs="Times New Roman"/>
          <w:sz w:val="28"/>
          <w:szCs w:val="28"/>
        </w:rPr>
        <w:t xml:space="preserve">Васильева А.Н., преподаватель </w:t>
      </w:r>
      <w:proofErr w:type="spellStart"/>
      <w:r w:rsidRPr="004B3A62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Pr="004B3A62">
        <w:rPr>
          <w:rFonts w:ascii="Times New Roman" w:hAnsi="Times New Roman" w:cs="Times New Roman"/>
          <w:sz w:val="28"/>
          <w:szCs w:val="28"/>
        </w:rPr>
        <w:t>;</w:t>
      </w:r>
    </w:p>
    <w:p w:rsidR="004B3A62" w:rsidRPr="004B3A62" w:rsidRDefault="004B3A62" w:rsidP="004B3A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B3A62">
        <w:rPr>
          <w:rFonts w:ascii="Times New Roman" w:hAnsi="Times New Roman" w:cs="Times New Roman"/>
          <w:sz w:val="28"/>
          <w:szCs w:val="28"/>
        </w:rPr>
        <w:t>Боппоенова</w:t>
      </w:r>
      <w:proofErr w:type="spellEnd"/>
      <w:r w:rsidRPr="004B3A62">
        <w:rPr>
          <w:rFonts w:ascii="Times New Roman" w:hAnsi="Times New Roman" w:cs="Times New Roman"/>
          <w:sz w:val="28"/>
          <w:szCs w:val="28"/>
        </w:rPr>
        <w:t xml:space="preserve"> М.Г., преподаватель </w:t>
      </w:r>
      <w:proofErr w:type="spellStart"/>
      <w:r w:rsidRPr="004B3A62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Pr="004B3A62">
        <w:rPr>
          <w:rFonts w:ascii="Times New Roman" w:hAnsi="Times New Roman" w:cs="Times New Roman"/>
          <w:sz w:val="28"/>
          <w:szCs w:val="28"/>
        </w:rPr>
        <w:t>;</w:t>
      </w:r>
    </w:p>
    <w:p w:rsidR="004B3A62" w:rsidRPr="004B3A62" w:rsidRDefault="004B3A62" w:rsidP="004B3A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3A62">
        <w:rPr>
          <w:rFonts w:ascii="Times New Roman" w:hAnsi="Times New Roman" w:cs="Times New Roman"/>
          <w:sz w:val="28"/>
          <w:szCs w:val="28"/>
        </w:rPr>
        <w:t xml:space="preserve">Алексеев С.И., преподаватель </w:t>
      </w:r>
      <w:proofErr w:type="spellStart"/>
      <w:r w:rsidRPr="004B3A62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Pr="004B3A62">
        <w:rPr>
          <w:rFonts w:ascii="Times New Roman" w:hAnsi="Times New Roman" w:cs="Times New Roman"/>
          <w:sz w:val="28"/>
          <w:szCs w:val="28"/>
        </w:rPr>
        <w:t>.</w:t>
      </w:r>
    </w:p>
    <w:p w:rsidR="004B3A62" w:rsidRPr="004B3A62" w:rsidRDefault="004B3A62" w:rsidP="004B3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Default="004B3A62" w:rsidP="004B3A62">
      <w:pPr>
        <w:jc w:val="center"/>
      </w:pPr>
    </w:p>
    <w:p w:rsidR="004B3A62" w:rsidRPr="00AB0206" w:rsidRDefault="004B3A62" w:rsidP="004B3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20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B3A62" w:rsidRDefault="004B3A62" w:rsidP="004B3A62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ПРОГРАММЫ ПРАКТИКИ ПО ПРОФИЛЮ СПЕЦИАЛЬНОСТИ……………………………………………………..……...3</w:t>
      </w:r>
    </w:p>
    <w:p w:rsidR="004B3A62" w:rsidRDefault="004B3A62" w:rsidP="004B3A62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1BCA">
        <w:rPr>
          <w:rFonts w:ascii="Times New Roman" w:hAnsi="Times New Roman" w:cs="Times New Roman"/>
          <w:sz w:val="28"/>
          <w:szCs w:val="28"/>
        </w:rPr>
        <w:t>Область применения рабочей программы</w:t>
      </w:r>
      <w:r>
        <w:rPr>
          <w:rFonts w:ascii="Times New Roman" w:hAnsi="Times New Roman" w:cs="Times New Roman"/>
          <w:sz w:val="28"/>
          <w:szCs w:val="28"/>
        </w:rPr>
        <w:t>..………………………………3</w:t>
      </w:r>
    </w:p>
    <w:p w:rsidR="004B3A62" w:rsidRDefault="004B3A62" w:rsidP="004B3A62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34EA">
        <w:rPr>
          <w:rFonts w:ascii="Times New Roman" w:hAnsi="Times New Roman" w:cs="Times New Roman"/>
          <w:sz w:val="28"/>
          <w:szCs w:val="28"/>
        </w:rPr>
        <w:t>Цели и задачи практики</w:t>
      </w:r>
      <w:r>
        <w:rPr>
          <w:rFonts w:ascii="Times New Roman" w:hAnsi="Times New Roman" w:cs="Times New Roman"/>
          <w:sz w:val="28"/>
          <w:szCs w:val="28"/>
        </w:rPr>
        <w:t xml:space="preserve"> по профилю специальности .…….………........3</w:t>
      </w:r>
    </w:p>
    <w:p w:rsidR="004B3A62" w:rsidRDefault="004B3A62" w:rsidP="004B3A62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34EA">
        <w:rPr>
          <w:rFonts w:ascii="Times New Roman" w:hAnsi="Times New Roman" w:cs="Times New Roman"/>
          <w:sz w:val="28"/>
          <w:szCs w:val="28"/>
        </w:rPr>
        <w:t>Требования к результатам практики</w:t>
      </w:r>
      <w:r>
        <w:rPr>
          <w:rFonts w:ascii="Times New Roman" w:hAnsi="Times New Roman" w:cs="Times New Roman"/>
          <w:sz w:val="28"/>
          <w:szCs w:val="28"/>
        </w:rPr>
        <w:t xml:space="preserve"> по профилю специальности……....4</w:t>
      </w:r>
    </w:p>
    <w:p w:rsidR="004B3A62" w:rsidRPr="000E34EA" w:rsidRDefault="004B3A62" w:rsidP="004B3A62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34EA">
        <w:rPr>
          <w:rFonts w:ascii="Times New Roman" w:hAnsi="Times New Roman" w:cs="Times New Roman"/>
          <w:sz w:val="28"/>
          <w:szCs w:val="28"/>
        </w:rPr>
        <w:t>Количество часов на освоение программы практики</w:t>
      </w:r>
      <w:r>
        <w:rPr>
          <w:rFonts w:ascii="Times New Roman" w:hAnsi="Times New Roman" w:cs="Times New Roman"/>
          <w:sz w:val="28"/>
          <w:szCs w:val="28"/>
        </w:rPr>
        <w:t xml:space="preserve"> по профилю специальности…………………………….………………………….…………..4</w:t>
      </w:r>
    </w:p>
    <w:p w:rsidR="004B3A62" w:rsidRDefault="004B3A62" w:rsidP="004B3A62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ОСВОЕНИЯ ПРОГРАММЫ ПРАКТИКИ ПО ПРОФИЛЮ СПЕЦИАЛЬНОСТИ…….….…………….…………………...….6</w:t>
      </w:r>
    </w:p>
    <w:p w:rsidR="004B3A62" w:rsidRPr="00EA0D65" w:rsidRDefault="004B3A62" w:rsidP="004B3A62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D65">
        <w:rPr>
          <w:rFonts w:ascii="Times New Roman" w:hAnsi="Times New Roman" w:cs="Times New Roman"/>
          <w:color w:val="000000" w:themeColor="text1"/>
          <w:sz w:val="28"/>
          <w:szCs w:val="28"/>
        </w:rPr>
        <w:t>ТЕМАТИЧЕСКИЙ ПЛАН И СОДЕРЖАНИЕ ПРАКТИКИ ПО ПРОФИЛЮ СПЕЦИАЛЬНОСТИ………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r w:rsidRPr="00EA0D6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EA0D65">
        <w:rPr>
          <w:rFonts w:ascii="Times New Roman" w:hAnsi="Times New Roman" w:cs="Times New Roman"/>
          <w:color w:val="000000" w:themeColor="text1"/>
          <w:sz w:val="28"/>
          <w:szCs w:val="28"/>
        </w:rPr>
        <w:t>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...</w:t>
      </w:r>
      <w:r w:rsidRPr="00EA0D65">
        <w:rPr>
          <w:rFonts w:ascii="Times New Roman" w:hAnsi="Times New Roman" w:cs="Times New Roman"/>
          <w:color w:val="000000" w:themeColor="text1"/>
          <w:sz w:val="28"/>
          <w:szCs w:val="28"/>
        </w:rPr>
        <w:t>….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:rsidR="004B3A62" w:rsidRPr="00EA0D65" w:rsidRDefault="004B3A62" w:rsidP="004B3A62">
      <w:pPr>
        <w:tabs>
          <w:tab w:val="left" w:pos="567"/>
          <w:tab w:val="left" w:pos="141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D65">
        <w:rPr>
          <w:rFonts w:ascii="Times New Roman" w:hAnsi="Times New Roman" w:cs="Times New Roman"/>
          <w:color w:val="000000" w:themeColor="text1"/>
          <w:sz w:val="28"/>
          <w:szCs w:val="28"/>
        </w:rPr>
        <w:t>3.1 Тематический план практики по профилю специальности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…….</w:t>
      </w:r>
      <w:r w:rsidRPr="00EA0D65">
        <w:rPr>
          <w:rFonts w:ascii="Times New Roman" w:hAnsi="Times New Roman" w:cs="Times New Roman"/>
          <w:color w:val="000000" w:themeColor="text1"/>
          <w:sz w:val="28"/>
          <w:szCs w:val="28"/>
        </w:rPr>
        <w:t>………….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:rsidR="004B3A62" w:rsidRPr="00EA0D65" w:rsidRDefault="004B3A62" w:rsidP="004B3A6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0D65">
        <w:rPr>
          <w:rFonts w:ascii="Times New Roman" w:hAnsi="Times New Roman" w:cs="Times New Roman"/>
          <w:color w:val="000000" w:themeColor="text1"/>
          <w:sz w:val="28"/>
          <w:szCs w:val="28"/>
        </w:rPr>
        <w:t>3.2 Содержание  прак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тики по профилю специальности……</w:t>
      </w:r>
      <w:r w:rsidRPr="00EA0D65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EA0D65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….</w:t>
      </w:r>
      <w:r w:rsidRPr="00EA0D65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...</w:t>
      </w:r>
      <w:r w:rsidRPr="00EA0D65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</w:p>
    <w:p w:rsidR="004B3A62" w:rsidRPr="00EA0D65" w:rsidRDefault="004B3A62" w:rsidP="004B3A62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D65">
        <w:rPr>
          <w:rFonts w:ascii="Times New Roman" w:hAnsi="Times New Roman" w:cs="Times New Roman"/>
          <w:color w:val="000000" w:themeColor="text1"/>
          <w:sz w:val="28"/>
          <w:szCs w:val="28"/>
        </w:rPr>
        <w:t>УСЛОВИЯ РЕАЛИЗАЦИИ РАБОЧЕЙ ПРОГРАММЫ ПРАКТИКИ ПО ПРОФИЛЮ СПЕЦИАЛЬНОСТИ……………………………………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</w:t>
      </w:r>
      <w:r w:rsidRPr="00EA0D65">
        <w:rPr>
          <w:rFonts w:ascii="Times New Roman" w:hAnsi="Times New Roman" w:cs="Times New Roman"/>
          <w:color w:val="000000" w:themeColor="text1"/>
          <w:sz w:val="28"/>
          <w:szCs w:val="28"/>
        </w:rPr>
        <w:t>…..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</w:p>
    <w:p w:rsidR="004B3A62" w:rsidRPr="00EA0D65" w:rsidRDefault="004B3A62" w:rsidP="004B3A62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D65">
        <w:rPr>
          <w:rFonts w:ascii="Times New Roman" w:hAnsi="Times New Roman" w:cs="Times New Roman"/>
          <w:color w:val="000000" w:themeColor="text1"/>
          <w:sz w:val="28"/>
          <w:szCs w:val="28"/>
        </w:rPr>
        <w:t>4.1 Требования к минимальному материально-техническому обес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печению……………………………………………….…………………...14</w:t>
      </w:r>
    </w:p>
    <w:p w:rsidR="004B3A62" w:rsidRPr="00EA0D65" w:rsidRDefault="004B3A62" w:rsidP="004B3A62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 Общие требования к организации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практики по профилю специальности……………………………………………………….</w:t>
      </w:r>
      <w:r w:rsidRPr="00EA0D65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</w:t>
      </w:r>
      <w:r w:rsidRPr="00EA0D65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</w:p>
    <w:p w:rsidR="004B3A62" w:rsidRDefault="004B3A62" w:rsidP="004B3A62">
      <w:pPr>
        <w:tabs>
          <w:tab w:val="left" w:pos="567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КОНТРОЛЬ И ОЦЕНКА РЕЗУЛЬТАТОВ ОСВОЕНИЯ  ПРАКТИКИ ПО ПРОФИЛЮ СПЕЦИАЛЬНОСТИ…………………………...……………...18</w:t>
      </w:r>
    </w:p>
    <w:p w:rsidR="004B3A62" w:rsidRDefault="004B3A62" w:rsidP="004B3A62">
      <w:pPr>
        <w:tabs>
          <w:tab w:val="left" w:pos="567"/>
        </w:tabs>
        <w:jc w:val="center"/>
      </w:pPr>
    </w:p>
    <w:p w:rsidR="004B3A62" w:rsidRDefault="004B3A62" w:rsidP="004B3A62">
      <w:pPr>
        <w:tabs>
          <w:tab w:val="left" w:pos="567"/>
        </w:tabs>
        <w:jc w:val="center"/>
      </w:pPr>
    </w:p>
    <w:p w:rsidR="004B3A62" w:rsidRDefault="004B3A62" w:rsidP="004B3A62">
      <w:pPr>
        <w:tabs>
          <w:tab w:val="left" w:pos="567"/>
        </w:tabs>
        <w:jc w:val="center"/>
      </w:pPr>
    </w:p>
    <w:p w:rsidR="004B3A62" w:rsidRDefault="004B3A62" w:rsidP="004B3A62">
      <w:pPr>
        <w:tabs>
          <w:tab w:val="left" w:pos="567"/>
        </w:tabs>
        <w:jc w:val="center"/>
      </w:pPr>
    </w:p>
    <w:p w:rsidR="004B3A62" w:rsidRDefault="004B3A62" w:rsidP="004B3A62">
      <w:pPr>
        <w:tabs>
          <w:tab w:val="left" w:pos="567"/>
        </w:tabs>
        <w:jc w:val="center"/>
      </w:pPr>
    </w:p>
    <w:p w:rsidR="004B3A62" w:rsidRDefault="004B3A62" w:rsidP="004B3A62">
      <w:pPr>
        <w:tabs>
          <w:tab w:val="left" w:pos="567"/>
        </w:tabs>
        <w:jc w:val="center"/>
      </w:pPr>
    </w:p>
    <w:p w:rsidR="004B3A62" w:rsidRDefault="004B3A62" w:rsidP="004B3A62">
      <w:pPr>
        <w:tabs>
          <w:tab w:val="left" w:pos="567"/>
        </w:tabs>
        <w:jc w:val="center"/>
      </w:pPr>
    </w:p>
    <w:p w:rsidR="004B3A62" w:rsidRDefault="004B3A62" w:rsidP="004B3A62">
      <w:pPr>
        <w:tabs>
          <w:tab w:val="left" w:pos="567"/>
        </w:tabs>
        <w:jc w:val="center"/>
      </w:pPr>
    </w:p>
    <w:p w:rsidR="004B3A62" w:rsidRDefault="004B3A62" w:rsidP="004B3A62">
      <w:pPr>
        <w:tabs>
          <w:tab w:val="left" w:pos="567"/>
        </w:tabs>
        <w:jc w:val="center"/>
      </w:pPr>
    </w:p>
    <w:p w:rsidR="004B3A62" w:rsidRDefault="004B3A62" w:rsidP="004B3A62">
      <w:pPr>
        <w:tabs>
          <w:tab w:val="left" w:pos="567"/>
        </w:tabs>
        <w:jc w:val="center"/>
      </w:pPr>
    </w:p>
    <w:p w:rsidR="004B3A62" w:rsidRDefault="004B3A62" w:rsidP="004B3A62">
      <w:pPr>
        <w:tabs>
          <w:tab w:val="left" w:pos="567"/>
        </w:tabs>
        <w:jc w:val="center"/>
      </w:pPr>
    </w:p>
    <w:p w:rsidR="004B3A62" w:rsidRDefault="004B3A62" w:rsidP="004B3A62">
      <w:pPr>
        <w:tabs>
          <w:tab w:val="left" w:pos="567"/>
        </w:tabs>
        <w:jc w:val="center"/>
      </w:pPr>
    </w:p>
    <w:p w:rsidR="004B3A62" w:rsidRDefault="004B3A62" w:rsidP="004B3A62">
      <w:pPr>
        <w:tabs>
          <w:tab w:val="left" w:pos="567"/>
        </w:tabs>
        <w:jc w:val="center"/>
      </w:pPr>
    </w:p>
    <w:p w:rsidR="004B3A62" w:rsidRDefault="004B3A62" w:rsidP="004B3A62">
      <w:pPr>
        <w:tabs>
          <w:tab w:val="left" w:pos="567"/>
        </w:tabs>
        <w:jc w:val="center"/>
      </w:pPr>
    </w:p>
    <w:p w:rsidR="004B3A62" w:rsidRDefault="004B3A62" w:rsidP="004B3A62">
      <w:pPr>
        <w:tabs>
          <w:tab w:val="left" w:pos="567"/>
        </w:tabs>
        <w:jc w:val="center"/>
      </w:pPr>
    </w:p>
    <w:p w:rsidR="004B3A62" w:rsidRPr="006C3FE0" w:rsidRDefault="004B3A62" w:rsidP="004B3A62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C3FE0">
        <w:rPr>
          <w:rFonts w:ascii="Times New Roman" w:hAnsi="Times New Roman" w:cs="Times New Roman"/>
          <w:b/>
          <w:sz w:val="32"/>
          <w:szCs w:val="32"/>
        </w:rPr>
        <w:lastRenderedPageBreak/>
        <w:t>1.</w:t>
      </w:r>
      <w:r w:rsidRPr="006C3FE0">
        <w:rPr>
          <w:rFonts w:ascii="Times New Roman" w:hAnsi="Times New Roman" w:cs="Times New Roman"/>
          <w:b/>
          <w:sz w:val="32"/>
          <w:szCs w:val="32"/>
        </w:rPr>
        <w:tab/>
        <w:t>ПАСПОРТ ПРОГРАММЫ ПРАКТИКИ</w:t>
      </w:r>
      <w:r>
        <w:rPr>
          <w:rFonts w:ascii="Times New Roman" w:hAnsi="Times New Roman" w:cs="Times New Roman"/>
          <w:b/>
          <w:sz w:val="32"/>
          <w:szCs w:val="32"/>
        </w:rPr>
        <w:t xml:space="preserve"> ПО ПРОФИЛЮ СПЕЦИАЛЬНОСТИ</w:t>
      </w:r>
    </w:p>
    <w:p w:rsidR="004B3A62" w:rsidRPr="006C3FE0" w:rsidRDefault="004B3A62" w:rsidP="004B3A6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FE0">
        <w:rPr>
          <w:rFonts w:ascii="Times New Roman" w:hAnsi="Times New Roman" w:cs="Times New Roman"/>
          <w:b/>
          <w:sz w:val="28"/>
          <w:szCs w:val="28"/>
        </w:rPr>
        <w:t>1.1. Область применения рабочей программы</w:t>
      </w:r>
    </w:p>
    <w:p w:rsidR="004B3A62" w:rsidRDefault="004B3A62" w:rsidP="004B3A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FE0">
        <w:rPr>
          <w:rFonts w:ascii="Times New Roman" w:hAnsi="Times New Roman" w:cs="Times New Roman"/>
          <w:sz w:val="28"/>
          <w:szCs w:val="28"/>
        </w:rPr>
        <w:t xml:space="preserve">Рабочая программа практики </w:t>
      </w:r>
      <w:r>
        <w:rPr>
          <w:rFonts w:ascii="Times New Roman" w:hAnsi="Times New Roman" w:cs="Times New Roman"/>
          <w:sz w:val="28"/>
          <w:szCs w:val="28"/>
        </w:rPr>
        <w:t xml:space="preserve">по профилю специальности </w:t>
      </w:r>
      <w:r w:rsidRPr="006C3FE0">
        <w:rPr>
          <w:rFonts w:ascii="Times New Roman" w:hAnsi="Times New Roman" w:cs="Times New Roman"/>
          <w:sz w:val="28"/>
          <w:szCs w:val="28"/>
        </w:rPr>
        <w:t xml:space="preserve">является составной частью </w:t>
      </w:r>
      <w:r w:rsidRPr="006C3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подготовки специалистов среднего звена, </w:t>
      </w:r>
      <w:r w:rsidRPr="006C3FE0">
        <w:rPr>
          <w:rFonts w:ascii="Times New Roman" w:hAnsi="Times New Roman" w:cs="Times New Roman"/>
          <w:sz w:val="28"/>
          <w:szCs w:val="28"/>
        </w:rPr>
        <w:t>обеспечивающей реализацию ФГОС СПО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A3E">
        <w:rPr>
          <w:rFonts w:ascii="Times New Roman" w:hAnsi="Times New Roman" w:cs="Times New Roman"/>
          <w:sz w:val="28"/>
          <w:szCs w:val="28"/>
        </w:rPr>
        <w:t xml:space="preserve">51.02.01 Народное художественное творчество по виду Этнохудожественное творчество </w:t>
      </w:r>
      <w:r w:rsidRPr="006C3FE0">
        <w:rPr>
          <w:rFonts w:ascii="Times New Roman" w:hAnsi="Times New Roman" w:cs="Times New Roman"/>
          <w:sz w:val="28"/>
          <w:szCs w:val="28"/>
        </w:rPr>
        <w:t xml:space="preserve">в части освоения квалификации </w:t>
      </w:r>
      <w:r w:rsidRPr="006F74CE">
        <w:rPr>
          <w:rFonts w:ascii="Times New Roman" w:eastAsia="Times New Roman" w:hAnsi="Times New Roman" w:cs="Times New Roman"/>
          <w:sz w:val="28"/>
          <w:szCs w:val="28"/>
          <w:u w:val="single"/>
        </w:rPr>
        <w:t>Руководитель любительского творческого коллектива, преподаватель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6C3FE0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C3FE0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ам деятельности:</w:t>
      </w:r>
    </w:p>
    <w:p w:rsidR="004B3A62" w:rsidRPr="00303D83" w:rsidRDefault="004B3A62" w:rsidP="004B3A6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03D83">
        <w:rPr>
          <w:rFonts w:ascii="Times New Roman" w:hAnsi="Times New Roman" w:cs="Times New Roman"/>
          <w:sz w:val="28"/>
          <w:szCs w:val="28"/>
        </w:rPr>
        <w:t xml:space="preserve">Художественно-творческая деятельность, </w:t>
      </w:r>
    </w:p>
    <w:p w:rsidR="004B3A62" w:rsidRPr="00303D83" w:rsidRDefault="004B3A62" w:rsidP="004B3A6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03D83">
        <w:rPr>
          <w:rFonts w:ascii="Times New Roman" w:hAnsi="Times New Roman" w:cs="Times New Roman"/>
          <w:sz w:val="28"/>
          <w:szCs w:val="28"/>
        </w:rPr>
        <w:t xml:space="preserve">Педагогическая деятельность, </w:t>
      </w:r>
    </w:p>
    <w:p w:rsidR="004B3A62" w:rsidRPr="00303D83" w:rsidRDefault="004B3A62" w:rsidP="004B3A6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03D83">
        <w:rPr>
          <w:rFonts w:ascii="Times New Roman" w:hAnsi="Times New Roman" w:cs="Times New Roman"/>
          <w:sz w:val="28"/>
          <w:szCs w:val="28"/>
        </w:rPr>
        <w:t>Организационно-управленческая деятельность.</w:t>
      </w:r>
    </w:p>
    <w:p w:rsidR="004B3A62" w:rsidRPr="006C3FE0" w:rsidRDefault="004B3A62" w:rsidP="004B3A62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практики </w:t>
      </w:r>
      <w:r>
        <w:rPr>
          <w:rFonts w:ascii="Times New Roman" w:hAnsi="Times New Roman" w:cs="Times New Roman"/>
          <w:sz w:val="28"/>
          <w:szCs w:val="28"/>
        </w:rPr>
        <w:t xml:space="preserve">по профилю специальности </w:t>
      </w:r>
      <w:r w:rsidRPr="006C3F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использована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0B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дополнительном профессиональном образовании (в программах повышения квалификации и переподготовки) для работников сферы культуры и искусства, руководителей любительских коллективов, а также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подготовки в </w:t>
      </w:r>
      <w:r w:rsidRPr="00590BE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экстерната по специальности 51.02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.01 </w:t>
      </w:r>
      <w:r w:rsidRPr="00590B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 художественное творчество по виду Этнохудожественное творчество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A62" w:rsidRDefault="004B3A62" w:rsidP="004B3A6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A62" w:rsidRPr="006C3FE0" w:rsidRDefault="004B3A62" w:rsidP="004B3A6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FE0">
        <w:rPr>
          <w:rFonts w:ascii="Times New Roman" w:hAnsi="Times New Roman" w:cs="Times New Roman"/>
          <w:b/>
          <w:sz w:val="28"/>
          <w:szCs w:val="28"/>
        </w:rPr>
        <w:t>1.2. Цели и задачи практики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ADB">
        <w:rPr>
          <w:rFonts w:ascii="Times New Roman" w:hAnsi="Times New Roman" w:cs="Times New Roman"/>
          <w:b/>
          <w:sz w:val="28"/>
          <w:szCs w:val="28"/>
        </w:rPr>
        <w:t>по профилю специальности</w:t>
      </w:r>
    </w:p>
    <w:p w:rsidR="004B3A62" w:rsidRPr="002D0131" w:rsidRDefault="004B3A62" w:rsidP="004B3A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FE0">
        <w:rPr>
          <w:rFonts w:ascii="Times New Roman" w:hAnsi="Times New Roman" w:cs="Times New Roman"/>
          <w:b/>
          <w:sz w:val="28"/>
          <w:szCs w:val="28"/>
        </w:rPr>
        <w:t>Целью практики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ADB">
        <w:rPr>
          <w:rFonts w:ascii="Times New Roman" w:hAnsi="Times New Roman" w:cs="Times New Roman"/>
          <w:b/>
          <w:sz w:val="28"/>
          <w:szCs w:val="28"/>
        </w:rPr>
        <w:t>по профилю специальности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FE0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у студентов общих и профессиональных компетенций, приобретения практического опыта.</w:t>
      </w:r>
    </w:p>
    <w:p w:rsidR="004B3A62" w:rsidRPr="006C3FE0" w:rsidRDefault="004B3A62" w:rsidP="004B3A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FE0">
        <w:rPr>
          <w:rFonts w:ascii="Times New Roman" w:hAnsi="Times New Roman" w:cs="Times New Roman"/>
          <w:b/>
          <w:sz w:val="28"/>
          <w:szCs w:val="28"/>
        </w:rPr>
        <w:t>Задачами практики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ADB">
        <w:rPr>
          <w:rFonts w:ascii="Times New Roman" w:hAnsi="Times New Roman" w:cs="Times New Roman"/>
          <w:b/>
          <w:sz w:val="28"/>
          <w:szCs w:val="28"/>
        </w:rPr>
        <w:t>по профилю специальности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FE0">
        <w:rPr>
          <w:rFonts w:ascii="Times New Roman" w:hAnsi="Times New Roman" w:cs="Times New Roman"/>
          <w:sz w:val="28"/>
          <w:szCs w:val="28"/>
        </w:rPr>
        <w:t>является:</w:t>
      </w:r>
    </w:p>
    <w:p w:rsidR="004B3A62" w:rsidRPr="00A91D13" w:rsidRDefault="004B3A62" w:rsidP="004B3A62">
      <w:pPr>
        <w:pStyle w:val="a3"/>
        <w:numPr>
          <w:ilvl w:val="0"/>
          <w:numId w:val="5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83AE9">
        <w:rPr>
          <w:rFonts w:ascii="Times New Roman" w:hAnsi="Times New Roman" w:cs="Times New Roman"/>
          <w:sz w:val="28"/>
          <w:szCs w:val="28"/>
        </w:rPr>
        <w:t>формировать умение составлять план репетиционной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D13">
        <w:rPr>
          <w:rFonts w:ascii="Times New Roman" w:hAnsi="Times New Roman" w:cs="Times New Roman"/>
          <w:sz w:val="28"/>
          <w:szCs w:val="28"/>
        </w:rPr>
        <w:t xml:space="preserve">в любительском творческом коллективе; </w:t>
      </w:r>
    </w:p>
    <w:p w:rsidR="004B3A62" w:rsidRDefault="004B3A62" w:rsidP="004B3A62">
      <w:pPr>
        <w:pStyle w:val="a3"/>
        <w:numPr>
          <w:ilvl w:val="0"/>
          <w:numId w:val="5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Pr="00F83AE9">
        <w:rPr>
          <w:rFonts w:ascii="Times New Roman" w:hAnsi="Times New Roman" w:cs="Times New Roman"/>
          <w:sz w:val="28"/>
          <w:szCs w:val="28"/>
        </w:rPr>
        <w:t>диагностические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D13">
        <w:rPr>
          <w:rFonts w:ascii="Times New Roman" w:hAnsi="Times New Roman" w:cs="Times New Roman"/>
          <w:sz w:val="28"/>
          <w:szCs w:val="28"/>
        </w:rPr>
        <w:t>исследования раскрытия творческой индивидуальности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D13">
        <w:rPr>
          <w:rFonts w:ascii="Times New Roman" w:hAnsi="Times New Roman" w:cs="Times New Roman"/>
          <w:sz w:val="28"/>
          <w:szCs w:val="28"/>
        </w:rPr>
        <w:t xml:space="preserve">любительского коллектива; </w:t>
      </w:r>
    </w:p>
    <w:p w:rsidR="004B3A62" w:rsidRPr="00A91D13" w:rsidRDefault="004B3A62" w:rsidP="004B3A62">
      <w:pPr>
        <w:pStyle w:val="a3"/>
        <w:numPr>
          <w:ilvl w:val="0"/>
          <w:numId w:val="5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91D13">
        <w:rPr>
          <w:rFonts w:ascii="Times New Roman" w:hAnsi="Times New Roman" w:cs="Times New Roman"/>
          <w:sz w:val="28"/>
          <w:szCs w:val="28"/>
        </w:rPr>
        <w:t>разрабатывать и осуществлять творческие проекты;</w:t>
      </w:r>
    </w:p>
    <w:p w:rsidR="004B3A62" w:rsidRDefault="004B3A62" w:rsidP="004B3A62">
      <w:pPr>
        <w:pStyle w:val="a3"/>
        <w:numPr>
          <w:ilvl w:val="0"/>
          <w:numId w:val="5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83AE9">
        <w:rPr>
          <w:rFonts w:ascii="Times New Roman" w:hAnsi="Times New Roman" w:cs="Times New Roman"/>
          <w:sz w:val="28"/>
          <w:szCs w:val="28"/>
        </w:rPr>
        <w:t xml:space="preserve">осуществлять постановку творческих проектов; </w:t>
      </w:r>
    </w:p>
    <w:p w:rsidR="004B3A62" w:rsidRDefault="004B3A62" w:rsidP="004B3A62">
      <w:pPr>
        <w:pStyle w:val="a3"/>
        <w:numPr>
          <w:ilvl w:val="0"/>
          <w:numId w:val="5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83AE9">
        <w:rPr>
          <w:rFonts w:ascii="Times New Roman" w:hAnsi="Times New Roman" w:cs="Times New Roman"/>
          <w:sz w:val="28"/>
          <w:szCs w:val="28"/>
        </w:rPr>
        <w:t>учить применять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D13">
        <w:rPr>
          <w:rFonts w:ascii="Times New Roman" w:hAnsi="Times New Roman" w:cs="Times New Roman"/>
          <w:sz w:val="28"/>
          <w:szCs w:val="28"/>
        </w:rPr>
        <w:t xml:space="preserve">разнообразные технические средства для реализации художественно-творческих задач; </w:t>
      </w:r>
    </w:p>
    <w:p w:rsidR="004B3A62" w:rsidRDefault="004B3A62" w:rsidP="004B3A62">
      <w:pPr>
        <w:pStyle w:val="a3"/>
        <w:numPr>
          <w:ilvl w:val="0"/>
          <w:numId w:val="5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91D13">
        <w:rPr>
          <w:rFonts w:ascii="Times New Roman" w:hAnsi="Times New Roman" w:cs="Times New Roman"/>
          <w:sz w:val="28"/>
          <w:szCs w:val="28"/>
        </w:rPr>
        <w:t>формировать информационные, коммуникативные,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D13">
        <w:rPr>
          <w:rFonts w:ascii="Times New Roman" w:hAnsi="Times New Roman" w:cs="Times New Roman"/>
          <w:sz w:val="28"/>
          <w:szCs w:val="28"/>
        </w:rPr>
        <w:t xml:space="preserve">организаторские и исследовательские компетенции; </w:t>
      </w:r>
    </w:p>
    <w:p w:rsidR="004B3A62" w:rsidRPr="00A91D13" w:rsidRDefault="004B3A62" w:rsidP="004B3A62">
      <w:pPr>
        <w:pStyle w:val="a3"/>
        <w:numPr>
          <w:ilvl w:val="0"/>
          <w:numId w:val="5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91D13">
        <w:rPr>
          <w:rFonts w:ascii="Times New Roman" w:hAnsi="Times New Roman" w:cs="Times New Roman"/>
          <w:sz w:val="28"/>
          <w:szCs w:val="28"/>
        </w:rPr>
        <w:t>формировать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D13">
        <w:rPr>
          <w:rFonts w:ascii="Times New Roman" w:hAnsi="Times New Roman" w:cs="Times New Roman"/>
          <w:sz w:val="28"/>
          <w:szCs w:val="28"/>
        </w:rPr>
        <w:t>оформлять отчет по результатам прохождения практики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3A62" w:rsidRPr="006C3FE0" w:rsidRDefault="004B3A62" w:rsidP="004B3A62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C3FE0">
        <w:rPr>
          <w:rFonts w:ascii="Times New Roman" w:hAnsi="Times New Roman" w:cs="Times New Roman"/>
          <w:b/>
          <w:sz w:val="28"/>
          <w:szCs w:val="28"/>
        </w:rPr>
        <w:t>1.3 Требования к результатам практики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ADB">
        <w:rPr>
          <w:rFonts w:ascii="Times New Roman" w:hAnsi="Times New Roman" w:cs="Times New Roman"/>
          <w:b/>
          <w:sz w:val="28"/>
          <w:szCs w:val="28"/>
        </w:rPr>
        <w:t>по профилю специальности</w:t>
      </w:r>
    </w:p>
    <w:p w:rsidR="004B3A62" w:rsidRDefault="004B3A62" w:rsidP="004B3A62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результате освоения программы</w:t>
      </w:r>
      <w:r w:rsidRPr="006C3FE0">
        <w:rPr>
          <w:rFonts w:ascii="Times New Roman" w:hAnsi="Times New Roman" w:cs="Times New Roman"/>
          <w:sz w:val="28"/>
          <w:szCs w:val="28"/>
        </w:rPr>
        <w:t xml:space="preserve"> практики </w:t>
      </w:r>
      <w:r>
        <w:rPr>
          <w:rFonts w:ascii="Times New Roman" w:hAnsi="Times New Roman" w:cs="Times New Roman"/>
          <w:sz w:val="28"/>
          <w:szCs w:val="28"/>
        </w:rPr>
        <w:t xml:space="preserve">по профилю специальности </w:t>
      </w:r>
      <w:r w:rsidRPr="006C3FE0">
        <w:rPr>
          <w:rFonts w:ascii="Times New Roman" w:hAnsi="Times New Roman" w:cs="Times New Roman"/>
          <w:sz w:val="28"/>
          <w:szCs w:val="28"/>
        </w:rPr>
        <w:t xml:space="preserve">студент должен </w:t>
      </w:r>
      <w:r w:rsidRPr="006C3FE0">
        <w:rPr>
          <w:rFonts w:ascii="Times New Roman" w:hAnsi="Times New Roman" w:cs="Times New Roman"/>
          <w:b/>
          <w:sz w:val="28"/>
          <w:szCs w:val="28"/>
        </w:rPr>
        <w:t>уметь</w:t>
      </w:r>
      <w:r w:rsidRPr="00D14F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4B3A62" w:rsidRPr="00F83AE9" w:rsidRDefault="004B3A62" w:rsidP="004B3A62">
      <w:pPr>
        <w:pStyle w:val="a3"/>
        <w:numPr>
          <w:ilvl w:val="0"/>
          <w:numId w:val="7"/>
        </w:numPr>
        <w:spacing w:after="0"/>
        <w:ind w:left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разрабатывать сценарий и осуществлять постановку сценического действия;</w:t>
      </w:r>
    </w:p>
    <w:p w:rsidR="004B3A62" w:rsidRPr="00F83AE9" w:rsidRDefault="004B3A62" w:rsidP="004B3A62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975"/>
        </w:tabs>
        <w:autoSpaceDE w:val="0"/>
        <w:spacing w:after="0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8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вести репетиционную работу, реализовывать творческий замысел </w:t>
      </w:r>
      <w:proofErr w:type="spellStart"/>
      <w:r w:rsidRPr="00F8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всроки</w:t>
      </w:r>
      <w:proofErr w:type="spellEnd"/>
      <w:r w:rsidRPr="00F8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 условиях, приближённых к деревенской среде и городской площади;</w:t>
      </w:r>
    </w:p>
    <w:p w:rsidR="004B3A62" w:rsidRDefault="004B3A62" w:rsidP="004B3A62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975"/>
        </w:tabs>
        <w:autoSpaceDE w:val="0"/>
        <w:spacing w:after="0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8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создавать образ фольклорных персонажей в разных жанрах традиционного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F8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игрового искусства;</w:t>
      </w:r>
    </w:p>
    <w:p w:rsidR="004B3A62" w:rsidRPr="00F83AE9" w:rsidRDefault="004B3A62" w:rsidP="004B3A62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975"/>
        </w:tabs>
        <w:autoSpaceDE w:val="0"/>
        <w:spacing w:after="0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8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использовать приёмы превращения зрителей в участников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F8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действа; </w:t>
      </w:r>
    </w:p>
    <w:p w:rsidR="004B3A62" w:rsidRDefault="004B3A62" w:rsidP="004B3A62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975"/>
        </w:tabs>
        <w:autoSpaceDE w:val="0"/>
        <w:spacing w:after="0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8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комплексно использовать различные приёмы народного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FE1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исполнительского искусства (пение, танец, игру на инструменте);</w:t>
      </w:r>
    </w:p>
    <w:p w:rsidR="004B3A62" w:rsidRPr="00FE1EFA" w:rsidRDefault="004B3A62" w:rsidP="004B3A62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975"/>
        </w:tabs>
        <w:autoSpaceDE w:val="0"/>
        <w:spacing w:after="0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E1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использовать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FE1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региональные особенности фольклорного языка и диалектного произношения;</w:t>
      </w:r>
    </w:p>
    <w:p w:rsidR="004B3A62" w:rsidRDefault="004B3A62" w:rsidP="004B3A62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975"/>
        </w:tabs>
        <w:autoSpaceDE w:val="0"/>
        <w:spacing w:after="0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8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использовать в работе историко-этнографические, архивные, экспедиционные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F8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материалы;</w:t>
      </w:r>
    </w:p>
    <w:p w:rsidR="004B3A62" w:rsidRPr="00FE1EFA" w:rsidRDefault="004B3A62" w:rsidP="004B3A62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975"/>
        </w:tabs>
        <w:autoSpaceDE w:val="0"/>
        <w:spacing w:after="0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8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применять знания основ </w:t>
      </w:r>
      <w:proofErr w:type="spellStart"/>
      <w:r w:rsidRPr="00F8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звукоизвлечения</w:t>
      </w:r>
      <w:proofErr w:type="spellEnd"/>
      <w:r w:rsidRPr="00F8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 особенностей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FE1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фольклорного звучания, техники дыхания; </w:t>
      </w:r>
    </w:p>
    <w:p w:rsidR="004B3A62" w:rsidRPr="00F83AE9" w:rsidRDefault="004B3A62" w:rsidP="004B3A62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3975"/>
        </w:tabs>
        <w:autoSpaceDE w:val="0"/>
        <w:spacing w:after="0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8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работать с текстом песни,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F8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использовать навыки ансамблевого пения и фольклорной импровизации;</w:t>
      </w:r>
    </w:p>
    <w:p w:rsidR="004B3A62" w:rsidRDefault="004B3A62" w:rsidP="004B3A62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3975"/>
        </w:tabs>
        <w:autoSpaceDE w:val="0"/>
        <w:spacing w:after="0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8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проводить занятия по исполнительскому мастерству, народному поэтическому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F8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слову, фольклорному ансамблю.</w:t>
      </w:r>
    </w:p>
    <w:p w:rsidR="004B3A62" w:rsidRPr="00F83AE9" w:rsidRDefault="004B3A62" w:rsidP="004B3A62">
      <w:pPr>
        <w:widowControl w:val="0"/>
        <w:shd w:val="clear" w:color="auto" w:fill="FFFFFF"/>
        <w:tabs>
          <w:tab w:val="left" w:pos="3975"/>
        </w:tabs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83A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иметь практический опыт:</w:t>
      </w:r>
      <w:r w:rsidRPr="00F83A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ab/>
      </w:r>
    </w:p>
    <w:p w:rsidR="004B3A62" w:rsidRPr="00F83AE9" w:rsidRDefault="004B3A62" w:rsidP="004B3A62">
      <w:pPr>
        <w:pStyle w:val="a3"/>
        <w:numPr>
          <w:ilvl w:val="0"/>
          <w:numId w:val="9"/>
        </w:numPr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освоения зрелищно-игрового искусства; </w:t>
      </w:r>
    </w:p>
    <w:p w:rsidR="004B3A62" w:rsidRPr="00F83AE9" w:rsidRDefault="004B3A62" w:rsidP="004B3A62">
      <w:pPr>
        <w:pStyle w:val="a3"/>
        <w:numPr>
          <w:ilvl w:val="0"/>
          <w:numId w:val="9"/>
        </w:numPr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подготовки сценариев и постановки обрядового действа, народных праздников, игровых программ;</w:t>
      </w:r>
    </w:p>
    <w:p w:rsidR="004B3A62" w:rsidRPr="00F83AE9" w:rsidRDefault="004B3A62" w:rsidP="004B3A62">
      <w:pPr>
        <w:pStyle w:val="a3"/>
        <w:numPr>
          <w:ilvl w:val="0"/>
          <w:numId w:val="9"/>
        </w:numPr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подготовки необходимого реквизита; </w:t>
      </w:r>
    </w:p>
    <w:p w:rsidR="004B3A62" w:rsidRPr="00F83AE9" w:rsidRDefault="004B3A62" w:rsidP="004B3A62">
      <w:pPr>
        <w:pStyle w:val="a3"/>
        <w:numPr>
          <w:ilvl w:val="0"/>
          <w:numId w:val="9"/>
        </w:numPr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участие в качестве постановщика и исполнителя (актёра, певца, танцора) творческого проекта; </w:t>
      </w:r>
    </w:p>
    <w:p w:rsidR="004B3A62" w:rsidRPr="00F83AE9" w:rsidRDefault="004B3A62" w:rsidP="004B3A62">
      <w:pPr>
        <w:pStyle w:val="a3"/>
        <w:numPr>
          <w:ilvl w:val="0"/>
          <w:numId w:val="9"/>
        </w:numPr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работы с творческим коллективом, проведение репетиционной работы с фольклорным ансамблем и отдельными исполнителями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4B3A62" w:rsidRDefault="004B3A62" w:rsidP="004B3A6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A62" w:rsidRPr="006C3FE0" w:rsidRDefault="004B3A62" w:rsidP="004B3A6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Pr="006C3FE0">
        <w:rPr>
          <w:rFonts w:ascii="Times New Roman" w:hAnsi="Times New Roman" w:cs="Times New Roman"/>
          <w:b/>
          <w:sz w:val="28"/>
          <w:szCs w:val="28"/>
        </w:rPr>
        <w:t xml:space="preserve">. Количество часов на освоение программы </w:t>
      </w:r>
      <w:r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6C3FE0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4B3A62" w:rsidRPr="006C3FE0" w:rsidRDefault="004B3A62" w:rsidP="004B3A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FE0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108 часов</w:t>
      </w:r>
      <w:r w:rsidRPr="006C3FE0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4B3A62" w:rsidRPr="006C3FE0" w:rsidRDefault="004B3A62" w:rsidP="004B3A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FE0">
        <w:rPr>
          <w:rFonts w:ascii="Times New Roman" w:hAnsi="Times New Roman" w:cs="Times New Roman"/>
          <w:sz w:val="28"/>
          <w:szCs w:val="28"/>
        </w:rPr>
        <w:t xml:space="preserve">В рамках освоения </w:t>
      </w:r>
    </w:p>
    <w:p w:rsidR="004B3A62" w:rsidRPr="00C80C6A" w:rsidRDefault="004B3A62" w:rsidP="004B3A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C6A">
        <w:rPr>
          <w:rFonts w:ascii="Times New Roman" w:hAnsi="Times New Roman" w:cs="Times New Roman"/>
          <w:sz w:val="28"/>
          <w:szCs w:val="28"/>
        </w:rPr>
        <w:t xml:space="preserve">ПМ 01.Художественно-творческая деятельность –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C80C6A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4B3A62" w:rsidRDefault="004B3A62" w:rsidP="004B3A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C6A">
        <w:rPr>
          <w:rFonts w:ascii="Times New Roman" w:hAnsi="Times New Roman" w:cs="Times New Roman"/>
          <w:sz w:val="28"/>
          <w:szCs w:val="28"/>
        </w:rPr>
        <w:t>ПМ 03. Организационно</w:t>
      </w:r>
      <w:r w:rsidRPr="00FE1EFA">
        <w:rPr>
          <w:rFonts w:ascii="Times New Roman" w:hAnsi="Times New Roman" w:cs="Times New Roman"/>
          <w:sz w:val="28"/>
          <w:szCs w:val="28"/>
        </w:rPr>
        <w:t xml:space="preserve">-управленческая деятельность </w:t>
      </w:r>
      <w:r>
        <w:rPr>
          <w:rFonts w:ascii="Times New Roman" w:hAnsi="Times New Roman" w:cs="Times New Roman"/>
          <w:sz w:val="28"/>
          <w:szCs w:val="28"/>
        </w:rPr>
        <w:t>– 36</w:t>
      </w:r>
      <w:r w:rsidRPr="00FE1EFA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976F82" w:rsidRPr="00022873" w:rsidRDefault="00976F82" w:rsidP="00976F82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8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РЕЗУЛЬТАТЫ ОСВОЕНИЯ ПРОГРАММЫ ПРАКТИКИ </w:t>
      </w:r>
      <w:r>
        <w:rPr>
          <w:rFonts w:ascii="Times New Roman" w:hAnsi="Times New Roman" w:cs="Times New Roman"/>
          <w:b/>
          <w:sz w:val="28"/>
          <w:szCs w:val="28"/>
        </w:rPr>
        <w:t>ПО ПРОФИЛЮ СПЕЦИАЛЬНОСТИ</w:t>
      </w:r>
    </w:p>
    <w:p w:rsidR="00976F82" w:rsidRPr="008668A6" w:rsidRDefault="00976F82" w:rsidP="00976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873">
        <w:rPr>
          <w:rFonts w:ascii="Times New Roman" w:hAnsi="Times New Roman" w:cs="Times New Roman"/>
          <w:sz w:val="28"/>
          <w:szCs w:val="28"/>
        </w:rPr>
        <w:t>Результатом освоения рабочей программы практики</w:t>
      </w:r>
      <w:r>
        <w:rPr>
          <w:rFonts w:ascii="Times New Roman" w:hAnsi="Times New Roman" w:cs="Times New Roman"/>
          <w:sz w:val="28"/>
          <w:szCs w:val="28"/>
        </w:rPr>
        <w:t xml:space="preserve"> по профилю специальности</w:t>
      </w:r>
      <w:r w:rsidRPr="00022873"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spellStart"/>
      <w:r w:rsidRPr="0002287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22873">
        <w:rPr>
          <w:rFonts w:ascii="Times New Roman" w:hAnsi="Times New Roman" w:cs="Times New Roman"/>
          <w:sz w:val="28"/>
          <w:szCs w:val="28"/>
        </w:rPr>
        <w:t xml:space="preserve"> у обучающихся профессиональных (ПК) и общих (</w:t>
      </w:r>
      <w:proofErr w:type="gramStart"/>
      <w:r w:rsidRPr="0002287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компетенций по специальности </w:t>
      </w:r>
      <w:r w:rsidRPr="008668A6">
        <w:rPr>
          <w:rFonts w:ascii="Times New Roman" w:hAnsi="Times New Roman" w:cs="Times New Roman"/>
          <w:sz w:val="28"/>
          <w:szCs w:val="28"/>
        </w:rPr>
        <w:t>51.02.01 Народное художественное творчество по виду Этнохудожественное творчество.</w:t>
      </w:r>
    </w:p>
    <w:p w:rsidR="00976F82" w:rsidRPr="00022873" w:rsidRDefault="00976F82" w:rsidP="00976F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4"/>
      </w:tblGrid>
      <w:tr w:rsidR="00976F82" w:rsidRPr="00F00D18" w:rsidTr="00976F82">
        <w:trPr>
          <w:trHeight w:val="412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F00D18" w:rsidRDefault="00976F82" w:rsidP="00976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</w:t>
            </w:r>
            <w:proofErr w:type="gramEnd"/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spellStart"/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l.l</w:t>
            </w:r>
            <w:proofErr w:type="spellEnd"/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Осуществлять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его участников к творческой и исполнительской деятельности.</w:t>
            </w:r>
          </w:p>
        </w:tc>
      </w:tr>
      <w:tr w:rsidR="00976F82" w:rsidRPr="00F00D18" w:rsidTr="00976F82">
        <w:trPr>
          <w:trHeight w:val="889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F00D18" w:rsidRDefault="00976F82" w:rsidP="00976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1.2.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Осуществлять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поиск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и 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реализацию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лучших образцов народного художественного творчества в работе с любительским творческим коллективом.</w:t>
            </w:r>
          </w:p>
        </w:tc>
      </w:tr>
      <w:tr w:rsidR="00976F82" w:rsidRPr="00F00D18" w:rsidTr="00976F82">
        <w:trPr>
          <w:trHeight w:val="760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F00D18" w:rsidRDefault="00976F82" w:rsidP="0097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</w:t>
            </w:r>
            <w:proofErr w:type="gramEnd"/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1.3. Разрабатывать сценарные и постановочные планы, художественные программы и 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орческие проекты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и 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подготовку любительских творческих коллективов и отдельных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исполнителей</w:t>
            </w:r>
          </w:p>
        </w:tc>
      </w:tr>
      <w:tr w:rsidR="00976F82" w:rsidRPr="00F00D18" w:rsidTr="00976F82">
        <w:trPr>
          <w:trHeight w:val="633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F00D18" w:rsidRDefault="00976F82" w:rsidP="00976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</w:t>
            </w:r>
            <w:proofErr w:type="gramEnd"/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1.4.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Осуществлять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еализацию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творче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ским коллективом художественных 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программ,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постановок, проектов.</w:t>
            </w:r>
          </w:p>
        </w:tc>
      </w:tr>
      <w:tr w:rsidR="00976F82" w:rsidRPr="00F00D18" w:rsidTr="00976F82">
        <w:trPr>
          <w:trHeight w:val="557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F00D18" w:rsidRDefault="00976F82" w:rsidP="00976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</w:t>
            </w:r>
            <w:proofErr w:type="gramEnd"/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1.5. Лично участвовать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 качестве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исполнителя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0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существляемых художественных программах, постановках, проектах.</w:t>
            </w:r>
          </w:p>
        </w:tc>
      </w:tr>
      <w:tr w:rsidR="00976F82" w:rsidRPr="00F00D18" w:rsidTr="00976F82">
        <w:trPr>
          <w:trHeight w:val="557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F00D18" w:rsidRDefault="00976F82" w:rsidP="00976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3.1.</w:t>
            </w:r>
            <w:r w:rsidRPr="00976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Осуществлять руководство любительским творческим коллективом, досуговым формированием (объединением) социально-культурной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6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на основе современных методик</w:t>
            </w:r>
          </w:p>
        </w:tc>
      </w:tr>
      <w:tr w:rsidR="00976F82" w:rsidRPr="00F00D18" w:rsidTr="00976F82">
        <w:trPr>
          <w:trHeight w:val="557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976F82" w:rsidP="00976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3.2.</w:t>
            </w:r>
            <w:r w:rsidRPr="00976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Организовать работу коллектива исполнителей на основе принципов организации труда, этических и правовых норм в сфере </w:t>
            </w:r>
          </w:p>
          <w:p w:rsidR="00976F82" w:rsidRPr="00F00D18" w:rsidRDefault="00976F82" w:rsidP="00976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профессиональной деятельности</w:t>
            </w:r>
          </w:p>
        </w:tc>
      </w:tr>
      <w:tr w:rsidR="00976F82" w:rsidRPr="00F00D18" w:rsidTr="00976F82">
        <w:trPr>
          <w:trHeight w:val="557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F00D18" w:rsidRDefault="00976F82" w:rsidP="00976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3.3.</w:t>
            </w:r>
            <w:r w:rsidRPr="00976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Применять современные информационные и телекоммуникационные средства и технологии в процессе работы с любительским творческим коллективом, досуговым формированием (объединением)</w:t>
            </w:r>
          </w:p>
        </w:tc>
      </w:tr>
    </w:tbl>
    <w:p w:rsidR="004B3A62" w:rsidRDefault="004B3A62" w:rsidP="004B3A62">
      <w:pPr>
        <w:tabs>
          <w:tab w:val="left" w:pos="567"/>
        </w:tabs>
        <w:jc w:val="center"/>
      </w:pPr>
    </w:p>
    <w:p w:rsidR="00976F82" w:rsidRDefault="00976F82" w:rsidP="004B3A62">
      <w:pPr>
        <w:tabs>
          <w:tab w:val="left" w:pos="567"/>
        </w:tabs>
        <w:jc w:val="center"/>
      </w:pPr>
    </w:p>
    <w:p w:rsidR="00976F82" w:rsidRDefault="00976F82" w:rsidP="004B3A62">
      <w:pPr>
        <w:tabs>
          <w:tab w:val="left" w:pos="567"/>
        </w:tabs>
        <w:jc w:val="center"/>
      </w:pPr>
    </w:p>
    <w:p w:rsidR="00976F82" w:rsidRDefault="00976F82" w:rsidP="004B3A62">
      <w:pPr>
        <w:tabs>
          <w:tab w:val="left" w:pos="567"/>
        </w:tabs>
        <w:jc w:val="center"/>
      </w:pPr>
    </w:p>
    <w:p w:rsidR="00976F82" w:rsidRDefault="00976F82" w:rsidP="004B3A62">
      <w:pPr>
        <w:tabs>
          <w:tab w:val="left" w:pos="567"/>
        </w:tabs>
        <w:jc w:val="center"/>
      </w:pPr>
    </w:p>
    <w:p w:rsidR="00976F82" w:rsidRDefault="00976F82" w:rsidP="004B3A62">
      <w:pPr>
        <w:tabs>
          <w:tab w:val="left" w:pos="567"/>
        </w:tabs>
        <w:jc w:val="center"/>
      </w:pPr>
    </w:p>
    <w:p w:rsidR="00976F82" w:rsidRDefault="00976F82" w:rsidP="004B3A62">
      <w:pPr>
        <w:tabs>
          <w:tab w:val="left" w:pos="567"/>
        </w:tabs>
        <w:jc w:val="center"/>
      </w:pPr>
    </w:p>
    <w:p w:rsidR="00976F82" w:rsidRDefault="00976F82" w:rsidP="004B3A62">
      <w:pPr>
        <w:tabs>
          <w:tab w:val="left" w:pos="567"/>
        </w:tabs>
        <w:jc w:val="center"/>
      </w:pPr>
    </w:p>
    <w:p w:rsidR="00976F82" w:rsidRDefault="00976F82" w:rsidP="004B3A62">
      <w:pPr>
        <w:tabs>
          <w:tab w:val="left" w:pos="567"/>
        </w:tabs>
        <w:jc w:val="center"/>
      </w:pPr>
    </w:p>
    <w:p w:rsidR="00976F82" w:rsidRDefault="00976F82" w:rsidP="00976F82">
      <w:pPr>
        <w:widowControl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  <w:sectPr w:rsidR="00976F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6F82" w:rsidRPr="00976F82" w:rsidRDefault="00976F82" w:rsidP="00976F82">
      <w:pPr>
        <w:widowControl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F82">
        <w:rPr>
          <w:rFonts w:ascii="Times New Roman" w:hAnsi="Times New Roman" w:cs="Times New Roman"/>
          <w:b/>
          <w:sz w:val="28"/>
          <w:szCs w:val="28"/>
        </w:rPr>
        <w:lastRenderedPageBreak/>
        <w:t>3. ТЕМАТИЧЕСКИЙ ПЛАН И СОДЕРЖАНИЕ  ПРАКТИКИ</w:t>
      </w:r>
      <w:r w:rsidRPr="00976F82">
        <w:rPr>
          <w:rFonts w:ascii="Times New Roman" w:eastAsia="Times New Roman" w:hAnsi="Times New Roman" w:cs="Times New Roman"/>
          <w:b/>
          <w:sz w:val="28"/>
          <w:szCs w:val="32"/>
        </w:rPr>
        <w:t>ПО ПРОФИЛЮ СПЕЦИАЛЬНОСТИ</w:t>
      </w:r>
    </w:p>
    <w:p w:rsidR="00976F82" w:rsidRPr="00976F82" w:rsidRDefault="00976F82" w:rsidP="00976F82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6F82" w:rsidRPr="00976F82" w:rsidRDefault="00976F82" w:rsidP="00976F82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F82">
        <w:rPr>
          <w:rFonts w:ascii="Times New Roman" w:hAnsi="Times New Roman" w:cs="Times New Roman"/>
          <w:b/>
          <w:sz w:val="28"/>
          <w:szCs w:val="28"/>
        </w:rPr>
        <w:t>3.1 Тематический план практики по профилю специальности</w:t>
      </w:r>
    </w:p>
    <w:tbl>
      <w:tblPr>
        <w:tblStyle w:val="a4"/>
        <w:tblW w:w="15146" w:type="dxa"/>
        <w:tblLook w:val="04A0" w:firstRow="1" w:lastRow="0" w:firstColumn="1" w:lastColumn="0" w:noHBand="0" w:noVBand="1"/>
      </w:tblPr>
      <w:tblGrid>
        <w:gridCol w:w="1098"/>
        <w:gridCol w:w="3543"/>
        <w:gridCol w:w="1843"/>
        <w:gridCol w:w="3402"/>
        <w:gridCol w:w="3544"/>
        <w:gridCol w:w="1716"/>
      </w:tblGrid>
      <w:tr w:rsidR="00976F82" w:rsidRPr="00976F82" w:rsidTr="00F11E97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82" w:rsidRPr="00976F82" w:rsidRDefault="00976F82" w:rsidP="00976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82" w:rsidRPr="00976F82" w:rsidRDefault="00976F82" w:rsidP="00976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профессионального модуля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82" w:rsidRPr="00976F82" w:rsidRDefault="00976F82" w:rsidP="00976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ПМ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82" w:rsidRPr="00976F82" w:rsidRDefault="00976F82" w:rsidP="00976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82" w:rsidRPr="00976F82" w:rsidRDefault="00976F82" w:rsidP="00976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тем учебной практики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82" w:rsidRPr="00976F82" w:rsidRDefault="00976F82" w:rsidP="00976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темам</w:t>
            </w:r>
          </w:p>
        </w:tc>
      </w:tr>
      <w:tr w:rsidR="00976F82" w:rsidRPr="00976F82" w:rsidTr="00F11E97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82" w:rsidRPr="00976F82" w:rsidRDefault="00976F82" w:rsidP="00976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82" w:rsidRPr="00976F82" w:rsidRDefault="00976F82" w:rsidP="00976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82" w:rsidRPr="00976F82" w:rsidRDefault="00976F82" w:rsidP="00976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82" w:rsidRPr="00976F82" w:rsidRDefault="00976F82" w:rsidP="00976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82" w:rsidRPr="00976F82" w:rsidRDefault="00976F82" w:rsidP="00976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82" w:rsidRPr="00976F82" w:rsidRDefault="00976F82" w:rsidP="00976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76F82" w:rsidRPr="00976F82" w:rsidTr="00976F82">
        <w:trPr>
          <w:trHeight w:val="1301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82" w:rsidRPr="00976F82" w:rsidRDefault="00976F82" w:rsidP="00976F8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sz w:val="24"/>
                <w:szCs w:val="24"/>
              </w:rPr>
              <w:t>ПК 1.1-1.7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976F82" w:rsidP="00976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sz w:val="24"/>
                <w:szCs w:val="24"/>
              </w:rPr>
              <w:t>ПМ 01</w:t>
            </w:r>
            <w:r w:rsidRPr="00976F82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Художественно-творческая</w:t>
            </w:r>
          </w:p>
          <w:p w:rsidR="00976F82" w:rsidRPr="00976F82" w:rsidRDefault="00976F82" w:rsidP="00976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76F82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деятельность</w:t>
            </w:r>
          </w:p>
          <w:p w:rsidR="00976F82" w:rsidRPr="00976F82" w:rsidRDefault="00976F82" w:rsidP="00976F8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976F82" w:rsidP="00976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  <w:p w:rsidR="00976F82" w:rsidRPr="00976F82" w:rsidRDefault="00976F82" w:rsidP="00976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82" w:rsidRPr="00976F82" w:rsidRDefault="00976F82" w:rsidP="00976F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76F82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разработка сценария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фольклорного </w:t>
            </w:r>
            <w:r w:rsidRPr="00976F82">
              <w:rPr>
                <w:rFonts w:ascii="Times New Roman" w:hAnsi="Times New Roman" w:cs="Times New Roman"/>
                <w:sz w:val="24"/>
                <w:szCs w:val="24"/>
              </w:rPr>
              <w:t>театрализованного представления (эпизода)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976F82" w:rsidP="00976F8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82">
              <w:rPr>
                <w:rFonts w:ascii="Times New Roman" w:hAnsi="Times New Roman"/>
                <w:sz w:val="24"/>
                <w:szCs w:val="24"/>
              </w:rPr>
              <w:t>Сценарий – литературная основа культурно-досуговых программ фольклорного направления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82" w:rsidRPr="00976F82" w:rsidRDefault="003D4F6D" w:rsidP="00976F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976F82" w:rsidRPr="00976F82" w:rsidTr="00F11E97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82" w:rsidRPr="00976F82" w:rsidRDefault="00976F82" w:rsidP="00976F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82" w:rsidRPr="00976F82" w:rsidRDefault="00976F82" w:rsidP="00976F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82" w:rsidRPr="00976F82" w:rsidRDefault="00976F82" w:rsidP="00976F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82" w:rsidRPr="00976F82" w:rsidRDefault="00976F82" w:rsidP="00976F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Участие в организационном и репетиционном процессе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976F82" w:rsidP="00976F82">
            <w:pPr>
              <w:widowControl w:val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6F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Реализация творческого замысла. Репетиционная работа с фольклорным ансамблем и отдельными исполнителями.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3D4F6D" w:rsidP="00976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76F82" w:rsidRPr="00976F82" w:rsidTr="00F11E97">
        <w:trPr>
          <w:trHeight w:val="1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82" w:rsidRPr="00976F82" w:rsidRDefault="00976F82" w:rsidP="00976F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82" w:rsidRPr="00976F82" w:rsidRDefault="00976F82" w:rsidP="00976F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82" w:rsidRPr="00976F82" w:rsidRDefault="00976F82" w:rsidP="00976F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82" w:rsidRPr="00976F82" w:rsidRDefault="00976F82" w:rsidP="003D4F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Участие в представлении</w:t>
            </w:r>
            <w:r w:rsidR="003D4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фольклорном концерте </w:t>
            </w:r>
            <w:r w:rsidRPr="00976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качестве исполнителя (актера, певца, танцора).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976F82" w:rsidP="00976F8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sz w:val="24"/>
                <w:szCs w:val="24"/>
              </w:rPr>
              <w:t>Изучение образов. Создание и описать образ персонажа театрализованного представления</w:t>
            </w:r>
            <w:r w:rsidR="003D4F6D">
              <w:rPr>
                <w:rFonts w:ascii="Times New Roman" w:hAnsi="Times New Roman" w:cs="Times New Roman"/>
                <w:sz w:val="24"/>
                <w:szCs w:val="24"/>
              </w:rPr>
              <w:t>, фольклорного концерта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3D4F6D" w:rsidP="00976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76F82" w:rsidRPr="00976F82" w:rsidTr="003D4F6D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82" w:rsidRPr="00976F82" w:rsidRDefault="00976F82" w:rsidP="00976F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82" w:rsidRPr="00976F82" w:rsidRDefault="00976F82" w:rsidP="00976F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82" w:rsidRPr="00976F82" w:rsidRDefault="00976F82" w:rsidP="00976F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82" w:rsidRPr="00976F82" w:rsidRDefault="00976F82" w:rsidP="00976F82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sz w:val="24"/>
                <w:szCs w:val="24"/>
              </w:rPr>
              <w:t>4. Разработка, осуществление и анализ сценарного плана эпизода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976F82" w:rsidP="00976F82">
            <w:pPr>
              <w:widowControl w:val="0"/>
              <w:tabs>
                <w:tab w:val="left" w:pos="317"/>
              </w:tabs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76F82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Композиционное</w:t>
            </w:r>
            <w:proofErr w:type="gramEnd"/>
            <w:r w:rsidRPr="00976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структура сценария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3D4F6D" w:rsidP="00976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76F82" w:rsidRPr="00976F82" w:rsidTr="00F11E97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82" w:rsidRPr="00976F82" w:rsidRDefault="00976F82" w:rsidP="00976F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82" w:rsidRPr="00976F82" w:rsidRDefault="00976F82" w:rsidP="00976F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82" w:rsidRPr="00976F82" w:rsidRDefault="00976F82" w:rsidP="00976F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976F82" w:rsidP="00976F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sz w:val="24"/>
                <w:szCs w:val="24"/>
              </w:rPr>
              <w:t>5.  Подбор и использование разнообразных выразительных сре</w:t>
            </w:r>
            <w:proofErr w:type="gramStart"/>
            <w:r w:rsidRPr="00976F82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976F82">
              <w:rPr>
                <w:rFonts w:ascii="Times New Roman" w:hAnsi="Times New Roman" w:cs="Times New Roman"/>
                <w:sz w:val="24"/>
                <w:szCs w:val="24"/>
              </w:rPr>
              <w:t>я реализации художественно  – творческих задач</w:t>
            </w:r>
          </w:p>
          <w:p w:rsidR="00976F82" w:rsidRPr="00976F82" w:rsidRDefault="00976F82" w:rsidP="00976F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976F82" w:rsidP="00976F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sz w:val="24"/>
                <w:szCs w:val="24"/>
              </w:rPr>
              <w:t>Традиционные выразительные средства – музыка, свет, костюмы, декорации.</w:t>
            </w:r>
          </w:p>
          <w:p w:rsidR="00976F82" w:rsidRPr="00976F82" w:rsidRDefault="00976F82" w:rsidP="00976F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sz w:val="24"/>
                <w:szCs w:val="24"/>
              </w:rPr>
              <w:t>Нетрадиционные выразительные средства – огонь, вода, техника.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976F82" w:rsidP="00976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6F82" w:rsidRPr="00976F82" w:rsidTr="00F11E97">
        <w:trPr>
          <w:trHeight w:val="56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976F82" w:rsidP="00976F8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82" w:rsidRPr="00976F82" w:rsidRDefault="00976F82" w:rsidP="00976F8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976F82" w:rsidP="00976F8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82" w:rsidRPr="00976F82" w:rsidRDefault="003D4F6D" w:rsidP="00916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 Изучение и анализ </w:t>
            </w:r>
            <w:r w:rsidR="00976F82" w:rsidRPr="00976F82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фольклорных традиций: </w:t>
            </w:r>
            <w:r w:rsidR="00976F82" w:rsidRPr="00976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народными традициями</w:t>
            </w:r>
            <w:proofErr w:type="gramStart"/>
            <w:r w:rsidR="00976F82" w:rsidRPr="00976F8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976F82" w:rsidRPr="00976F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характерными персонажами; исторический анализ фактов возникновения</w:t>
            </w:r>
            <w:r w:rsidR="00916914">
              <w:rPr>
                <w:rFonts w:ascii="Times New Roman" w:hAnsi="Times New Roman" w:cs="Times New Roman"/>
                <w:sz w:val="24"/>
                <w:szCs w:val="24"/>
              </w:rPr>
              <w:t xml:space="preserve"> обряда</w:t>
            </w:r>
            <w:r w:rsidR="00976F82" w:rsidRPr="00976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976F82" w:rsidP="003D4F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Ритуальные действия календарн</w:t>
            </w:r>
            <w:r w:rsidR="003D4F6D">
              <w:rPr>
                <w:rFonts w:ascii="Times New Roman" w:hAnsi="Times New Roman" w:cs="Times New Roman"/>
                <w:sz w:val="24"/>
                <w:szCs w:val="24"/>
              </w:rPr>
              <w:t>ых или семейно-</w:t>
            </w:r>
            <w:r w:rsidR="003D4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бытовых</w:t>
            </w:r>
            <w:r w:rsidRPr="00976F82">
              <w:rPr>
                <w:rFonts w:ascii="Times New Roman" w:hAnsi="Times New Roman" w:cs="Times New Roman"/>
                <w:sz w:val="24"/>
                <w:szCs w:val="24"/>
              </w:rPr>
              <w:t xml:space="preserve"> обряд</w:t>
            </w:r>
            <w:r w:rsidR="003D4F6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gramStart"/>
            <w:r w:rsidR="003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3D4F6D" w:rsidP="00976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976F82" w:rsidRPr="00976F82" w:rsidTr="00F11E97">
        <w:trPr>
          <w:trHeight w:val="56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976F82" w:rsidP="00976F8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F82" w:rsidRPr="00976F82" w:rsidRDefault="00976F82" w:rsidP="00976F8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976F82" w:rsidP="00976F8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82" w:rsidRPr="00976F82" w:rsidRDefault="00976F82" w:rsidP="00976F82">
            <w:pPr>
              <w:widowControl w:val="0"/>
              <w:tabs>
                <w:tab w:val="left" w:pos="1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sz w:val="24"/>
                <w:szCs w:val="24"/>
              </w:rPr>
              <w:t>7.  Использование игровых технологий в профессиональной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976F82" w:rsidP="00976F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использования детских народных игр на уроках </w:t>
            </w:r>
            <w:r w:rsidR="003D4F6D">
              <w:rPr>
                <w:rFonts w:ascii="Times New Roman" w:hAnsi="Times New Roman" w:cs="Times New Roman"/>
                <w:sz w:val="24"/>
                <w:szCs w:val="24"/>
              </w:rPr>
              <w:t xml:space="preserve"> или репетициях </w:t>
            </w:r>
            <w:r w:rsidRPr="00976F82">
              <w:rPr>
                <w:rFonts w:ascii="Times New Roman" w:hAnsi="Times New Roman" w:cs="Times New Roman"/>
                <w:sz w:val="24"/>
                <w:szCs w:val="24"/>
              </w:rPr>
              <w:t>фольклора.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3D4F6D" w:rsidP="00976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6F82" w:rsidRPr="00976F82" w:rsidTr="00F11E97">
        <w:trPr>
          <w:trHeight w:val="56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976F82" w:rsidP="00976F8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976F82" w:rsidP="00976F8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976F82" w:rsidP="00976F8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82" w:rsidRPr="00976F82" w:rsidRDefault="00976F82" w:rsidP="00976F82">
            <w:pPr>
              <w:widowControl w:val="0"/>
              <w:tabs>
                <w:tab w:val="left" w:pos="1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sz w:val="24"/>
                <w:szCs w:val="24"/>
              </w:rPr>
              <w:t>8.  Применение спектра технических сре</w:t>
            </w:r>
            <w:proofErr w:type="gramStart"/>
            <w:r w:rsidRPr="00976F82">
              <w:rPr>
                <w:rFonts w:ascii="Times New Roman" w:hAnsi="Times New Roman" w:cs="Times New Roman"/>
                <w:sz w:val="24"/>
                <w:szCs w:val="24"/>
              </w:rPr>
              <w:t>дств в пр</w:t>
            </w:r>
            <w:proofErr w:type="gramEnd"/>
            <w:r w:rsidRPr="00976F82">
              <w:rPr>
                <w:rFonts w:ascii="Times New Roman" w:hAnsi="Times New Roman" w:cs="Times New Roman"/>
                <w:sz w:val="24"/>
                <w:szCs w:val="24"/>
              </w:rPr>
              <w:t>офессиональной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976F82" w:rsidP="00976F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82">
              <w:rPr>
                <w:rFonts w:ascii="Times New Roman" w:hAnsi="Times New Roman" w:cs="Times New Roman"/>
                <w:sz w:val="24"/>
                <w:szCs w:val="24"/>
              </w:rPr>
              <w:t>Создание сценической атмосферы</w:t>
            </w:r>
            <w:proofErr w:type="gramStart"/>
            <w:r w:rsidRPr="00976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76F8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976F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76F82">
              <w:rPr>
                <w:rFonts w:ascii="Times New Roman" w:hAnsi="Times New Roman" w:cs="Times New Roman"/>
                <w:sz w:val="24"/>
                <w:szCs w:val="24"/>
              </w:rPr>
              <w:t>вет, музыка, технических средств)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82" w:rsidRPr="00976F82" w:rsidRDefault="003D4F6D" w:rsidP="00976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6F82" w:rsidTr="00976F82">
        <w:trPr>
          <w:trHeight w:val="857"/>
        </w:trPr>
        <w:tc>
          <w:tcPr>
            <w:tcW w:w="1098" w:type="dxa"/>
            <w:vMerge w:val="restart"/>
            <w:hideMark/>
          </w:tcPr>
          <w:p w:rsidR="00976F82" w:rsidRDefault="00976F82" w:rsidP="00F11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  <w:p w:rsidR="00976F82" w:rsidRDefault="00976F82" w:rsidP="00F11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3.1.-3.5</w:t>
            </w:r>
          </w:p>
        </w:tc>
        <w:tc>
          <w:tcPr>
            <w:tcW w:w="3543" w:type="dxa"/>
            <w:vMerge w:val="restart"/>
            <w:hideMark/>
          </w:tcPr>
          <w:p w:rsidR="00976F82" w:rsidRDefault="00976F82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03. Организационно-управленческая деятельность</w:t>
            </w:r>
          </w:p>
        </w:tc>
        <w:tc>
          <w:tcPr>
            <w:tcW w:w="1843" w:type="dxa"/>
            <w:vMerge w:val="restart"/>
            <w:hideMark/>
          </w:tcPr>
          <w:p w:rsidR="00976F82" w:rsidRDefault="00976F82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</w:tcPr>
          <w:p w:rsidR="00976F82" w:rsidRDefault="00976F82" w:rsidP="00976F8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любительского творческого коллектива</w:t>
            </w:r>
          </w:p>
        </w:tc>
        <w:tc>
          <w:tcPr>
            <w:tcW w:w="3544" w:type="dxa"/>
          </w:tcPr>
          <w:p w:rsidR="00976F82" w:rsidRDefault="00976F82" w:rsidP="00F11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любительского народного хора.</w:t>
            </w:r>
          </w:p>
          <w:p w:rsidR="00976F82" w:rsidRDefault="00976F82" w:rsidP="00F11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подготовки и проведения творческого собеседования.</w:t>
            </w:r>
          </w:p>
        </w:tc>
        <w:tc>
          <w:tcPr>
            <w:tcW w:w="1716" w:type="dxa"/>
          </w:tcPr>
          <w:p w:rsidR="00976F82" w:rsidRDefault="00976F82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6F82" w:rsidTr="00976F82">
        <w:trPr>
          <w:trHeight w:val="890"/>
        </w:trPr>
        <w:tc>
          <w:tcPr>
            <w:tcW w:w="1098" w:type="dxa"/>
            <w:vMerge/>
            <w:hideMark/>
          </w:tcPr>
          <w:p w:rsidR="00976F82" w:rsidRDefault="00976F82" w:rsidP="00F11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hideMark/>
          </w:tcPr>
          <w:p w:rsidR="00976F82" w:rsidRDefault="00976F82" w:rsidP="00F11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976F82" w:rsidRDefault="00976F82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76F82" w:rsidRDefault="00976F82" w:rsidP="00976F8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репетиционного процесса </w:t>
            </w:r>
          </w:p>
        </w:tc>
        <w:tc>
          <w:tcPr>
            <w:tcW w:w="3544" w:type="dxa"/>
          </w:tcPr>
          <w:p w:rsidR="00976F82" w:rsidRDefault="00976F82" w:rsidP="00F11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любительского народного хора.</w:t>
            </w:r>
          </w:p>
        </w:tc>
        <w:tc>
          <w:tcPr>
            <w:tcW w:w="1716" w:type="dxa"/>
          </w:tcPr>
          <w:p w:rsidR="00976F82" w:rsidRDefault="00976F82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6F82" w:rsidTr="00976F82">
        <w:trPr>
          <w:trHeight w:val="871"/>
        </w:trPr>
        <w:tc>
          <w:tcPr>
            <w:tcW w:w="1098" w:type="dxa"/>
            <w:vMerge/>
            <w:hideMark/>
          </w:tcPr>
          <w:p w:rsidR="00976F82" w:rsidRDefault="00976F82" w:rsidP="00F11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hideMark/>
          </w:tcPr>
          <w:p w:rsidR="00976F82" w:rsidRDefault="00976F82" w:rsidP="00F11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976F82" w:rsidRDefault="00976F82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76F82" w:rsidRDefault="00976F82" w:rsidP="00976F8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репетиционного процесса </w:t>
            </w:r>
          </w:p>
        </w:tc>
        <w:tc>
          <w:tcPr>
            <w:tcW w:w="3544" w:type="dxa"/>
          </w:tcPr>
          <w:p w:rsidR="00976F82" w:rsidRDefault="00976F82" w:rsidP="00F11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репетиционного процесса с фольклорным коллективом.</w:t>
            </w:r>
          </w:p>
          <w:p w:rsidR="00976F82" w:rsidRDefault="00976F82" w:rsidP="0097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работы над фольклорным  произведением в фольклорном коллективе.</w:t>
            </w:r>
          </w:p>
        </w:tc>
        <w:tc>
          <w:tcPr>
            <w:tcW w:w="1716" w:type="dxa"/>
          </w:tcPr>
          <w:p w:rsidR="00976F82" w:rsidRDefault="00976F82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6F82" w:rsidTr="00976F82">
        <w:trPr>
          <w:trHeight w:val="1473"/>
        </w:trPr>
        <w:tc>
          <w:tcPr>
            <w:tcW w:w="1098" w:type="dxa"/>
            <w:vMerge/>
            <w:hideMark/>
          </w:tcPr>
          <w:p w:rsidR="00976F82" w:rsidRDefault="00976F82" w:rsidP="00F11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hideMark/>
          </w:tcPr>
          <w:p w:rsidR="00976F82" w:rsidRDefault="00976F82" w:rsidP="00F11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976F82" w:rsidRDefault="00976F82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76F82" w:rsidRPr="003F2E47" w:rsidRDefault="00976F82" w:rsidP="00976F8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беседы о колледже, специальности «Народное художественное творчество» (по видам)</w:t>
            </w:r>
          </w:p>
        </w:tc>
        <w:tc>
          <w:tcPr>
            <w:tcW w:w="3544" w:type="dxa"/>
          </w:tcPr>
          <w:p w:rsidR="00976F82" w:rsidRDefault="00976F82" w:rsidP="00F11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976F82" w:rsidRDefault="00976F82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73A4" w:rsidTr="007C73A4">
        <w:trPr>
          <w:trHeight w:val="214"/>
        </w:trPr>
        <w:tc>
          <w:tcPr>
            <w:tcW w:w="1098" w:type="dxa"/>
          </w:tcPr>
          <w:p w:rsidR="007C73A4" w:rsidRDefault="007C73A4" w:rsidP="00F11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C73A4" w:rsidRDefault="007C73A4" w:rsidP="00F11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</w:t>
            </w:r>
          </w:p>
        </w:tc>
        <w:tc>
          <w:tcPr>
            <w:tcW w:w="1843" w:type="dxa"/>
          </w:tcPr>
          <w:p w:rsidR="007C73A4" w:rsidRDefault="007C73A4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C73A4" w:rsidRDefault="007C73A4" w:rsidP="007C73A4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C73A4" w:rsidRDefault="007C73A4" w:rsidP="00F11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7C73A4" w:rsidRDefault="007C73A4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:rsidR="007C73A4" w:rsidRPr="00495BEE" w:rsidRDefault="007C73A4" w:rsidP="007C73A4">
      <w:pPr>
        <w:rPr>
          <w:rFonts w:ascii="Times New Roman" w:hAnsi="Times New Roman" w:cs="Times New Roman"/>
          <w:b/>
          <w:sz w:val="28"/>
          <w:szCs w:val="28"/>
        </w:rPr>
      </w:pPr>
      <w:r w:rsidRPr="00495BE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 Содержание </w:t>
      </w:r>
      <w:r w:rsidRPr="006C3FE0"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ADB">
        <w:rPr>
          <w:rFonts w:ascii="Times New Roman" w:hAnsi="Times New Roman" w:cs="Times New Roman"/>
          <w:b/>
          <w:sz w:val="28"/>
          <w:szCs w:val="28"/>
        </w:rPr>
        <w:t>по профилю специальности</w:t>
      </w:r>
    </w:p>
    <w:tbl>
      <w:tblPr>
        <w:tblStyle w:val="a4"/>
        <w:tblW w:w="14794" w:type="dxa"/>
        <w:tblLook w:val="04A0" w:firstRow="1" w:lastRow="0" w:firstColumn="1" w:lastColumn="0" w:noHBand="0" w:noVBand="1"/>
      </w:tblPr>
      <w:tblGrid>
        <w:gridCol w:w="4115"/>
        <w:gridCol w:w="7885"/>
        <w:gridCol w:w="1285"/>
        <w:gridCol w:w="1509"/>
      </w:tblGrid>
      <w:tr w:rsidR="00A67CCF" w:rsidTr="00A67CCF">
        <w:tc>
          <w:tcPr>
            <w:tcW w:w="4115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и наименование </w:t>
            </w:r>
            <w:proofErr w:type="spellStart"/>
            <w:r w:rsidRPr="00611AD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профессиональногомодуляи</w:t>
            </w:r>
            <w:proofErr w:type="spellEnd"/>
            <w:r w:rsidRPr="00611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виды работ</w:t>
            </w:r>
          </w:p>
        </w:tc>
        <w:tc>
          <w:tcPr>
            <w:tcW w:w="7885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D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видов работ</w:t>
            </w:r>
          </w:p>
        </w:tc>
        <w:tc>
          <w:tcPr>
            <w:tcW w:w="1285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DA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509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D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A67CCF" w:rsidTr="00A67CCF">
        <w:tc>
          <w:tcPr>
            <w:tcW w:w="4115" w:type="dxa"/>
          </w:tcPr>
          <w:p w:rsidR="00A67CCF" w:rsidRPr="00743AB9" w:rsidRDefault="00A67CCF" w:rsidP="00F11E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B9">
              <w:rPr>
                <w:rFonts w:ascii="Times New Roman" w:hAnsi="Times New Roman" w:cs="Times New Roman"/>
                <w:b/>
                <w:sz w:val="24"/>
                <w:szCs w:val="24"/>
              </w:rPr>
              <w:t>ПМ 01 Художественно-творческая деятельность</w:t>
            </w:r>
          </w:p>
        </w:tc>
        <w:tc>
          <w:tcPr>
            <w:tcW w:w="7885" w:type="dxa"/>
          </w:tcPr>
          <w:p w:rsidR="00A67CCF" w:rsidRPr="00611ADA" w:rsidRDefault="00A67CCF" w:rsidP="00F11E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09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CF" w:rsidTr="00A67CCF">
        <w:tc>
          <w:tcPr>
            <w:tcW w:w="4115" w:type="dxa"/>
          </w:tcPr>
          <w:p w:rsidR="00A67CCF" w:rsidRPr="00611ADA" w:rsidRDefault="00A67CCF" w:rsidP="00F11E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DA">
              <w:rPr>
                <w:rFonts w:ascii="Times New Roman" w:hAnsi="Times New Roman" w:cs="Times New Roman"/>
                <w:sz w:val="24"/>
                <w:szCs w:val="24"/>
              </w:rPr>
              <w:t>Виды работ:</w:t>
            </w:r>
          </w:p>
        </w:tc>
        <w:tc>
          <w:tcPr>
            <w:tcW w:w="7885" w:type="dxa"/>
          </w:tcPr>
          <w:p w:rsidR="00A67CCF" w:rsidRPr="00611ADA" w:rsidRDefault="00A67CCF" w:rsidP="00F11E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CF" w:rsidTr="00A67CCF">
        <w:tc>
          <w:tcPr>
            <w:tcW w:w="4115" w:type="dxa"/>
            <w:vMerge w:val="restart"/>
          </w:tcPr>
          <w:p w:rsidR="00A67CCF" w:rsidRPr="00743AB9" w:rsidRDefault="00A67CCF" w:rsidP="007C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Создание и разработка сценария фольклорного представления (эпизода)</w:t>
            </w:r>
          </w:p>
        </w:tc>
        <w:tc>
          <w:tcPr>
            <w:tcW w:w="7885" w:type="dxa"/>
          </w:tcPr>
          <w:p w:rsidR="00A67CCF" w:rsidRPr="00611ADA" w:rsidRDefault="00A67CCF" w:rsidP="00F11E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D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285" w:type="dxa"/>
          </w:tcPr>
          <w:p w:rsidR="00A67CCF" w:rsidRPr="00611ADA" w:rsidRDefault="00A67CCF" w:rsidP="00F11E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CF" w:rsidTr="00A67CCF">
        <w:trPr>
          <w:trHeight w:val="696"/>
        </w:trPr>
        <w:tc>
          <w:tcPr>
            <w:tcW w:w="4115" w:type="dxa"/>
            <w:vMerge/>
          </w:tcPr>
          <w:p w:rsidR="00A67CCF" w:rsidRPr="00611ADA" w:rsidRDefault="00A67CCF" w:rsidP="007C73A4">
            <w:pPr>
              <w:pStyle w:val="a3"/>
              <w:numPr>
                <w:ilvl w:val="0"/>
                <w:numId w:val="11"/>
              </w:numPr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5" w:type="dxa"/>
          </w:tcPr>
          <w:p w:rsidR="00A67CCF" w:rsidRPr="00611ADA" w:rsidRDefault="00A67CCF" w:rsidP="00F1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материала (художественного, песен, инструментальной музыки, стихов)</w:t>
            </w:r>
          </w:p>
        </w:tc>
        <w:tc>
          <w:tcPr>
            <w:tcW w:w="1285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A67CCF" w:rsidTr="00A67CCF">
        <w:trPr>
          <w:trHeight w:val="566"/>
        </w:trPr>
        <w:tc>
          <w:tcPr>
            <w:tcW w:w="4115" w:type="dxa"/>
            <w:vMerge/>
          </w:tcPr>
          <w:p w:rsidR="00A67CCF" w:rsidRPr="00611ADA" w:rsidRDefault="00A67CCF" w:rsidP="007C73A4">
            <w:pPr>
              <w:pStyle w:val="a3"/>
              <w:numPr>
                <w:ilvl w:val="0"/>
                <w:numId w:val="1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5" w:type="dxa"/>
          </w:tcPr>
          <w:p w:rsidR="00A67CCF" w:rsidRPr="00D245E5" w:rsidRDefault="00A67CCF" w:rsidP="00F11E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сценарного плана и сценария обрядового действа и его постановка. </w:t>
            </w:r>
          </w:p>
          <w:p w:rsidR="00A67CCF" w:rsidRDefault="00A67CCF" w:rsidP="00F11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67CCF" w:rsidRPr="00611ADA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</w:tcPr>
          <w:p w:rsidR="00A67CCF" w:rsidRPr="00611ADA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7CCF" w:rsidTr="00A67CCF">
        <w:tc>
          <w:tcPr>
            <w:tcW w:w="4115" w:type="dxa"/>
            <w:vMerge/>
          </w:tcPr>
          <w:p w:rsidR="00A67CCF" w:rsidRPr="00611ADA" w:rsidRDefault="00A67CCF" w:rsidP="007C73A4">
            <w:pPr>
              <w:pStyle w:val="a3"/>
              <w:numPr>
                <w:ilvl w:val="0"/>
                <w:numId w:val="11"/>
              </w:numPr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5" w:type="dxa"/>
          </w:tcPr>
          <w:p w:rsidR="00A67CCF" w:rsidRPr="00611ADA" w:rsidRDefault="00A67CCF" w:rsidP="007C73A4">
            <w:pPr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1ADA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 w:rsidRPr="00611ADA">
              <w:rPr>
                <w:rFonts w:ascii="Times New Roman" w:hAnsi="Times New Roman" w:cs="Times New Roman"/>
                <w:sz w:val="24"/>
                <w:szCs w:val="24"/>
              </w:rPr>
              <w:t>эпизод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фольклорного представления (номера)</w:t>
            </w:r>
          </w:p>
        </w:tc>
        <w:tc>
          <w:tcPr>
            <w:tcW w:w="1285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7CCF" w:rsidTr="00A67CCF">
        <w:trPr>
          <w:trHeight w:val="607"/>
        </w:trPr>
        <w:tc>
          <w:tcPr>
            <w:tcW w:w="4115" w:type="dxa"/>
            <w:vMerge/>
          </w:tcPr>
          <w:p w:rsidR="00A67CCF" w:rsidRPr="00611ADA" w:rsidRDefault="00A67CCF" w:rsidP="007C73A4">
            <w:pPr>
              <w:pStyle w:val="a3"/>
              <w:numPr>
                <w:ilvl w:val="0"/>
                <w:numId w:val="11"/>
              </w:numPr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5" w:type="dxa"/>
          </w:tcPr>
          <w:p w:rsidR="00A67CCF" w:rsidRPr="00611ADA" w:rsidRDefault="00A67CCF" w:rsidP="00F11E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сценарий </w:t>
            </w:r>
          </w:p>
        </w:tc>
        <w:tc>
          <w:tcPr>
            <w:tcW w:w="1285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9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7CCF" w:rsidTr="00A67CCF">
        <w:trPr>
          <w:trHeight w:val="285"/>
        </w:trPr>
        <w:tc>
          <w:tcPr>
            <w:tcW w:w="4115" w:type="dxa"/>
            <w:vMerge w:val="restart"/>
          </w:tcPr>
          <w:p w:rsidR="00A67CCF" w:rsidRPr="00743AB9" w:rsidRDefault="00A67CCF" w:rsidP="00F1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У</w:t>
            </w:r>
            <w:r w:rsidRPr="00743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 в организационном и репетиционном процессе</w:t>
            </w:r>
          </w:p>
        </w:tc>
        <w:tc>
          <w:tcPr>
            <w:tcW w:w="7885" w:type="dxa"/>
          </w:tcPr>
          <w:p w:rsidR="00A67CCF" w:rsidRPr="00611ADA" w:rsidRDefault="00A67CCF" w:rsidP="00F11E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D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285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CF" w:rsidTr="00A67CCF">
        <w:trPr>
          <w:trHeight w:val="298"/>
        </w:trPr>
        <w:tc>
          <w:tcPr>
            <w:tcW w:w="4115" w:type="dxa"/>
            <w:vMerge/>
          </w:tcPr>
          <w:p w:rsidR="00A67CCF" w:rsidRPr="00611ADA" w:rsidRDefault="00A67CCF" w:rsidP="007C73A4">
            <w:pPr>
              <w:pStyle w:val="a3"/>
              <w:numPr>
                <w:ilvl w:val="0"/>
                <w:numId w:val="11"/>
              </w:numPr>
              <w:spacing w:line="276" w:lineRule="auto"/>
              <w:ind w:left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5" w:type="dxa"/>
          </w:tcPr>
          <w:p w:rsidR="00A67CCF" w:rsidRPr="00611ADA" w:rsidRDefault="00A67CCF" w:rsidP="00F1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Составить график репетиции.</w:t>
            </w:r>
          </w:p>
        </w:tc>
        <w:tc>
          <w:tcPr>
            <w:tcW w:w="1285" w:type="dxa"/>
          </w:tcPr>
          <w:p w:rsidR="00A67CCF" w:rsidRPr="00611ADA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A67CCF" w:rsidTr="00A67CCF">
        <w:trPr>
          <w:trHeight w:val="259"/>
        </w:trPr>
        <w:tc>
          <w:tcPr>
            <w:tcW w:w="4115" w:type="dxa"/>
            <w:vMerge/>
          </w:tcPr>
          <w:p w:rsidR="00A67CCF" w:rsidRPr="00611ADA" w:rsidRDefault="00A67CCF" w:rsidP="007C73A4">
            <w:pPr>
              <w:pStyle w:val="a3"/>
              <w:numPr>
                <w:ilvl w:val="0"/>
                <w:numId w:val="11"/>
              </w:numPr>
              <w:ind w:left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5" w:type="dxa"/>
          </w:tcPr>
          <w:p w:rsidR="00A67CCF" w:rsidRDefault="00A67CCF" w:rsidP="00F11E9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Составить план проведения репетиций.</w:t>
            </w:r>
          </w:p>
        </w:tc>
        <w:tc>
          <w:tcPr>
            <w:tcW w:w="1285" w:type="dxa"/>
          </w:tcPr>
          <w:p w:rsidR="00A67CCF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</w:tcPr>
          <w:p w:rsidR="00A67CCF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CF" w:rsidTr="00A67CCF">
        <w:trPr>
          <w:trHeight w:val="680"/>
        </w:trPr>
        <w:tc>
          <w:tcPr>
            <w:tcW w:w="4115" w:type="dxa"/>
            <w:vMerge/>
          </w:tcPr>
          <w:p w:rsidR="00A67CCF" w:rsidRPr="00611ADA" w:rsidRDefault="00A67CCF" w:rsidP="007C73A4">
            <w:pPr>
              <w:pStyle w:val="a3"/>
              <w:numPr>
                <w:ilvl w:val="0"/>
                <w:numId w:val="11"/>
              </w:numPr>
              <w:ind w:left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5" w:type="dxa"/>
          </w:tcPr>
          <w:p w:rsidR="00A67CCF" w:rsidRDefault="00A67CCF" w:rsidP="00F11E9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Проведение репетиционной работы театрализованного обрядового представления</w:t>
            </w:r>
          </w:p>
        </w:tc>
        <w:tc>
          <w:tcPr>
            <w:tcW w:w="1285" w:type="dxa"/>
          </w:tcPr>
          <w:p w:rsidR="00A67CCF" w:rsidRDefault="00A67CCF" w:rsidP="007F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9" w:type="dxa"/>
          </w:tcPr>
          <w:p w:rsidR="00A67CCF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CF" w:rsidTr="00A67CCF">
        <w:tc>
          <w:tcPr>
            <w:tcW w:w="4115" w:type="dxa"/>
            <w:vMerge w:val="restart"/>
          </w:tcPr>
          <w:p w:rsidR="00A67CCF" w:rsidRPr="00743AB9" w:rsidRDefault="00A67CCF" w:rsidP="00F1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2830">
              <w:rPr>
                <w:rFonts w:ascii="Times New Roman" w:hAnsi="Times New Roman" w:cs="Times New Roman"/>
                <w:sz w:val="24"/>
                <w:szCs w:val="24"/>
              </w:rPr>
              <w:t>. Участие в представлении, фольклорном концерте в качестве исполнителя (актера, певца, танцора).</w:t>
            </w:r>
          </w:p>
        </w:tc>
        <w:tc>
          <w:tcPr>
            <w:tcW w:w="7885" w:type="dxa"/>
          </w:tcPr>
          <w:p w:rsidR="00A67CCF" w:rsidRPr="00611ADA" w:rsidRDefault="00A67CCF" w:rsidP="00F11E97">
            <w:pPr>
              <w:pStyle w:val="a5"/>
              <w:spacing w:line="276" w:lineRule="auto"/>
            </w:pPr>
            <w:r w:rsidRPr="00611ADA">
              <w:t>Содержание</w:t>
            </w:r>
          </w:p>
        </w:tc>
        <w:tc>
          <w:tcPr>
            <w:tcW w:w="1285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CF" w:rsidTr="00A67CCF">
        <w:trPr>
          <w:trHeight w:val="555"/>
        </w:trPr>
        <w:tc>
          <w:tcPr>
            <w:tcW w:w="4115" w:type="dxa"/>
            <w:vMerge/>
          </w:tcPr>
          <w:p w:rsidR="00A67CCF" w:rsidRPr="00611ADA" w:rsidRDefault="00A67CCF" w:rsidP="00F11E97">
            <w:pPr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5" w:type="dxa"/>
          </w:tcPr>
          <w:p w:rsidR="00A67CCF" w:rsidRPr="00611ADA" w:rsidRDefault="00A67CCF" w:rsidP="007F2830">
            <w:pPr>
              <w:pStyle w:val="a5"/>
              <w:spacing w:line="276" w:lineRule="auto"/>
              <w:ind w:left="360"/>
            </w:pPr>
            <w:r>
              <w:t>Создать и описать образ персонажа театрализованного представления (представить фотографию с описанием характеристики героя)</w:t>
            </w:r>
          </w:p>
        </w:tc>
        <w:tc>
          <w:tcPr>
            <w:tcW w:w="1285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9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7CCF" w:rsidTr="00A67CCF">
        <w:trPr>
          <w:trHeight w:val="337"/>
        </w:trPr>
        <w:tc>
          <w:tcPr>
            <w:tcW w:w="4115" w:type="dxa"/>
            <w:vMerge/>
          </w:tcPr>
          <w:p w:rsidR="00A67CCF" w:rsidRPr="00611ADA" w:rsidRDefault="00A67CCF" w:rsidP="00F11E97">
            <w:pPr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5" w:type="dxa"/>
          </w:tcPr>
          <w:p w:rsidR="00A67CCF" w:rsidRPr="00611ADA" w:rsidRDefault="00A67CCF" w:rsidP="007F2830">
            <w:pPr>
              <w:pStyle w:val="a5"/>
              <w:spacing w:line="276" w:lineRule="auto"/>
              <w:ind w:left="360"/>
            </w:pPr>
            <w:r>
              <w:t>Воплотить образ героя на сцене</w:t>
            </w:r>
          </w:p>
        </w:tc>
        <w:tc>
          <w:tcPr>
            <w:tcW w:w="1285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9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7CCF" w:rsidTr="00A67CCF">
        <w:tc>
          <w:tcPr>
            <w:tcW w:w="4115" w:type="dxa"/>
          </w:tcPr>
          <w:p w:rsidR="00A67CCF" w:rsidRPr="00611ADA" w:rsidRDefault="00A67CCF" w:rsidP="00F11E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Разработка, осуществление и анализ сценарного плана эпизода</w:t>
            </w:r>
          </w:p>
        </w:tc>
        <w:tc>
          <w:tcPr>
            <w:tcW w:w="7885" w:type="dxa"/>
          </w:tcPr>
          <w:p w:rsidR="00A67CCF" w:rsidRPr="00611ADA" w:rsidRDefault="00A67CCF" w:rsidP="00F11E97">
            <w:pPr>
              <w:pStyle w:val="a5"/>
              <w:spacing w:line="276" w:lineRule="auto"/>
            </w:pPr>
            <w:r>
              <w:t>Разработать композиционную структуру сценария</w:t>
            </w:r>
          </w:p>
        </w:tc>
        <w:tc>
          <w:tcPr>
            <w:tcW w:w="1285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9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A67CCF" w:rsidTr="00A67CCF">
        <w:trPr>
          <w:trHeight w:val="178"/>
        </w:trPr>
        <w:tc>
          <w:tcPr>
            <w:tcW w:w="4115" w:type="dxa"/>
            <w:vMerge w:val="restart"/>
          </w:tcPr>
          <w:p w:rsidR="00A67CCF" w:rsidRDefault="00A67CCF" w:rsidP="00F1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 Подбор и использование разнообразных выразительных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реализации художественно  – творческих задач</w:t>
            </w:r>
          </w:p>
          <w:p w:rsidR="00A67CCF" w:rsidRDefault="00A67CCF" w:rsidP="00F11E9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5" w:type="dxa"/>
          </w:tcPr>
          <w:p w:rsidR="00A67CCF" w:rsidRPr="00611ADA" w:rsidRDefault="00A67CCF" w:rsidP="00F11E97">
            <w:pPr>
              <w:pStyle w:val="a5"/>
              <w:spacing w:line="276" w:lineRule="auto"/>
            </w:pPr>
            <w:r w:rsidRPr="00611ADA">
              <w:lastRenderedPageBreak/>
              <w:t>Подобрать музыкальное оформление к образу персонажа. Соотнести музыку и характер героя.</w:t>
            </w:r>
          </w:p>
          <w:p w:rsidR="00A67CCF" w:rsidRPr="00611ADA" w:rsidRDefault="00A67CCF" w:rsidP="00F11E97">
            <w:pPr>
              <w:pStyle w:val="a5"/>
              <w:spacing w:line="276" w:lineRule="auto"/>
            </w:pPr>
          </w:p>
        </w:tc>
        <w:tc>
          <w:tcPr>
            <w:tcW w:w="1285" w:type="dxa"/>
          </w:tcPr>
          <w:p w:rsidR="00A67CCF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A67CCF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CF" w:rsidRPr="00611ADA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67CCF" w:rsidRPr="00611ADA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CF" w:rsidTr="00A67CCF">
        <w:trPr>
          <w:trHeight w:val="949"/>
        </w:trPr>
        <w:tc>
          <w:tcPr>
            <w:tcW w:w="4115" w:type="dxa"/>
            <w:vMerge/>
          </w:tcPr>
          <w:p w:rsidR="00A67CCF" w:rsidRDefault="00A67CCF" w:rsidP="00F11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5" w:type="dxa"/>
          </w:tcPr>
          <w:p w:rsidR="00A67CCF" w:rsidRPr="00611ADA" w:rsidRDefault="00A67CCF" w:rsidP="00F11E97">
            <w:pPr>
              <w:pStyle w:val="a5"/>
              <w:spacing w:line="276" w:lineRule="auto"/>
            </w:pPr>
            <w:r w:rsidRPr="00611ADA">
              <w:t>Предоставить используемую наглядность (технические средства) в виде таблицы, описать назначение и особенность каждого из средств технической наглядности</w:t>
            </w:r>
          </w:p>
        </w:tc>
        <w:tc>
          <w:tcPr>
            <w:tcW w:w="1285" w:type="dxa"/>
          </w:tcPr>
          <w:p w:rsidR="00A67CCF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9" w:type="dxa"/>
          </w:tcPr>
          <w:p w:rsidR="00A67CCF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A67CCF" w:rsidTr="00A67CCF">
        <w:tc>
          <w:tcPr>
            <w:tcW w:w="4115" w:type="dxa"/>
          </w:tcPr>
          <w:p w:rsidR="00A67CCF" w:rsidRPr="00743AB9" w:rsidRDefault="00A67CCF" w:rsidP="009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</w:t>
            </w:r>
            <w:r w:rsidRPr="00743AB9">
              <w:rPr>
                <w:rFonts w:ascii="Times New Roman" w:hAnsi="Times New Roman" w:cs="Times New Roman"/>
                <w:sz w:val="24"/>
                <w:szCs w:val="24"/>
              </w:rPr>
              <w:t>зучение и анализ фольклорных традиций: знакомство с народными традициями, характерными персонажами; исторический анализ фактов возникновения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обряда</w:t>
            </w:r>
            <w:r w:rsidRPr="00743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5" w:type="dxa"/>
          </w:tcPr>
          <w:p w:rsidR="00A67CCF" w:rsidRPr="00611ADA" w:rsidRDefault="00A67CCF" w:rsidP="00916914">
            <w:pPr>
              <w:pStyle w:val="a5"/>
              <w:spacing w:line="276" w:lineRule="auto"/>
            </w:pPr>
            <w:r>
              <w:t xml:space="preserve">Подбор художественного материала для сценария </w:t>
            </w:r>
          </w:p>
        </w:tc>
        <w:tc>
          <w:tcPr>
            <w:tcW w:w="1285" w:type="dxa"/>
          </w:tcPr>
          <w:p w:rsidR="00A67CCF" w:rsidRDefault="00A67CCF" w:rsidP="00F11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CF" w:rsidRPr="00F13F43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9" w:type="dxa"/>
          </w:tcPr>
          <w:p w:rsidR="00A67CCF" w:rsidRPr="00611ADA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CF" w:rsidTr="00A67CCF">
        <w:trPr>
          <w:trHeight w:val="566"/>
        </w:trPr>
        <w:tc>
          <w:tcPr>
            <w:tcW w:w="4115" w:type="dxa"/>
            <w:vMerge w:val="restart"/>
          </w:tcPr>
          <w:p w:rsidR="00A67CCF" w:rsidRDefault="00A67CCF" w:rsidP="00F1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 Использование игровых технологий в профессиональной деятельности</w:t>
            </w:r>
          </w:p>
        </w:tc>
        <w:tc>
          <w:tcPr>
            <w:tcW w:w="7885" w:type="dxa"/>
          </w:tcPr>
          <w:p w:rsidR="00A67CCF" w:rsidRPr="00611ADA" w:rsidRDefault="00A67CCF" w:rsidP="00F11E97">
            <w:pPr>
              <w:pStyle w:val="a5"/>
              <w:spacing w:line="276" w:lineRule="auto"/>
            </w:pPr>
            <w:r w:rsidRPr="00611ADA">
              <w:t>Подбор игр (3-4) для проведения игровой программы, дать описание игр с методикой их проведения.</w:t>
            </w:r>
          </w:p>
        </w:tc>
        <w:tc>
          <w:tcPr>
            <w:tcW w:w="1285" w:type="dxa"/>
          </w:tcPr>
          <w:p w:rsidR="00A67CCF" w:rsidRPr="00611ADA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</w:tcPr>
          <w:p w:rsidR="00A67CCF" w:rsidRPr="00611ADA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A67CCF" w:rsidTr="00A67CCF">
        <w:trPr>
          <w:trHeight w:val="259"/>
        </w:trPr>
        <w:tc>
          <w:tcPr>
            <w:tcW w:w="4115" w:type="dxa"/>
            <w:vMerge/>
          </w:tcPr>
          <w:p w:rsidR="00A67CCF" w:rsidRDefault="00A67CCF" w:rsidP="00F11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5" w:type="dxa"/>
          </w:tcPr>
          <w:p w:rsidR="00A67CCF" w:rsidRPr="00611ADA" w:rsidRDefault="00A67CCF" w:rsidP="00F11E97">
            <w:pPr>
              <w:pStyle w:val="a5"/>
            </w:pPr>
            <w:r w:rsidRPr="00611ADA">
              <w:t>Выступить в качестве аниматора в игровой программе.</w:t>
            </w:r>
          </w:p>
        </w:tc>
        <w:tc>
          <w:tcPr>
            <w:tcW w:w="1285" w:type="dxa"/>
          </w:tcPr>
          <w:p w:rsidR="00A67CCF" w:rsidRPr="00611ADA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</w:tcPr>
          <w:p w:rsidR="00A67CCF" w:rsidRPr="00611ADA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7CCF" w:rsidTr="00A67CCF">
        <w:tc>
          <w:tcPr>
            <w:tcW w:w="4115" w:type="dxa"/>
          </w:tcPr>
          <w:p w:rsidR="00A67CCF" w:rsidRDefault="00A67CCF" w:rsidP="00F11E97">
            <w:pPr>
              <w:tabs>
                <w:tab w:val="left" w:pos="11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 Применение спектра технических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885" w:type="dxa"/>
          </w:tcPr>
          <w:p w:rsidR="00A67CCF" w:rsidRDefault="00A67CCF" w:rsidP="00F11E97">
            <w:pPr>
              <w:pStyle w:val="a5"/>
              <w:spacing w:line="276" w:lineRule="auto"/>
            </w:pPr>
            <w:r>
              <w:t>Подобрать музыкальное оформление к образу персонажа.</w:t>
            </w:r>
          </w:p>
          <w:p w:rsidR="00A67CCF" w:rsidRPr="00611ADA" w:rsidRDefault="00A67CCF" w:rsidP="00F11E97">
            <w:pPr>
              <w:pStyle w:val="a5"/>
              <w:spacing w:line="276" w:lineRule="auto"/>
            </w:pPr>
            <w:r>
              <w:t>Представить используемую наглядность (технические средства) в виде таблицы, описать назначение и особенности каждого из средств технической наглядности.</w:t>
            </w:r>
          </w:p>
        </w:tc>
        <w:tc>
          <w:tcPr>
            <w:tcW w:w="1285" w:type="dxa"/>
          </w:tcPr>
          <w:p w:rsidR="00A67CCF" w:rsidRDefault="00A67CCF" w:rsidP="00F11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CF" w:rsidRDefault="00A67CCF" w:rsidP="00F11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CF" w:rsidRPr="00F13F43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9" w:type="dxa"/>
          </w:tcPr>
          <w:p w:rsidR="00A67CCF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CF" w:rsidRPr="00A82E58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A67CCF" w:rsidRPr="00611ADA" w:rsidTr="00A67CCF">
        <w:trPr>
          <w:trHeight w:val="195"/>
        </w:trPr>
        <w:tc>
          <w:tcPr>
            <w:tcW w:w="4115" w:type="dxa"/>
          </w:tcPr>
          <w:p w:rsidR="00A67CCF" w:rsidRPr="00743AB9" w:rsidRDefault="00A67CCF" w:rsidP="00F11E97">
            <w:pPr>
              <w:spacing w:line="276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B9">
              <w:rPr>
                <w:rFonts w:ascii="Times New Roman" w:hAnsi="Times New Roman" w:cs="Times New Roman"/>
                <w:b/>
                <w:sz w:val="24"/>
                <w:szCs w:val="24"/>
              </w:rPr>
              <w:t>ПМ 03</w:t>
            </w:r>
            <w:r w:rsidR="00AF7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43AB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Организационно-управленческая деятельность.</w:t>
            </w:r>
          </w:p>
        </w:tc>
        <w:tc>
          <w:tcPr>
            <w:tcW w:w="7885" w:type="dxa"/>
          </w:tcPr>
          <w:p w:rsidR="00A67CCF" w:rsidRPr="00611ADA" w:rsidRDefault="00A67CCF" w:rsidP="00F11E97">
            <w:pPr>
              <w:pStyle w:val="a5"/>
              <w:spacing w:line="276" w:lineRule="auto"/>
            </w:pPr>
          </w:p>
        </w:tc>
        <w:tc>
          <w:tcPr>
            <w:tcW w:w="1285" w:type="dxa"/>
          </w:tcPr>
          <w:p w:rsidR="00A67CCF" w:rsidRPr="00611ADA" w:rsidRDefault="00AF71A9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09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CF" w:rsidRPr="00611ADA" w:rsidTr="00A67CCF">
        <w:trPr>
          <w:trHeight w:val="270"/>
        </w:trPr>
        <w:tc>
          <w:tcPr>
            <w:tcW w:w="4115" w:type="dxa"/>
            <w:vMerge w:val="restart"/>
          </w:tcPr>
          <w:p w:rsidR="00A67CCF" w:rsidRPr="00C134B5" w:rsidRDefault="00A67CCF" w:rsidP="00F1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134B5">
              <w:rPr>
                <w:rFonts w:ascii="Times New Roman" w:hAnsi="Times New Roman" w:cs="Times New Roman"/>
                <w:sz w:val="24"/>
                <w:szCs w:val="24"/>
              </w:rPr>
              <w:t>Создание любительского творческого коллектива</w:t>
            </w:r>
          </w:p>
        </w:tc>
        <w:tc>
          <w:tcPr>
            <w:tcW w:w="7885" w:type="dxa"/>
          </w:tcPr>
          <w:p w:rsidR="00A67CCF" w:rsidRPr="00611ADA" w:rsidRDefault="00A67CCF" w:rsidP="00F11E97">
            <w:r w:rsidRPr="00611ADA">
              <w:rPr>
                <w:rFonts w:ascii="Times New Roman" w:hAnsi="Times New Roman" w:cs="Times New Roman"/>
                <w:sz w:val="24"/>
                <w:szCs w:val="24"/>
              </w:rPr>
              <w:t>Ознакомление с работой КДУ. Составление рекламного объявления</w:t>
            </w:r>
          </w:p>
        </w:tc>
        <w:tc>
          <w:tcPr>
            <w:tcW w:w="1285" w:type="dxa"/>
          </w:tcPr>
          <w:p w:rsidR="00A67CCF" w:rsidRPr="00611ADA" w:rsidRDefault="00AF71A9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9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A67CCF" w:rsidRPr="00611ADA" w:rsidTr="00A67CCF">
        <w:trPr>
          <w:trHeight w:val="210"/>
        </w:trPr>
        <w:tc>
          <w:tcPr>
            <w:tcW w:w="4115" w:type="dxa"/>
            <w:vMerge/>
          </w:tcPr>
          <w:p w:rsidR="00A67CCF" w:rsidRPr="00611ADA" w:rsidRDefault="00A67CCF" w:rsidP="00F11E97">
            <w:pPr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5" w:type="dxa"/>
          </w:tcPr>
          <w:p w:rsidR="00A67CCF" w:rsidRPr="00611ADA" w:rsidRDefault="00A67CCF" w:rsidP="00F11E97">
            <w:pPr>
              <w:pStyle w:val="a5"/>
            </w:pPr>
            <w:r>
              <w:t>Составить</w:t>
            </w:r>
            <w:r w:rsidRPr="00611ADA">
              <w:t xml:space="preserve"> расписания занятий коллектива</w:t>
            </w:r>
          </w:p>
        </w:tc>
        <w:tc>
          <w:tcPr>
            <w:tcW w:w="1285" w:type="dxa"/>
          </w:tcPr>
          <w:p w:rsidR="00A67CCF" w:rsidRPr="00611ADA" w:rsidRDefault="00AF71A9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9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A67CCF" w:rsidRPr="00611ADA" w:rsidTr="00A67CCF">
        <w:trPr>
          <w:trHeight w:val="291"/>
        </w:trPr>
        <w:tc>
          <w:tcPr>
            <w:tcW w:w="4115" w:type="dxa"/>
            <w:vMerge w:val="restart"/>
          </w:tcPr>
          <w:p w:rsidR="00A67CCF" w:rsidRPr="00611ADA" w:rsidRDefault="00A67CCF" w:rsidP="00F11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134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репетиционного процесса </w:t>
            </w:r>
          </w:p>
        </w:tc>
        <w:tc>
          <w:tcPr>
            <w:tcW w:w="7885" w:type="dxa"/>
          </w:tcPr>
          <w:p w:rsidR="00A67CCF" w:rsidRPr="00611ADA" w:rsidRDefault="00A67CCF" w:rsidP="00F11E97">
            <w:pPr>
              <w:pStyle w:val="a5"/>
            </w:pPr>
            <w:r>
              <w:t>Подобрать необходимый репертуар</w:t>
            </w:r>
            <w:r w:rsidRPr="00611ADA">
              <w:t>.</w:t>
            </w:r>
          </w:p>
        </w:tc>
        <w:tc>
          <w:tcPr>
            <w:tcW w:w="1285" w:type="dxa"/>
          </w:tcPr>
          <w:p w:rsidR="00A67CCF" w:rsidRPr="00611ADA" w:rsidRDefault="00AF71A9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9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7CCF" w:rsidRPr="00611ADA" w:rsidTr="00A67CCF">
        <w:trPr>
          <w:trHeight w:val="407"/>
        </w:trPr>
        <w:tc>
          <w:tcPr>
            <w:tcW w:w="4115" w:type="dxa"/>
            <w:vMerge/>
          </w:tcPr>
          <w:p w:rsidR="00A67CCF" w:rsidRDefault="00A67CCF" w:rsidP="00F11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5" w:type="dxa"/>
          </w:tcPr>
          <w:p w:rsidR="00A67CCF" w:rsidRDefault="00A67CCF" w:rsidP="00F11E97">
            <w:pPr>
              <w:pStyle w:val="a5"/>
              <w:spacing w:line="276" w:lineRule="auto"/>
            </w:pPr>
            <w:r>
              <w:t>Составить план репетиционного процесса с творческим коллективом</w:t>
            </w:r>
          </w:p>
        </w:tc>
        <w:tc>
          <w:tcPr>
            <w:tcW w:w="1285" w:type="dxa"/>
          </w:tcPr>
          <w:p w:rsidR="00A67CCF" w:rsidRDefault="00AF71A9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9" w:type="dxa"/>
          </w:tcPr>
          <w:p w:rsidR="00A67CCF" w:rsidRPr="00611ADA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7CCF" w:rsidRPr="00611ADA" w:rsidTr="00A67CCF">
        <w:trPr>
          <w:trHeight w:val="332"/>
        </w:trPr>
        <w:tc>
          <w:tcPr>
            <w:tcW w:w="4115" w:type="dxa"/>
            <w:vMerge w:val="restart"/>
          </w:tcPr>
          <w:p w:rsidR="00A67CCF" w:rsidRPr="00C134B5" w:rsidRDefault="00A67CCF" w:rsidP="00F11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134B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репетиционного процесса </w:t>
            </w:r>
          </w:p>
          <w:p w:rsidR="00A67CCF" w:rsidRPr="00611ADA" w:rsidRDefault="00A67CCF" w:rsidP="00F11E97">
            <w:pPr>
              <w:pStyle w:val="a5"/>
              <w:spacing w:line="276" w:lineRule="auto"/>
              <w:ind w:firstLine="708"/>
            </w:pPr>
          </w:p>
        </w:tc>
        <w:tc>
          <w:tcPr>
            <w:tcW w:w="7885" w:type="dxa"/>
          </w:tcPr>
          <w:p w:rsidR="00A67CCF" w:rsidRPr="00611ADA" w:rsidRDefault="00A67CCF" w:rsidP="00F11E97">
            <w:pPr>
              <w:pStyle w:val="a5"/>
            </w:pPr>
            <w:r>
              <w:t>Провести индивидуальную работу</w:t>
            </w:r>
            <w:r w:rsidRPr="00611ADA">
              <w:t xml:space="preserve"> с участниками творческого коллектива</w:t>
            </w:r>
          </w:p>
        </w:tc>
        <w:tc>
          <w:tcPr>
            <w:tcW w:w="1285" w:type="dxa"/>
          </w:tcPr>
          <w:p w:rsidR="00A67CCF" w:rsidRPr="00611ADA" w:rsidRDefault="00AF71A9" w:rsidP="00F11E97">
            <w:pPr>
              <w:pStyle w:val="a5"/>
              <w:jc w:val="center"/>
            </w:pPr>
            <w:r>
              <w:t>5</w:t>
            </w:r>
          </w:p>
        </w:tc>
        <w:tc>
          <w:tcPr>
            <w:tcW w:w="1509" w:type="dxa"/>
          </w:tcPr>
          <w:p w:rsidR="00A67CCF" w:rsidRPr="00611ADA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7CCF" w:rsidRPr="00611ADA" w:rsidTr="00A67CCF">
        <w:trPr>
          <w:trHeight w:val="566"/>
        </w:trPr>
        <w:tc>
          <w:tcPr>
            <w:tcW w:w="4115" w:type="dxa"/>
            <w:vMerge/>
          </w:tcPr>
          <w:p w:rsidR="00A67CCF" w:rsidRDefault="00A67CCF" w:rsidP="00F11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5" w:type="dxa"/>
          </w:tcPr>
          <w:p w:rsidR="00A67CCF" w:rsidRPr="00611ADA" w:rsidRDefault="00A67CCF" w:rsidP="00F11E97">
            <w:pPr>
              <w:pStyle w:val="a5"/>
              <w:spacing w:line="276" w:lineRule="auto"/>
            </w:pPr>
          </w:p>
          <w:p w:rsidR="00A67CCF" w:rsidRDefault="00A67CCF" w:rsidP="00F11E97">
            <w:pPr>
              <w:pStyle w:val="a5"/>
            </w:pPr>
            <w:r>
              <w:t>Провести репетицию концертных номеров</w:t>
            </w:r>
          </w:p>
        </w:tc>
        <w:tc>
          <w:tcPr>
            <w:tcW w:w="1285" w:type="dxa"/>
          </w:tcPr>
          <w:p w:rsidR="00A67CCF" w:rsidRPr="00611ADA" w:rsidRDefault="00AF71A9" w:rsidP="00F11E97">
            <w:pPr>
              <w:pStyle w:val="a5"/>
              <w:jc w:val="center"/>
            </w:pPr>
            <w:r>
              <w:t>12</w:t>
            </w:r>
          </w:p>
        </w:tc>
        <w:tc>
          <w:tcPr>
            <w:tcW w:w="1509" w:type="dxa"/>
          </w:tcPr>
          <w:p w:rsidR="00A67CCF" w:rsidRPr="00611ADA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7CCF" w:rsidRPr="00611ADA" w:rsidTr="00A67CCF">
        <w:trPr>
          <w:trHeight w:val="329"/>
        </w:trPr>
        <w:tc>
          <w:tcPr>
            <w:tcW w:w="4115" w:type="dxa"/>
            <w:vMerge/>
          </w:tcPr>
          <w:p w:rsidR="00A67CCF" w:rsidRDefault="00A67CCF" w:rsidP="00F11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5" w:type="dxa"/>
          </w:tcPr>
          <w:p w:rsidR="00A67CCF" w:rsidRPr="00611ADA" w:rsidRDefault="00A67CCF" w:rsidP="00F11E97">
            <w:pPr>
              <w:pStyle w:val="a5"/>
            </w:pPr>
            <w:r>
              <w:t>Провести концертный показ творческих номеров</w:t>
            </w:r>
          </w:p>
        </w:tc>
        <w:tc>
          <w:tcPr>
            <w:tcW w:w="1285" w:type="dxa"/>
          </w:tcPr>
          <w:p w:rsidR="00A67CCF" w:rsidRPr="00611ADA" w:rsidRDefault="00AF71A9" w:rsidP="00F11E97">
            <w:pPr>
              <w:pStyle w:val="a5"/>
              <w:jc w:val="center"/>
            </w:pPr>
            <w:r>
              <w:t>5</w:t>
            </w:r>
          </w:p>
        </w:tc>
        <w:tc>
          <w:tcPr>
            <w:tcW w:w="1509" w:type="dxa"/>
          </w:tcPr>
          <w:p w:rsidR="00A67CCF" w:rsidRPr="00611ADA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7CCF" w:rsidRPr="00611ADA" w:rsidTr="00A67CCF">
        <w:tc>
          <w:tcPr>
            <w:tcW w:w="4115" w:type="dxa"/>
          </w:tcPr>
          <w:p w:rsidR="00A67CCF" w:rsidRDefault="00A67CCF" w:rsidP="00F11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Подготовка и проведение беседы о колледже, специальности «Народное художественное творчество» (по видам)</w:t>
            </w:r>
          </w:p>
        </w:tc>
        <w:tc>
          <w:tcPr>
            <w:tcW w:w="7885" w:type="dxa"/>
          </w:tcPr>
          <w:p w:rsidR="00A67CCF" w:rsidRPr="00663318" w:rsidRDefault="00A67CCF" w:rsidP="00F11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3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663318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</w:p>
        </w:tc>
        <w:tc>
          <w:tcPr>
            <w:tcW w:w="1285" w:type="dxa"/>
          </w:tcPr>
          <w:p w:rsidR="00A67CCF" w:rsidRPr="00611ADA" w:rsidRDefault="00AF71A9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9" w:type="dxa"/>
          </w:tcPr>
          <w:p w:rsidR="00A67CCF" w:rsidRPr="00611ADA" w:rsidRDefault="00A67CCF" w:rsidP="00F1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7CCF" w:rsidRPr="00611ADA" w:rsidTr="00A67CCF">
        <w:trPr>
          <w:gridAfter w:val="1"/>
          <w:wAfter w:w="1509" w:type="dxa"/>
        </w:trPr>
        <w:tc>
          <w:tcPr>
            <w:tcW w:w="4115" w:type="dxa"/>
          </w:tcPr>
          <w:p w:rsidR="00A67CCF" w:rsidRPr="00611ADA" w:rsidRDefault="00A67CCF" w:rsidP="00F11E97">
            <w:pPr>
              <w:pStyle w:val="a5"/>
              <w:spacing w:line="276" w:lineRule="auto"/>
            </w:pPr>
            <w:r w:rsidRPr="00611ADA">
              <w:lastRenderedPageBreak/>
              <w:t xml:space="preserve">Промежуточная аттестация в форме </w:t>
            </w:r>
            <w:r>
              <w:t>дифференцированного зачета (</w:t>
            </w:r>
            <w:r w:rsidRPr="00611ADA">
              <w:t>защиты практики)</w:t>
            </w:r>
          </w:p>
        </w:tc>
        <w:tc>
          <w:tcPr>
            <w:tcW w:w="7885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67CCF" w:rsidRPr="00611ADA" w:rsidRDefault="00A67CCF" w:rsidP="00F1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73A4" w:rsidRDefault="007C73A4" w:rsidP="00976F82">
      <w:pPr>
        <w:widowControl w:val="0"/>
        <w:tabs>
          <w:tab w:val="left" w:pos="567"/>
        </w:tabs>
        <w:jc w:val="center"/>
      </w:pPr>
    </w:p>
    <w:p w:rsidR="001868B8" w:rsidRDefault="001868B8" w:rsidP="00976F82">
      <w:pPr>
        <w:widowControl w:val="0"/>
        <w:tabs>
          <w:tab w:val="left" w:pos="567"/>
        </w:tabs>
        <w:jc w:val="center"/>
        <w:sectPr w:rsidR="001868B8" w:rsidSect="00976F8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868B8" w:rsidRPr="00A16812" w:rsidRDefault="001868B8" w:rsidP="001868B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92F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8D4724">
        <w:rPr>
          <w:rFonts w:ascii="Times New Roman" w:hAnsi="Times New Roman" w:cs="Times New Roman"/>
          <w:b/>
          <w:sz w:val="28"/>
          <w:szCs w:val="28"/>
        </w:rPr>
        <w:t>УСЛОВИЯ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РЕАЛИЗАЦИИ РАБОЧЕЙ ПРОГРАММЫ </w:t>
      </w:r>
      <w:r w:rsidRPr="00A16812"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ПО ПРОФИЛЮ СПЕЦИАЛЬНОСТИ</w:t>
      </w:r>
    </w:p>
    <w:p w:rsidR="001868B8" w:rsidRDefault="001868B8" w:rsidP="001868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8B8" w:rsidRDefault="001868B8" w:rsidP="001868B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92F">
        <w:rPr>
          <w:rFonts w:ascii="Times New Roman" w:hAnsi="Times New Roman" w:cs="Times New Roman"/>
          <w:b/>
          <w:sz w:val="28"/>
          <w:szCs w:val="28"/>
        </w:rPr>
        <w:t>4.1</w:t>
      </w:r>
      <w:r w:rsidRPr="004C6CC0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1868B8" w:rsidRDefault="001868B8" w:rsidP="001868B8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10A">
        <w:rPr>
          <w:rFonts w:ascii="Times New Roman" w:hAnsi="Times New Roman" w:cs="Times New Roman"/>
          <w:b/>
          <w:sz w:val="28"/>
          <w:szCs w:val="28"/>
        </w:rPr>
        <w:t xml:space="preserve">Оснащение </w:t>
      </w:r>
    </w:p>
    <w:p w:rsidR="001868B8" w:rsidRDefault="001868B8" w:rsidP="001868B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812A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Реализация программы практики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по профилю специальности </w:t>
      </w:r>
      <w:r w:rsidRPr="002812A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предпол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агает наличие</w:t>
      </w:r>
      <w:r w:rsidRPr="002812A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:</w:t>
      </w:r>
    </w:p>
    <w:p w:rsidR="001868B8" w:rsidRPr="009D4F6F" w:rsidRDefault="001868B8" w:rsidP="001868B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4F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учебных классов:</w:t>
      </w:r>
    </w:p>
    <w:p w:rsidR="001868B8" w:rsidRPr="009D4F6F" w:rsidRDefault="001868B8" w:rsidP="001868B8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индивидуальных занятий,</w:t>
      </w:r>
    </w:p>
    <w:p w:rsidR="001868B8" w:rsidRDefault="001868B8" w:rsidP="001868B8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групповых практических занятий (репетиций);</w:t>
      </w:r>
    </w:p>
    <w:p w:rsidR="001868B8" w:rsidRPr="009D4F6F" w:rsidRDefault="001868B8" w:rsidP="00186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4F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Технические средства обучения: </w:t>
      </w:r>
    </w:p>
    <w:p w:rsidR="001868B8" w:rsidRPr="009D4F6F" w:rsidRDefault="001868B8" w:rsidP="001868B8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</w:t>
      </w:r>
      <w:r w:rsidRPr="009D4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программным обеспечением,</w:t>
      </w:r>
    </w:p>
    <w:p w:rsidR="001868B8" w:rsidRDefault="001868B8" w:rsidP="001868B8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музыкальный центр</w:t>
      </w:r>
      <w:r w:rsidRPr="009D4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1868B8" w:rsidRPr="009D4F6F" w:rsidRDefault="001868B8" w:rsidP="001868B8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EDF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музыкальные инструменты</w:t>
      </w:r>
    </w:p>
    <w:p w:rsidR="001868B8" w:rsidRPr="0035510A" w:rsidRDefault="001868B8" w:rsidP="0018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68B8" w:rsidRDefault="001868B8" w:rsidP="001868B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CC0">
        <w:rPr>
          <w:rFonts w:ascii="Times New Roman" w:hAnsi="Times New Roman" w:cs="Times New Roman"/>
          <w:b/>
          <w:sz w:val="28"/>
          <w:szCs w:val="28"/>
        </w:rPr>
        <w:t>Информационное обеспечение практики</w:t>
      </w:r>
    </w:p>
    <w:p w:rsidR="001868B8" w:rsidRPr="00703B0B" w:rsidRDefault="001868B8" w:rsidP="001868B8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703B0B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  <w:lang w:eastAsia="ru-RU"/>
        </w:rPr>
        <w:t>Основные источники</w:t>
      </w:r>
      <w:r w:rsidRPr="00703B0B">
        <w:rPr>
          <w:rFonts w:ascii="Times New Roman" w:eastAsia="TimesNewRomanPS-ItalicMT" w:hAnsi="Times New Roman" w:cs="Times New Roman"/>
          <w:bCs/>
          <w:i/>
          <w:iCs/>
          <w:color w:val="000000"/>
          <w:sz w:val="28"/>
          <w:szCs w:val="28"/>
          <w:lang w:eastAsia="ru-RU"/>
        </w:rPr>
        <w:t>:</w:t>
      </w:r>
    </w:p>
    <w:p w:rsidR="001868B8" w:rsidRPr="00703B0B" w:rsidRDefault="001868B8" w:rsidP="001868B8">
      <w:pPr>
        <w:numPr>
          <w:ilvl w:val="0"/>
          <w:numId w:val="12"/>
        </w:numPr>
        <w:tabs>
          <w:tab w:val="left" w:pos="701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Акомов</w:t>
      </w:r>
      <w:proofErr w:type="spellEnd"/>
      <w:r w:rsidRPr="00703B0B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Н.Г. Театральное наследие: в 2-х т. – СПб</w:t>
      </w:r>
      <w:proofErr w:type="gramStart"/>
      <w:r w:rsidRPr="0070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703B0B">
        <w:rPr>
          <w:rFonts w:ascii="Times New Roman" w:eastAsia="Times New Roman" w:hAnsi="Times New Roman" w:cs="Times New Roman"/>
          <w:sz w:val="28"/>
          <w:szCs w:val="28"/>
          <w:lang w:eastAsia="ru-RU"/>
        </w:rPr>
        <w:t>2010.</w:t>
      </w:r>
    </w:p>
    <w:p w:rsidR="001868B8" w:rsidRPr="00703B0B" w:rsidRDefault="001868B8" w:rsidP="001868B8">
      <w:pPr>
        <w:numPr>
          <w:ilvl w:val="0"/>
          <w:numId w:val="12"/>
        </w:numPr>
        <w:tabs>
          <w:tab w:val="left" w:pos="701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Арнхейм</w:t>
      </w:r>
      <w:proofErr w:type="spellEnd"/>
      <w:r w:rsidRPr="00703B0B">
        <w:rPr>
          <w:rFonts w:ascii="Times New Roman" w:eastAsia="Times New Roman" w:hAnsi="Times New Roman" w:cs="Times New Roman"/>
          <w:sz w:val="28"/>
          <w:szCs w:val="28"/>
          <w:lang w:eastAsia="ru-RU"/>
        </w:rPr>
        <w:t>, Р. Искусство и визуальное восприятие. – М., 2011.</w:t>
      </w:r>
    </w:p>
    <w:p w:rsidR="001868B8" w:rsidRPr="00703B0B" w:rsidRDefault="001868B8" w:rsidP="001868B8">
      <w:pPr>
        <w:numPr>
          <w:ilvl w:val="0"/>
          <w:numId w:val="12"/>
        </w:numPr>
        <w:tabs>
          <w:tab w:val="left" w:pos="701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Богданов, И.А. Постановка номера /И.А. Богданов. – СПб</w:t>
      </w:r>
      <w:proofErr w:type="gramStart"/>
      <w:r w:rsidRPr="0070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703B0B">
        <w:rPr>
          <w:rFonts w:ascii="Times New Roman" w:eastAsia="Times New Roman" w:hAnsi="Times New Roman" w:cs="Times New Roman"/>
          <w:sz w:val="28"/>
          <w:szCs w:val="28"/>
          <w:lang w:eastAsia="ru-RU"/>
        </w:rPr>
        <w:t>2013.</w:t>
      </w:r>
    </w:p>
    <w:p w:rsidR="00703B0B" w:rsidRPr="00703B0B" w:rsidRDefault="001868B8" w:rsidP="00703B0B">
      <w:pPr>
        <w:numPr>
          <w:ilvl w:val="0"/>
          <w:numId w:val="12"/>
        </w:numPr>
        <w:tabs>
          <w:tab w:val="left" w:pos="701"/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703B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Бойко, Ю.Е. Роль народного исполнителя в формировании стилистики русского инстру</w:t>
      </w:r>
      <w:r w:rsidRPr="00703B0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ментального фольклора /Сост. И.В. Мациевский. – СПб</w:t>
      </w:r>
      <w:proofErr w:type="gramStart"/>
      <w:r w:rsidRPr="0070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703B0B">
        <w:rPr>
          <w:rFonts w:ascii="Times New Roman" w:eastAsia="Times New Roman" w:hAnsi="Times New Roman" w:cs="Times New Roman"/>
          <w:sz w:val="28"/>
          <w:szCs w:val="28"/>
          <w:lang w:eastAsia="ru-RU"/>
        </w:rPr>
        <w:t>2010.</w:t>
      </w:r>
    </w:p>
    <w:p w:rsidR="00703B0B" w:rsidRPr="00703B0B" w:rsidRDefault="00703B0B" w:rsidP="00703B0B">
      <w:pPr>
        <w:numPr>
          <w:ilvl w:val="0"/>
          <w:numId w:val="12"/>
        </w:numPr>
        <w:tabs>
          <w:tab w:val="left" w:pos="701"/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703B0B">
        <w:rPr>
          <w:rFonts w:ascii="Times New Roman" w:eastAsia="Calibri" w:hAnsi="Times New Roman" w:cs="Times New Roman"/>
          <w:sz w:val="28"/>
          <w:szCs w:val="28"/>
          <w:lang w:val="sah-RU"/>
        </w:rPr>
        <w:t>Захава Б.Е. Мастерство актера и режиссера [Текст]: учебное пособие / Б.Е. Захава. - М.: ГИТИС, 2009г.- 432с.</w:t>
      </w:r>
    </w:p>
    <w:p w:rsidR="00703B0B" w:rsidRPr="00703B0B" w:rsidRDefault="00703B0B" w:rsidP="00703B0B">
      <w:pPr>
        <w:numPr>
          <w:ilvl w:val="0"/>
          <w:numId w:val="12"/>
        </w:numPr>
        <w:tabs>
          <w:tab w:val="left" w:pos="701"/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703B0B">
        <w:rPr>
          <w:rFonts w:ascii="Times New Roman" w:eastAsia="Calibri" w:hAnsi="Times New Roman" w:cs="Times New Roman"/>
          <w:sz w:val="28"/>
          <w:szCs w:val="28"/>
          <w:lang w:val="sah-RU"/>
        </w:rPr>
        <w:t>Кипнис М. актерский треннинг[Текст]: пособие/ М. Кипнис М.: «праймЕВРОЗНАК» 2008г. – 249с.</w:t>
      </w:r>
    </w:p>
    <w:p w:rsidR="00703B0B" w:rsidRPr="00703B0B" w:rsidRDefault="00703B0B" w:rsidP="00703B0B">
      <w:pPr>
        <w:numPr>
          <w:ilvl w:val="0"/>
          <w:numId w:val="12"/>
        </w:numPr>
        <w:tabs>
          <w:tab w:val="left" w:pos="701"/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703B0B">
        <w:rPr>
          <w:rFonts w:ascii="Times New Roman" w:eastAsia="Calibri" w:hAnsi="Times New Roman" w:cs="Times New Roman"/>
          <w:sz w:val="28"/>
          <w:szCs w:val="28"/>
          <w:lang w:val="sah-RU"/>
        </w:rPr>
        <w:t>Гиппиус С.В. Актерский тренинг. [Текст]: Гимнастика чувств / С.В. Гиппиус. – СПб.: Прайм –ЕВРОЗНАК, 2008. – 377с.</w:t>
      </w:r>
    </w:p>
    <w:p w:rsidR="00703B0B" w:rsidRPr="00703B0B" w:rsidRDefault="00703B0B" w:rsidP="00703B0B">
      <w:pPr>
        <w:numPr>
          <w:ilvl w:val="0"/>
          <w:numId w:val="12"/>
        </w:numPr>
        <w:tabs>
          <w:tab w:val="left" w:pos="701"/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703B0B">
        <w:rPr>
          <w:rFonts w:ascii="Times New Roman" w:eastAsia="Calibri" w:hAnsi="Times New Roman" w:cs="Times New Roman"/>
          <w:sz w:val="28"/>
          <w:szCs w:val="28"/>
          <w:lang w:val="sah-RU"/>
        </w:rPr>
        <w:t>Поэтика эпического повествования. – Якутск, 1993</w:t>
      </w:r>
    </w:p>
    <w:p w:rsidR="00703B0B" w:rsidRPr="00703B0B" w:rsidRDefault="00703B0B" w:rsidP="00703B0B">
      <w:pPr>
        <w:numPr>
          <w:ilvl w:val="0"/>
          <w:numId w:val="12"/>
        </w:numPr>
        <w:tabs>
          <w:tab w:val="left" w:pos="701"/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703B0B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Фольклорное наследие народов Сибири и Дальнего  Востока.  – Якутск, 1991. </w:t>
      </w:r>
    </w:p>
    <w:p w:rsidR="00703B0B" w:rsidRPr="00703B0B" w:rsidRDefault="00703B0B" w:rsidP="00703B0B">
      <w:pPr>
        <w:numPr>
          <w:ilvl w:val="0"/>
          <w:numId w:val="12"/>
        </w:numPr>
        <w:tabs>
          <w:tab w:val="left" w:pos="701"/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703B0B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Олонхо. Методическое пособие для студентов отделения «Этнохудожественное творчество». Сост. Докторова Л.И. </w:t>
      </w:r>
    </w:p>
    <w:p w:rsidR="00703B0B" w:rsidRPr="00703B0B" w:rsidRDefault="00703B0B" w:rsidP="00703B0B">
      <w:pPr>
        <w:numPr>
          <w:ilvl w:val="0"/>
          <w:numId w:val="12"/>
        </w:numPr>
        <w:tabs>
          <w:tab w:val="left" w:pos="701"/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703B0B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Алексеев Н.А. Традиционные религиозные верования якутов – Новосибирск, Наука, 1975 </w:t>
      </w:r>
    </w:p>
    <w:p w:rsidR="00703B0B" w:rsidRPr="00703B0B" w:rsidRDefault="00703B0B" w:rsidP="00703B0B">
      <w:pPr>
        <w:numPr>
          <w:ilvl w:val="0"/>
          <w:numId w:val="12"/>
        </w:numPr>
        <w:tabs>
          <w:tab w:val="left" w:pos="701"/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703B0B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Гоголев А.И. Якуты. (Проблема этногенеза и формирования культуры). – Якутск, 1993 </w:t>
      </w:r>
    </w:p>
    <w:p w:rsidR="00703B0B" w:rsidRPr="00703B0B" w:rsidRDefault="00703B0B" w:rsidP="00703B0B">
      <w:pPr>
        <w:numPr>
          <w:ilvl w:val="0"/>
          <w:numId w:val="12"/>
        </w:numPr>
        <w:tabs>
          <w:tab w:val="left" w:pos="701"/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703B0B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Гоголев А.И. Мифологический мир якутов. Божества и духи-покровители. – Якутск, 1997 </w:t>
      </w:r>
    </w:p>
    <w:p w:rsidR="00703B0B" w:rsidRPr="00703B0B" w:rsidRDefault="00703B0B" w:rsidP="00703B0B">
      <w:pPr>
        <w:numPr>
          <w:ilvl w:val="0"/>
          <w:numId w:val="12"/>
        </w:numPr>
        <w:tabs>
          <w:tab w:val="left" w:pos="701"/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703B0B">
        <w:rPr>
          <w:rFonts w:ascii="Times New Roman" w:eastAsia="Calibri" w:hAnsi="Times New Roman" w:cs="Times New Roman"/>
          <w:sz w:val="28"/>
          <w:szCs w:val="28"/>
          <w:lang w:val="sah-RU"/>
        </w:rPr>
        <w:lastRenderedPageBreak/>
        <w:t xml:space="preserve">Гоголев А.И. Традиционный календарь якутов – Якутск, 1999 </w:t>
      </w:r>
    </w:p>
    <w:p w:rsidR="00703B0B" w:rsidRPr="00703B0B" w:rsidRDefault="00703B0B" w:rsidP="00703B0B">
      <w:pPr>
        <w:numPr>
          <w:ilvl w:val="0"/>
          <w:numId w:val="12"/>
        </w:numPr>
        <w:tabs>
          <w:tab w:val="left" w:pos="701"/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703B0B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Романова Е.Н. Якутский праздник ысыах: истоки и представления. – Новосибирск, 1994 </w:t>
      </w:r>
    </w:p>
    <w:p w:rsidR="00703B0B" w:rsidRPr="00703B0B" w:rsidRDefault="00703B0B" w:rsidP="00703B0B">
      <w:pPr>
        <w:numPr>
          <w:ilvl w:val="0"/>
          <w:numId w:val="12"/>
        </w:numPr>
        <w:tabs>
          <w:tab w:val="left" w:pos="701"/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703B0B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Романова Е.Н. Люди солнечных лучей  с поводьями за спиной. – М., 1997 </w:t>
      </w:r>
    </w:p>
    <w:p w:rsidR="00703B0B" w:rsidRPr="00703B0B" w:rsidRDefault="00703B0B" w:rsidP="00703B0B">
      <w:pPr>
        <w:numPr>
          <w:ilvl w:val="0"/>
          <w:numId w:val="12"/>
        </w:numPr>
        <w:tabs>
          <w:tab w:val="left" w:pos="701"/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703B0B">
        <w:rPr>
          <w:rFonts w:ascii="Times New Roman" w:eastAsia="Calibri" w:hAnsi="Times New Roman" w:cs="Times New Roman"/>
          <w:sz w:val="28"/>
          <w:szCs w:val="28"/>
          <w:lang w:val="sah-RU"/>
        </w:rPr>
        <w:t>Забытый мир предков – Якутск, 1993</w:t>
      </w:r>
    </w:p>
    <w:p w:rsidR="00703B0B" w:rsidRPr="003C3A43" w:rsidRDefault="00703B0B" w:rsidP="0070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sah-RU"/>
        </w:rPr>
      </w:pPr>
    </w:p>
    <w:p w:rsidR="00703B0B" w:rsidRPr="00B25FAA" w:rsidRDefault="00703B0B" w:rsidP="00703B0B">
      <w:pPr>
        <w:tabs>
          <w:tab w:val="left" w:pos="701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8B8" w:rsidRPr="00B25FAA" w:rsidRDefault="001868B8" w:rsidP="001868B8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Дополнительные источники: </w:t>
      </w:r>
    </w:p>
    <w:p w:rsidR="001868B8" w:rsidRPr="00B25FAA" w:rsidRDefault="001868B8" w:rsidP="001868B8">
      <w:pPr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Журналы: </w:t>
      </w:r>
      <w:proofErr w:type="gramStart"/>
      <w:r w:rsidRPr="00B25FA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«Играй, гармонь», «Народное художественное творчество», «Живая старина», «Творчество народов мира», «Декоративно-прикладное творчество», «Клуб», «Карнавалы, фес</w:t>
      </w:r>
      <w:r w:rsidRPr="00B25F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тивали, праздники», «Клуб и закон».</w:t>
      </w:r>
      <w:proofErr w:type="gramEnd"/>
    </w:p>
    <w:p w:rsidR="001868B8" w:rsidRPr="00B25FAA" w:rsidRDefault="001868B8" w:rsidP="001868B8">
      <w:pPr>
        <w:numPr>
          <w:ilvl w:val="0"/>
          <w:numId w:val="13"/>
        </w:numPr>
        <w:tabs>
          <w:tab w:val="left" w:pos="73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F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Историко-этнический атлас Сибири. – М., 2010.</w:t>
      </w:r>
    </w:p>
    <w:p w:rsidR="00703B0B" w:rsidRDefault="00703B0B" w:rsidP="00703B0B">
      <w:pPr>
        <w:spacing w:after="0"/>
        <w:ind w:left="709" w:firstLine="567"/>
        <w:jc w:val="both"/>
        <w:rPr>
          <w:rFonts w:ascii="Times New Roman" w:eastAsia="TimesNewRomanPS-ItalicMT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03B0B" w:rsidRPr="00703B0B" w:rsidRDefault="00703B0B" w:rsidP="00703B0B">
      <w:pPr>
        <w:spacing w:after="0"/>
        <w:ind w:left="709" w:firstLine="567"/>
        <w:jc w:val="both"/>
        <w:rPr>
          <w:rFonts w:ascii="Times New Roman" w:eastAsia="TimesNewRomanPS-ItalicMT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703B0B">
        <w:rPr>
          <w:rFonts w:ascii="Times New Roman" w:eastAsia="TimesNewRomanPS-ItalicMT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Ресурсы «Интернет» </w:t>
      </w:r>
    </w:p>
    <w:p w:rsidR="00703B0B" w:rsidRPr="00703B0B" w:rsidRDefault="00E40F98" w:rsidP="00703B0B">
      <w:pPr>
        <w:spacing w:after="0"/>
        <w:jc w:val="both"/>
        <w:rPr>
          <w:rFonts w:ascii="Times New Roman" w:eastAsia="TimesNewRomanPS-ItalicMT" w:hAnsi="Times New Roman" w:cs="Times New Roman"/>
          <w:bCs/>
          <w:iCs/>
          <w:color w:val="000000"/>
          <w:sz w:val="28"/>
          <w:szCs w:val="28"/>
          <w:lang w:eastAsia="ru-RU"/>
        </w:rPr>
      </w:pPr>
      <w:hyperlink r:id="rId6" w:history="1">
        <w:r w:rsidR="00703B0B" w:rsidRPr="00703B0B">
          <w:rPr>
            <w:rStyle w:val="a7"/>
            <w:rFonts w:ascii="Times New Roman" w:eastAsia="TimesNewRomanPS-ItalicMT" w:hAnsi="Times New Roman" w:cs="Times New Roman"/>
            <w:bCs/>
            <w:iCs/>
            <w:sz w:val="28"/>
            <w:szCs w:val="28"/>
            <w:lang w:eastAsia="ru-RU"/>
          </w:rPr>
          <w:t>http://www.iqlib.ru/</w:t>
        </w:r>
      </w:hyperlink>
      <w:r w:rsidR="00703B0B" w:rsidRPr="00703B0B">
        <w:rPr>
          <w:rFonts w:ascii="Times New Roman" w:eastAsia="TimesNewRomanPS-ItalicMT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– Электронно-библиотечная система образовательных и просветительских изданий</w:t>
      </w:r>
    </w:p>
    <w:p w:rsidR="00703B0B" w:rsidRPr="00703B0B" w:rsidRDefault="00E40F98" w:rsidP="00703B0B">
      <w:pPr>
        <w:spacing w:after="0"/>
        <w:jc w:val="both"/>
        <w:rPr>
          <w:rFonts w:ascii="Times New Roman" w:eastAsia="TimesNewRomanPS-ItalicMT" w:hAnsi="Times New Roman" w:cs="Times New Roman"/>
          <w:bCs/>
          <w:iCs/>
          <w:color w:val="000000"/>
          <w:sz w:val="28"/>
          <w:szCs w:val="28"/>
          <w:lang w:eastAsia="ru-RU"/>
        </w:rPr>
      </w:pPr>
      <w:hyperlink r:id="rId7" w:history="1">
        <w:r w:rsidR="00703B0B" w:rsidRPr="00703B0B">
          <w:rPr>
            <w:rStyle w:val="a7"/>
            <w:rFonts w:ascii="Times New Roman" w:eastAsia="TimesNewRomanPS-ItalicMT" w:hAnsi="Times New Roman" w:cs="Times New Roman"/>
            <w:bCs/>
            <w:iCs/>
            <w:sz w:val="28"/>
            <w:szCs w:val="28"/>
            <w:lang w:eastAsia="ru-RU"/>
          </w:rPr>
          <w:t>http://www.edu.ru/</w:t>
        </w:r>
      </w:hyperlink>
      <w:r w:rsidR="00703B0B" w:rsidRPr="00703B0B">
        <w:rPr>
          <w:rFonts w:ascii="Times New Roman" w:eastAsia="TimesNewRomanPS-ItalicMT" w:hAnsi="Times New Roman" w:cs="Times New Roman"/>
          <w:bCs/>
          <w:iCs/>
          <w:color w:val="000000"/>
          <w:sz w:val="28"/>
          <w:szCs w:val="28"/>
          <w:lang w:eastAsia="ru-RU"/>
        </w:rPr>
        <w:t xml:space="preserve">  – Федеральный образовательный портал</w:t>
      </w:r>
    </w:p>
    <w:p w:rsidR="00703B0B" w:rsidRPr="00703B0B" w:rsidRDefault="00E40F98" w:rsidP="00703B0B">
      <w:pPr>
        <w:spacing w:after="0"/>
        <w:jc w:val="both"/>
        <w:rPr>
          <w:rFonts w:ascii="Times New Roman" w:eastAsia="TimesNewRomanPS-ItalicMT" w:hAnsi="Times New Roman" w:cs="Times New Roman"/>
          <w:bCs/>
          <w:iCs/>
          <w:color w:val="000000"/>
          <w:sz w:val="28"/>
          <w:szCs w:val="28"/>
          <w:lang w:eastAsia="ru-RU"/>
        </w:rPr>
      </w:pPr>
      <w:hyperlink r:id="rId8" w:history="1">
        <w:proofErr w:type="gramStart"/>
        <w:r w:rsidR="00703B0B" w:rsidRPr="00703B0B">
          <w:rPr>
            <w:rStyle w:val="a7"/>
            <w:rFonts w:ascii="Times New Roman" w:eastAsia="TimesNewRomanPS-ItalicMT" w:hAnsi="Times New Roman" w:cs="Times New Roman"/>
            <w:bCs/>
            <w:iCs/>
            <w:sz w:val="28"/>
            <w:szCs w:val="28"/>
            <w:lang w:eastAsia="ru-RU"/>
          </w:rPr>
          <w:t>https://nlrs.ru</w:t>
        </w:r>
      </w:hyperlink>
      <w:r w:rsidR="00703B0B" w:rsidRPr="00703B0B">
        <w:rPr>
          <w:rFonts w:ascii="Times New Roman" w:eastAsia="TimesNewRomanPS-ItalicMT" w:hAnsi="Times New Roman" w:cs="Times New Roman"/>
          <w:bCs/>
          <w:iCs/>
          <w:color w:val="000000"/>
          <w:sz w:val="28"/>
          <w:szCs w:val="28"/>
          <w:lang w:eastAsia="ru-RU"/>
        </w:rPr>
        <w:t xml:space="preserve">  – Национальная библиотека Республики Саха (Якутия</w:t>
      </w:r>
      <w:proofErr w:type="gramEnd"/>
    </w:p>
    <w:p w:rsidR="001868B8" w:rsidRPr="00703B0B" w:rsidRDefault="00E40F98" w:rsidP="00703B0B">
      <w:pPr>
        <w:spacing w:after="0"/>
        <w:jc w:val="both"/>
        <w:rPr>
          <w:rFonts w:ascii="Times New Roman" w:eastAsia="TimesNewRomanPS-ItalicMT" w:hAnsi="Times New Roman" w:cs="Times New Roman"/>
          <w:bCs/>
          <w:iCs/>
          <w:color w:val="000000"/>
          <w:sz w:val="28"/>
          <w:szCs w:val="28"/>
          <w:lang w:eastAsia="ru-RU"/>
        </w:rPr>
      </w:pPr>
      <w:hyperlink r:id="rId9" w:history="1">
        <w:r w:rsidR="00703B0B" w:rsidRPr="00703B0B">
          <w:rPr>
            <w:rStyle w:val="a7"/>
            <w:rFonts w:ascii="Times New Roman" w:eastAsia="TimesNewRomanPS-ItalicMT" w:hAnsi="Times New Roman" w:cs="Times New Roman"/>
            <w:bCs/>
            <w:iCs/>
            <w:sz w:val="28"/>
            <w:szCs w:val="28"/>
            <w:lang w:eastAsia="ru-RU"/>
          </w:rPr>
          <w:t>http://www.yakkii.ru/</w:t>
        </w:r>
      </w:hyperlink>
      <w:r w:rsidR="00703B0B" w:rsidRPr="00703B0B">
        <w:rPr>
          <w:rFonts w:ascii="Times New Roman" w:eastAsia="TimesNewRomanPS-ItalicMT" w:hAnsi="Times New Roman" w:cs="Times New Roman"/>
          <w:bCs/>
          <w:iCs/>
          <w:color w:val="000000"/>
          <w:sz w:val="28"/>
          <w:szCs w:val="28"/>
          <w:lang w:eastAsia="ru-RU"/>
        </w:rPr>
        <w:t xml:space="preserve">  -Сайт </w:t>
      </w:r>
      <w:proofErr w:type="spellStart"/>
      <w:r w:rsidR="00703B0B" w:rsidRPr="00703B0B">
        <w:rPr>
          <w:rFonts w:ascii="Times New Roman" w:eastAsia="TimesNewRomanPS-ItalicMT" w:hAnsi="Times New Roman" w:cs="Times New Roman"/>
          <w:bCs/>
          <w:iCs/>
          <w:color w:val="000000"/>
          <w:sz w:val="28"/>
          <w:szCs w:val="28"/>
          <w:lang w:eastAsia="ru-RU"/>
        </w:rPr>
        <w:t>ЯККиИ</w:t>
      </w:r>
      <w:proofErr w:type="spellEnd"/>
      <w:r w:rsidR="00703B0B" w:rsidRPr="00703B0B">
        <w:rPr>
          <w:rFonts w:ascii="Times New Roman" w:eastAsia="TimesNewRomanPS-ItalicMT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им. А.Д. Макаровой</w:t>
      </w:r>
    </w:p>
    <w:p w:rsidR="00703B0B" w:rsidRPr="00703B0B" w:rsidRDefault="00703B0B" w:rsidP="00703B0B">
      <w:pPr>
        <w:spacing w:after="0"/>
        <w:jc w:val="both"/>
        <w:rPr>
          <w:rFonts w:ascii="Times New Roman" w:eastAsia="TimesNewRomanPS-ItalicMT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1868B8" w:rsidRDefault="001868B8" w:rsidP="001868B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10A">
        <w:rPr>
          <w:rFonts w:ascii="Times New Roman" w:hAnsi="Times New Roman" w:cs="Times New Roman"/>
          <w:b/>
          <w:sz w:val="28"/>
          <w:szCs w:val="28"/>
        </w:rPr>
        <w:t>4.2 Общие требования к организации практики</w:t>
      </w:r>
    </w:p>
    <w:p w:rsidR="001868B8" w:rsidRPr="002812A5" w:rsidRDefault="001868B8" w:rsidP="001868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2A5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Производственная практика проводится в организациях, направление деятельности которых соответствует профилю подготовки обучающихся. </w:t>
      </w:r>
    </w:p>
    <w:p w:rsidR="001868B8" w:rsidRDefault="001868B8" w:rsidP="001868B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2A5">
        <w:rPr>
          <w:rFonts w:ascii="Times New Roman" w:hAnsi="Times New Roman" w:cs="Times New Roman"/>
          <w:color w:val="000000"/>
          <w:sz w:val="28"/>
          <w:szCs w:val="28"/>
        </w:rPr>
        <w:t>Материально-техническая база учреждений, в которых реализуется программа практики, соответствует действующим санитарным и противопожарным нормам, нормам охраны труда работников учреждениям.</w:t>
      </w:r>
    </w:p>
    <w:p w:rsidR="001868B8" w:rsidRPr="00FF79DB" w:rsidRDefault="001868B8" w:rsidP="001868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9DB">
        <w:rPr>
          <w:rFonts w:ascii="Times New Roman" w:hAnsi="Times New Roman" w:cs="Times New Roman"/>
          <w:sz w:val="28"/>
          <w:szCs w:val="28"/>
        </w:rPr>
        <w:t xml:space="preserve">Базой производственной практики являются организации социально-культурной сферы независимо от их организационно-правовых форм; учреждения культурно-досугового типа; региональные и муниципальные управления (отделы) культуры; дома народного творчества; оснащенные необходимыми средствами для проведения практики. По сложившейся традиции с учетом специфики учебного заведения производственная практика может проходить в стенах  колледжа. Из ряда студентов, имеющих отличные показатели в учебной деятельности, формируются творческие группы с целью подготовки и проведения новогодних театрализованных сказок. </w:t>
      </w:r>
    </w:p>
    <w:p w:rsidR="001868B8" w:rsidRPr="00FF79DB" w:rsidRDefault="001868B8" w:rsidP="001868B8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F79DB">
        <w:rPr>
          <w:sz w:val="28"/>
          <w:szCs w:val="28"/>
        </w:rPr>
        <w:t xml:space="preserve">Руководство практикой осуществляют работники сферы культуры, имеющие соответствующую теоретическую подготовку, разносторонне </w:t>
      </w:r>
      <w:r w:rsidRPr="00FF79DB">
        <w:rPr>
          <w:sz w:val="28"/>
          <w:szCs w:val="28"/>
        </w:rPr>
        <w:lastRenderedPageBreak/>
        <w:t>знакомые с опытом работы учреждений культуры, образования и досуга и владеющие частными методиками погружения студентов в соответствующее направление социально-культурной деятельности.</w:t>
      </w:r>
    </w:p>
    <w:p w:rsidR="001868B8" w:rsidRPr="00FF79DB" w:rsidRDefault="001868B8" w:rsidP="001868B8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F79DB">
        <w:rPr>
          <w:sz w:val="28"/>
          <w:szCs w:val="28"/>
        </w:rPr>
        <w:t>Организаторы производственной практики обеспечивают работу студентов совместно с консультантом - опытным специалистом данного учреждения - и несут обоюдную ответственность за выполнение программы практики и объективную оценку ее результатов.</w:t>
      </w:r>
    </w:p>
    <w:p w:rsidR="001868B8" w:rsidRPr="00FF79DB" w:rsidRDefault="001868B8" w:rsidP="001868B8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F79DB">
        <w:rPr>
          <w:sz w:val="28"/>
          <w:szCs w:val="28"/>
        </w:rPr>
        <w:t>Руководитель от колледжа разрабатывает индивидуальные программы-задания для студентов, обеспечивает необходимые документы, проводит индивидуальное консультирование, контролирует ход выполнения программы в соответствии с заданиями и сроками; отчитывается на заседании комиссии о ходе и результатах работы студентов на базах практики; организует итоговую конференцию, обобщающую полученный опыт.</w:t>
      </w:r>
    </w:p>
    <w:p w:rsidR="001868B8" w:rsidRPr="00FF79DB" w:rsidRDefault="001868B8" w:rsidP="001868B8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F79DB">
        <w:rPr>
          <w:sz w:val="28"/>
          <w:szCs w:val="28"/>
        </w:rPr>
        <w:t>В</w:t>
      </w:r>
      <w:r w:rsidRPr="00FF79DB">
        <w:rPr>
          <w:rStyle w:val="apple-converted-space"/>
          <w:sz w:val="28"/>
          <w:szCs w:val="28"/>
        </w:rPr>
        <w:t> </w:t>
      </w:r>
      <w:r w:rsidRPr="00FF79DB">
        <w:rPr>
          <w:sz w:val="28"/>
          <w:szCs w:val="28"/>
        </w:rPr>
        <w:t>обязанности представителя</w:t>
      </w:r>
      <w:r w:rsidRPr="00FF79DB">
        <w:rPr>
          <w:rStyle w:val="apple-converted-space"/>
          <w:sz w:val="28"/>
          <w:szCs w:val="28"/>
        </w:rPr>
        <w:t> </w:t>
      </w:r>
      <w:r w:rsidRPr="00FF79DB">
        <w:rPr>
          <w:sz w:val="28"/>
          <w:szCs w:val="28"/>
        </w:rPr>
        <w:t>учреждения социально-культурного профиля, где проходит практика, входит:</w:t>
      </w:r>
    </w:p>
    <w:p w:rsidR="001868B8" w:rsidRPr="00FF79DB" w:rsidRDefault="001868B8" w:rsidP="001868B8">
      <w:pPr>
        <w:pStyle w:val="a6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FF79DB">
        <w:rPr>
          <w:sz w:val="28"/>
          <w:szCs w:val="28"/>
        </w:rPr>
        <w:t>ознакомление студентов с условиями, характером и спецификой работы соответствующего учреждения;</w:t>
      </w:r>
    </w:p>
    <w:p w:rsidR="001868B8" w:rsidRPr="00FF79DB" w:rsidRDefault="001868B8" w:rsidP="001868B8">
      <w:pPr>
        <w:pStyle w:val="a6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FF79DB">
        <w:rPr>
          <w:sz w:val="28"/>
          <w:szCs w:val="28"/>
        </w:rPr>
        <w:t>составление отзыва-характеристики на каждого студента-практиканта;</w:t>
      </w:r>
    </w:p>
    <w:p w:rsidR="001868B8" w:rsidRPr="00FF79DB" w:rsidRDefault="001868B8" w:rsidP="001868B8">
      <w:pPr>
        <w:pStyle w:val="a6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FF79DB">
        <w:rPr>
          <w:sz w:val="28"/>
          <w:szCs w:val="28"/>
        </w:rPr>
        <w:t>составление аттестационного листа совместно с руководителем практики от колледжа, содержащего сведения об уровне освоения обучающимся профессиональных компетенций;</w:t>
      </w:r>
    </w:p>
    <w:p w:rsidR="001868B8" w:rsidRPr="00FF79DB" w:rsidRDefault="001868B8" w:rsidP="001868B8">
      <w:pPr>
        <w:pStyle w:val="a6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FF79DB">
        <w:rPr>
          <w:sz w:val="28"/>
          <w:szCs w:val="28"/>
        </w:rPr>
        <w:t>участие в защите студентами результатов своей практической деятельности.</w:t>
      </w:r>
    </w:p>
    <w:p w:rsidR="001868B8" w:rsidRPr="00FF79DB" w:rsidRDefault="001868B8" w:rsidP="001868B8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F79DB">
        <w:rPr>
          <w:sz w:val="28"/>
          <w:szCs w:val="28"/>
        </w:rPr>
        <w:t xml:space="preserve">Обязанности студента-практиканта заключаются </w:t>
      </w:r>
      <w:proofErr w:type="gramStart"/>
      <w:r w:rsidRPr="00FF79DB">
        <w:rPr>
          <w:sz w:val="28"/>
          <w:szCs w:val="28"/>
        </w:rPr>
        <w:t>в</w:t>
      </w:r>
      <w:proofErr w:type="gramEnd"/>
      <w:r w:rsidRPr="00FF79DB">
        <w:rPr>
          <w:sz w:val="28"/>
          <w:szCs w:val="28"/>
        </w:rPr>
        <w:t>: </w:t>
      </w:r>
    </w:p>
    <w:p w:rsidR="001868B8" w:rsidRPr="00FF79DB" w:rsidRDefault="001868B8" w:rsidP="001868B8">
      <w:pPr>
        <w:pStyle w:val="a6"/>
        <w:numPr>
          <w:ilvl w:val="0"/>
          <w:numId w:val="18"/>
        </w:numPr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proofErr w:type="gramStart"/>
      <w:r w:rsidRPr="00FF79DB">
        <w:rPr>
          <w:sz w:val="28"/>
          <w:szCs w:val="28"/>
        </w:rPr>
        <w:t>выполнении</w:t>
      </w:r>
      <w:proofErr w:type="gramEnd"/>
      <w:r w:rsidRPr="00FF79DB">
        <w:rPr>
          <w:sz w:val="28"/>
          <w:szCs w:val="28"/>
        </w:rPr>
        <w:t xml:space="preserve"> учебных заданий в установленные сроки, в соответствии с индивидуальным планом практики;</w:t>
      </w:r>
    </w:p>
    <w:p w:rsidR="001868B8" w:rsidRPr="00FF79DB" w:rsidRDefault="001868B8" w:rsidP="001868B8">
      <w:pPr>
        <w:pStyle w:val="a6"/>
        <w:numPr>
          <w:ilvl w:val="0"/>
          <w:numId w:val="18"/>
        </w:numPr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proofErr w:type="gramStart"/>
      <w:r w:rsidRPr="00FF79DB">
        <w:rPr>
          <w:sz w:val="28"/>
          <w:szCs w:val="28"/>
        </w:rPr>
        <w:t>соблюдении</w:t>
      </w:r>
      <w:proofErr w:type="gramEnd"/>
      <w:r w:rsidRPr="00FF79DB">
        <w:rPr>
          <w:sz w:val="28"/>
          <w:szCs w:val="28"/>
        </w:rPr>
        <w:t xml:space="preserve"> режима работы правил внутреннего распорядка и техники безопасности на базе практики;</w:t>
      </w:r>
    </w:p>
    <w:p w:rsidR="001868B8" w:rsidRPr="00FF79DB" w:rsidRDefault="001868B8" w:rsidP="001868B8">
      <w:pPr>
        <w:pStyle w:val="a6"/>
        <w:numPr>
          <w:ilvl w:val="0"/>
          <w:numId w:val="18"/>
        </w:numPr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proofErr w:type="gramStart"/>
      <w:r w:rsidRPr="00FF79DB">
        <w:rPr>
          <w:sz w:val="28"/>
          <w:szCs w:val="28"/>
        </w:rPr>
        <w:t>следовании</w:t>
      </w:r>
      <w:proofErr w:type="gramEnd"/>
      <w:r w:rsidRPr="00FF79DB">
        <w:rPr>
          <w:sz w:val="28"/>
          <w:szCs w:val="28"/>
        </w:rPr>
        <w:t xml:space="preserve"> распоряжениям администрации учреждения социально-культурного профиля, куратора и руководителя практики; </w:t>
      </w:r>
    </w:p>
    <w:p w:rsidR="001868B8" w:rsidRPr="00FF79DB" w:rsidRDefault="001868B8" w:rsidP="001868B8">
      <w:pPr>
        <w:pStyle w:val="a6"/>
        <w:numPr>
          <w:ilvl w:val="0"/>
          <w:numId w:val="18"/>
        </w:numPr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FF79DB">
        <w:rPr>
          <w:sz w:val="28"/>
          <w:szCs w:val="28"/>
        </w:rPr>
        <w:t>в сборе различных видов рабочей документации и другого эмпирического материала о базе практики с учетом фактов, необходимых студентам при выполнении курсовых и дипломных работ;</w:t>
      </w:r>
    </w:p>
    <w:p w:rsidR="001868B8" w:rsidRPr="00FF79DB" w:rsidRDefault="001868B8" w:rsidP="001868B8">
      <w:pPr>
        <w:pStyle w:val="a6"/>
        <w:numPr>
          <w:ilvl w:val="0"/>
          <w:numId w:val="18"/>
        </w:numPr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FF79DB">
        <w:rPr>
          <w:sz w:val="28"/>
          <w:szCs w:val="28"/>
        </w:rPr>
        <w:t>в составлении отчета о выполнении индивидуального плана-задания;</w:t>
      </w:r>
    </w:p>
    <w:p w:rsidR="001868B8" w:rsidRPr="00FF79DB" w:rsidRDefault="001868B8" w:rsidP="001868B8">
      <w:pPr>
        <w:pStyle w:val="a6"/>
        <w:numPr>
          <w:ilvl w:val="0"/>
          <w:numId w:val="18"/>
        </w:numPr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FF79DB">
        <w:rPr>
          <w:sz w:val="28"/>
          <w:szCs w:val="28"/>
        </w:rPr>
        <w:t>в предоставлении на итоговую конференцию по результатам практики, отзывов специалистов-свидетелей работы студентов.</w:t>
      </w:r>
    </w:p>
    <w:p w:rsidR="001868B8" w:rsidRPr="00FF79DB" w:rsidRDefault="001868B8" w:rsidP="001868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9DB">
        <w:rPr>
          <w:rFonts w:ascii="Times New Roman" w:hAnsi="Times New Roman" w:cs="Times New Roman"/>
          <w:sz w:val="28"/>
          <w:szCs w:val="28"/>
        </w:rPr>
        <w:lastRenderedPageBreak/>
        <w:t>К защите практики студент должен представить:</w:t>
      </w:r>
    </w:p>
    <w:p w:rsidR="001868B8" w:rsidRPr="00FF79DB" w:rsidRDefault="001868B8" w:rsidP="001868B8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9DB">
        <w:rPr>
          <w:rFonts w:ascii="Times New Roman" w:hAnsi="Times New Roman" w:cs="Times New Roman"/>
          <w:sz w:val="28"/>
          <w:szCs w:val="28"/>
        </w:rPr>
        <w:t>1.</w:t>
      </w:r>
      <w:r w:rsidRPr="00FF79DB">
        <w:rPr>
          <w:rFonts w:ascii="Times New Roman" w:hAnsi="Times New Roman" w:cs="Times New Roman"/>
          <w:sz w:val="28"/>
          <w:szCs w:val="28"/>
        </w:rPr>
        <w:tab/>
        <w:t xml:space="preserve"> Дневник по практике (заполняется ежедневно и подписывается руководителем практики от организации)</w:t>
      </w:r>
    </w:p>
    <w:p w:rsidR="001868B8" w:rsidRPr="00FF79DB" w:rsidRDefault="001868B8" w:rsidP="001868B8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9DB">
        <w:rPr>
          <w:rFonts w:ascii="Times New Roman" w:hAnsi="Times New Roman" w:cs="Times New Roman"/>
          <w:sz w:val="28"/>
          <w:szCs w:val="28"/>
        </w:rPr>
        <w:t>2.</w:t>
      </w:r>
      <w:r w:rsidRPr="00FF79DB">
        <w:rPr>
          <w:rFonts w:ascii="Times New Roman" w:hAnsi="Times New Roman" w:cs="Times New Roman"/>
          <w:sz w:val="28"/>
          <w:szCs w:val="28"/>
        </w:rPr>
        <w:tab/>
        <w:t xml:space="preserve">Аттестационный лист, содержащий сведения об уровне освоения </w:t>
      </w:r>
      <w:proofErr w:type="gramStart"/>
      <w:r w:rsidRPr="00FF79D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F79DB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 (за подписью руководителя практики от организации и заверенный печатью организации)</w:t>
      </w:r>
    </w:p>
    <w:p w:rsidR="001868B8" w:rsidRPr="00FF79DB" w:rsidRDefault="001868B8" w:rsidP="001868B8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9DB">
        <w:rPr>
          <w:rFonts w:ascii="Times New Roman" w:hAnsi="Times New Roman" w:cs="Times New Roman"/>
          <w:sz w:val="28"/>
          <w:szCs w:val="28"/>
        </w:rPr>
        <w:t>3.</w:t>
      </w:r>
      <w:r w:rsidRPr="00FF79DB">
        <w:rPr>
          <w:rFonts w:ascii="Times New Roman" w:hAnsi="Times New Roman" w:cs="Times New Roman"/>
          <w:sz w:val="28"/>
          <w:szCs w:val="28"/>
        </w:rPr>
        <w:tab/>
        <w:t xml:space="preserve">Характеристика (за подписью руководителя практики от организации и </w:t>
      </w:r>
      <w:proofErr w:type="gramStart"/>
      <w:r w:rsidRPr="00FF79DB">
        <w:rPr>
          <w:rFonts w:ascii="Times New Roman" w:hAnsi="Times New Roman" w:cs="Times New Roman"/>
          <w:sz w:val="28"/>
          <w:szCs w:val="28"/>
        </w:rPr>
        <w:t>заверенный</w:t>
      </w:r>
      <w:proofErr w:type="gramEnd"/>
      <w:r w:rsidRPr="00FF79DB">
        <w:rPr>
          <w:rFonts w:ascii="Times New Roman" w:hAnsi="Times New Roman" w:cs="Times New Roman"/>
          <w:sz w:val="28"/>
          <w:szCs w:val="28"/>
        </w:rPr>
        <w:t xml:space="preserve"> печатью организации; пишется на официальном бланке)</w:t>
      </w:r>
    </w:p>
    <w:p w:rsidR="001868B8" w:rsidRPr="00FF79DB" w:rsidRDefault="001868B8" w:rsidP="001868B8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9DB">
        <w:rPr>
          <w:rFonts w:ascii="Times New Roman" w:hAnsi="Times New Roman" w:cs="Times New Roman"/>
          <w:sz w:val="28"/>
          <w:szCs w:val="28"/>
        </w:rPr>
        <w:t>4.</w:t>
      </w:r>
      <w:r w:rsidRPr="00FF79DB">
        <w:rPr>
          <w:rFonts w:ascii="Times New Roman" w:hAnsi="Times New Roman" w:cs="Times New Roman"/>
          <w:sz w:val="28"/>
          <w:szCs w:val="28"/>
        </w:rPr>
        <w:tab/>
        <w:t>Отчет по практике (за подписью руководителя практики от организации и заверенный печатью организации)</w:t>
      </w:r>
    </w:p>
    <w:p w:rsidR="001868B8" w:rsidRPr="00FF79DB" w:rsidRDefault="001868B8" w:rsidP="001868B8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9DB">
        <w:rPr>
          <w:rFonts w:ascii="Times New Roman" w:hAnsi="Times New Roman" w:cs="Times New Roman"/>
          <w:sz w:val="28"/>
          <w:szCs w:val="28"/>
        </w:rPr>
        <w:t>5.</w:t>
      </w:r>
      <w:r w:rsidRPr="00FF79D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F79DB">
        <w:rPr>
          <w:rFonts w:ascii="Times New Roman" w:hAnsi="Times New Roman" w:cs="Times New Roman"/>
          <w:sz w:val="28"/>
          <w:szCs w:val="28"/>
        </w:rPr>
        <w:t>Рабочие материалы, созданные во время прохождения практики (сценарии, эскизы костюмов, графики репетиций, планы подготовки, аудиовизуальные материалы, фото- и видеоматериалы и т.п.).</w:t>
      </w:r>
      <w:proofErr w:type="gramEnd"/>
    </w:p>
    <w:p w:rsidR="001868B8" w:rsidRPr="00FF79DB" w:rsidRDefault="001868B8" w:rsidP="001868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9DB">
        <w:rPr>
          <w:rFonts w:ascii="Times New Roman" w:hAnsi="Times New Roman" w:cs="Times New Roman"/>
          <w:sz w:val="28"/>
          <w:szCs w:val="28"/>
        </w:rPr>
        <w:t xml:space="preserve">Защиту принимает комиссия в составе зав. практикой, председателя и преподавателей ПЦК и лиц непосредственно </w:t>
      </w:r>
      <w:proofErr w:type="gramStart"/>
      <w:r w:rsidRPr="00FF79DB">
        <w:rPr>
          <w:rFonts w:ascii="Times New Roman" w:hAnsi="Times New Roman" w:cs="Times New Roman"/>
          <w:sz w:val="28"/>
          <w:szCs w:val="28"/>
        </w:rPr>
        <w:t>руководившими</w:t>
      </w:r>
      <w:proofErr w:type="gramEnd"/>
      <w:r w:rsidRPr="00FF79DB">
        <w:rPr>
          <w:rFonts w:ascii="Times New Roman" w:hAnsi="Times New Roman" w:cs="Times New Roman"/>
          <w:sz w:val="28"/>
          <w:szCs w:val="28"/>
        </w:rPr>
        <w:t xml:space="preserve"> практикой. </w:t>
      </w:r>
    </w:p>
    <w:p w:rsidR="001868B8" w:rsidRPr="00FF79DB" w:rsidRDefault="001868B8" w:rsidP="001868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9DB">
        <w:rPr>
          <w:rFonts w:ascii="Times New Roman" w:hAnsi="Times New Roman" w:cs="Times New Roman"/>
          <w:sz w:val="28"/>
          <w:szCs w:val="28"/>
        </w:rPr>
        <w:t xml:space="preserve">Комиссия выставляет оценку по пятибалльной шкале. Отметка выставляется на основании представленных документов и собеседования по практике. Документы должны быть грамотно оформлены и сданы на проверку в трехдневный срок по окончании практики. </w:t>
      </w:r>
    </w:p>
    <w:p w:rsidR="001868B8" w:rsidRPr="00FF79DB" w:rsidRDefault="001868B8" w:rsidP="001868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практик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по профилю специальности)</w:t>
      </w:r>
      <w:r w:rsidRPr="00FF79DB">
        <w:rPr>
          <w:rFonts w:ascii="Times New Roman" w:hAnsi="Times New Roman" w:cs="Times New Roman"/>
          <w:sz w:val="28"/>
          <w:szCs w:val="28"/>
        </w:rPr>
        <w:t>реализуется в несколько этапов:</w:t>
      </w:r>
    </w:p>
    <w:p w:rsidR="001868B8" w:rsidRPr="00FF79DB" w:rsidRDefault="001868B8" w:rsidP="001868B8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ПМ.</w:t>
      </w:r>
      <w:r w:rsidRPr="00FF79DB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 Художественно</w:t>
      </w:r>
      <w:r w:rsidRPr="00FF79DB">
        <w:rPr>
          <w:rFonts w:ascii="Times New Roman" w:hAnsi="Times New Roman" w:cs="Times New Roman"/>
          <w:sz w:val="28"/>
          <w:szCs w:val="28"/>
        </w:rPr>
        <w:t>-творческая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9D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79DB">
        <w:rPr>
          <w:rFonts w:ascii="Times New Roman" w:hAnsi="Times New Roman" w:cs="Times New Roman"/>
          <w:sz w:val="28"/>
          <w:szCs w:val="28"/>
        </w:rPr>
        <w:t xml:space="preserve"> семестр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F79DB">
        <w:rPr>
          <w:rFonts w:ascii="Times New Roman" w:hAnsi="Times New Roman" w:cs="Times New Roman"/>
          <w:sz w:val="28"/>
          <w:szCs w:val="28"/>
        </w:rPr>
        <w:t xml:space="preserve"> недели</w:t>
      </w:r>
      <w:r>
        <w:rPr>
          <w:rFonts w:ascii="Times New Roman" w:hAnsi="Times New Roman" w:cs="Times New Roman"/>
          <w:sz w:val="28"/>
          <w:szCs w:val="28"/>
        </w:rPr>
        <w:t xml:space="preserve"> (концентрировано)</w:t>
      </w:r>
      <w:r w:rsidRPr="00FF79DB">
        <w:rPr>
          <w:rFonts w:ascii="Times New Roman" w:hAnsi="Times New Roman" w:cs="Times New Roman"/>
          <w:sz w:val="28"/>
          <w:szCs w:val="28"/>
        </w:rPr>
        <w:t>;</w:t>
      </w:r>
    </w:p>
    <w:p w:rsidR="001868B8" w:rsidRPr="00FF79DB" w:rsidRDefault="001868B8" w:rsidP="001868B8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ПМ.</w:t>
      </w:r>
      <w:r w:rsidRPr="00FF79D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 Педагогическая деятельность– 6-7</w:t>
      </w:r>
      <w:r w:rsidRPr="00FF79DB">
        <w:rPr>
          <w:rFonts w:ascii="Times New Roman" w:hAnsi="Times New Roman" w:cs="Times New Roman"/>
          <w:sz w:val="28"/>
          <w:szCs w:val="28"/>
        </w:rPr>
        <w:t xml:space="preserve"> семестр –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Pr="00FF79DB">
        <w:rPr>
          <w:rFonts w:ascii="Times New Roman" w:hAnsi="Times New Roman" w:cs="Times New Roman"/>
          <w:sz w:val="28"/>
          <w:szCs w:val="28"/>
        </w:rPr>
        <w:t>недели</w:t>
      </w:r>
      <w:r>
        <w:rPr>
          <w:rFonts w:ascii="Times New Roman" w:hAnsi="Times New Roman" w:cs="Times New Roman"/>
          <w:sz w:val="28"/>
          <w:szCs w:val="28"/>
        </w:rPr>
        <w:t xml:space="preserve"> (рассредоточено)</w:t>
      </w:r>
      <w:r w:rsidRPr="00FF79DB">
        <w:rPr>
          <w:rFonts w:ascii="Times New Roman" w:hAnsi="Times New Roman" w:cs="Times New Roman"/>
          <w:sz w:val="28"/>
          <w:szCs w:val="28"/>
        </w:rPr>
        <w:t>;</w:t>
      </w:r>
    </w:p>
    <w:p w:rsidR="001868B8" w:rsidRPr="00FF79DB" w:rsidRDefault="001868B8" w:rsidP="001868B8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ПМ.</w:t>
      </w:r>
      <w:r w:rsidRPr="00FF79DB">
        <w:rPr>
          <w:rFonts w:ascii="Times New Roman" w:hAnsi="Times New Roman" w:cs="Times New Roman"/>
          <w:sz w:val="28"/>
          <w:szCs w:val="28"/>
        </w:rPr>
        <w:t>03.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9DB">
        <w:rPr>
          <w:rFonts w:ascii="Times New Roman" w:hAnsi="Times New Roman" w:cs="Times New Roman"/>
          <w:sz w:val="28"/>
          <w:szCs w:val="28"/>
        </w:rPr>
        <w:t xml:space="preserve">– Организационно-управленческая деятельность </w:t>
      </w:r>
      <w:r>
        <w:rPr>
          <w:rFonts w:ascii="Times New Roman" w:hAnsi="Times New Roman" w:cs="Times New Roman"/>
          <w:sz w:val="28"/>
          <w:szCs w:val="28"/>
        </w:rPr>
        <w:t>6 семестр – 2</w:t>
      </w:r>
      <w:r w:rsidRPr="00FF79DB">
        <w:rPr>
          <w:rFonts w:ascii="Times New Roman" w:hAnsi="Times New Roman" w:cs="Times New Roman"/>
          <w:sz w:val="28"/>
          <w:szCs w:val="28"/>
        </w:rPr>
        <w:t xml:space="preserve"> недел</w:t>
      </w:r>
      <w:r>
        <w:rPr>
          <w:rFonts w:ascii="Times New Roman" w:hAnsi="Times New Roman" w:cs="Times New Roman"/>
          <w:sz w:val="28"/>
          <w:szCs w:val="28"/>
        </w:rPr>
        <w:t>и (концентрированно)</w:t>
      </w:r>
      <w:r w:rsidRPr="00FF79DB">
        <w:rPr>
          <w:rFonts w:ascii="Times New Roman" w:hAnsi="Times New Roman" w:cs="Times New Roman"/>
          <w:sz w:val="28"/>
          <w:szCs w:val="28"/>
        </w:rPr>
        <w:t>.</w:t>
      </w:r>
    </w:p>
    <w:p w:rsidR="001868B8" w:rsidRDefault="001868B8" w:rsidP="001868B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8B8" w:rsidRDefault="001868B8" w:rsidP="001868B8">
      <w:pPr>
        <w:widowControl w:val="0"/>
        <w:tabs>
          <w:tab w:val="left" w:pos="567"/>
        </w:tabs>
        <w:jc w:val="center"/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1868B8" w:rsidSect="001868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826"/>
    <w:multiLevelType w:val="hybridMultilevel"/>
    <w:tmpl w:val="81B442A6"/>
    <w:lvl w:ilvl="0" w:tplc="6BCE52EE">
      <w:start w:val="1"/>
      <w:numFmt w:val="decimal"/>
      <w:lvlText w:val="%1."/>
      <w:lvlJc w:val="left"/>
      <w:pPr>
        <w:ind w:left="115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2E62DA4"/>
    <w:multiLevelType w:val="hybridMultilevel"/>
    <w:tmpl w:val="52A872A4"/>
    <w:lvl w:ilvl="0" w:tplc="0B6EC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D5338"/>
    <w:multiLevelType w:val="hybridMultilevel"/>
    <w:tmpl w:val="93EE90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605A56"/>
    <w:multiLevelType w:val="hybridMultilevel"/>
    <w:tmpl w:val="CAE66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87533"/>
    <w:multiLevelType w:val="hybridMultilevel"/>
    <w:tmpl w:val="CDBA109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33905D3E"/>
    <w:multiLevelType w:val="hybridMultilevel"/>
    <w:tmpl w:val="67F0FE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E46A98"/>
    <w:multiLevelType w:val="hybridMultilevel"/>
    <w:tmpl w:val="1DDE2D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7AF0472"/>
    <w:multiLevelType w:val="hybridMultilevel"/>
    <w:tmpl w:val="8D128EAC"/>
    <w:lvl w:ilvl="0" w:tplc="6BCE52EE">
      <w:start w:val="1"/>
      <w:numFmt w:val="decimal"/>
      <w:lvlText w:val="%1."/>
      <w:lvlJc w:val="left"/>
      <w:pPr>
        <w:ind w:left="115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BF14475"/>
    <w:multiLevelType w:val="hybridMultilevel"/>
    <w:tmpl w:val="CEFAFA80"/>
    <w:lvl w:ilvl="0" w:tplc="B396EE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DC20E6A"/>
    <w:multiLevelType w:val="multilevel"/>
    <w:tmpl w:val="B6849A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0">
    <w:nsid w:val="41621B12"/>
    <w:multiLevelType w:val="hybridMultilevel"/>
    <w:tmpl w:val="D44C0BEE"/>
    <w:lvl w:ilvl="0" w:tplc="BD088F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25830"/>
    <w:multiLevelType w:val="hybridMultilevel"/>
    <w:tmpl w:val="F3B61C8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>
    <w:nsid w:val="56CB79CB"/>
    <w:multiLevelType w:val="hybridMultilevel"/>
    <w:tmpl w:val="C1207D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A1B4F31"/>
    <w:multiLevelType w:val="hybridMultilevel"/>
    <w:tmpl w:val="EC981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6F142E9A"/>
    <w:multiLevelType w:val="hybridMultilevel"/>
    <w:tmpl w:val="168C48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7705251"/>
    <w:multiLevelType w:val="hybridMultilevel"/>
    <w:tmpl w:val="6E621C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A6C65D1"/>
    <w:multiLevelType w:val="hybridMultilevel"/>
    <w:tmpl w:val="C0A2B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E16638F"/>
    <w:multiLevelType w:val="hybridMultilevel"/>
    <w:tmpl w:val="76EE07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9"/>
  </w:num>
  <w:num w:numId="5">
    <w:abstractNumId w:val="15"/>
  </w:num>
  <w:num w:numId="6">
    <w:abstractNumId w:val="8"/>
  </w:num>
  <w:num w:numId="7">
    <w:abstractNumId w:val="5"/>
  </w:num>
  <w:num w:numId="8">
    <w:abstractNumId w:val="12"/>
  </w:num>
  <w:num w:numId="9">
    <w:abstractNumId w:val="1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7"/>
  </w:num>
  <w:num w:numId="14">
    <w:abstractNumId w:val="11"/>
  </w:num>
  <w:num w:numId="15">
    <w:abstractNumId w:val="4"/>
  </w:num>
  <w:num w:numId="16">
    <w:abstractNumId w:val="2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28D"/>
    <w:rsid w:val="001868B8"/>
    <w:rsid w:val="003D4F6D"/>
    <w:rsid w:val="004B3A62"/>
    <w:rsid w:val="0069328D"/>
    <w:rsid w:val="00703B0B"/>
    <w:rsid w:val="00722753"/>
    <w:rsid w:val="007C73A4"/>
    <w:rsid w:val="007F2830"/>
    <w:rsid w:val="00916914"/>
    <w:rsid w:val="00964BC7"/>
    <w:rsid w:val="00976F82"/>
    <w:rsid w:val="00A67CCF"/>
    <w:rsid w:val="00AF71A9"/>
    <w:rsid w:val="00E4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A62"/>
    <w:pPr>
      <w:ind w:left="720"/>
      <w:contextualSpacing/>
    </w:pPr>
  </w:style>
  <w:style w:type="table" w:styleId="a4">
    <w:name w:val="Table Grid"/>
    <w:basedOn w:val="a1"/>
    <w:uiPriority w:val="59"/>
    <w:rsid w:val="00976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73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Содержимое таблицы"/>
    <w:basedOn w:val="a"/>
    <w:rsid w:val="007C73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unhideWhenUsed/>
    <w:rsid w:val="00186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68B8"/>
  </w:style>
  <w:style w:type="character" w:styleId="a7">
    <w:name w:val="Hyperlink"/>
    <w:uiPriority w:val="99"/>
    <w:unhideWhenUsed/>
    <w:rsid w:val="00703B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A62"/>
    <w:pPr>
      <w:ind w:left="720"/>
      <w:contextualSpacing/>
    </w:pPr>
  </w:style>
  <w:style w:type="table" w:styleId="a4">
    <w:name w:val="Table Grid"/>
    <w:basedOn w:val="a1"/>
    <w:uiPriority w:val="59"/>
    <w:rsid w:val="00976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73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Содержимое таблицы"/>
    <w:basedOn w:val="a"/>
    <w:rsid w:val="007C73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unhideWhenUsed/>
    <w:rsid w:val="00186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68B8"/>
  </w:style>
  <w:style w:type="character" w:styleId="a7">
    <w:name w:val="Hyperlink"/>
    <w:uiPriority w:val="99"/>
    <w:unhideWhenUsed/>
    <w:rsid w:val="00703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r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qlib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akki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16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2025-11-05T01:57:00Z</dcterms:created>
  <dcterms:modified xsi:type="dcterms:W3CDTF">2025-11-07T02:37:00Z</dcterms:modified>
</cp:coreProperties>
</file>