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Республики Саха (Якутия)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«Якутский колледж культуры и искусств им. А.Д. Макаровой»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Default="00FA631A" w:rsidP="00FA63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АННОТАЦИИ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К РАБОЧИМ ПРОГРАММАМ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Учебных дисциплин и профессиональных модулей, 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включенных в Программу подготовки специалистов среднего звена по специальности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51.02.02 Социально-культурная деятельность (по видам)</w:t>
      </w: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  <w:bookmarkStart w:id="0" w:name="_GoBack"/>
      <w:bookmarkEnd w:id="0"/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Профессиональная подготовка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СГ.00 Социально-гуманитарный цикл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i/>
          <w:sz w:val="24"/>
          <w:szCs w:val="24"/>
        </w:rPr>
        <w:t>Аннотация на рабочую программу СГ.01 «История России»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Структура программы: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1. Область применения рабочей программы.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2. Место учебной дисциплины в структуре ППССЗ.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3. Цель и задачи дисциплины требования к результатам освоения программы.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4. Рекомендуемое количество часов на освоение учебной дисциплины.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5. Объем учебной дисциплины и виды учебной работы.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6. Тематический план рабочей программы учебной дисциплины.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7. Содержание учебной дисциплины.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8. Требования к минимальному материально-техническому обеспечению.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9. Информационное обеспечение обучения.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10. Кадровое обеспечение образовательного процесса.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11. Требования и к текущему контролю успеваемости и промежуточной аттестации.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12. Лист изменений.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</w:t>
      </w:r>
      <w:r w:rsidRPr="00FA631A">
        <w:rPr>
          <w:rFonts w:ascii="Times New Roman" w:eastAsia="Calibri" w:hAnsi="Times New Roman" w:cs="Times New Roman"/>
          <w:sz w:val="24"/>
          <w:szCs w:val="24"/>
        </w:rPr>
        <w:t>: Рабочая программа по учебной дисциплине «История России» (СГ .01)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51.02.02 Социально-культурная деятельность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Дисциплина «История России» входит в «Социально-гуманитарный цикл» (СГ.00).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Изучение дисциплины «История России» должно обеспечить: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FA631A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proofErr w:type="spell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учебной дисциплины СГ.01 История России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должен: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анализировать историческую информацию, представленную в разных системах (текст, карта, таблица, схема, аудиовизуальный ряд);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 различать в исторической информации факты и мнения, исторические описания и исторические объяснения;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историческую обусловленность современных общественных процессов; особенности  исторического пути России, ее роль в мировом сообществе.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88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Время изучения – </w:t>
      </w:r>
      <w:r w:rsidRPr="00FA631A">
        <w:rPr>
          <w:rFonts w:ascii="Times New Roman" w:eastAsia="Calibri" w:hAnsi="Times New Roman" w:cs="Times New Roman"/>
          <w:sz w:val="24"/>
          <w:szCs w:val="24"/>
        </w:rPr>
        <w:t>1-4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 – д</w:t>
      </w:r>
      <w:r w:rsidRPr="00FA631A">
        <w:rPr>
          <w:rFonts w:ascii="Times New Roman" w:eastAsia="Calibri" w:hAnsi="Times New Roman" w:cs="Times New Roman"/>
          <w:sz w:val="24"/>
          <w:szCs w:val="24"/>
        </w:rPr>
        <w:t>ифференцированный зачет (4 семестр), ДФК – 1-3 семестры.</w:t>
      </w:r>
    </w:p>
    <w:p w:rsidR="00FA631A" w:rsidRPr="00FA631A" w:rsidRDefault="00FA631A" w:rsidP="00FA631A">
      <w:pPr>
        <w:spacing w:after="0" w:line="240" w:lineRule="auto"/>
        <w:rPr>
          <w:rFonts w:ascii="Calibri" w:eastAsia="Calibri" w:hAnsi="Calibri" w:cs="Times New Roman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i/>
          <w:sz w:val="24"/>
          <w:szCs w:val="24"/>
        </w:rPr>
        <w:t>СГ</w:t>
      </w:r>
      <w:proofErr w:type="gramStart"/>
      <w:r w:rsidRPr="00FA631A">
        <w:rPr>
          <w:rFonts w:ascii="Times New Roman" w:eastAsia="Calibri" w:hAnsi="Times New Roman" w:cs="Times New Roman"/>
          <w:b/>
          <w:i/>
          <w:sz w:val="24"/>
          <w:szCs w:val="24"/>
        </w:rPr>
        <w:t>.О</w:t>
      </w:r>
      <w:proofErr w:type="gramEnd"/>
      <w:r w:rsidRPr="00FA631A">
        <w:rPr>
          <w:rFonts w:ascii="Times New Roman" w:eastAsia="Calibri" w:hAnsi="Times New Roman" w:cs="Times New Roman"/>
          <w:b/>
          <w:i/>
          <w:sz w:val="24"/>
          <w:szCs w:val="24"/>
        </w:rPr>
        <w:t>2 «Иностранный язык в профессиональной деятельности»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–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«Иностранный язык в профессиональной деятельности» (СГ.02)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51.02.02 Социально-культурная деятельность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A631A" w:rsidRPr="00FA631A" w:rsidTr="0069548D">
        <w:tc>
          <w:tcPr>
            <w:tcW w:w="1526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8045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Дисциплина «Иностранный язык в профессиональной деятельности» входит в «Социально-гуманитарный цикл» (СГ .00).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Изучение дисциплины «Иностранный язык в профессиональной деятельности» должно обеспечить: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- пользоваться профессиональной документацией на государственном и иностранном языках.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учебной дисциплины СГ.02 Иностранный язык в профессиональной деятельности обучающийся должен: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общаться (устно и письменно) на иностранном языке на профессиональные и повседневные темы;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 переводить (со словарем) иностранные тексты профессиональной направленности;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самостоятельно совершенствовать устную и письменную речь, пополнять словарный запас;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– 210 часов.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Время изучения – </w:t>
      </w:r>
      <w:r w:rsidRPr="00FA631A">
        <w:rPr>
          <w:rFonts w:ascii="Times New Roman" w:eastAsia="Calibri" w:hAnsi="Times New Roman" w:cs="Times New Roman"/>
          <w:sz w:val="24"/>
          <w:szCs w:val="24"/>
        </w:rPr>
        <w:t>1-6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дифференцированный зачет (6 семестр), ДФК – 1-5 семестры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СГ.03 «Безопасность жизнедеятельности»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«Безопасность жизнедеятельности» (СГ.03)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51.02.02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):</w:t>
      </w:r>
      <w:r w:rsidRPr="00FA631A">
        <w:rPr>
          <w:rFonts w:ascii="Times New Roman" w:eastAsia="Calibri" w:hAnsi="Times New Roman" w:cs="Times New Roman"/>
          <w:sz w:val="24"/>
          <w:szCs w:val="24"/>
        </w:rPr>
        <w:cr/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Дисциплина «Безопасность жизнедеятельности» входит в «Социально-гуманитарный цикл» (СГ .00).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Изучение дисциплины «Безопасность жизнедеятельности» должно обеспечить: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содействие сохранению окружающей среды, ресурсосбережению;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применение знания об изменении климата, принципах бережливого производства;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умение действовать в чрезвычайных ситуациях.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результате изучения учебной дисциплины СГ.03 Безопасность жизнедеятельности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должен: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использовать средства индивидуальной и коллективной защиты от оружия массового поражения;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применять первичные средства пожаротушения;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владеть способами бесконфликтного общения и </w:t>
      </w:r>
      <w:proofErr w:type="spellStart"/>
      <w:r w:rsidRPr="00FA631A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оказывать первую помощь пострадавшим;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основы военной службы и обороны государства;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задачи и основные мероприятия гражданской обороны;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способы защиты населения от оружия массового поражения;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меры пожарной безопасности и правила безопасного поведения при пожарах;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организацию и порядок призыва граждан на военную службу и поступления на нее в добровольном порядке;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основные виды вооружения, военной техники и специального снаряжения,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состоящих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на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вооружении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(оснащении) воинских подразделений, в которых имеются военно-учетные специальности, родственные специальностям СПО;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область применения получаемых профессиональных знаний при исполнении обязанностей военной службы;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порядок и правила оказания первой помощи пострадавшим.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69 часов.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1-2семестр.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дифференцированный зачет (2 семестр), ДФК-1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СГ.04 «Физическая культура»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«Физическая культура» (СГ.04)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51.02.02 Социально-культурная деятельность  (по видам) в части освоения соответствующей общей компетенции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и необходимого уровня физической подготовленности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Дисциплина «Физическая культура» входит в «Социально-гуманитарный цикл» (СГ .00).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Изучение дисциплины «Физическая культура» должны обеспечить: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использование средств физической культуры для укрепления своего здоровья, планирования и выполнения профессиональной деятельности, поддержания эффективного взаимодействия и работе в команде.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учебной дисциплины СГ.04 Физическая культура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должен: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использовать физкультурно-оздоровительную деятельность для укрепления здоровья,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основы здорового образа жизни.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FA631A">
        <w:rPr>
          <w:rFonts w:ascii="Times New Roman" w:eastAsia="Calibri" w:hAnsi="Times New Roman" w:cs="Times New Roman"/>
          <w:sz w:val="24"/>
          <w:szCs w:val="24"/>
        </w:rPr>
        <w:t>210 часов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Время изучения – </w:t>
      </w:r>
      <w:r w:rsidRPr="00FA631A">
        <w:rPr>
          <w:rFonts w:ascii="Times New Roman" w:eastAsia="Calibri" w:hAnsi="Times New Roman" w:cs="Times New Roman"/>
          <w:sz w:val="24"/>
          <w:szCs w:val="24"/>
        </w:rPr>
        <w:t>1-6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Промежуточная аттестация </w:t>
      </w:r>
      <w:r w:rsidRPr="00FA631A">
        <w:rPr>
          <w:rFonts w:ascii="Times New Roman" w:eastAsia="Calibri" w:hAnsi="Times New Roman" w:cs="Times New Roman"/>
          <w:sz w:val="24"/>
          <w:szCs w:val="24"/>
        </w:rPr>
        <w:t>– дифференцированный зачет (6 семестр).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cr/>
      </w: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СГ.05 «Основы финансовой грамотности»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З. Цель и задачи дисциплины – требования к результатам освоения программы,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учебной дисциплине «Основы финансовой грамотности» (СГ.05)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</w:t>
      </w: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по специальности 51.02.02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):</w:t>
      </w:r>
      <w:r w:rsidRPr="00FA631A">
        <w:rPr>
          <w:rFonts w:ascii="Times New Roman" w:eastAsia="Calibri" w:hAnsi="Times New Roman" w:cs="Times New Roman"/>
          <w:sz w:val="24"/>
          <w:szCs w:val="24"/>
        </w:rPr>
        <w:cr/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A631A" w:rsidRPr="00FA631A" w:rsidTr="0069548D">
        <w:tc>
          <w:tcPr>
            <w:tcW w:w="1526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</w:t>
            </w:r>
          </w:p>
        </w:tc>
        <w:tc>
          <w:tcPr>
            <w:tcW w:w="8045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Дисциплина «Основы финансовой грамотности» входит в «Социально-гуманитарный цикл» (СГ .00).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Изучение дисциплины «Основы финансовой грамотности» должны обеспечить: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приобретение знаний о существующих в России финансовых институтах и финансовых продуктах, а также о способах получения информации об этих продуктах и институтах из различных источников;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развитие умения использовать полученную информацию в процессе принятия решений о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сохранении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и накоплении денежных средств, при оценке финансовых рисков, при сравнении преимуществ и недостатков различных финансовых услуг в процессе выбора;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формирование знаний о таких способах повышения благосостояния, как инвестирование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денежных средств, использование пенсионных фондов, создание собственного бизнеса.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учебной дисциплины СГ.05 Основы финансовой грамотности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должен: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рассчитывать доходы своей семьи, полученные из разных источников и остающиеся в распоряжении после уплаты налогов;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рационально использовать полученные доходы на разных этапах жизни семьи;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контролировать свои расходы и использовать разные способы экономии денег;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составлять бюджет семьи, оценивать его дефицит (профицит), выявлять причины возникновения дефицита бюджета и пути его ликвидации;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выбрать из банковских сберегательных вкладов тот, который в наибольшей степени отвечает поставленной цели; рассчитать процентный доход по вкладу;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различать обязательное пенсионное страхование и добровольные пенсионные накопления, альтернативные способы накопления на пенсию; 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как получить необходимую информацию на официальных сайтах ЦБ и Агентства по страхованию вкладов и выбрать банк для размещения своих сбережений;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как различать организационно-правовые формы организаций;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как защитить себя от рисков утраты здоровья, трудоспособности и имущества при помощи страхования.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</w:t>
      </w:r>
      <w:r w:rsidRPr="00FA631A">
        <w:rPr>
          <w:rFonts w:ascii="Times New Roman" w:eastAsia="Calibri" w:hAnsi="Times New Roman" w:cs="Times New Roman"/>
          <w:sz w:val="24"/>
          <w:szCs w:val="24"/>
        </w:rPr>
        <w:t>гося – 34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– 5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Промежуточная аттестация </w:t>
      </w:r>
      <w:r w:rsidRPr="00FA631A">
        <w:rPr>
          <w:rFonts w:ascii="Times New Roman" w:eastAsia="Calibri" w:hAnsi="Times New Roman" w:cs="Times New Roman"/>
          <w:sz w:val="24"/>
          <w:szCs w:val="24"/>
        </w:rPr>
        <w:t>– дифференцированный зачет (5 семестр).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ОП.00 Общепрофессиональный цикл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ОП. 01 «Народное художественное творчество»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З.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«Народное художественное творчество» (ОП. 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51.02.02 Социально-культурная деятельность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Дисциплина «Народное художественное творчество» входит в «Общепрофессиональный цикл» (ОП.00)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Изучение дисциплины «Народное художественное творчество» (ОП.01)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осуществлять руководство досуговым формированием (объединением), творческим коллективом;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виды, жанры и формы бытования народного художественного творчества, его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региональные особенности;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традиционные народные праздники и обряды;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специфику организации детского художественного творчества, методику организации и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работы досуговых формирований (объединений), творческих коллективов;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структуру управления народным художественным творчеством.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– 108 часов.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– 3-4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– экзамен (4 семестр), ДФК – 3 семестр. 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на рабочую программу 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ОП 02. «История отечественной культуры»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Структура программы: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программа по учебной дисциплине «История отечественной культуры» (ОП. 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89" w:type="dxa"/>
        <w:tblInd w:w="278" w:type="dxa"/>
        <w:tblCellMar>
          <w:top w:w="59" w:type="dxa"/>
          <w:left w:w="111" w:type="dxa"/>
          <w:right w:w="69" w:type="dxa"/>
        </w:tblCellMar>
        <w:tblLook w:val="04A0" w:firstRow="1" w:lastRow="0" w:firstColumn="1" w:lastColumn="0" w:noHBand="0" w:noVBand="1"/>
      </w:tblPr>
      <w:tblGrid>
        <w:gridCol w:w="1087"/>
        <w:gridCol w:w="8102"/>
      </w:tblGrid>
      <w:tr w:rsidR="00FA631A" w:rsidRPr="00FA631A" w:rsidTr="0069548D">
        <w:trPr>
          <w:trHeight w:val="641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</w:t>
            </w:r>
          </w:p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применительно к различным контекстам</w:t>
            </w:r>
          </w:p>
        </w:tc>
      </w:tr>
      <w:tr w:rsidR="00FA631A" w:rsidRPr="00FA631A" w:rsidTr="0069548D">
        <w:trPr>
          <w:trHeight w:val="347"/>
        </w:trPr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 деятельности</w:t>
            </w:r>
          </w:p>
        </w:tc>
      </w:tr>
      <w:tr w:rsidR="00FA631A" w:rsidRPr="00FA631A" w:rsidTr="0069548D">
        <w:trPr>
          <w:trHeight w:val="5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31A" w:rsidRPr="00FA631A" w:rsidTr="0069548D">
        <w:tblPrEx>
          <w:tblCellMar>
            <w:top w:w="64" w:type="dxa"/>
            <w:left w:w="108" w:type="dxa"/>
            <w:right w:w="113" w:type="dxa"/>
          </w:tblCellMar>
        </w:tblPrEx>
        <w:trPr>
          <w:trHeight w:val="1296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«История отечественной культуры» входит в «Профессиональный учебный цикл», в раздел «общепрофессиональный цикл» (ОП. 00).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Изучение дисциплины «История отечественной культуры» должно обеспечить: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анализировать и использовать произведения народного художественного творчества в работе с любительским творческим коллективом.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базовые теоретические знания и навыки, полученные в процессе профессиональной практики, для педагогической работы.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результате изучения учебной дисциплины ОП.02 «История отечественной культуры» </w:t>
      </w:r>
      <w:proofErr w:type="gram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знания истории отечественной культуры в работе с творческим коллективом;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сохранять культурное наследие региона; 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понятие, виды и формы культуры;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значение и место отечественной культуры как части мировой культуры; 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основные этапы истории отечественной культуры; 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выдающихся деятелей; 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известные памятники; </w:t>
      </w:r>
    </w:p>
    <w:p w:rsidR="00FA631A" w:rsidRPr="00FA631A" w:rsidRDefault="00FA631A" w:rsidP="00FA63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тенденции развития отечественной культуры.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80 часов.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—1-2 семестр.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(2 семестр), ДФК – 1.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на рабочую программу 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ОП 03. «Отечественная литература»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FA631A" w:rsidRPr="00FA631A" w:rsidRDefault="00FA631A" w:rsidP="00FA631A">
      <w:pPr>
        <w:tabs>
          <w:tab w:val="left" w:pos="567"/>
          <w:tab w:val="center" w:pos="3558"/>
          <w:tab w:val="center" w:pos="6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911BA1" wp14:editId="6DDDB339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программа по учебной дисциплине «Отечественная литература» (ОП. 03)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51.02.02 Социально-культурная деятельность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82" w:type="dxa"/>
        <w:tblInd w:w="285" w:type="dxa"/>
        <w:tblCellMar>
          <w:top w:w="66" w:type="dxa"/>
          <w:left w:w="111" w:type="dxa"/>
          <w:right w:w="25" w:type="dxa"/>
        </w:tblCellMar>
        <w:tblLook w:val="04A0" w:firstRow="1" w:lastRow="0" w:firstColumn="1" w:lastColumn="0" w:noHBand="0" w:noVBand="1"/>
      </w:tblPr>
      <w:tblGrid>
        <w:gridCol w:w="1095"/>
        <w:gridCol w:w="8087"/>
      </w:tblGrid>
      <w:tr w:rsidR="00FA631A" w:rsidRPr="00FA631A" w:rsidTr="0069548D">
        <w:trPr>
          <w:trHeight w:val="98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A631A" w:rsidRPr="00FA631A" w:rsidTr="0069548D">
        <w:trPr>
          <w:trHeight w:val="159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FA631A" w:rsidRPr="00FA631A" w:rsidRDefault="00FA631A" w:rsidP="00FA63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«Отечественная литература»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входит в «Профессиональный  учебный цикл», раздел «Общепрофессиональный цикл» (ОП.00).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Изучение дисциплины «Отечественная литература» должно обеспечить: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приобщение к литературному наследию и через него к сокровищам отечественной и мировой культуры;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proofErr w:type="gram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функционально-смысловых типов и жанров.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результате изучения учебной дисциплины ОП.03 Отечественная литература </w:t>
      </w:r>
      <w:proofErr w:type="gramStart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ответственность за филологическую культуру как общечеловеческую ценность;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осознавать значимость чтения на родном языке и изучения родной литературы для своего дальнейшего эмоционально-образовательного развития;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потребность в систематическом чтении как средстве познания мира и взаимоотношений в обществе, а также для сопоставления и анализа предлагаемых и реальных ситуаций;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основе изучения выдающихся произведений культуры своего народа, российской и мировой культуры идентифицировать себя как носителя данной культуры, осознавать коммуникативно-эстетические возможности родного языка;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стремиться понимать через литературные художественные произведения разные этнокультурные традиции.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образную природу словесного искусства;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изученных литературных произведений.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>— 80 часов.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2-3 семестр.</w:t>
      </w:r>
    </w:p>
    <w:p w:rsidR="00FA631A" w:rsidRPr="00FA631A" w:rsidRDefault="00FA631A" w:rsidP="00FA63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FA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(3 семестр), ДФК – 2 семестр. 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ОП. 04 «Социально-культурная деятельность»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учебной дисциплине «Социально-культурная деятельность» (ОП.04)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</w:t>
      </w: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) и профессиональные компетенции (ПК): 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FA631A" w:rsidRPr="00FA631A" w:rsidTr="0069548D">
        <w:tc>
          <w:tcPr>
            <w:tcW w:w="124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3.1. </w:t>
            </w:r>
          </w:p>
        </w:tc>
        <w:tc>
          <w:tcPr>
            <w:tcW w:w="832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Дисциплина «Социально-культурная деятельность» входит в «Общепрофессиональный цикл» (ОП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О).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«Социально-культурная деятельность» (ОП.04) должно обеспечить: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(организации) социально-культурной сферы;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виды и этапы становления и развития социально-культурной деятельности в России;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виды, формы и тенденции развития социально-культурной деятельности в регионе;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структуру управления социально-культурной деятельностью;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понятие субъектов социально-культурной деятельности;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теоретические основы и общие методики организации и развития социально-культурной деятельности в различных типах культурно-досуговых учреждениях и образовательных организациях;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дифференцированные методики организации социально-культурной деятельности;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современные социокультурные технологии.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152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1-4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экзамен (4 семестр), ДФК – 1-3 семестры.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ОП. 05 «Социальная педагогика и психология»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«Социальная педагогика и психология» (ОП.05)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1.2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дифференцированное культурное обслуживание населения в соответствии с возрастными категориями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Учебная дисциплина ОП.05 Социальная педагогика и психология является обязательной частью общепрофессионального цикла основной образовательной программы в соответствии с ФГОС СПО по специальности.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«Социальная педагогика и психология» (ОП.05) должно обеспечить: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A631A">
        <w:rPr>
          <w:rFonts w:ascii="Times New Roman" w:eastAsia="Calibri" w:hAnsi="Times New Roman" w:cs="Times New Roman"/>
          <w:sz w:val="24"/>
          <w:szCs w:val="24"/>
        </w:rPr>
        <w:t>использовать теоретические сведения о личности и межличностных отношениях;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разрешать конфликтные ситуации и способствовать их предотвращению;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организовывать дифференцированное культурное обслуживание населения в соответствии с возрастными категориями;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применять знания о возрастных психологических особенностях людей;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использовать теоретические сведения о личности и межличностных отношениях;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осуществлять социально-педагогическое взаимодействие с различными категориями детей с учетом их возрастных особенностей.</w:t>
      </w:r>
      <w:r w:rsidRPr="00FA631A">
        <w:rPr>
          <w:rFonts w:ascii="Times New Roman" w:eastAsia="Calibri" w:hAnsi="Times New Roman" w:cs="Times New Roman"/>
          <w:sz w:val="24"/>
          <w:szCs w:val="24"/>
        </w:rPr>
        <w:cr/>
      </w:r>
      <w:proofErr w:type="gramStart"/>
      <w:r w:rsidRPr="00FA631A">
        <w:rPr>
          <w:rFonts w:ascii="Times New Roman" w:eastAsia="Calibri" w:hAnsi="Times New Roman" w:cs="Times New Roman"/>
          <w:b/>
          <w:sz w:val="24"/>
          <w:szCs w:val="24"/>
        </w:rPr>
        <w:t>з</w:t>
      </w:r>
      <w:proofErr w:type="gramEnd"/>
      <w:r w:rsidRPr="00FA631A">
        <w:rPr>
          <w:rFonts w:ascii="Times New Roman" w:eastAsia="Calibri" w:hAnsi="Times New Roman" w:cs="Times New Roman"/>
          <w:b/>
          <w:sz w:val="24"/>
          <w:szCs w:val="24"/>
        </w:rPr>
        <w:t>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психологические основы деятельности коллектива, психологические особенности личности;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понятия педагогики (обучение, воспитание, образование, развитие, формирование);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- основные понятия психологии (психика, сознание, личность, индивид, потребность, мотив, интерес, ценностная ориентация, вкус, мышление, эмоция, чувство);</w:t>
      </w:r>
      <w:proofErr w:type="gramEnd"/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закономерности психического развития человека, его возрастные и индивидуальные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особенности,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методы психологической диагностики личности;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роль семьи и социума в формировании и развитии личности ребенка;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основы социальной психологии;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основные категории социальной педагогики;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80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1-2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экзамен (2 семестр), ДФК – 1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ОП. 06 «Психология общения» 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«Психология общения» (ОП.06)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Учебная дисциплина ОП.06 Психология общения является обязательной частью общепрофессионального цикла основной образовательной программы в соответствии с ФГОС СПО по специальности.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«Психология общения» (ОП.06) должно обеспечить: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взаимодействовать с коллегами, руководством, клиентами в ходе профессиональной деятельности;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использовать теоретические сведения о личности и межличностных отношениях;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разрешать конфликтные ситуации и способствовать их предотвращению;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психологические основы деятельности коллектива, психологические особенности личности.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38 часов.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4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ДФК – 4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ОП. 07 «Речевая культура менеджера»  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учебной дисциплине «Речевая культура менеджера» (ОП.07)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Учебная дисциплина ОП.07 Речевая культура менеджера является обязательной частью общепрофессионального цикла основной образовательной программы в соответствии с ФГОС СПО по специальности.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«Речевая культура менеджера» (ОП.07) должно обеспечить: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правила оформления документов и построения устных сообщений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- понятие культуры речи, орфоэпические нормы русского литературного языка, фонетические средства языковой выразительности, систему речевого тренинга.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34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3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дифференцированный зачет – 3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ОП. 09 «Традиционная культура»  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учебной дисциплины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дисциплины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4. Рекомендуемое количество часов на освоение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учебной дисциплины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учебной дисциплины.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учебной дисциплине «Традиционная культура» (ОП.09)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 .2.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Учебная дисциплина ОП.09 Традиционная культура  является частью общепрофессионального цикла основной образовательной программы в соответствии с ФГОС СПО по специальности.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«Традиционная культура» (ОП.09) должно обеспечить: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подготовить и провести культурно-досуговое мероприятие, концерт, фестиваль народного художественного творчества с использованием исполнительских традиций региона.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основные виды, жанры и формы бытования народного художественного творчества, его региональные особенности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-исполнительские традиции видов и жанров НХТ;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- традиционные народные праздники и обряды;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—36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3-4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ДФК – 3-4 семестры.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АННОТАЦИЯ на рабочую программу профессионального модуля «Организационно-управленческая деятельность» (по виду Режиссура культурно-массовых мероприятий и театрализованных постановок)</w:t>
      </w:r>
    </w:p>
    <w:p w:rsidR="00FA631A" w:rsidRPr="00FA631A" w:rsidRDefault="00FA631A" w:rsidP="00FA63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ПМ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ПМ,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4. Рекомендуемое количество часов на освоение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учебной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ПМ.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ПМ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ПМ.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ПМ.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профессионального модуля «Организация и постановка культурно-массовых мероприятий и театрализованных представлений»» (ПМ 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Перечень общих компетенций: 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 и интерпретации информации, необходимой для выполнения задач профессиональной деятельности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Перечень профессиональных компетенций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социально-культурные проекты и программы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условия для привлечения населения к культурно-досуговой и творческой деятельности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1.6.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управление учреждением (организацией) социально-культурной сферы с применением современных методик организации социально-культурной деятельности, информационных и телекоммуникационных технологий.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1.8.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 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Место профессионального модуля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Профессиональная модуль «Организация и постановка культурно-массовых мероприятий и театрализованных представлений»» (ПМ 01) является частью общепрофессионального цикла основной образовательной программы в соответствии с ФГОС СПО по специальности.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профессионального модуля 01 «Организация и постановка культурно-массовых мероприятий и театрализованных представлений»» (ПМ 01) должно обеспечить: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101"/>
        <w:gridCol w:w="8179"/>
      </w:tblGrid>
      <w:tr w:rsidR="00FA631A" w:rsidRPr="00FA631A" w:rsidTr="0069548D">
        <w:trPr>
          <w:trHeight w:val="4752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задачу и/или проблему и выделять её составные части;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этапы решения задачи;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план действия;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определить необходимые ресурсы;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реализовать составленный план;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оценивать результат и последствия своих действий (самостоятельно или с помощью наставника)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и анализ взаимодействия студента с членами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 в процессе выполнения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групповых практических заданий.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Анализ отчётного мероприятия, проектов, сценариев.</w:t>
            </w:r>
          </w:p>
        </w:tc>
      </w:tr>
      <w:tr w:rsidR="00FA631A" w:rsidRPr="00FA631A" w:rsidTr="0069548D">
        <w:trPr>
          <w:trHeight w:val="266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задачи для поиска информации;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необходимые источники информации;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планировать процесс поиска;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структурировать получаемую информацию;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выделять наиболее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перечне информации;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оценив, оформлять результаты поиска</w:t>
            </w:r>
          </w:p>
        </w:tc>
      </w:tr>
      <w:tr w:rsidR="00FA631A" w:rsidRPr="00FA631A" w:rsidTr="0069548D">
        <w:trPr>
          <w:trHeight w:val="266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современную научную профессиональную терминологию;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достоинства и недостатки коммерческой идеи;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презентовать бизнес-идею;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определять источники финансирования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оформлять бизнес-план;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рассчитывать размеры выплат по процентным ставкам кредитования;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деятельности;</w:t>
            </w:r>
          </w:p>
        </w:tc>
      </w:tr>
      <w:tr w:rsidR="00FA631A" w:rsidRPr="00FA631A" w:rsidTr="0069548D">
        <w:trPr>
          <w:trHeight w:val="248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теоретические сведения о личности и межличностных отношениях;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разрешать конфликтные ситуации и способствовать их предотвращению;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нормативно-управленческую информацию в своей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программное обеспечение в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компьютеры и телекоммуникационные средства;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бизнес-план социально-культурной услуги;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оказывать консультационно-методическую помощь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культурно-досуговым учреждениям и образовательным организациям по развитию социально-культурной деятельности;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находить оптимальные варианты при решении управленческих и хозяйственных задач.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планировать, подготавливать и проводить рекламное мероприятие культурно-досуговой деятельности, использовать возможности </w:t>
            </w: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выразительных средств рекламы.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рекламу в целях популяризации учреждения (организации) культуры и его услуг;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и поддерживать положительный имидж учреждения (организации) культуры и его работников;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связи с общественностью в работе культурно-досугового учреждения (организации);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бизнес-план социально-культурной услуги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1.6.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руководство структурным подразделением учреждения социально-культурной сферы;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нормативно-управленческую информацию в своей деятельности;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организовывать, анализировать и оценивать работу коллектива исполнителей, учреждения (организации) культуры;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находить оптимальные варианты при решении управленческих и хозяйственных задач;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документы бухгалтерского учета;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составлять планы и отчеты;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решать организационные задачи, стоящие перед коллективом;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кадров;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программное обеспечение в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компьютеры и телекоммуникационные средства;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разработку и реализацию социокультурных проектов,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привлекать туристические фирмы к разработке и реализации экскурсионных программ в учреждениях (организациях) культуры;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1.8.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нормативно-управленческую информацию в  своей деятельности;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находить оптимальные варианты при решении управленческих и хозяйственных задач;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организовывать, анализировать и оценивать работу коллектива исполнителей, учреждения (организации) культуры;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решать организационные задачи, стоящие перед коллективом;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защищать свои права в соответствии с трудовым законодательством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сотрудничество с органами правопорядка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и социальной защиты населения;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 нормативно-правовые документы в работе. 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101"/>
        <w:gridCol w:w="8179"/>
      </w:tblGrid>
      <w:tr w:rsidR="00FA631A" w:rsidRPr="00FA631A" w:rsidTr="0069548D">
        <w:trPr>
          <w:trHeight w:val="2541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алгоритмы выполнения работ в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смежных областях;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методы работы в профессиональной и смежных сферах;</w:t>
            </w:r>
            <w:proofErr w:type="gramEnd"/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структуру плана для решения задач;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FA631A" w:rsidRPr="00FA631A" w:rsidTr="0069548D">
        <w:trPr>
          <w:trHeight w:val="266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номенклатура информационных источников применяемых в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приемы структурирования информации;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формат оформления результатов поиска информации</w:t>
            </w:r>
          </w:p>
        </w:tc>
      </w:tr>
      <w:tr w:rsidR="00FA631A" w:rsidRPr="00FA631A" w:rsidTr="0069548D">
        <w:trPr>
          <w:trHeight w:val="266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содержание актуальной нормативно-правовой документации;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современная научная и профессиональная терминология;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возможные траектории профессионального развития и самообразования;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основы предпринимательской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разработки бизнес-планов;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выстраивания презентации;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кредитные банковские продукты</w:t>
            </w:r>
          </w:p>
        </w:tc>
      </w:tr>
      <w:tr w:rsidR="00FA631A" w:rsidRPr="00FA631A" w:rsidTr="0069548D">
        <w:trPr>
          <w:trHeight w:val="248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профессиональной этики;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Роль этики в повышении эффективности культурно-досуговой организации,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психологические основы деятельности коллектива, психологические особенности личности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-пути обеспечения ресурсосбережения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принципы, методы и свойства информационных и телекоммуникационных технологий;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прикладное программное обеспечение и информационные ресурсы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возможности использования сети Интернет и других сетей в профессиональной деятельности;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методику бизнес – планирования;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основы проектной деятельности;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современные социально-культурные технологии, социально-культурные программы;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понятие и принципы маркетинга, рынок как объект маркетинга, сегментацию рынка;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-стратегическое маркетинговое планирование;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сущность, основные типы и виды предпринимательской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историю и условия развития предпринимательской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правовые основы предпринимательской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формы и этапы создания собственного дела;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бизнес-план как основу предпринимательской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методику бизнес - планирования;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специфику и возможности предпринимательской деятельности в социально-культурной сфере.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виды рекламы, рекламных средств;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виды рекламных мероприятий, цели рекламных кампаний и их планирование;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сценарные и режиссерские основы рекламы;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методику подготовки, проведения и анализа рекламного мероприятия;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сущность, значение и цели связи с общественностью (PR);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внешние и внутренние коммуникации;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проведения мероприятия PR;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роль имиджа, его характеристики и компоненты.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возможности использования сети Интернет и других сетей в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понятие и принципы маркетинга, рынок как объект маркетинга, сегментацию рынка;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суть маркетинговой деятельности учреждения (организации) культуры, поиск рыночной ниши, правила создания новых услуг; ценовую и сбытовую политику учреждения (организации), цели и виды продвижения услуг, </w:t>
            </w: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способы стимулирования сбыта, значение рекламы;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стратегическое маркетинговое планирование;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1.6. 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сущность и характерные черты современного менеджмента, внешнюю и внутреннюю среду организации;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стратегические и тактические планы в системе менеджмента;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структуру организации, систему методов управления;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принципы организации работы коллектива исполнителей, роль мотивации и потребностей;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процесс принятия и реализации управленческих решений;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руководства (единоначалие и партнерство), стили руководства;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менеджмента в социально-культурной сфере, систему и структуру управления культурой;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этапы управленческой деятельности в сфере культуры;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цели и задачи управления учреждениями (организациями) культуры;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отбора кадров, профессиональной ориентации и социальной адаптации в коллективе;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методики оценки результатов деятельности,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деятельностью кадров;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организации и анализ работы коллектива исполнителей и учреждения (организации) культуры;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систему управления трудовыми ресурсами, планирование потребности в трудовых ресурсах;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законодательные и нормативные акты Российской Федерации по бухгалтерскому учету и аудиту;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основы бухгалтерского учета, его виды и задачи, объекты учета;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учетные документы, их реквизиты, сводную учетную документацию;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регулирования бухгалтерского учета;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и сроки проведения инвентаризации имущества и обязательств;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состав и формы бухгалтерской отчетности, периодичность, адреса и сроки ее представления;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условия хранения документов бухгалтерского учета;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принципы, методы и свойства информационных и телекоммуникационных технологий;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прикладное программное обеспечение и информационные ресурсы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основы туристско-экскурсионной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социо</w:t>
            </w:r>
            <w:proofErr w:type="spell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-культурного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цели и виды продвижения услуг</w:t>
            </w:r>
          </w:p>
        </w:tc>
      </w:tr>
      <w:tr w:rsidR="00FA631A" w:rsidRPr="00FA631A" w:rsidTr="0069548D">
        <w:trPr>
          <w:trHeight w:val="284"/>
        </w:trPr>
        <w:tc>
          <w:tcPr>
            <w:tcW w:w="1101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1.8.</w:t>
            </w:r>
          </w:p>
        </w:tc>
        <w:tc>
          <w:tcPr>
            <w:tcW w:w="8179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психологии профессиональной деятельности;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этические принципы организации работы коллектива исполнителей;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историю и современное состояние законодательства о культуре;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законодательные акты и другие нормативные документы, регулирующие трудовые отношения;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права и обязанности работников социально-культурной сферы;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правовые принципы деятельности учреждений (организаций) социально-культурной сферы.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586 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1-6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3, 6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lastRenderedPageBreak/>
        <w:t>МДК 01.01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Организация социально-культурной деятельности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Основы экономики социально-культурной сферы – экзамен – 3 семестр, ДФК – 1-2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Основы предпринимательской деятельности в СКС – экзамен – 6 семестр, ДФК – 4,5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МДК 01.02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Менеджмент в социально-культурной сфере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Менеджмент в СКС – дифференцированный зачет – 6 семестр, ДФК – 4,5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Управление персоналом – ДФК – 6 семестр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03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Основы маркетинга и рекламы – ДФК – 5-6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04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Основы бухгалтерского учета ДФК – 5-6 семестры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05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Информационное обеспечение профессиональной деятельности – ДФК – 5-6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06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Правовое обеспечение профессиональной деятельности – ДФК – 6 семестр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УП.01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Учебная практика – 36 ч., дифференцированный зачет - 4 семестр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ПП.01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Производственная практика – 72 ч., дифференцированный зачет – 6 семестр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на рабочую программу профессионального модуля </w:t>
      </w:r>
    </w:p>
    <w:p w:rsidR="00FA631A" w:rsidRPr="00FA631A" w:rsidRDefault="00FA631A" w:rsidP="00FA6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«Организация и постановка культурно-массовых мероприятий и театрализованных представлений» (по виду</w:t>
      </w:r>
      <w:r w:rsidRPr="00FA631A">
        <w:rPr>
          <w:rFonts w:ascii="Calibri" w:eastAsia="Calibri" w:hAnsi="Calibri" w:cs="Times New Roman"/>
        </w:rPr>
        <w:t xml:space="preserve"> </w:t>
      </w:r>
      <w:r w:rsidRPr="00FA631A">
        <w:rPr>
          <w:rFonts w:ascii="Times New Roman" w:eastAsia="Calibri" w:hAnsi="Times New Roman" w:cs="Times New Roman"/>
          <w:b/>
          <w:sz w:val="24"/>
          <w:szCs w:val="24"/>
        </w:rPr>
        <w:t>Режиссура культурно-массовых мероприятий и театрализованных постановок)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1. Область применения рабочей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2. Место ПМ в структуре ППССЗ.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3. Цель и задачи ПМ, требования к результатам освоения программы.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4. Рекомендуемое количество часов на освоение 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учебной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ПМ.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5. Объем ПМ и виды учебной работы.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6. Тематический план рабочей программы ПМ.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7. Содержание ПМ.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8. Требования к минимальному материально-техническому обеспечению.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9. Информационное обеспечение обучения.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10. Кадровое обеспечение образовательного процесса.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11. Требования и к текущему контролю успеваемости и промежуточной аттестации.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12. Лист изменений.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Рабочая программа по профессионального модуля «Организация и постановка культурно-массовых мероприятий и театрализованных представлений»» (ПМ 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>) и профессиональные компетенции (ПК):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Перечень общих компетенций: 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Перечень профессиональных компетенций</w:t>
      </w: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культурно-массовые мероприятия и театрализованные представления с применением современных методик.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управление коллективами народного художественного творчества, досуговыми формированиями (объединениями)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 2.3.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сценарии культурно-массовых мероприятий, театрализованных представлений, осуществлять их постановку, лично участвовать в них в качестве исполнителя.</w:t>
            </w:r>
          </w:p>
        </w:tc>
      </w:tr>
      <w:tr w:rsidR="00FA631A" w:rsidRPr="00FA631A" w:rsidTr="0069548D"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8187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 и театрализованных представлений, применять игровые технологии и технические средства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Место профессионального модуля в структуре программы подготовки специалистов среднего звена: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Профессиональная модуль «Организационно-творческая деятельность» (по виду Организация и постановка культурно-массовых мероприятий и театрализованных представлений) является частью общепрофессионального цикла основной образовательной программы в соответствии с ФГОС СПО по специальности.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Цели и задачи дисциплины требования к результатам освоения программы: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Изучение профессионального  «Организационно-творческая деятельность» (по виду Организация и постановка культурно-массовых мероприятий и театрализованных представлений) должно обеспечить: </w:t>
      </w:r>
      <w:proofErr w:type="gramEnd"/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tbl>
      <w:tblPr>
        <w:tblStyle w:val="2f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FA631A" w:rsidRPr="00FA631A" w:rsidTr="0069548D">
        <w:trPr>
          <w:trHeight w:val="3621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задачу и/или проблему и выделять её составные части;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этапы решения задачи;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план действия; определить необходимые ресурсы;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владеть актуальными методами работы в профессиональной и смежных сферах; </w:t>
            </w:r>
            <w:proofErr w:type="gramEnd"/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наставника)</w:t>
            </w:r>
          </w:p>
        </w:tc>
      </w:tr>
      <w:tr w:rsidR="00FA631A" w:rsidRPr="00FA631A" w:rsidTr="0069548D">
        <w:trPr>
          <w:trHeight w:val="248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 взаимодействовать с коллегами, руководством, клиентами в ходе профессиональной деятельности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художественно-техническое оформление культурно-массовых мероприятий и театрализованных представлений,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разрабатывать и осуществлять постановку эстрадного номера или программы;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разрабатывать сценарий культурно-массового мероприятия, театрализованного представления, осуществлять их постановку;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 и проводить репетиционную работу с коллективом и отдельными исполнителями;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художественно-техническое оформление культурно-массовых мероприятий и театрализованных представлений,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разрабатывать и осуществлять постановку эстрадного номера или программы;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-разрабатывать сценарий культурно-массового мероприятия, театрализованного представления, осуществлять их постановку;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 и проводить репетиционную работу с коллективом и отдельными исполнителями;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работать над эскизом, чертежом, макетом, </w:t>
            </w:r>
            <w:proofErr w:type="spell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выгородкой</w:t>
            </w:r>
            <w:proofErr w:type="spell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работать с разнородным и </w:t>
            </w:r>
            <w:proofErr w:type="spell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разножанровым</w:t>
            </w:r>
            <w:proofErr w:type="spell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материалом на основе монтажного метода;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использовать выразительные средства сценической пластики в постановочной работе;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личного участия в постановках в качестве исполнителя;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2.4. 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разрабатывать и осуществлять постановку эстрадного номера или программы;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работать над эскизом, чертежом, макетом, </w:t>
            </w:r>
            <w:proofErr w:type="spell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выгородкой</w:t>
            </w:r>
            <w:proofErr w:type="spell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художественно-техническое оформление культурно-массовых мероприятий и театрализованных представлений;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техническое световое и звуковое оборудование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 xml:space="preserve"> знать: </w:t>
      </w:r>
    </w:p>
    <w:tbl>
      <w:tblPr>
        <w:tblStyle w:val="2f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FA631A" w:rsidRPr="00FA631A" w:rsidTr="0069548D">
        <w:trPr>
          <w:trHeight w:val="244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алгоритмы выполнения работ в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смежных областях;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работы в профессиональной и смежных сферах; </w:t>
            </w:r>
            <w:proofErr w:type="gramEnd"/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структуру плана для решения задач;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</w:t>
            </w: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FA631A" w:rsidRPr="00FA631A" w:rsidTr="0069548D">
        <w:trPr>
          <w:trHeight w:val="248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принципы взаимодействия с участниками творческого коллектива 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специфику работы актера в культурно-массовых мероприятиях и театрализованных представлениях;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художественные особенности, синтетическую природу эстрадного искусства;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виды, жанры и формы эстрадного искусства;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специфику выразительных средств эстрады;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этапы развития отечественной и зарубежной эстрады, лучших исполнителей;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создания эстрадного номера и целостного эстрадного представления;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художественного оформления культурно-массовых мероприятий и театрализованных представлений;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      </w:r>
            <w:proofErr w:type="gramEnd"/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положения теории и практики режиссуры, особенности режиссуры культурно-массовых мероприятий и театрализованных представлений;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различные виды и жанры культурно-массовых мероприятий и театрализованных представлений; 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основы теории драмы;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специфику драматургии культурно-массовых мероприятий и театрализованных представлений;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      </w:r>
            <w:proofErr w:type="gramEnd"/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систему обучения актерскому мастерству К.С. Станиславского;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специфику работы актера в культурно-массовых мероприятиях и театрализованных представлениях;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элементы психофизического действия, создания сценического образа;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общие закономерности и способы образно-пластического решения, возможности сценического движения и пантомимы;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особенности работы над словесным действием, "внешнюю" и </w:t>
            </w: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"внутреннюю" технику словесного действия, принципы орфоэпии, систему речевого тренинга; элементы психофизического действия, создания сценического образа;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временные и пространственные особенности, особенности </w:t>
            </w:r>
            <w:proofErr w:type="spellStart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мизансценирования</w:t>
            </w:r>
            <w:proofErr w:type="spellEnd"/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, принципы художественного оформления культурно-массовых мероприятий и театрализованных представлений;</w:t>
            </w:r>
          </w:p>
        </w:tc>
      </w:tr>
      <w:tr w:rsidR="00FA631A" w:rsidRPr="00FA631A" w:rsidTr="0069548D">
        <w:trPr>
          <w:trHeight w:val="284"/>
        </w:trPr>
        <w:tc>
          <w:tcPr>
            <w:tcW w:w="1384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2.4. </w:t>
            </w:r>
          </w:p>
        </w:tc>
        <w:tc>
          <w:tcPr>
            <w:tcW w:w="8222" w:type="dxa"/>
          </w:tcPr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положения теории и практики режиссуры, особенности режиссуры культурно-массовых мероприятий и театрализованных представлений;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различные виды и жанры культурно-массовых мероприятий и театрализованных представлений;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сущность режиссерского замысла, приемы активизации зрителей, специфику выразительных средств;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художественные особенности, синтетическую природу эстрадного искусства;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виды, жанры и формы эстрадного искусства;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специфику выразительных средств эстрады;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создания эстрадного номера и целостного эстрадного представления;</w:t>
            </w:r>
          </w:p>
          <w:p w:rsidR="00FA631A" w:rsidRPr="00FA631A" w:rsidRDefault="00FA631A" w:rsidP="00FA63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31A">
              <w:rPr>
                <w:rFonts w:ascii="Times New Roman" w:eastAsia="Calibri" w:hAnsi="Times New Roman" w:cs="Times New Roman"/>
                <w:sz w:val="24"/>
                <w:szCs w:val="24"/>
              </w:rPr>
              <w:t>- типы, устройство, оборудование сцены, осветительную и проекционную аппаратуру, технику безопасности;</w:t>
            </w:r>
          </w:p>
        </w:tc>
      </w:tr>
    </w:tbl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2184  часа.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Время изучения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— 1-6 семестр.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МДК.02.01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Основы режиссерского и сценарного мастерства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Режиссура культурно-массовых мероприятий и театрализованных представлений – экзамен – 4,6 семестры, ДФК – 1-3,5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Технология организации и проведения массовых праздников – экзамен – 5 семестр, ДФК – 1-4 семестры.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03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Игровые технологии – дифференцированный зачет – 3 семестр, ДФК – 1-2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04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Режиссура эстрадных программ – экзамен– 4 семестр, ДФК – 1-3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05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Основы драматургии и сценарного мастерства – экзамен – 6 семестр, дифференцированный зачет – 4 семестр, ДФК – 1-3, 5 семестры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06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Техника сцены и сценографии – ДФК – 1-4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07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Музыкальное и техническое оформление культурно-массовых мероприятий и театрализованных представлений – дифференцированный зачет – 5 семестр, ДФК – 4 семестр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УП.02.01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Учебная практика (без отрыва от учебного процесса) – дифференцированный зачет – 6 семестр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МДК.02.02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Исполнительская подготовка: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Основы актерского мастерства – экзамен – 4,6 семестры, ДФК – 1-3,5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Словесное действие – экзамен 6 семестр, дифференцированный зачет – 4 семестр, ДФК – 1-3,5 семестры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03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A631A">
        <w:rPr>
          <w:rFonts w:ascii="Times New Roman" w:eastAsia="Calibri" w:hAnsi="Times New Roman" w:cs="Times New Roman"/>
          <w:sz w:val="24"/>
          <w:szCs w:val="24"/>
        </w:rPr>
        <w:t>Сценическая</w:t>
      </w:r>
      <w:proofErr w:type="gramEnd"/>
      <w:r w:rsidRPr="00FA631A">
        <w:rPr>
          <w:rFonts w:ascii="Times New Roman" w:eastAsia="Calibri" w:hAnsi="Times New Roman" w:cs="Times New Roman"/>
          <w:sz w:val="24"/>
          <w:szCs w:val="24"/>
        </w:rPr>
        <w:t xml:space="preserve"> движение – дифференцированный зачет – 6 семестр, ДФК – 1-5 семестры.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УП.02.02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Учебная практика (без отрыва от учебного процесса) – дифференцированный зачет – 6 семестр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УП.01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 xml:space="preserve">Учебная практика – 36 ч., дифференцированный зачет – 2 семестр </w:t>
      </w:r>
    </w:p>
    <w:p w:rsidR="00FA631A" w:rsidRPr="00FA631A" w:rsidRDefault="00FA631A" w:rsidP="00FA6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FA631A">
        <w:rPr>
          <w:rFonts w:ascii="Times New Roman" w:eastAsia="Calibri" w:hAnsi="Times New Roman" w:cs="Times New Roman"/>
          <w:sz w:val="24"/>
          <w:szCs w:val="24"/>
        </w:rPr>
        <w:t>ПП.01</w:t>
      </w:r>
      <w:r w:rsidRPr="00FA631A">
        <w:rPr>
          <w:rFonts w:ascii="Times New Roman" w:eastAsia="Calibri" w:hAnsi="Times New Roman" w:cs="Times New Roman"/>
          <w:sz w:val="24"/>
          <w:szCs w:val="24"/>
        </w:rPr>
        <w:tab/>
        <w:t>Производственная практика – 144 ч., дифференцированный зачет – 6 семестр</w:t>
      </w:r>
    </w:p>
    <w:p w:rsidR="00FA631A" w:rsidRPr="00FA631A" w:rsidRDefault="00FA631A" w:rsidP="00FA631A">
      <w:pPr>
        <w:framePr w:wrap="none" w:vAnchor="page" w:hAnchor="page" w:x="45" w:y="830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en-US"/>
        </w:rPr>
      </w:pPr>
    </w:p>
    <w:p w:rsidR="00FA631A" w:rsidRPr="00FA631A" w:rsidRDefault="00FA631A" w:rsidP="00FA631A">
      <w:pPr>
        <w:widowControl w:val="0"/>
        <w:autoSpaceDE w:val="0"/>
        <w:autoSpaceDN w:val="0"/>
        <w:spacing w:before="72" w:after="0" w:line="322" w:lineRule="exact"/>
        <w:ind w:right="126"/>
        <w:outlineLvl w:val="0"/>
        <w:rPr>
          <w:rFonts w:ascii="Times New Roman" w:eastAsia="Lucida Grande CY" w:hAnsi="Times New Roman" w:cs="Times New Roman"/>
          <w:bCs/>
          <w:sz w:val="24"/>
          <w:szCs w:val="28"/>
          <w:lang w:eastAsia="ru-RU"/>
        </w:rPr>
      </w:pPr>
    </w:p>
    <w:p w:rsidR="00A2339F" w:rsidRDefault="00A2339F"/>
    <w:sectPr w:rsidR="00A2339F" w:rsidSect="003C4CE4">
      <w:pgSz w:w="11910" w:h="16840"/>
      <w:pgMar w:top="1040" w:right="853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8D4A4"/>
    <w:multiLevelType w:val="hybridMultilevel"/>
    <w:tmpl w:val="81FC8630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CD057694"/>
    <w:multiLevelType w:val="hybridMultilevel"/>
    <w:tmpl w:val="09CE7F0B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FFFFFF82"/>
    <w:multiLevelType w:val="singleLevel"/>
    <w:tmpl w:val="2930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pStyle w:val="a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/>
        <w:b/>
      </w:rPr>
    </w:lvl>
  </w:abstractNum>
  <w:abstractNum w:abstractNumId="4">
    <w:nsid w:val="05A40DAE"/>
    <w:multiLevelType w:val="hybridMultilevel"/>
    <w:tmpl w:val="13540302"/>
    <w:lvl w:ilvl="0" w:tplc="BF1E7E60">
      <w:numFmt w:val="bullet"/>
      <w:lvlText w:val=""/>
      <w:lvlJc w:val="left"/>
      <w:pPr>
        <w:ind w:left="860" w:hanging="346"/>
      </w:pPr>
      <w:rPr>
        <w:rFonts w:hint="default"/>
        <w:w w:val="100"/>
        <w:lang w:val="ru-RU" w:eastAsia="en-US" w:bidi="ar-SA"/>
      </w:rPr>
    </w:lvl>
    <w:lvl w:ilvl="1" w:tplc="C928BC26">
      <w:numFmt w:val="bullet"/>
      <w:lvlText w:val=""/>
      <w:lvlJc w:val="left"/>
      <w:pPr>
        <w:ind w:left="1105" w:hanging="25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AC4C766">
      <w:numFmt w:val="bullet"/>
      <w:lvlText w:val="•"/>
      <w:lvlJc w:val="left"/>
      <w:pPr>
        <w:ind w:left="2080" w:hanging="255"/>
      </w:pPr>
      <w:rPr>
        <w:rFonts w:hint="default"/>
        <w:lang w:val="ru-RU" w:eastAsia="en-US" w:bidi="ar-SA"/>
      </w:rPr>
    </w:lvl>
    <w:lvl w:ilvl="3" w:tplc="375C137E">
      <w:numFmt w:val="bullet"/>
      <w:lvlText w:val="•"/>
      <w:lvlJc w:val="left"/>
      <w:pPr>
        <w:ind w:left="3060" w:hanging="255"/>
      </w:pPr>
      <w:rPr>
        <w:rFonts w:hint="default"/>
        <w:lang w:val="ru-RU" w:eastAsia="en-US" w:bidi="ar-SA"/>
      </w:rPr>
    </w:lvl>
    <w:lvl w:ilvl="4" w:tplc="2270A7F0">
      <w:numFmt w:val="bullet"/>
      <w:lvlText w:val="•"/>
      <w:lvlJc w:val="left"/>
      <w:pPr>
        <w:ind w:left="4041" w:hanging="255"/>
      </w:pPr>
      <w:rPr>
        <w:rFonts w:hint="default"/>
        <w:lang w:val="ru-RU" w:eastAsia="en-US" w:bidi="ar-SA"/>
      </w:rPr>
    </w:lvl>
    <w:lvl w:ilvl="5" w:tplc="3664052A">
      <w:numFmt w:val="bullet"/>
      <w:lvlText w:val="•"/>
      <w:lvlJc w:val="left"/>
      <w:pPr>
        <w:ind w:left="5021" w:hanging="255"/>
      </w:pPr>
      <w:rPr>
        <w:rFonts w:hint="default"/>
        <w:lang w:val="ru-RU" w:eastAsia="en-US" w:bidi="ar-SA"/>
      </w:rPr>
    </w:lvl>
    <w:lvl w:ilvl="6" w:tplc="8722A2E2">
      <w:numFmt w:val="bullet"/>
      <w:lvlText w:val="•"/>
      <w:lvlJc w:val="left"/>
      <w:pPr>
        <w:ind w:left="6002" w:hanging="255"/>
      </w:pPr>
      <w:rPr>
        <w:rFonts w:hint="default"/>
        <w:lang w:val="ru-RU" w:eastAsia="en-US" w:bidi="ar-SA"/>
      </w:rPr>
    </w:lvl>
    <w:lvl w:ilvl="7" w:tplc="6052C036">
      <w:numFmt w:val="bullet"/>
      <w:lvlText w:val="•"/>
      <w:lvlJc w:val="left"/>
      <w:pPr>
        <w:ind w:left="6982" w:hanging="255"/>
      </w:pPr>
      <w:rPr>
        <w:rFonts w:hint="default"/>
        <w:lang w:val="ru-RU" w:eastAsia="en-US" w:bidi="ar-SA"/>
      </w:rPr>
    </w:lvl>
    <w:lvl w:ilvl="8" w:tplc="4D94A9F6">
      <w:numFmt w:val="bullet"/>
      <w:lvlText w:val="•"/>
      <w:lvlJc w:val="left"/>
      <w:pPr>
        <w:ind w:left="7963" w:hanging="255"/>
      </w:pPr>
      <w:rPr>
        <w:rFonts w:hint="default"/>
        <w:lang w:val="ru-RU" w:eastAsia="en-US" w:bidi="ar-SA"/>
      </w:rPr>
    </w:lvl>
  </w:abstractNum>
  <w:abstractNum w:abstractNumId="5">
    <w:nsid w:val="05DB4EEC"/>
    <w:multiLevelType w:val="hybridMultilevel"/>
    <w:tmpl w:val="D946D7D0"/>
    <w:lvl w:ilvl="0" w:tplc="DE54CA24">
      <w:numFmt w:val="bullet"/>
      <w:lvlText w:val="o"/>
      <w:lvlJc w:val="left"/>
      <w:pPr>
        <w:ind w:left="1816" w:hanging="35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81CE4CE">
      <w:numFmt w:val="bullet"/>
      <w:lvlText w:val="•"/>
      <w:lvlJc w:val="left"/>
      <w:pPr>
        <w:ind w:left="2684" w:hanging="351"/>
      </w:pPr>
      <w:rPr>
        <w:rFonts w:hint="default"/>
        <w:lang w:val="ru-RU" w:eastAsia="en-US" w:bidi="ar-SA"/>
      </w:rPr>
    </w:lvl>
    <w:lvl w:ilvl="2" w:tplc="6A98D002">
      <w:numFmt w:val="bullet"/>
      <w:lvlText w:val="•"/>
      <w:lvlJc w:val="left"/>
      <w:pPr>
        <w:ind w:left="3548" w:hanging="351"/>
      </w:pPr>
      <w:rPr>
        <w:rFonts w:hint="default"/>
        <w:lang w:val="ru-RU" w:eastAsia="en-US" w:bidi="ar-SA"/>
      </w:rPr>
    </w:lvl>
    <w:lvl w:ilvl="3" w:tplc="5A26F454">
      <w:numFmt w:val="bullet"/>
      <w:lvlText w:val="•"/>
      <w:lvlJc w:val="left"/>
      <w:pPr>
        <w:ind w:left="4413" w:hanging="351"/>
      </w:pPr>
      <w:rPr>
        <w:rFonts w:hint="default"/>
        <w:lang w:val="ru-RU" w:eastAsia="en-US" w:bidi="ar-SA"/>
      </w:rPr>
    </w:lvl>
    <w:lvl w:ilvl="4" w:tplc="FDF43708">
      <w:numFmt w:val="bullet"/>
      <w:lvlText w:val="•"/>
      <w:lvlJc w:val="left"/>
      <w:pPr>
        <w:ind w:left="5277" w:hanging="351"/>
      </w:pPr>
      <w:rPr>
        <w:rFonts w:hint="default"/>
        <w:lang w:val="ru-RU" w:eastAsia="en-US" w:bidi="ar-SA"/>
      </w:rPr>
    </w:lvl>
    <w:lvl w:ilvl="5" w:tplc="C11E1B78">
      <w:numFmt w:val="bullet"/>
      <w:lvlText w:val="•"/>
      <w:lvlJc w:val="left"/>
      <w:pPr>
        <w:ind w:left="6142" w:hanging="351"/>
      </w:pPr>
      <w:rPr>
        <w:rFonts w:hint="default"/>
        <w:lang w:val="ru-RU" w:eastAsia="en-US" w:bidi="ar-SA"/>
      </w:rPr>
    </w:lvl>
    <w:lvl w:ilvl="6" w:tplc="2ABAA6DE">
      <w:numFmt w:val="bullet"/>
      <w:lvlText w:val="•"/>
      <w:lvlJc w:val="left"/>
      <w:pPr>
        <w:ind w:left="7006" w:hanging="351"/>
      </w:pPr>
      <w:rPr>
        <w:rFonts w:hint="default"/>
        <w:lang w:val="ru-RU" w:eastAsia="en-US" w:bidi="ar-SA"/>
      </w:rPr>
    </w:lvl>
    <w:lvl w:ilvl="7" w:tplc="007CE3A8">
      <w:numFmt w:val="bullet"/>
      <w:lvlText w:val="•"/>
      <w:lvlJc w:val="left"/>
      <w:pPr>
        <w:ind w:left="7870" w:hanging="351"/>
      </w:pPr>
      <w:rPr>
        <w:rFonts w:hint="default"/>
        <w:lang w:val="ru-RU" w:eastAsia="en-US" w:bidi="ar-SA"/>
      </w:rPr>
    </w:lvl>
    <w:lvl w:ilvl="8" w:tplc="3EB2B7A6">
      <w:numFmt w:val="bullet"/>
      <w:lvlText w:val="•"/>
      <w:lvlJc w:val="left"/>
      <w:pPr>
        <w:ind w:left="8735" w:hanging="351"/>
      </w:pPr>
      <w:rPr>
        <w:rFonts w:hint="default"/>
        <w:lang w:val="ru-RU" w:eastAsia="en-US" w:bidi="ar-SA"/>
      </w:rPr>
    </w:lvl>
  </w:abstractNum>
  <w:abstractNum w:abstractNumId="6">
    <w:nsid w:val="1027689C"/>
    <w:multiLevelType w:val="hybridMultilevel"/>
    <w:tmpl w:val="061A72B4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>
    <w:nsid w:val="12977084"/>
    <w:multiLevelType w:val="hybridMultilevel"/>
    <w:tmpl w:val="A19A346A"/>
    <w:lvl w:ilvl="0" w:tplc="12384488">
      <w:numFmt w:val="bullet"/>
      <w:lvlText w:val="-"/>
      <w:lvlJc w:val="left"/>
      <w:pPr>
        <w:ind w:left="1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8C0DDE">
      <w:numFmt w:val="bullet"/>
      <w:lvlText w:val="•"/>
      <w:lvlJc w:val="left"/>
      <w:pPr>
        <w:ind w:left="2702" w:hanging="361"/>
      </w:pPr>
      <w:rPr>
        <w:rFonts w:hint="default"/>
        <w:lang w:val="ru-RU" w:eastAsia="en-US" w:bidi="ar-SA"/>
      </w:rPr>
    </w:lvl>
    <w:lvl w:ilvl="2" w:tplc="75E2FA9A">
      <w:numFmt w:val="bullet"/>
      <w:lvlText w:val="•"/>
      <w:lvlJc w:val="left"/>
      <w:pPr>
        <w:ind w:left="3564" w:hanging="361"/>
      </w:pPr>
      <w:rPr>
        <w:rFonts w:hint="default"/>
        <w:lang w:val="ru-RU" w:eastAsia="en-US" w:bidi="ar-SA"/>
      </w:rPr>
    </w:lvl>
    <w:lvl w:ilvl="3" w:tplc="87F0979C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4" w:tplc="B2D87A6C">
      <w:numFmt w:val="bullet"/>
      <w:lvlText w:val="•"/>
      <w:lvlJc w:val="left"/>
      <w:pPr>
        <w:ind w:left="5289" w:hanging="361"/>
      </w:pPr>
      <w:rPr>
        <w:rFonts w:hint="default"/>
        <w:lang w:val="ru-RU" w:eastAsia="en-US" w:bidi="ar-SA"/>
      </w:rPr>
    </w:lvl>
    <w:lvl w:ilvl="5" w:tplc="E38E42C8">
      <w:numFmt w:val="bullet"/>
      <w:lvlText w:val="•"/>
      <w:lvlJc w:val="left"/>
      <w:pPr>
        <w:ind w:left="6152" w:hanging="361"/>
      </w:pPr>
      <w:rPr>
        <w:rFonts w:hint="default"/>
        <w:lang w:val="ru-RU" w:eastAsia="en-US" w:bidi="ar-SA"/>
      </w:rPr>
    </w:lvl>
    <w:lvl w:ilvl="6" w:tplc="569AB0E8">
      <w:numFmt w:val="bullet"/>
      <w:lvlText w:val="•"/>
      <w:lvlJc w:val="left"/>
      <w:pPr>
        <w:ind w:left="7014" w:hanging="361"/>
      </w:pPr>
      <w:rPr>
        <w:rFonts w:hint="default"/>
        <w:lang w:val="ru-RU" w:eastAsia="en-US" w:bidi="ar-SA"/>
      </w:rPr>
    </w:lvl>
    <w:lvl w:ilvl="7" w:tplc="3B2C871C">
      <w:numFmt w:val="bullet"/>
      <w:lvlText w:val="•"/>
      <w:lvlJc w:val="left"/>
      <w:pPr>
        <w:ind w:left="7876" w:hanging="361"/>
      </w:pPr>
      <w:rPr>
        <w:rFonts w:hint="default"/>
        <w:lang w:val="ru-RU" w:eastAsia="en-US" w:bidi="ar-SA"/>
      </w:rPr>
    </w:lvl>
    <w:lvl w:ilvl="8" w:tplc="A7701D88">
      <w:numFmt w:val="bullet"/>
      <w:lvlText w:val="•"/>
      <w:lvlJc w:val="left"/>
      <w:pPr>
        <w:ind w:left="8739" w:hanging="361"/>
      </w:pPr>
      <w:rPr>
        <w:rFonts w:hint="default"/>
        <w:lang w:val="ru-RU" w:eastAsia="en-US" w:bidi="ar-SA"/>
      </w:rPr>
    </w:lvl>
  </w:abstractNum>
  <w:abstractNum w:abstractNumId="8">
    <w:nsid w:val="191F517F"/>
    <w:multiLevelType w:val="hybridMultilevel"/>
    <w:tmpl w:val="76AC6EEB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195346D6"/>
    <w:multiLevelType w:val="hybridMultilevel"/>
    <w:tmpl w:val="6A8A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04ABE"/>
    <w:multiLevelType w:val="hybridMultilevel"/>
    <w:tmpl w:val="65943E94"/>
    <w:lvl w:ilvl="0" w:tplc="FF4A5CAE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2658D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ED9AB56C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7B4A21F2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8CF0603C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5" w:tplc="74DEFB26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AED47BC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35542464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638A35E2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11">
    <w:nsid w:val="28CA0BF5"/>
    <w:multiLevelType w:val="hybridMultilevel"/>
    <w:tmpl w:val="C52225B4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93B96"/>
    <w:multiLevelType w:val="hybridMultilevel"/>
    <w:tmpl w:val="5BB8FF24"/>
    <w:lvl w:ilvl="0" w:tplc="2B687DA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3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DD7984"/>
    <w:multiLevelType w:val="hybridMultilevel"/>
    <w:tmpl w:val="2AD80594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5">
    <w:nsid w:val="30850DF0"/>
    <w:multiLevelType w:val="hybridMultilevel"/>
    <w:tmpl w:val="B8D07320"/>
    <w:lvl w:ilvl="0" w:tplc="24762748">
      <w:numFmt w:val="bullet"/>
      <w:lvlText w:val=""/>
      <w:lvlJc w:val="left"/>
      <w:pPr>
        <w:ind w:left="860" w:hanging="360"/>
      </w:pPr>
      <w:rPr>
        <w:rFonts w:hint="default"/>
        <w:w w:val="100"/>
        <w:lang w:val="ru-RU" w:eastAsia="en-US" w:bidi="ar-SA"/>
      </w:rPr>
    </w:lvl>
    <w:lvl w:ilvl="1" w:tplc="42F650E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1ACA35D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3E603F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BD145CC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F05EC4DE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10609C0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75F82902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8174A062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6">
    <w:nsid w:val="32E95189"/>
    <w:multiLevelType w:val="multilevel"/>
    <w:tmpl w:val="640201AE"/>
    <w:lvl w:ilvl="0">
      <w:start w:val="1"/>
      <w:numFmt w:val="decimal"/>
      <w:lvlText w:val="%1."/>
      <w:lvlJc w:val="left"/>
      <w:pPr>
        <w:ind w:left="68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707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4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707"/>
      </w:pPr>
      <w:rPr>
        <w:rFonts w:hint="default"/>
        <w:lang w:val="ru-RU" w:eastAsia="en-US" w:bidi="ar-SA"/>
      </w:rPr>
    </w:lvl>
  </w:abstractNum>
  <w:abstractNum w:abstractNumId="17">
    <w:nsid w:val="32F21AAC"/>
    <w:multiLevelType w:val="hybridMultilevel"/>
    <w:tmpl w:val="CE8683A0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>
    <w:nsid w:val="33B8480B"/>
    <w:multiLevelType w:val="singleLevel"/>
    <w:tmpl w:val="1D1282A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9">
    <w:nsid w:val="3625552C"/>
    <w:multiLevelType w:val="multilevel"/>
    <w:tmpl w:val="AC001D8C"/>
    <w:lvl w:ilvl="0">
      <w:start w:val="51"/>
      <w:numFmt w:val="decimal"/>
      <w:lvlText w:val="%1"/>
      <w:lvlJc w:val="left"/>
      <w:pPr>
        <w:ind w:left="399" w:hanging="111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99" w:hanging="1114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99" w:hanging="11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70" w:hanging="360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20">
    <w:nsid w:val="37B265C7"/>
    <w:multiLevelType w:val="hybridMultilevel"/>
    <w:tmpl w:val="B158F2B6"/>
    <w:lvl w:ilvl="0" w:tplc="BC1275BE">
      <w:start w:val="1"/>
      <w:numFmt w:val="decimal"/>
      <w:lvlText w:val="%1."/>
      <w:lvlJc w:val="left"/>
      <w:pPr>
        <w:ind w:left="753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A0C68">
      <w:numFmt w:val="bullet"/>
      <w:lvlText w:val="-"/>
      <w:lvlJc w:val="left"/>
      <w:pPr>
        <w:ind w:left="753" w:hanging="269"/>
      </w:pPr>
      <w:rPr>
        <w:rFonts w:hint="default"/>
        <w:w w:val="99"/>
        <w:lang w:val="ru-RU" w:eastAsia="en-US" w:bidi="ar-SA"/>
      </w:rPr>
    </w:lvl>
    <w:lvl w:ilvl="2" w:tplc="5ED47824">
      <w:numFmt w:val="bullet"/>
      <w:lvlText w:val="•"/>
      <w:lvlJc w:val="left"/>
      <w:pPr>
        <w:ind w:left="3144" w:hanging="269"/>
      </w:pPr>
      <w:rPr>
        <w:rFonts w:hint="default"/>
        <w:lang w:val="ru-RU" w:eastAsia="en-US" w:bidi="ar-SA"/>
      </w:rPr>
    </w:lvl>
    <w:lvl w:ilvl="3" w:tplc="74C87B0C">
      <w:numFmt w:val="bullet"/>
      <w:lvlText w:val="•"/>
      <w:lvlJc w:val="left"/>
      <w:pPr>
        <w:ind w:left="4808" w:hanging="269"/>
      </w:pPr>
      <w:rPr>
        <w:rFonts w:hint="default"/>
        <w:lang w:val="ru-RU" w:eastAsia="en-US" w:bidi="ar-SA"/>
      </w:rPr>
    </w:lvl>
    <w:lvl w:ilvl="4" w:tplc="1CC62084">
      <w:numFmt w:val="bullet"/>
      <w:lvlText w:val="•"/>
      <w:lvlJc w:val="left"/>
      <w:pPr>
        <w:ind w:left="6472" w:hanging="269"/>
      </w:pPr>
      <w:rPr>
        <w:rFonts w:hint="default"/>
        <w:lang w:val="ru-RU" w:eastAsia="en-US" w:bidi="ar-SA"/>
      </w:rPr>
    </w:lvl>
    <w:lvl w:ilvl="5" w:tplc="C84491DA">
      <w:numFmt w:val="bullet"/>
      <w:lvlText w:val="•"/>
      <w:lvlJc w:val="left"/>
      <w:pPr>
        <w:ind w:left="8137" w:hanging="269"/>
      </w:pPr>
      <w:rPr>
        <w:rFonts w:hint="default"/>
        <w:lang w:val="ru-RU" w:eastAsia="en-US" w:bidi="ar-SA"/>
      </w:rPr>
    </w:lvl>
    <w:lvl w:ilvl="6" w:tplc="00621B7A">
      <w:numFmt w:val="bullet"/>
      <w:lvlText w:val="•"/>
      <w:lvlJc w:val="left"/>
      <w:pPr>
        <w:ind w:left="9801" w:hanging="269"/>
      </w:pPr>
      <w:rPr>
        <w:rFonts w:hint="default"/>
        <w:lang w:val="ru-RU" w:eastAsia="en-US" w:bidi="ar-SA"/>
      </w:rPr>
    </w:lvl>
    <w:lvl w:ilvl="7" w:tplc="8C369700">
      <w:numFmt w:val="bullet"/>
      <w:lvlText w:val="•"/>
      <w:lvlJc w:val="left"/>
      <w:pPr>
        <w:ind w:left="11465" w:hanging="269"/>
      </w:pPr>
      <w:rPr>
        <w:rFonts w:hint="default"/>
        <w:lang w:val="ru-RU" w:eastAsia="en-US" w:bidi="ar-SA"/>
      </w:rPr>
    </w:lvl>
    <w:lvl w:ilvl="8" w:tplc="71DC6100">
      <w:numFmt w:val="bullet"/>
      <w:lvlText w:val="•"/>
      <w:lvlJc w:val="left"/>
      <w:pPr>
        <w:ind w:left="13129" w:hanging="269"/>
      </w:pPr>
      <w:rPr>
        <w:rFonts w:hint="default"/>
        <w:lang w:val="ru-RU" w:eastAsia="en-US" w:bidi="ar-SA"/>
      </w:rPr>
    </w:lvl>
  </w:abstractNum>
  <w:abstractNum w:abstractNumId="21">
    <w:nsid w:val="3D203BA4"/>
    <w:multiLevelType w:val="hybridMultilevel"/>
    <w:tmpl w:val="62CA7702"/>
    <w:lvl w:ilvl="0" w:tplc="2B687DAA">
      <w:start w:val="1"/>
      <w:numFmt w:val="bullet"/>
      <w:lvlText w:val="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2">
    <w:nsid w:val="46D80327"/>
    <w:multiLevelType w:val="multilevel"/>
    <w:tmpl w:val="26EEFBB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" w:hanging="2160"/>
      </w:pPr>
      <w:rPr>
        <w:rFonts w:hint="default"/>
      </w:rPr>
    </w:lvl>
  </w:abstractNum>
  <w:abstractNum w:abstractNumId="23">
    <w:nsid w:val="470673AE"/>
    <w:multiLevelType w:val="hybridMultilevel"/>
    <w:tmpl w:val="3118DB00"/>
    <w:lvl w:ilvl="0" w:tplc="2B687DAA">
      <w:start w:val="1"/>
      <w:numFmt w:val="bullet"/>
      <w:lvlText w:val=""/>
      <w:lvlJc w:val="left"/>
      <w:pPr>
        <w:ind w:left="1566" w:hanging="351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AA4EEE7A">
      <w:numFmt w:val="bullet"/>
      <w:lvlText w:val="•"/>
      <w:lvlJc w:val="left"/>
      <w:pPr>
        <w:ind w:left="2396" w:hanging="351"/>
      </w:pPr>
      <w:rPr>
        <w:rFonts w:hint="default"/>
        <w:lang w:val="ru-RU" w:eastAsia="en-US" w:bidi="ar-SA"/>
      </w:rPr>
    </w:lvl>
    <w:lvl w:ilvl="2" w:tplc="867CDB44">
      <w:numFmt w:val="bullet"/>
      <w:lvlText w:val="•"/>
      <w:lvlJc w:val="left"/>
      <w:pPr>
        <w:ind w:left="3232" w:hanging="351"/>
      </w:pPr>
      <w:rPr>
        <w:rFonts w:hint="default"/>
        <w:lang w:val="ru-RU" w:eastAsia="en-US" w:bidi="ar-SA"/>
      </w:rPr>
    </w:lvl>
    <w:lvl w:ilvl="3" w:tplc="5B4839D4">
      <w:numFmt w:val="bullet"/>
      <w:lvlText w:val="•"/>
      <w:lvlJc w:val="left"/>
      <w:pPr>
        <w:ind w:left="4069" w:hanging="351"/>
      </w:pPr>
      <w:rPr>
        <w:rFonts w:hint="default"/>
        <w:lang w:val="ru-RU" w:eastAsia="en-US" w:bidi="ar-SA"/>
      </w:rPr>
    </w:lvl>
    <w:lvl w:ilvl="4" w:tplc="C93E004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  <w:lvl w:ilvl="5" w:tplc="F4062062">
      <w:numFmt w:val="bullet"/>
      <w:lvlText w:val="•"/>
      <w:lvlJc w:val="left"/>
      <w:pPr>
        <w:ind w:left="5742" w:hanging="351"/>
      </w:pPr>
      <w:rPr>
        <w:rFonts w:hint="default"/>
        <w:lang w:val="ru-RU" w:eastAsia="en-US" w:bidi="ar-SA"/>
      </w:rPr>
    </w:lvl>
    <w:lvl w:ilvl="6" w:tplc="C49E53C4">
      <w:numFmt w:val="bullet"/>
      <w:lvlText w:val="•"/>
      <w:lvlJc w:val="left"/>
      <w:pPr>
        <w:ind w:left="6578" w:hanging="351"/>
      </w:pPr>
      <w:rPr>
        <w:rFonts w:hint="default"/>
        <w:lang w:val="ru-RU" w:eastAsia="en-US" w:bidi="ar-SA"/>
      </w:rPr>
    </w:lvl>
    <w:lvl w:ilvl="7" w:tplc="2154D426">
      <w:numFmt w:val="bullet"/>
      <w:lvlText w:val="•"/>
      <w:lvlJc w:val="left"/>
      <w:pPr>
        <w:ind w:left="7414" w:hanging="351"/>
      </w:pPr>
      <w:rPr>
        <w:rFonts w:hint="default"/>
        <w:lang w:val="ru-RU" w:eastAsia="en-US" w:bidi="ar-SA"/>
      </w:rPr>
    </w:lvl>
    <w:lvl w:ilvl="8" w:tplc="747E7738">
      <w:numFmt w:val="bullet"/>
      <w:lvlText w:val="•"/>
      <w:lvlJc w:val="left"/>
      <w:pPr>
        <w:ind w:left="8251" w:hanging="351"/>
      </w:pPr>
      <w:rPr>
        <w:rFonts w:hint="default"/>
        <w:lang w:val="ru-RU" w:eastAsia="en-US" w:bidi="ar-SA"/>
      </w:rPr>
    </w:lvl>
  </w:abstractNum>
  <w:abstractNum w:abstractNumId="24">
    <w:nsid w:val="48720214"/>
    <w:multiLevelType w:val="hybridMultilevel"/>
    <w:tmpl w:val="B7223396"/>
    <w:lvl w:ilvl="0" w:tplc="86749F06">
      <w:numFmt w:val="bullet"/>
      <w:lvlText w:val=""/>
      <w:lvlJc w:val="left"/>
      <w:pPr>
        <w:ind w:left="1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5E7A22">
      <w:numFmt w:val="bullet"/>
      <w:lvlText w:val="•"/>
      <w:lvlJc w:val="left"/>
      <w:pPr>
        <w:ind w:left="2684" w:hanging="346"/>
      </w:pPr>
      <w:rPr>
        <w:rFonts w:hint="default"/>
        <w:lang w:val="ru-RU" w:eastAsia="en-US" w:bidi="ar-SA"/>
      </w:rPr>
    </w:lvl>
    <w:lvl w:ilvl="2" w:tplc="FCE47D6C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3" w:tplc="F5848158">
      <w:numFmt w:val="bullet"/>
      <w:lvlText w:val="•"/>
      <w:lvlJc w:val="left"/>
      <w:pPr>
        <w:ind w:left="4413" w:hanging="346"/>
      </w:pPr>
      <w:rPr>
        <w:rFonts w:hint="default"/>
        <w:lang w:val="ru-RU" w:eastAsia="en-US" w:bidi="ar-SA"/>
      </w:rPr>
    </w:lvl>
    <w:lvl w:ilvl="4" w:tplc="6E726EA2">
      <w:numFmt w:val="bullet"/>
      <w:lvlText w:val="•"/>
      <w:lvlJc w:val="left"/>
      <w:pPr>
        <w:ind w:left="5277" w:hanging="346"/>
      </w:pPr>
      <w:rPr>
        <w:rFonts w:hint="default"/>
        <w:lang w:val="ru-RU" w:eastAsia="en-US" w:bidi="ar-SA"/>
      </w:rPr>
    </w:lvl>
    <w:lvl w:ilvl="5" w:tplc="DC30D998">
      <w:numFmt w:val="bullet"/>
      <w:lvlText w:val="•"/>
      <w:lvlJc w:val="left"/>
      <w:pPr>
        <w:ind w:left="6142" w:hanging="346"/>
      </w:pPr>
      <w:rPr>
        <w:rFonts w:hint="default"/>
        <w:lang w:val="ru-RU" w:eastAsia="en-US" w:bidi="ar-SA"/>
      </w:rPr>
    </w:lvl>
    <w:lvl w:ilvl="6" w:tplc="53FC7E08">
      <w:numFmt w:val="bullet"/>
      <w:lvlText w:val="•"/>
      <w:lvlJc w:val="left"/>
      <w:pPr>
        <w:ind w:left="7006" w:hanging="346"/>
      </w:pPr>
      <w:rPr>
        <w:rFonts w:hint="default"/>
        <w:lang w:val="ru-RU" w:eastAsia="en-US" w:bidi="ar-SA"/>
      </w:rPr>
    </w:lvl>
    <w:lvl w:ilvl="7" w:tplc="889EAD4E">
      <w:numFmt w:val="bullet"/>
      <w:lvlText w:val="•"/>
      <w:lvlJc w:val="left"/>
      <w:pPr>
        <w:ind w:left="7870" w:hanging="346"/>
      </w:pPr>
      <w:rPr>
        <w:rFonts w:hint="default"/>
        <w:lang w:val="ru-RU" w:eastAsia="en-US" w:bidi="ar-SA"/>
      </w:rPr>
    </w:lvl>
    <w:lvl w:ilvl="8" w:tplc="28A48C0C">
      <w:numFmt w:val="bullet"/>
      <w:lvlText w:val="•"/>
      <w:lvlJc w:val="left"/>
      <w:pPr>
        <w:ind w:left="8735" w:hanging="346"/>
      </w:pPr>
      <w:rPr>
        <w:rFonts w:hint="default"/>
        <w:lang w:val="ru-RU" w:eastAsia="en-US" w:bidi="ar-SA"/>
      </w:rPr>
    </w:lvl>
  </w:abstractNum>
  <w:abstractNum w:abstractNumId="25">
    <w:nsid w:val="4CE07AE0"/>
    <w:multiLevelType w:val="hybridMultilevel"/>
    <w:tmpl w:val="5E0A41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D9063AB"/>
    <w:multiLevelType w:val="hybridMultilevel"/>
    <w:tmpl w:val="B67C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D08F5"/>
    <w:multiLevelType w:val="hybridMultilevel"/>
    <w:tmpl w:val="7B5ACFE6"/>
    <w:lvl w:ilvl="0" w:tplc="2E6654C2">
      <w:numFmt w:val="bullet"/>
      <w:lvlText w:val=""/>
      <w:lvlJc w:val="left"/>
      <w:pPr>
        <w:ind w:left="39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9CE2E2">
      <w:numFmt w:val="bullet"/>
      <w:lvlText w:val="•"/>
      <w:lvlJc w:val="left"/>
      <w:pPr>
        <w:ind w:left="1406" w:hanging="346"/>
      </w:pPr>
      <w:rPr>
        <w:rFonts w:hint="default"/>
        <w:lang w:val="ru-RU" w:eastAsia="en-US" w:bidi="ar-SA"/>
      </w:rPr>
    </w:lvl>
    <w:lvl w:ilvl="2" w:tplc="8B0E1534">
      <w:numFmt w:val="bullet"/>
      <w:lvlText w:val="•"/>
      <w:lvlJc w:val="left"/>
      <w:pPr>
        <w:ind w:left="2412" w:hanging="346"/>
      </w:pPr>
      <w:rPr>
        <w:rFonts w:hint="default"/>
        <w:lang w:val="ru-RU" w:eastAsia="en-US" w:bidi="ar-SA"/>
      </w:rPr>
    </w:lvl>
    <w:lvl w:ilvl="3" w:tplc="D6A877DE">
      <w:numFmt w:val="bullet"/>
      <w:lvlText w:val="•"/>
      <w:lvlJc w:val="left"/>
      <w:pPr>
        <w:ind w:left="3419" w:hanging="346"/>
      </w:pPr>
      <w:rPr>
        <w:rFonts w:hint="default"/>
        <w:lang w:val="ru-RU" w:eastAsia="en-US" w:bidi="ar-SA"/>
      </w:rPr>
    </w:lvl>
    <w:lvl w:ilvl="4" w:tplc="1D7CA320">
      <w:numFmt w:val="bullet"/>
      <w:lvlText w:val="•"/>
      <w:lvlJc w:val="left"/>
      <w:pPr>
        <w:ind w:left="4425" w:hanging="346"/>
      </w:pPr>
      <w:rPr>
        <w:rFonts w:hint="default"/>
        <w:lang w:val="ru-RU" w:eastAsia="en-US" w:bidi="ar-SA"/>
      </w:rPr>
    </w:lvl>
    <w:lvl w:ilvl="5" w:tplc="9E048BAC">
      <w:numFmt w:val="bullet"/>
      <w:lvlText w:val="•"/>
      <w:lvlJc w:val="left"/>
      <w:pPr>
        <w:ind w:left="5432" w:hanging="346"/>
      </w:pPr>
      <w:rPr>
        <w:rFonts w:hint="default"/>
        <w:lang w:val="ru-RU" w:eastAsia="en-US" w:bidi="ar-SA"/>
      </w:rPr>
    </w:lvl>
    <w:lvl w:ilvl="6" w:tplc="D38420D4">
      <w:numFmt w:val="bullet"/>
      <w:lvlText w:val="•"/>
      <w:lvlJc w:val="left"/>
      <w:pPr>
        <w:ind w:left="6438" w:hanging="346"/>
      </w:pPr>
      <w:rPr>
        <w:rFonts w:hint="default"/>
        <w:lang w:val="ru-RU" w:eastAsia="en-US" w:bidi="ar-SA"/>
      </w:rPr>
    </w:lvl>
    <w:lvl w:ilvl="7" w:tplc="C19041E0">
      <w:numFmt w:val="bullet"/>
      <w:lvlText w:val="•"/>
      <w:lvlJc w:val="left"/>
      <w:pPr>
        <w:ind w:left="7444" w:hanging="346"/>
      </w:pPr>
      <w:rPr>
        <w:rFonts w:hint="default"/>
        <w:lang w:val="ru-RU" w:eastAsia="en-US" w:bidi="ar-SA"/>
      </w:rPr>
    </w:lvl>
    <w:lvl w:ilvl="8" w:tplc="8760D610">
      <w:numFmt w:val="bullet"/>
      <w:lvlText w:val="•"/>
      <w:lvlJc w:val="left"/>
      <w:pPr>
        <w:ind w:left="8451" w:hanging="346"/>
      </w:pPr>
      <w:rPr>
        <w:rFonts w:hint="default"/>
        <w:lang w:val="ru-RU" w:eastAsia="en-US" w:bidi="ar-SA"/>
      </w:rPr>
    </w:lvl>
  </w:abstractNum>
  <w:abstractNum w:abstractNumId="28">
    <w:nsid w:val="587C594D"/>
    <w:multiLevelType w:val="hybridMultilevel"/>
    <w:tmpl w:val="66846DEC"/>
    <w:lvl w:ilvl="0" w:tplc="835CCFE8">
      <w:start w:val="1"/>
      <w:numFmt w:val="decimal"/>
      <w:lvlText w:val="%1."/>
      <w:lvlJc w:val="left"/>
      <w:pPr>
        <w:ind w:left="99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C88764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128F876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4B4E3F4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4" w:tplc="07D4BBA2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5" w:tplc="C42AF388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6" w:tplc="6E6EED72">
      <w:numFmt w:val="bullet"/>
      <w:lvlText w:val="•"/>
      <w:lvlJc w:val="left"/>
      <w:pPr>
        <w:ind w:left="9801" w:hanging="360"/>
      </w:pPr>
      <w:rPr>
        <w:rFonts w:hint="default"/>
        <w:lang w:val="ru-RU" w:eastAsia="en-US" w:bidi="ar-SA"/>
      </w:rPr>
    </w:lvl>
    <w:lvl w:ilvl="7" w:tplc="CF4AD7EE">
      <w:numFmt w:val="bullet"/>
      <w:lvlText w:val="•"/>
      <w:lvlJc w:val="left"/>
      <w:pPr>
        <w:ind w:left="11465" w:hanging="360"/>
      </w:pPr>
      <w:rPr>
        <w:rFonts w:hint="default"/>
        <w:lang w:val="ru-RU" w:eastAsia="en-US" w:bidi="ar-SA"/>
      </w:rPr>
    </w:lvl>
    <w:lvl w:ilvl="8" w:tplc="74EC1FAC">
      <w:numFmt w:val="bullet"/>
      <w:lvlText w:val="•"/>
      <w:lvlJc w:val="left"/>
      <w:pPr>
        <w:ind w:left="13129" w:hanging="360"/>
      </w:pPr>
      <w:rPr>
        <w:rFonts w:hint="default"/>
        <w:lang w:val="ru-RU" w:eastAsia="en-US" w:bidi="ar-SA"/>
      </w:rPr>
    </w:lvl>
  </w:abstractNum>
  <w:abstractNum w:abstractNumId="29">
    <w:nsid w:val="5A1A7373"/>
    <w:multiLevelType w:val="hybridMultilevel"/>
    <w:tmpl w:val="54084489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>
    <w:nsid w:val="5AB87F20"/>
    <w:multiLevelType w:val="hybridMultilevel"/>
    <w:tmpl w:val="61624AF8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92010"/>
    <w:multiLevelType w:val="hybridMultilevel"/>
    <w:tmpl w:val="5B02B45C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2">
    <w:nsid w:val="636901D4"/>
    <w:multiLevelType w:val="hybridMultilevel"/>
    <w:tmpl w:val="87C4CE56"/>
    <w:lvl w:ilvl="0" w:tplc="2FD20956">
      <w:start w:val="5"/>
      <w:numFmt w:val="decimal"/>
      <w:lvlText w:val="%1."/>
      <w:lvlJc w:val="left"/>
      <w:pPr>
        <w:ind w:left="92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FEE1C20">
      <w:numFmt w:val="bullet"/>
      <w:lvlText w:val="•"/>
      <w:lvlJc w:val="left"/>
      <w:pPr>
        <w:ind w:left="1874" w:hanging="283"/>
      </w:pPr>
      <w:rPr>
        <w:rFonts w:hint="default"/>
        <w:lang w:val="ru-RU" w:eastAsia="en-US" w:bidi="ar-SA"/>
      </w:rPr>
    </w:lvl>
    <w:lvl w:ilvl="2" w:tplc="4DF2CF52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28640412">
      <w:numFmt w:val="bullet"/>
      <w:lvlText w:val="•"/>
      <w:lvlJc w:val="left"/>
      <w:pPr>
        <w:ind w:left="3783" w:hanging="283"/>
      </w:pPr>
      <w:rPr>
        <w:rFonts w:hint="default"/>
        <w:lang w:val="ru-RU" w:eastAsia="en-US" w:bidi="ar-SA"/>
      </w:rPr>
    </w:lvl>
    <w:lvl w:ilvl="4" w:tplc="95267ACE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5" w:tplc="D45EA31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674C614C">
      <w:numFmt w:val="bullet"/>
      <w:lvlText w:val="•"/>
      <w:lvlJc w:val="left"/>
      <w:pPr>
        <w:ind w:left="6646" w:hanging="283"/>
      </w:pPr>
      <w:rPr>
        <w:rFonts w:hint="default"/>
        <w:lang w:val="ru-RU" w:eastAsia="en-US" w:bidi="ar-SA"/>
      </w:rPr>
    </w:lvl>
    <w:lvl w:ilvl="7" w:tplc="FCD40C34">
      <w:numFmt w:val="bullet"/>
      <w:lvlText w:val="•"/>
      <w:lvlJc w:val="left"/>
      <w:pPr>
        <w:ind w:left="7600" w:hanging="283"/>
      </w:pPr>
      <w:rPr>
        <w:rFonts w:hint="default"/>
        <w:lang w:val="ru-RU" w:eastAsia="en-US" w:bidi="ar-SA"/>
      </w:rPr>
    </w:lvl>
    <w:lvl w:ilvl="8" w:tplc="9F2E4114">
      <w:numFmt w:val="bullet"/>
      <w:lvlText w:val="•"/>
      <w:lvlJc w:val="left"/>
      <w:pPr>
        <w:ind w:left="8555" w:hanging="283"/>
      </w:pPr>
      <w:rPr>
        <w:rFonts w:hint="default"/>
        <w:lang w:val="ru-RU" w:eastAsia="en-US" w:bidi="ar-SA"/>
      </w:rPr>
    </w:lvl>
  </w:abstractNum>
  <w:abstractNum w:abstractNumId="33">
    <w:nsid w:val="666A3AA7"/>
    <w:multiLevelType w:val="hybridMultilevel"/>
    <w:tmpl w:val="ABBE0F78"/>
    <w:lvl w:ilvl="0" w:tplc="B91607FA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EC487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FBC6A05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B72CA712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E968C41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5" w:tplc="9D58DD3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7DB282E6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59A4678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7B82ABDA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34">
    <w:nsid w:val="66D84461"/>
    <w:multiLevelType w:val="hybridMultilevel"/>
    <w:tmpl w:val="FF109972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5">
    <w:nsid w:val="693A1182"/>
    <w:multiLevelType w:val="hybridMultilevel"/>
    <w:tmpl w:val="A40A8126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87D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D10AD"/>
    <w:multiLevelType w:val="hybridMultilevel"/>
    <w:tmpl w:val="EF623F00"/>
    <w:lvl w:ilvl="0" w:tplc="50043748">
      <w:numFmt w:val="bullet"/>
      <w:lvlText w:val=""/>
      <w:lvlJc w:val="left"/>
      <w:pPr>
        <w:ind w:left="399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10C9DFE">
      <w:numFmt w:val="bullet"/>
      <w:lvlText w:val="•"/>
      <w:lvlJc w:val="left"/>
      <w:pPr>
        <w:ind w:left="1406" w:hanging="274"/>
      </w:pPr>
      <w:rPr>
        <w:rFonts w:hint="default"/>
        <w:lang w:val="ru-RU" w:eastAsia="en-US" w:bidi="ar-SA"/>
      </w:rPr>
    </w:lvl>
    <w:lvl w:ilvl="2" w:tplc="821E5420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3" w:tplc="D250DBA4">
      <w:numFmt w:val="bullet"/>
      <w:lvlText w:val="•"/>
      <w:lvlJc w:val="left"/>
      <w:pPr>
        <w:ind w:left="3419" w:hanging="274"/>
      </w:pPr>
      <w:rPr>
        <w:rFonts w:hint="default"/>
        <w:lang w:val="ru-RU" w:eastAsia="en-US" w:bidi="ar-SA"/>
      </w:rPr>
    </w:lvl>
    <w:lvl w:ilvl="4" w:tplc="BCD25C1A">
      <w:numFmt w:val="bullet"/>
      <w:lvlText w:val="•"/>
      <w:lvlJc w:val="left"/>
      <w:pPr>
        <w:ind w:left="4425" w:hanging="274"/>
      </w:pPr>
      <w:rPr>
        <w:rFonts w:hint="default"/>
        <w:lang w:val="ru-RU" w:eastAsia="en-US" w:bidi="ar-SA"/>
      </w:rPr>
    </w:lvl>
    <w:lvl w:ilvl="5" w:tplc="DC789E80">
      <w:numFmt w:val="bullet"/>
      <w:lvlText w:val="•"/>
      <w:lvlJc w:val="left"/>
      <w:pPr>
        <w:ind w:left="5432" w:hanging="274"/>
      </w:pPr>
      <w:rPr>
        <w:rFonts w:hint="default"/>
        <w:lang w:val="ru-RU" w:eastAsia="en-US" w:bidi="ar-SA"/>
      </w:rPr>
    </w:lvl>
    <w:lvl w:ilvl="6" w:tplc="05C4904C">
      <w:numFmt w:val="bullet"/>
      <w:lvlText w:val="•"/>
      <w:lvlJc w:val="left"/>
      <w:pPr>
        <w:ind w:left="6438" w:hanging="274"/>
      </w:pPr>
      <w:rPr>
        <w:rFonts w:hint="default"/>
        <w:lang w:val="ru-RU" w:eastAsia="en-US" w:bidi="ar-SA"/>
      </w:rPr>
    </w:lvl>
    <w:lvl w:ilvl="7" w:tplc="3306D25E">
      <w:numFmt w:val="bullet"/>
      <w:lvlText w:val="•"/>
      <w:lvlJc w:val="left"/>
      <w:pPr>
        <w:ind w:left="7444" w:hanging="274"/>
      </w:pPr>
      <w:rPr>
        <w:rFonts w:hint="default"/>
        <w:lang w:val="ru-RU" w:eastAsia="en-US" w:bidi="ar-SA"/>
      </w:rPr>
    </w:lvl>
    <w:lvl w:ilvl="8" w:tplc="DB8C44B0">
      <w:numFmt w:val="bullet"/>
      <w:lvlText w:val="•"/>
      <w:lvlJc w:val="left"/>
      <w:pPr>
        <w:ind w:left="8451" w:hanging="274"/>
      </w:pPr>
      <w:rPr>
        <w:rFonts w:hint="default"/>
        <w:lang w:val="ru-RU" w:eastAsia="en-US" w:bidi="ar-SA"/>
      </w:rPr>
    </w:lvl>
  </w:abstractNum>
  <w:abstractNum w:abstractNumId="37">
    <w:nsid w:val="6FBD7C1E"/>
    <w:multiLevelType w:val="hybridMultilevel"/>
    <w:tmpl w:val="A754B0C2"/>
    <w:lvl w:ilvl="0" w:tplc="85A23D2A">
      <w:numFmt w:val="bullet"/>
      <w:lvlText w:val="-"/>
      <w:lvlJc w:val="left"/>
      <w:pPr>
        <w:ind w:left="860" w:hanging="360"/>
      </w:pPr>
      <w:rPr>
        <w:rFonts w:hint="default"/>
        <w:w w:val="99"/>
        <w:lang w:val="ru-RU" w:eastAsia="en-US" w:bidi="ar-SA"/>
      </w:rPr>
    </w:lvl>
    <w:lvl w:ilvl="1" w:tplc="E3745EA6">
      <w:numFmt w:val="bullet"/>
      <w:lvlText w:val=""/>
      <w:lvlJc w:val="left"/>
      <w:pPr>
        <w:ind w:left="157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ECCFBC">
      <w:numFmt w:val="bullet"/>
      <w:lvlText w:val="•"/>
      <w:lvlJc w:val="left"/>
      <w:pPr>
        <w:ind w:left="2507" w:hanging="346"/>
      </w:pPr>
      <w:rPr>
        <w:rFonts w:hint="default"/>
        <w:lang w:val="ru-RU" w:eastAsia="en-US" w:bidi="ar-SA"/>
      </w:rPr>
    </w:lvl>
    <w:lvl w:ilvl="3" w:tplc="FA844582">
      <w:numFmt w:val="bullet"/>
      <w:lvlText w:val="•"/>
      <w:lvlJc w:val="left"/>
      <w:pPr>
        <w:ind w:left="3434" w:hanging="346"/>
      </w:pPr>
      <w:rPr>
        <w:rFonts w:hint="default"/>
        <w:lang w:val="ru-RU" w:eastAsia="en-US" w:bidi="ar-SA"/>
      </w:rPr>
    </w:lvl>
    <w:lvl w:ilvl="4" w:tplc="F53486B0">
      <w:numFmt w:val="bullet"/>
      <w:lvlText w:val="•"/>
      <w:lvlJc w:val="left"/>
      <w:pPr>
        <w:ind w:left="4361" w:hanging="346"/>
      </w:pPr>
      <w:rPr>
        <w:rFonts w:hint="default"/>
        <w:lang w:val="ru-RU" w:eastAsia="en-US" w:bidi="ar-SA"/>
      </w:rPr>
    </w:lvl>
    <w:lvl w:ilvl="5" w:tplc="8CA2850E">
      <w:numFmt w:val="bullet"/>
      <w:lvlText w:val="•"/>
      <w:lvlJc w:val="left"/>
      <w:pPr>
        <w:ind w:left="5288" w:hanging="346"/>
      </w:pPr>
      <w:rPr>
        <w:rFonts w:hint="default"/>
        <w:lang w:val="ru-RU" w:eastAsia="en-US" w:bidi="ar-SA"/>
      </w:rPr>
    </w:lvl>
    <w:lvl w:ilvl="6" w:tplc="FA1CAB26">
      <w:numFmt w:val="bullet"/>
      <w:lvlText w:val="•"/>
      <w:lvlJc w:val="left"/>
      <w:pPr>
        <w:ind w:left="6215" w:hanging="346"/>
      </w:pPr>
      <w:rPr>
        <w:rFonts w:hint="default"/>
        <w:lang w:val="ru-RU" w:eastAsia="en-US" w:bidi="ar-SA"/>
      </w:rPr>
    </w:lvl>
    <w:lvl w:ilvl="7" w:tplc="5CA452BE">
      <w:numFmt w:val="bullet"/>
      <w:lvlText w:val="•"/>
      <w:lvlJc w:val="left"/>
      <w:pPr>
        <w:ind w:left="7142" w:hanging="346"/>
      </w:pPr>
      <w:rPr>
        <w:rFonts w:hint="default"/>
        <w:lang w:val="ru-RU" w:eastAsia="en-US" w:bidi="ar-SA"/>
      </w:rPr>
    </w:lvl>
    <w:lvl w:ilvl="8" w:tplc="BD20F7DC">
      <w:numFmt w:val="bullet"/>
      <w:lvlText w:val="•"/>
      <w:lvlJc w:val="left"/>
      <w:pPr>
        <w:ind w:left="8069" w:hanging="346"/>
      </w:pPr>
      <w:rPr>
        <w:rFonts w:hint="default"/>
        <w:lang w:val="ru-RU" w:eastAsia="en-US" w:bidi="ar-SA"/>
      </w:rPr>
    </w:lvl>
  </w:abstractNum>
  <w:abstractNum w:abstractNumId="38">
    <w:nsid w:val="70722037"/>
    <w:multiLevelType w:val="hybridMultilevel"/>
    <w:tmpl w:val="28CEEAA0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6445E"/>
    <w:multiLevelType w:val="hybridMultilevel"/>
    <w:tmpl w:val="BE566240"/>
    <w:lvl w:ilvl="0" w:tplc="FFFFFFFF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0">
    <w:nsid w:val="742A31EC"/>
    <w:multiLevelType w:val="multilevel"/>
    <w:tmpl w:val="D0AE3BBC"/>
    <w:lvl w:ilvl="0">
      <w:start w:val="2"/>
      <w:numFmt w:val="decimal"/>
      <w:lvlText w:val="%1."/>
      <w:lvlJc w:val="left"/>
      <w:pPr>
        <w:ind w:left="399" w:hanging="37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65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9" w:hanging="202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288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202"/>
      </w:pPr>
      <w:rPr>
        <w:rFonts w:hint="default"/>
        <w:lang w:val="ru-RU" w:eastAsia="en-US" w:bidi="ar-SA"/>
      </w:rPr>
    </w:lvl>
  </w:abstractNum>
  <w:abstractNum w:abstractNumId="41">
    <w:nsid w:val="79492F7B"/>
    <w:multiLevelType w:val="hybridMultilevel"/>
    <w:tmpl w:val="6B680222"/>
    <w:lvl w:ilvl="0" w:tplc="0F36CDC4">
      <w:numFmt w:val="bullet"/>
      <w:lvlText w:val=""/>
      <w:lvlJc w:val="left"/>
      <w:pPr>
        <w:ind w:left="1120" w:hanging="346"/>
      </w:pPr>
      <w:rPr>
        <w:rFonts w:hint="default"/>
        <w:w w:val="99"/>
        <w:lang w:val="ru-RU" w:eastAsia="en-US" w:bidi="ar-SA"/>
      </w:rPr>
    </w:lvl>
    <w:lvl w:ilvl="1" w:tplc="616A8F38">
      <w:numFmt w:val="bullet"/>
      <w:lvlText w:val="•"/>
      <w:lvlJc w:val="left"/>
      <w:pPr>
        <w:ind w:left="2054" w:hanging="346"/>
      </w:pPr>
      <w:rPr>
        <w:rFonts w:hint="default"/>
        <w:lang w:val="ru-RU" w:eastAsia="en-US" w:bidi="ar-SA"/>
      </w:rPr>
    </w:lvl>
    <w:lvl w:ilvl="2" w:tplc="D97E3C7A">
      <w:numFmt w:val="bullet"/>
      <w:lvlText w:val="•"/>
      <w:lvlJc w:val="left"/>
      <w:pPr>
        <w:ind w:left="2988" w:hanging="346"/>
      </w:pPr>
      <w:rPr>
        <w:rFonts w:hint="default"/>
        <w:lang w:val="ru-RU" w:eastAsia="en-US" w:bidi="ar-SA"/>
      </w:rPr>
    </w:lvl>
    <w:lvl w:ilvl="3" w:tplc="82B6E0D0">
      <w:numFmt w:val="bullet"/>
      <w:lvlText w:val="•"/>
      <w:lvlJc w:val="left"/>
      <w:pPr>
        <w:ind w:left="3923" w:hanging="346"/>
      </w:pPr>
      <w:rPr>
        <w:rFonts w:hint="default"/>
        <w:lang w:val="ru-RU" w:eastAsia="en-US" w:bidi="ar-SA"/>
      </w:rPr>
    </w:lvl>
    <w:lvl w:ilvl="4" w:tplc="29E0C0F6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 w:tplc="3B186208">
      <w:numFmt w:val="bullet"/>
      <w:lvlText w:val="•"/>
      <w:lvlJc w:val="left"/>
      <w:pPr>
        <w:ind w:left="5792" w:hanging="346"/>
      </w:pPr>
      <w:rPr>
        <w:rFonts w:hint="default"/>
        <w:lang w:val="ru-RU" w:eastAsia="en-US" w:bidi="ar-SA"/>
      </w:rPr>
    </w:lvl>
    <w:lvl w:ilvl="6" w:tplc="2ED65530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7" w:tplc="90987C72">
      <w:numFmt w:val="bullet"/>
      <w:lvlText w:val="•"/>
      <w:lvlJc w:val="left"/>
      <w:pPr>
        <w:ind w:left="7660" w:hanging="346"/>
      </w:pPr>
      <w:rPr>
        <w:rFonts w:hint="default"/>
        <w:lang w:val="ru-RU" w:eastAsia="en-US" w:bidi="ar-SA"/>
      </w:rPr>
    </w:lvl>
    <w:lvl w:ilvl="8" w:tplc="8376E8F0">
      <w:numFmt w:val="bullet"/>
      <w:lvlText w:val="•"/>
      <w:lvlJc w:val="left"/>
      <w:pPr>
        <w:ind w:left="8595" w:hanging="346"/>
      </w:pPr>
      <w:rPr>
        <w:rFonts w:hint="default"/>
        <w:lang w:val="ru-RU" w:eastAsia="en-US" w:bidi="ar-SA"/>
      </w:rPr>
    </w:lvl>
  </w:abstractNum>
  <w:abstractNum w:abstractNumId="42">
    <w:nsid w:val="7CBA4D0D"/>
    <w:multiLevelType w:val="hybridMultilevel"/>
    <w:tmpl w:val="78C80A44"/>
    <w:lvl w:ilvl="0" w:tplc="2B687DA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15"/>
  </w:num>
  <w:num w:numId="4">
    <w:abstractNumId w:val="20"/>
  </w:num>
  <w:num w:numId="5">
    <w:abstractNumId w:val="28"/>
  </w:num>
  <w:num w:numId="6">
    <w:abstractNumId w:val="27"/>
  </w:num>
  <w:num w:numId="7">
    <w:abstractNumId w:val="36"/>
  </w:num>
  <w:num w:numId="8">
    <w:abstractNumId w:val="24"/>
  </w:num>
  <w:num w:numId="9">
    <w:abstractNumId w:val="7"/>
  </w:num>
  <w:num w:numId="10">
    <w:abstractNumId w:val="19"/>
  </w:num>
  <w:num w:numId="11">
    <w:abstractNumId w:val="41"/>
  </w:num>
  <w:num w:numId="12">
    <w:abstractNumId w:val="32"/>
  </w:num>
  <w:num w:numId="13">
    <w:abstractNumId w:val="5"/>
  </w:num>
  <w:num w:numId="14">
    <w:abstractNumId w:val="40"/>
  </w:num>
  <w:num w:numId="15">
    <w:abstractNumId w:val="33"/>
  </w:num>
  <w:num w:numId="16">
    <w:abstractNumId w:val="16"/>
  </w:num>
  <w:num w:numId="17">
    <w:abstractNumId w:val="10"/>
  </w:num>
  <w:num w:numId="18">
    <w:abstractNumId w:val="30"/>
  </w:num>
  <w:num w:numId="19">
    <w:abstractNumId w:val="38"/>
  </w:num>
  <w:num w:numId="20">
    <w:abstractNumId w:val="35"/>
  </w:num>
  <w:num w:numId="21">
    <w:abstractNumId w:val="12"/>
  </w:num>
  <w:num w:numId="22">
    <w:abstractNumId w:val="42"/>
  </w:num>
  <w:num w:numId="23">
    <w:abstractNumId w:val="23"/>
  </w:num>
  <w:num w:numId="24">
    <w:abstractNumId w:val="11"/>
  </w:num>
  <w:num w:numId="25">
    <w:abstractNumId w:val="21"/>
  </w:num>
  <w:num w:numId="26">
    <w:abstractNumId w:val="14"/>
  </w:num>
  <w:num w:numId="27">
    <w:abstractNumId w:val="31"/>
  </w:num>
  <w:num w:numId="28">
    <w:abstractNumId w:val="6"/>
  </w:num>
  <w:num w:numId="29">
    <w:abstractNumId w:val="17"/>
  </w:num>
  <w:num w:numId="30">
    <w:abstractNumId w:val="34"/>
  </w:num>
  <w:num w:numId="31">
    <w:abstractNumId w:val="3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2"/>
  </w:num>
  <w:num w:numId="37">
    <w:abstractNumId w:val="39"/>
  </w:num>
  <w:num w:numId="38">
    <w:abstractNumId w:val="2"/>
  </w:num>
  <w:num w:numId="39">
    <w:abstractNumId w:val="13"/>
  </w:num>
  <w:num w:numId="40">
    <w:abstractNumId w:val="18"/>
  </w:num>
  <w:num w:numId="41">
    <w:abstractNumId w:val="18"/>
    <w:lvlOverride w:ilvl="0">
      <w:startOverride w:val="3"/>
    </w:lvlOverride>
  </w:num>
  <w:num w:numId="42">
    <w:abstractNumId w:val="9"/>
  </w:num>
  <w:num w:numId="43">
    <w:abstractNumId w:val="2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63"/>
    <w:rsid w:val="00071963"/>
    <w:rsid w:val="00A2339F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 Знак"/>
    <w:basedOn w:val="a0"/>
    <w:link w:val="10"/>
    <w:uiPriority w:val="9"/>
    <w:qFormat/>
    <w:rsid w:val="00FA631A"/>
    <w:pPr>
      <w:widowControl w:val="0"/>
      <w:autoSpaceDE w:val="0"/>
      <w:autoSpaceDN w:val="0"/>
      <w:spacing w:after="0" w:line="240" w:lineRule="auto"/>
      <w:ind w:left="1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631A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A631A"/>
    <w:pPr>
      <w:keepNext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A631A"/>
    <w:pPr>
      <w:keepNext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631A"/>
    <w:pPr>
      <w:keepNext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A631A"/>
    <w:pPr>
      <w:keepNext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A631A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A631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1"/>
    <w:link w:val="1"/>
    <w:uiPriority w:val="9"/>
    <w:rsid w:val="00FA63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FA631A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FA63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FA6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A631A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FA631A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FA631A"/>
    <w:pPr>
      <w:keepNext/>
      <w:keepLines/>
      <w:widowControl w:val="0"/>
      <w:autoSpaceDE w:val="0"/>
      <w:autoSpaceDN w:val="0"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FA631A"/>
    <w:pPr>
      <w:keepNext/>
      <w:keepLines/>
      <w:widowControl w:val="0"/>
      <w:autoSpaceDE w:val="0"/>
      <w:autoSpaceDN w:val="0"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FA631A"/>
  </w:style>
  <w:style w:type="character" w:customStyle="1" w:styleId="80">
    <w:name w:val="Заголовок 8 Знак"/>
    <w:basedOn w:val="a1"/>
    <w:link w:val="8"/>
    <w:uiPriority w:val="9"/>
    <w:semiHidden/>
    <w:rsid w:val="00FA631A"/>
    <w:rPr>
      <w:rFonts w:ascii="Cambria" w:eastAsia="Times New Roman" w:hAnsi="Cambria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A631A"/>
    <w:rPr>
      <w:rFonts w:ascii="Cambria" w:eastAsia="Times New Roman" w:hAnsi="Cambria"/>
      <w:i/>
      <w:iCs/>
      <w:color w:val="40404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A6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FA631A"/>
    <w:pPr>
      <w:widowControl w:val="0"/>
      <w:autoSpaceDE w:val="0"/>
      <w:autoSpaceDN w:val="0"/>
      <w:spacing w:after="0" w:line="240" w:lineRule="auto"/>
      <w:ind w:left="3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A631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0"/>
    <w:uiPriority w:val="34"/>
    <w:qFormat/>
    <w:rsid w:val="00FA631A"/>
    <w:pPr>
      <w:widowControl w:val="0"/>
      <w:autoSpaceDE w:val="0"/>
      <w:autoSpaceDN w:val="0"/>
      <w:spacing w:after="0" w:line="240" w:lineRule="auto"/>
      <w:ind w:left="86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FA6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2"/>
    <w:next w:val="a7"/>
    <w:uiPriority w:val="59"/>
    <w:rsid w:val="00FA6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unhideWhenUsed/>
    <w:rsid w:val="00FA6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FA631A"/>
    <w:rPr>
      <w:rFonts w:ascii="Tahoma" w:eastAsia="Times New Roman" w:hAnsi="Tahoma" w:cs="Tahoma"/>
      <w:sz w:val="16"/>
      <w:szCs w:val="16"/>
    </w:rPr>
  </w:style>
  <w:style w:type="numbering" w:customStyle="1" w:styleId="110">
    <w:name w:val="Нет списка11"/>
    <w:next w:val="a3"/>
    <w:uiPriority w:val="99"/>
    <w:semiHidden/>
    <w:unhideWhenUsed/>
    <w:rsid w:val="00FA631A"/>
  </w:style>
  <w:style w:type="character" w:styleId="aa">
    <w:name w:val="Hyperlink"/>
    <w:basedOn w:val="a1"/>
    <w:uiPriority w:val="99"/>
    <w:semiHidden/>
    <w:unhideWhenUsed/>
    <w:rsid w:val="00FA631A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rsid w:val="00FA631A"/>
    <w:rPr>
      <w:rFonts w:ascii="Times New Roman" w:hAnsi="Times New Roman" w:cs="Times New Roman" w:hint="default"/>
      <w:color w:val="800080"/>
      <w:u w:val="single"/>
    </w:rPr>
  </w:style>
  <w:style w:type="paragraph" w:styleId="a">
    <w:name w:val="Normal (Web)"/>
    <w:aliases w:val="Обычный (Web)"/>
    <w:basedOn w:val="a0"/>
    <w:uiPriority w:val="99"/>
    <w:unhideWhenUsed/>
    <w:qFormat/>
    <w:rsid w:val="00FA631A"/>
    <w:pPr>
      <w:numPr>
        <w:numId w:val="31"/>
      </w:numPr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1"/>
    <w:link w:val="ad"/>
    <w:uiPriority w:val="99"/>
    <w:locked/>
    <w:rsid w:val="00FA631A"/>
    <w:rPr>
      <w:sz w:val="20"/>
      <w:szCs w:val="20"/>
    </w:rPr>
  </w:style>
  <w:style w:type="character" w:customStyle="1" w:styleId="ae">
    <w:name w:val="Верхний колонтитул Знак"/>
    <w:basedOn w:val="a1"/>
    <w:link w:val="af"/>
    <w:uiPriority w:val="99"/>
    <w:locked/>
    <w:rsid w:val="00FA631A"/>
  </w:style>
  <w:style w:type="character" w:customStyle="1" w:styleId="af0">
    <w:name w:val="Нижний колонтитул Знак"/>
    <w:basedOn w:val="a1"/>
    <w:link w:val="af1"/>
    <w:uiPriority w:val="99"/>
    <w:locked/>
    <w:rsid w:val="00FA631A"/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 Знак"/>
    <w:basedOn w:val="a1"/>
    <w:link w:val="af3"/>
    <w:uiPriority w:val="99"/>
    <w:locked/>
    <w:rsid w:val="00FA631A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Body Text Indent"/>
    <w:aliases w:val="текст,Основной текст 1,Нумерованный список !!,Надин стиль Знак"/>
    <w:basedOn w:val="a0"/>
    <w:link w:val="af2"/>
    <w:uiPriority w:val="99"/>
    <w:unhideWhenUsed/>
    <w:rsid w:val="00FA631A"/>
    <w:pPr>
      <w:tabs>
        <w:tab w:val="num" w:pos="1060"/>
      </w:tabs>
      <w:autoSpaceDN w:val="0"/>
      <w:spacing w:after="120" w:line="240" w:lineRule="auto"/>
      <w:ind w:left="283" w:hanging="36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3">
    <w:name w:val="Основной текст с отступом Знак1"/>
    <w:aliases w:val="текст Знак1,Основной текст 1 Знак1,Нумерованный список !! Знак1,Надин стиль Знак Знак1"/>
    <w:basedOn w:val="a1"/>
    <w:uiPriority w:val="99"/>
    <w:semiHidden/>
    <w:rsid w:val="00FA631A"/>
  </w:style>
  <w:style w:type="paragraph" w:customStyle="1" w:styleId="21">
    <w:name w:val="Список 21"/>
    <w:basedOn w:val="a0"/>
    <w:uiPriority w:val="99"/>
    <w:rsid w:val="00FA631A"/>
    <w:pPr>
      <w:tabs>
        <w:tab w:val="num" w:pos="1060"/>
      </w:tabs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character" w:customStyle="1" w:styleId="af4">
    <w:name w:val="Без интервала Знак"/>
    <w:link w:val="14"/>
    <w:uiPriority w:val="99"/>
    <w:locked/>
    <w:rsid w:val="00FA631A"/>
    <w:rPr>
      <w:rFonts w:ascii="Lucida Grande CY" w:eastAsia="Lucida Grande CY" w:hAnsi="Lucida Grande CY" w:cs="Times New Roman"/>
      <w:lang w:eastAsia="zh-CN"/>
    </w:rPr>
  </w:style>
  <w:style w:type="paragraph" w:customStyle="1" w:styleId="14">
    <w:name w:val="Без интервала1"/>
    <w:link w:val="af4"/>
    <w:uiPriority w:val="99"/>
    <w:rsid w:val="00FA631A"/>
    <w:pPr>
      <w:tabs>
        <w:tab w:val="num" w:pos="1060"/>
      </w:tabs>
      <w:suppressAutoHyphens/>
      <w:autoSpaceDN w:val="0"/>
      <w:spacing w:after="0" w:line="240" w:lineRule="auto"/>
      <w:ind w:hanging="360"/>
    </w:pPr>
    <w:rPr>
      <w:rFonts w:ascii="Lucida Grande CY" w:eastAsia="Lucida Grande CY" w:hAnsi="Lucida Grande CY" w:cs="Times New Roman"/>
      <w:lang w:eastAsia="zh-CN"/>
    </w:rPr>
  </w:style>
  <w:style w:type="paragraph" w:customStyle="1" w:styleId="Style8">
    <w:name w:val="Style8"/>
    <w:basedOn w:val="a0"/>
    <w:rsid w:val="00FA631A"/>
    <w:pPr>
      <w:widowControl w:val="0"/>
      <w:tabs>
        <w:tab w:val="num" w:pos="1060"/>
      </w:tabs>
      <w:autoSpaceDE w:val="0"/>
      <w:autoSpaceDN w:val="0"/>
      <w:adjustRightInd w:val="0"/>
      <w:spacing w:after="0" w:line="240" w:lineRule="auto"/>
      <w:ind w:hanging="36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FA631A"/>
    <w:pPr>
      <w:tabs>
        <w:tab w:val="num" w:pos="1060"/>
      </w:tabs>
      <w:autoSpaceDE w:val="0"/>
      <w:autoSpaceDN w:val="0"/>
      <w:adjustRightInd w:val="0"/>
      <w:spacing w:after="0" w:line="240" w:lineRule="auto"/>
      <w:ind w:hanging="36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A631A"/>
    <w:pPr>
      <w:widowControl w:val="0"/>
      <w:tabs>
        <w:tab w:val="num" w:pos="1060"/>
      </w:tabs>
      <w:autoSpaceDE w:val="0"/>
      <w:autoSpaceDN w:val="0"/>
      <w:adjustRightInd w:val="0"/>
      <w:spacing w:after="0" w:line="240" w:lineRule="auto"/>
      <w:ind w:hanging="360"/>
    </w:pPr>
    <w:rPr>
      <w:rFonts w:ascii="Arial" w:eastAsia="Calibri" w:hAnsi="Arial" w:cs="Arial"/>
      <w:sz w:val="20"/>
      <w:szCs w:val="20"/>
      <w:lang w:eastAsia="ru-RU"/>
    </w:rPr>
  </w:style>
  <w:style w:type="character" w:styleId="af5">
    <w:name w:val="footnote reference"/>
    <w:basedOn w:val="a1"/>
    <w:uiPriority w:val="99"/>
    <w:unhideWhenUsed/>
    <w:rsid w:val="00FA631A"/>
    <w:rPr>
      <w:vertAlign w:val="superscript"/>
    </w:rPr>
  </w:style>
  <w:style w:type="character" w:styleId="af6">
    <w:name w:val="page number"/>
    <w:basedOn w:val="a1"/>
    <w:uiPriority w:val="99"/>
    <w:semiHidden/>
    <w:unhideWhenUsed/>
    <w:rsid w:val="00FA631A"/>
    <w:rPr>
      <w:rFonts w:ascii="Times New Roman" w:hAnsi="Times New Roman" w:cs="Times New Roman" w:hint="default"/>
    </w:rPr>
  </w:style>
  <w:style w:type="paragraph" w:customStyle="1" w:styleId="15">
    <w:name w:val="Текст сноски1"/>
    <w:basedOn w:val="a0"/>
    <w:next w:val="ad"/>
    <w:uiPriority w:val="99"/>
    <w:semiHidden/>
    <w:unhideWhenUsed/>
    <w:rsid w:val="00FA631A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16">
    <w:name w:val="Текст сноски Знак1"/>
    <w:basedOn w:val="a1"/>
    <w:uiPriority w:val="99"/>
    <w:semiHidden/>
    <w:rsid w:val="00FA631A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7">
    <w:name w:val="Верхний колонтитул1"/>
    <w:basedOn w:val="a0"/>
    <w:next w:val="af"/>
    <w:uiPriority w:val="99"/>
    <w:semiHidden/>
    <w:unhideWhenUsed/>
    <w:rsid w:val="00FA631A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8">
    <w:name w:val="Верхний колонтитул Знак1"/>
    <w:basedOn w:val="a1"/>
    <w:uiPriority w:val="99"/>
    <w:semiHidden/>
    <w:rsid w:val="00FA631A"/>
    <w:rPr>
      <w:rFonts w:ascii="Calibri" w:eastAsia="Calibri" w:hAnsi="Calibri" w:cs="Times New Roman"/>
      <w:lang w:val="ru-RU"/>
    </w:rPr>
  </w:style>
  <w:style w:type="paragraph" w:customStyle="1" w:styleId="19">
    <w:name w:val="Нижний колонтитул1"/>
    <w:basedOn w:val="a0"/>
    <w:next w:val="af1"/>
    <w:uiPriority w:val="99"/>
    <w:semiHidden/>
    <w:unhideWhenUsed/>
    <w:rsid w:val="00FA631A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a">
    <w:name w:val="Нижний колонтитул Знак1"/>
    <w:basedOn w:val="a1"/>
    <w:uiPriority w:val="99"/>
    <w:semiHidden/>
    <w:rsid w:val="00FA631A"/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uiPriority w:val="99"/>
    <w:locked/>
    <w:rsid w:val="00FA631A"/>
    <w:rPr>
      <w:lang w:eastAsia="ru-RU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Знак Char1"/>
    <w:basedOn w:val="a1"/>
    <w:uiPriority w:val="99"/>
    <w:semiHidden/>
    <w:locked/>
    <w:rsid w:val="00FA631A"/>
    <w:rPr>
      <w:rFonts w:ascii="Lucida Grande CY" w:eastAsia="Lucida Grande CY" w:hAnsi="Lucida Grande CY" w:cs="Lucida Grande CY" w:hint="eastAsia"/>
      <w:sz w:val="24"/>
      <w:szCs w:val="24"/>
      <w:lang w:eastAsia="zh-CN"/>
    </w:rPr>
  </w:style>
  <w:style w:type="character" w:customStyle="1" w:styleId="1b">
    <w:name w:val="Текст выноски Знак1"/>
    <w:basedOn w:val="a1"/>
    <w:uiPriority w:val="99"/>
    <w:semiHidden/>
    <w:rsid w:val="00FA631A"/>
    <w:rPr>
      <w:rFonts w:ascii="Tahoma" w:eastAsia="Calibri" w:hAnsi="Tahoma" w:cs="Tahoma"/>
      <w:sz w:val="16"/>
      <w:szCs w:val="16"/>
      <w:lang w:val="ru-RU"/>
    </w:rPr>
  </w:style>
  <w:style w:type="table" w:customStyle="1" w:styleId="111">
    <w:name w:val="Сетка таблицы11"/>
    <w:basedOn w:val="a2"/>
    <w:next w:val="a7"/>
    <w:uiPriority w:val="59"/>
    <w:rsid w:val="00FA6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99"/>
    <w:rsid w:val="00FA631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Текст сноски2"/>
    <w:basedOn w:val="a0"/>
    <w:next w:val="ad"/>
    <w:uiPriority w:val="99"/>
    <w:unhideWhenUsed/>
    <w:rsid w:val="00FA631A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23">
    <w:name w:val="Текст сноски Знак2"/>
    <w:basedOn w:val="a1"/>
    <w:uiPriority w:val="99"/>
    <w:semiHidden/>
    <w:rsid w:val="00FA631A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24">
    <w:name w:val="Верхний колонтитул2"/>
    <w:basedOn w:val="a0"/>
    <w:next w:val="af"/>
    <w:uiPriority w:val="99"/>
    <w:unhideWhenUsed/>
    <w:rsid w:val="00FA63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25">
    <w:name w:val="Верхний колонтитул Знак2"/>
    <w:basedOn w:val="a1"/>
    <w:uiPriority w:val="99"/>
    <w:semiHidden/>
    <w:rsid w:val="00FA631A"/>
    <w:rPr>
      <w:rFonts w:ascii="Times New Roman" w:eastAsia="Times New Roman" w:hAnsi="Times New Roman" w:cs="Times New Roman"/>
      <w:lang w:val="ru-RU"/>
    </w:rPr>
  </w:style>
  <w:style w:type="paragraph" w:customStyle="1" w:styleId="26">
    <w:name w:val="Нижний колонтитул2"/>
    <w:basedOn w:val="a0"/>
    <w:next w:val="af1"/>
    <w:uiPriority w:val="99"/>
    <w:unhideWhenUsed/>
    <w:rsid w:val="00FA63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27">
    <w:name w:val="Нижний колонтитул Знак2"/>
    <w:basedOn w:val="a1"/>
    <w:uiPriority w:val="99"/>
    <w:semiHidden/>
    <w:rsid w:val="00FA631A"/>
    <w:rPr>
      <w:rFonts w:ascii="Times New Roman" w:eastAsia="Times New Roman" w:hAnsi="Times New Roman" w:cs="Times New Roman"/>
      <w:lang w:val="ru-RU"/>
    </w:rPr>
  </w:style>
  <w:style w:type="numbering" w:customStyle="1" w:styleId="28">
    <w:name w:val="Нет списка2"/>
    <w:next w:val="a3"/>
    <w:uiPriority w:val="99"/>
    <w:semiHidden/>
    <w:unhideWhenUsed/>
    <w:rsid w:val="00FA631A"/>
  </w:style>
  <w:style w:type="character" w:customStyle="1" w:styleId="112">
    <w:name w:val="Заголовок 1 Знак1"/>
    <w:aliases w:val="Знак Знак Знак1"/>
    <w:basedOn w:val="a1"/>
    <w:rsid w:val="00FA631A"/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character" w:customStyle="1" w:styleId="180">
    <w:name w:val="Текст сноски Знак18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70">
    <w:name w:val="Текст сноски Знак17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60">
    <w:name w:val="Текст сноски Знак16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50">
    <w:name w:val="Текст сноски Знак15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40">
    <w:name w:val="Текст сноски Знак14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30">
    <w:name w:val="Текст сноски Знак13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20">
    <w:name w:val="Текст сноски Знак12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81">
    <w:name w:val="Верхний колонтитул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1">
    <w:name w:val="Верхний колонтитул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1">
    <w:name w:val="Верхний колонтитул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1">
    <w:name w:val="Верхний колонтитул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1">
    <w:name w:val="Верхний колонтитул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1">
    <w:name w:val="Верхний колонтитул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1">
    <w:name w:val="Верхний колонтитул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82">
    <w:name w:val="Нижний колонтитул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2">
    <w:name w:val="Нижний колонтитул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2">
    <w:name w:val="Нижний колонтитул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2">
    <w:name w:val="Нижний колонтитул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2">
    <w:name w:val="Нижний колонтитул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2">
    <w:name w:val="Нижний колонтитул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2">
    <w:name w:val="Нижний колонтитул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83">
    <w:name w:val="Основной текст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c">
    <w:name w:val="Основной текст Знак1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3">
    <w:name w:val="Основной текст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3">
    <w:name w:val="Основной текст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3">
    <w:name w:val="Основной текст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3">
    <w:name w:val="Основной текст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3">
    <w:name w:val="Основной текст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3">
    <w:name w:val="Основной текст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84">
    <w:name w:val="Основной текст с отступом Знак18"/>
    <w:aliases w:val="Надин стиль Знак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4">
    <w:name w:val="Основной текст с отступом Знак17"/>
    <w:aliases w:val="Надин стиль Знак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4">
    <w:name w:val="Основной текст с отступом Знак16"/>
    <w:aliases w:val="Надин стиль Знак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4">
    <w:name w:val="Основной текст с отступом Знак15"/>
    <w:aliases w:val="Надин стиль Знак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4">
    <w:name w:val="Основной текст с отступом Знак14"/>
    <w:aliases w:val="Надин стиль Знак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4">
    <w:name w:val="Основной текст с отступом Знак13"/>
    <w:aliases w:val="Надин стиль Знак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4">
    <w:name w:val="Основной текст с отступом Знак12"/>
    <w:aliases w:val="Надин стиль Знак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3">
    <w:name w:val="Основной текст с отступом Знак11"/>
    <w:aliases w:val="Надин стиль Знак Знак11"/>
    <w:basedOn w:val="a1"/>
    <w:uiPriority w:val="99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8">
    <w:name w:val="Основной текст 2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paragraph" w:styleId="29">
    <w:name w:val="Body Text 2"/>
    <w:basedOn w:val="a0"/>
    <w:link w:val="2a"/>
    <w:uiPriority w:val="99"/>
    <w:rsid w:val="00FA631A"/>
    <w:pPr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rsid w:val="00FA631A"/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210">
    <w:name w:val="Основной текст 2 Знак1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7">
    <w:name w:val="Основной текст 2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6">
    <w:name w:val="Основной текст 2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5">
    <w:name w:val="Основной текст 2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4">
    <w:name w:val="Основной текст 2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3">
    <w:name w:val="Основной текст 2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2">
    <w:name w:val="Основной текст 2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80">
    <w:name w:val="Основной текст с отступом 2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paragraph" w:styleId="2b">
    <w:name w:val="Body Text Indent 2"/>
    <w:basedOn w:val="a0"/>
    <w:link w:val="2c"/>
    <w:uiPriority w:val="99"/>
    <w:unhideWhenUsed/>
    <w:rsid w:val="00FA631A"/>
    <w:pPr>
      <w:autoSpaceDN w:val="0"/>
      <w:spacing w:after="120" w:line="480" w:lineRule="auto"/>
      <w:ind w:left="283"/>
    </w:pPr>
    <w:rPr>
      <w:rFonts w:ascii="Lucida Grande CY" w:eastAsia="Lucida Grande CY" w:hAnsi="Times New Roman" w:cs="Lucida Grande CY"/>
      <w:sz w:val="24"/>
      <w:szCs w:val="24"/>
    </w:rPr>
  </w:style>
  <w:style w:type="character" w:customStyle="1" w:styleId="2c">
    <w:name w:val="Основной текст с отступом 2 Знак"/>
    <w:basedOn w:val="a1"/>
    <w:link w:val="2b"/>
    <w:uiPriority w:val="99"/>
    <w:rsid w:val="00FA631A"/>
    <w:rPr>
      <w:rFonts w:ascii="Lucida Grande CY" w:eastAsia="Lucida Grande CY" w:hAnsi="Times New Roman" w:cs="Lucida Grande CY"/>
      <w:sz w:val="24"/>
      <w:szCs w:val="24"/>
    </w:rPr>
  </w:style>
  <w:style w:type="character" w:customStyle="1" w:styleId="211">
    <w:name w:val="Основной текст с отступом 2 Знак1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70">
    <w:name w:val="Основной текст с отступом 2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60">
    <w:name w:val="Основной текст с отступом 2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50">
    <w:name w:val="Основной текст с отступом 2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40">
    <w:name w:val="Основной текст с отступом 2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30">
    <w:name w:val="Основной текст с отступом 2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20">
    <w:name w:val="Основной текст с отступом 2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d">
    <w:name w:val="Знак Знак Знак Знак Знак Знак Знак1 Знак Знак"/>
    <w:link w:val="1e"/>
    <w:locked/>
    <w:rsid w:val="00FA631A"/>
    <w:rPr>
      <w:rFonts w:ascii="Verdana" w:hAnsi="Verdana"/>
    </w:rPr>
  </w:style>
  <w:style w:type="paragraph" w:customStyle="1" w:styleId="1e">
    <w:name w:val="Знак Знак Знак Знак Знак Знак Знак1 Знак"/>
    <w:basedOn w:val="a0"/>
    <w:link w:val="1d"/>
    <w:rsid w:val="00FA631A"/>
    <w:pPr>
      <w:tabs>
        <w:tab w:val="num" w:pos="643"/>
      </w:tabs>
      <w:autoSpaceDN w:val="0"/>
      <w:spacing w:line="240" w:lineRule="exact"/>
    </w:pPr>
    <w:rPr>
      <w:rFonts w:ascii="Verdana" w:hAnsi="Verdana"/>
    </w:rPr>
  </w:style>
  <w:style w:type="paragraph" w:customStyle="1" w:styleId="2d">
    <w:name w:val="Знак2 Знак Знак Знак Знак Знак Знак Знак Знак Знак Знак Знак Знак Знак Знак Знак"/>
    <w:basedOn w:val="a0"/>
    <w:rsid w:val="00FA631A"/>
    <w:pPr>
      <w:tabs>
        <w:tab w:val="num" w:pos="643"/>
      </w:tabs>
      <w:autoSpaceDN w:val="0"/>
      <w:spacing w:line="240" w:lineRule="exact"/>
      <w:ind w:left="753" w:hanging="298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"/>
    <w:basedOn w:val="a0"/>
    <w:rsid w:val="00FA631A"/>
    <w:pPr>
      <w:tabs>
        <w:tab w:val="num" w:pos="643"/>
      </w:tabs>
      <w:autoSpaceDN w:val="0"/>
      <w:spacing w:line="240" w:lineRule="exact"/>
      <w:ind w:left="399" w:hanging="346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 Знак"/>
    <w:basedOn w:val="a0"/>
    <w:rsid w:val="00FA631A"/>
    <w:pPr>
      <w:tabs>
        <w:tab w:val="num" w:pos="643"/>
      </w:tabs>
      <w:autoSpaceDN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10">
    <w:name w:val="Основной текст 2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11">
    <w:name w:val="Основной текст с отступом 2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4">
    <w:name w:val="Текст сноски Знак11"/>
    <w:basedOn w:val="a1"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15">
    <w:name w:val="Верхний колонтитул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6">
    <w:name w:val="Нижний колонтитул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7">
    <w:name w:val="Основной текст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810">
    <w:name w:val="Заголовок 8 Знак1"/>
    <w:basedOn w:val="a1"/>
    <w:uiPriority w:val="9"/>
    <w:semiHidden/>
    <w:rsid w:val="00FA631A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character" w:customStyle="1" w:styleId="910">
    <w:name w:val="Заголовок 9 Знак1"/>
    <w:basedOn w:val="a1"/>
    <w:uiPriority w:val="9"/>
    <w:semiHidden/>
    <w:rsid w:val="00FA631A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numbering" w:customStyle="1" w:styleId="31">
    <w:name w:val="Нет списка3"/>
    <w:next w:val="a3"/>
    <w:uiPriority w:val="99"/>
    <w:semiHidden/>
    <w:unhideWhenUsed/>
    <w:rsid w:val="00FA631A"/>
  </w:style>
  <w:style w:type="table" w:customStyle="1" w:styleId="2f">
    <w:name w:val="Сетка таблицы2"/>
    <w:basedOn w:val="a2"/>
    <w:next w:val="a7"/>
    <w:uiPriority w:val="59"/>
    <w:rsid w:val="00FA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7"/>
    <w:uiPriority w:val="59"/>
    <w:rsid w:val="00FA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Заголовок 8 Знак2"/>
    <w:basedOn w:val="a1"/>
    <w:link w:val="8"/>
    <w:uiPriority w:val="9"/>
    <w:semiHidden/>
    <w:rsid w:val="00FA63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2">
    <w:name w:val="Заголовок 9 Знак2"/>
    <w:basedOn w:val="a1"/>
    <w:link w:val="9"/>
    <w:uiPriority w:val="9"/>
    <w:semiHidden/>
    <w:rsid w:val="00FA63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7">
    <w:name w:val="Table Grid"/>
    <w:basedOn w:val="a2"/>
    <w:uiPriority w:val="39"/>
    <w:rsid w:val="00FA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0"/>
    <w:link w:val="ac"/>
    <w:uiPriority w:val="99"/>
    <w:semiHidden/>
    <w:unhideWhenUsed/>
    <w:rsid w:val="00FA631A"/>
    <w:pPr>
      <w:spacing w:after="0" w:line="240" w:lineRule="auto"/>
    </w:pPr>
    <w:rPr>
      <w:sz w:val="20"/>
      <w:szCs w:val="20"/>
    </w:rPr>
  </w:style>
  <w:style w:type="character" w:customStyle="1" w:styleId="33">
    <w:name w:val="Текст сноски Знак3"/>
    <w:basedOn w:val="a1"/>
    <w:link w:val="ad"/>
    <w:uiPriority w:val="99"/>
    <w:semiHidden/>
    <w:rsid w:val="00FA631A"/>
    <w:rPr>
      <w:sz w:val="20"/>
      <w:szCs w:val="20"/>
    </w:rPr>
  </w:style>
  <w:style w:type="paragraph" w:styleId="af">
    <w:name w:val="header"/>
    <w:basedOn w:val="a0"/>
    <w:link w:val="ae"/>
    <w:uiPriority w:val="99"/>
    <w:semiHidden/>
    <w:unhideWhenUsed/>
    <w:rsid w:val="00FA6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4">
    <w:name w:val="Верхний колонтитул Знак3"/>
    <w:basedOn w:val="a1"/>
    <w:link w:val="af"/>
    <w:uiPriority w:val="99"/>
    <w:semiHidden/>
    <w:rsid w:val="00FA631A"/>
  </w:style>
  <w:style w:type="paragraph" w:styleId="af1">
    <w:name w:val="footer"/>
    <w:basedOn w:val="a0"/>
    <w:link w:val="af0"/>
    <w:uiPriority w:val="99"/>
    <w:semiHidden/>
    <w:unhideWhenUsed/>
    <w:rsid w:val="00FA6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5">
    <w:name w:val="Нижний колонтитул Знак3"/>
    <w:basedOn w:val="a1"/>
    <w:link w:val="af1"/>
    <w:uiPriority w:val="99"/>
    <w:semiHidden/>
    <w:rsid w:val="00FA6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 Знак"/>
    <w:basedOn w:val="a0"/>
    <w:link w:val="10"/>
    <w:uiPriority w:val="9"/>
    <w:qFormat/>
    <w:rsid w:val="00FA631A"/>
    <w:pPr>
      <w:widowControl w:val="0"/>
      <w:autoSpaceDE w:val="0"/>
      <w:autoSpaceDN w:val="0"/>
      <w:spacing w:after="0" w:line="240" w:lineRule="auto"/>
      <w:ind w:left="1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631A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A631A"/>
    <w:pPr>
      <w:keepNext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A631A"/>
    <w:pPr>
      <w:keepNext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631A"/>
    <w:pPr>
      <w:keepNext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A631A"/>
    <w:pPr>
      <w:keepNext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A631A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A631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1"/>
    <w:link w:val="1"/>
    <w:uiPriority w:val="9"/>
    <w:rsid w:val="00FA63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FA631A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FA63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FA6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A631A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FA631A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FA631A"/>
    <w:pPr>
      <w:keepNext/>
      <w:keepLines/>
      <w:widowControl w:val="0"/>
      <w:autoSpaceDE w:val="0"/>
      <w:autoSpaceDN w:val="0"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FA631A"/>
    <w:pPr>
      <w:keepNext/>
      <w:keepLines/>
      <w:widowControl w:val="0"/>
      <w:autoSpaceDE w:val="0"/>
      <w:autoSpaceDN w:val="0"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FA631A"/>
  </w:style>
  <w:style w:type="character" w:customStyle="1" w:styleId="80">
    <w:name w:val="Заголовок 8 Знак"/>
    <w:basedOn w:val="a1"/>
    <w:link w:val="8"/>
    <w:uiPriority w:val="9"/>
    <w:semiHidden/>
    <w:rsid w:val="00FA631A"/>
    <w:rPr>
      <w:rFonts w:ascii="Cambria" w:eastAsia="Times New Roman" w:hAnsi="Cambria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A631A"/>
    <w:rPr>
      <w:rFonts w:ascii="Cambria" w:eastAsia="Times New Roman" w:hAnsi="Cambria"/>
      <w:i/>
      <w:iCs/>
      <w:color w:val="40404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A6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FA631A"/>
    <w:pPr>
      <w:widowControl w:val="0"/>
      <w:autoSpaceDE w:val="0"/>
      <w:autoSpaceDN w:val="0"/>
      <w:spacing w:after="0" w:line="240" w:lineRule="auto"/>
      <w:ind w:left="3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A631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0"/>
    <w:uiPriority w:val="34"/>
    <w:qFormat/>
    <w:rsid w:val="00FA631A"/>
    <w:pPr>
      <w:widowControl w:val="0"/>
      <w:autoSpaceDE w:val="0"/>
      <w:autoSpaceDN w:val="0"/>
      <w:spacing w:after="0" w:line="240" w:lineRule="auto"/>
      <w:ind w:left="86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FA6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2"/>
    <w:next w:val="a7"/>
    <w:uiPriority w:val="59"/>
    <w:rsid w:val="00FA6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unhideWhenUsed/>
    <w:rsid w:val="00FA6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FA631A"/>
    <w:rPr>
      <w:rFonts w:ascii="Tahoma" w:eastAsia="Times New Roman" w:hAnsi="Tahoma" w:cs="Tahoma"/>
      <w:sz w:val="16"/>
      <w:szCs w:val="16"/>
    </w:rPr>
  </w:style>
  <w:style w:type="numbering" w:customStyle="1" w:styleId="110">
    <w:name w:val="Нет списка11"/>
    <w:next w:val="a3"/>
    <w:uiPriority w:val="99"/>
    <w:semiHidden/>
    <w:unhideWhenUsed/>
    <w:rsid w:val="00FA631A"/>
  </w:style>
  <w:style w:type="character" w:styleId="aa">
    <w:name w:val="Hyperlink"/>
    <w:basedOn w:val="a1"/>
    <w:uiPriority w:val="99"/>
    <w:semiHidden/>
    <w:unhideWhenUsed/>
    <w:rsid w:val="00FA631A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rsid w:val="00FA631A"/>
    <w:rPr>
      <w:rFonts w:ascii="Times New Roman" w:hAnsi="Times New Roman" w:cs="Times New Roman" w:hint="default"/>
      <w:color w:val="800080"/>
      <w:u w:val="single"/>
    </w:rPr>
  </w:style>
  <w:style w:type="paragraph" w:styleId="a">
    <w:name w:val="Normal (Web)"/>
    <w:aliases w:val="Обычный (Web)"/>
    <w:basedOn w:val="a0"/>
    <w:uiPriority w:val="99"/>
    <w:unhideWhenUsed/>
    <w:qFormat/>
    <w:rsid w:val="00FA631A"/>
    <w:pPr>
      <w:numPr>
        <w:numId w:val="31"/>
      </w:numPr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1"/>
    <w:link w:val="ad"/>
    <w:uiPriority w:val="99"/>
    <w:locked/>
    <w:rsid w:val="00FA631A"/>
    <w:rPr>
      <w:sz w:val="20"/>
      <w:szCs w:val="20"/>
    </w:rPr>
  </w:style>
  <w:style w:type="character" w:customStyle="1" w:styleId="ae">
    <w:name w:val="Верхний колонтитул Знак"/>
    <w:basedOn w:val="a1"/>
    <w:link w:val="af"/>
    <w:uiPriority w:val="99"/>
    <w:locked/>
    <w:rsid w:val="00FA631A"/>
  </w:style>
  <w:style w:type="character" w:customStyle="1" w:styleId="af0">
    <w:name w:val="Нижний колонтитул Знак"/>
    <w:basedOn w:val="a1"/>
    <w:link w:val="af1"/>
    <w:uiPriority w:val="99"/>
    <w:locked/>
    <w:rsid w:val="00FA631A"/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 Знак"/>
    <w:basedOn w:val="a1"/>
    <w:link w:val="af3"/>
    <w:uiPriority w:val="99"/>
    <w:locked/>
    <w:rsid w:val="00FA631A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Body Text Indent"/>
    <w:aliases w:val="текст,Основной текст 1,Нумерованный список !!,Надин стиль Знак"/>
    <w:basedOn w:val="a0"/>
    <w:link w:val="af2"/>
    <w:uiPriority w:val="99"/>
    <w:unhideWhenUsed/>
    <w:rsid w:val="00FA631A"/>
    <w:pPr>
      <w:tabs>
        <w:tab w:val="num" w:pos="1060"/>
      </w:tabs>
      <w:autoSpaceDN w:val="0"/>
      <w:spacing w:after="120" w:line="240" w:lineRule="auto"/>
      <w:ind w:left="283" w:hanging="36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3">
    <w:name w:val="Основной текст с отступом Знак1"/>
    <w:aliases w:val="текст Знак1,Основной текст 1 Знак1,Нумерованный список !! Знак1,Надин стиль Знак Знак1"/>
    <w:basedOn w:val="a1"/>
    <w:uiPriority w:val="99"/>
    <w:semiHidden/>
    <w:rsid w:val="00FA631A"/>
  </w:style>
  <w:style w:type="paragraph" w:customStyle="1" w:styleId="21">
    <w:name w:val="Список 21"/>
    <w:basedOn w:val="a0"/>
    <w:uiPriority w:val="99"/>
    <w:rsid w:val="00FA631A"/>
    <w:pPr>
      <w:tabs>
        <w:tab w:val="num" w:pos="1060"/>
      </w:tabs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character" w:customStyle="1" w:styleId="af4">
    <w:name w:val="Без интервала Знак"/>
    <w:link w:val="14"/>
    <w:uiPriority w:val="99"/>
    <w:locked/>
    <w:rsid w:val="00FA631A"/>
    <w:rPr>
      <w:rFonts w:ascii="Lucida Grande CY" w:eastAsia="Lucida Grande CY" w:hAnsi="Lucida Grande CY" w:cs="Times New Roman"/>
      <w:lang w:eastAsia="zh-CN"/>
    </w:rPr>
  </w:style>
  <w:style w:type="paragraph" w:customStyle="1" w:styleId="14">
    <w:name w:val="Без интервала1"/>
    <w:link w:val="af4"/>
    <w:uiPriority w:val="99"/>
    <w:rsid w:val="00FA631A"/>
    <w:pPr>
      <w:tabs>
        <w:tab w:val="num" w:pos="1060"/>
      </w:tabs>
      <w:suppressAutoHyphens/>
      <w:autoSpaceDN w:val="0"/>
      <w:spacing w:after="0" w:line="240" w:lineRule="auto"/>
      <w:ind w:hanging="360"/>
    </w:pPr>
    <w:rPr>
      <w:rFonts w:ascii="Lucida Grande CY" w:eastAsia="Lucida Grande CY" w:hAnsi="Lucida Grande CY" w:cs="Times New Roman"/>
      <w:lang w:eastAsia="zh-CN"/>
    </w:rPr>
  </w:style>
  <w:style w:type="paragraph" w:customStyle="1" w:styleId="Style8">
    <w:name w:val="Style8"/>
    <w:basedOn w:val="a0"/>
    <w:rsid w:val="00FA631A"/>
    <w:pPr>
      <w:widowControl w:val="0"/>
      <w:tabs>
        <w:tab w:val="num" w:pos="1060"/>
      </w:tabs>
      <w:autoSpaceDE w:val="0"/>
      <w:autoSpaceDN w:val="0"/>
      <w:adjustRightInd w:val="0"/>
      <w:spacing w:after="0" w:line="240" w:lineRule="auto"/>
      <w:ind w:hanging="36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FA631A"/>
    <w:pPr>
      <w:tabs>
        <w:tab w:val="num" w:pos="1060"/>
      </w:tabs>
      <w:autoSpaceDE w:val="0"/>
      <w:autoSpaceDN w:val="0"/>
      <w:adjustRightInd w:val="0"/>
      <w:spacing w:after="0" w:line="240" w:lineRule="auto"/>
      <w:ind w:hanging="36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A631A"/>
    <w:pPr>
      <w:widowControl w:val="0"/>
      <w:tabs>
        <w:tab w:val="num" w:pos="1060"/>
      </w:tabs>
      <w:autoSpaceDE w:val="0"/>
      <w:autoSpaceDN w:val="0"/>
      <w:adjustRightInd w:val="0"/>
      <w:spacing w:after="0" w:line="240" w:lineRule="auto"/>
      <w:ind w:hanging="360"/>
    </w:pPr>
    <w:rPr>
      <w:rFonts w:ascii="Arial" w:eastAsia="Calibri" w:hAnsi="Arial" w:cs="Arial"/>
      <w:sz w:val="20"/>
      <w:szCs w:val="20"/>
      <w:lang w:eastAsia="ru-RU"/>
    </w:rPr>
  </w:style>
  <w:style w:type="character" w:styleId="af5">
    <w:name w:val="footnote reference"/>
    <w:basedOn w:val="a1"/>
    <w:uiPriority w:val="99"/>
    <w:unhideWhenUsed/>
    <w:rsid w:val="00FA631A"/>
    <w:rPr>
      <w:vertAlign w:val="superscript"/>
    </w:rPr>
  </w:style>
  <w:style w:type="character" w:styleId="af6">
    <w:name w:val="page number"/>
    <w:basedOn w:val="a1"/>
    <w:uiPriority w:val="99"/>
    <w:semiHidden/>
    <w:unhideWhenUsed/>
    <w:rsid w:val="00FA631A"/>
    <w:rPr>
      <w:rFonts w:ascii="Times New Roman" w:hAnsi="Times New Roman" w:cs="Times New Roman" w:hint="default"/>
    </w:rPr>
  </w:style>
  <w:style w:type="paragraph" w:customStyle="1" w:styleId="15">
    <w:name w:val="Текст сноски1"/>
    <w:basedOn w:val="a0"/>
    <w:next w:val="ad"/>
    <w:uiPriority w:val="99"/>
    <w:semiHidden/>
    <w:unhideWhenUsed/>
    <w:rsid w:val="00FA631A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16">
    <w:name w:val="Текст сноски Знак1"/>
    <w:basedOn w:val="a1"/>
    <w:uiPriority w:val="99"/>
    <w:semiHidden/>
    <w:rsid w:val="00FA631A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7">
    <w:name w:val="Верхний колонтитул1"/>
    <w:basedOn w:val="a0"/>
    <w:next w:val="af"/>
    <w:uiPriority w:val="99"/>
    <w:semiHidden/>
    <w:unhideWhenUsed/>
    <w:rsid w:val="00FA631A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8">
    <w:name w:val="Верхний колонтитул Знак1"/>
    <w:basedOn w:val="a1"/>
    <w:uiPriority w:val="99"/>
    <w:semiHidden/>
    <w:rsid w:val="00FA631A"/>
    <w:rPr>
      <w:rFonts w:ascii="Calibri" w:eastAsia="Calibri" w:hAnsi="Calibri" w:cs="Times New Roman"/>
      <w:lang w:val="ru-RU"/>
    </w:rPr>
  </w:style>
  <w:style w:type="paragraph" w:customStyle="1" w:styleId="19">
    <w:name w:val="Нижний колонтитул1"/>
    <w:basedOn w:val="a0"/>
    <w:next w:val="af1"/>
    <w:uiPriority w:val="99"/>
    <w:semiHidden/>
    <w:unhideWhenUsed/>
    <w:rsid w:val="00FA631A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a">
    <w:name w:val="Нижний колонтитул Знак1"/>
    <w:basedOn w:val="a1"/>
    <w:uiPriority w:val="99"/>
    <w:semiHidden/>
    <w:rsid w:val="00FA631A"/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uiPriority w:val="99"/>
    <w:locked/>
    <w:rsid w:val="00FA631A"/>
    <w:rPr>
      <w:lang w:eastAsia="ru-RU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Знак Char1"/>
    <w:basedOn w:val="a1"/>
    <w:uiPriority w:val="99"/>
    <w:semiHidden/>
    <w:locked/>
    <w:rsid w:val="00FA631A"/>
    <w:rPr>
      <w:rFonts w:ascii="Lucida Grande CY" w:eastAsia="Lucida Grande CY" w:hAnsi="Lucida Grande CY" w:cs="Lucida Grande CY" w:hint="eastAsia"/>
      <w:sz w:val="24"/>
      <w:szCs w:val="24"/>
      <w:lang w:eastAsia="zh-CN"/>
    </w:rPr>
  </w:style>
  <w:style w:type="character" w:customStyle="1" w:styleId="1b">
    <w:name w:val="Текст выноски Знак1"/>
    <w:basedOn w:val="a1"/>
    <w:uiPriority w:val="99"/>
    <w:semiHidden/>
    <w:rsid w:val="00FA631A"/>
    <w:rPr>
      <w:rFonts w:ascii="Tahoma" w:eastAsia="Calibri" w:hAnsi="Tahoma" w:cs="Tahoma"/>
      <w:sz w:val="16"/>
      <w:szCs w:val="16"/>
      <w:lang w:val="ru-RU"/>
    </w:rPr>
  </w:style>
  <w:style w:type="table" w:customStyle="1" w:styleId="111">
    <w:name w:val="Сетка таблицы11"/>
    <w:basedOn w:val="a2"/>
    <w:next w:val="a7"/>
    <w:uiPriority w:val="59"/>
    <w:rsid w:val="00FA6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99"/>
    <w:rsid w:val="00FA631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Текст сноски2"/>
    <w:basedOn w:val="a0"/>
    <w:next w:val="ad"/>
    <w:uiPriority w:val="99"/>
    <w:unhideWhenUsed/>
    <w:rsid w:val="00FA631A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23">
    <w:name w:val="Текст сноски Знак2"/>
    <w:basedOn w:val="a1"/>
    <w:uiPriority w:val="99"/>
    <w:semiHidden/>
    <w:rsid w:val="00FA631A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24">
    <w:name w:val="Верхний колонтитул2"/>
    <w:basedOn w:val="a0"/>
    <w:next w:val="af"/>
    <w:uiPriority w:val="99"/>
    <w:unhideWhenUsed/>
    <w:rsid w:val="00FA63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25">
    <w:name w:val="Верхний колонтитул Знак2"/>
    <w:basedOn w:val="a1"/>
    <w:uiPriority w:val="99"/>
    <w:semiHidden/>
    <w:rsid w:val="00FA631A"/>
    <w:rPr>
      <w:rFonts w:ascii="Times New Roman" w:eastAsia="Times New Roman" w:hAnsi="Times New Roman" w:cs="Times New Roman"/>
      <w:lang w:val="ru-RU"/>
    </w:rPr>
  </w:style>
  <w:style w:type="paragraph" w:customStyle="1" w:styleId="26">
    <w:name w:val="Нижний колонтитул2"/>
    <w:basedOn w:val="a0"/>
    <w:next w:val="af1"/>
    <w:uiPriority w:val="99"/>
    <w:unhideWhenUsed/>
    <w:rsid w:val="00FA63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27">
    <w:name w:val="Нижний колонтитул Знак2"/>
    <w:basedOn w:val="a1"/>
    <w:uiPriority w:val="99"/>
    <w:semiHidden/>
    <w:rsid w:val="00FA631A"/>
    <w:rPr>
      <w:rFonts w:ascii="Times New Roman" w:eastAsia="Times New Roman" w:hAnsi="Times New Roman" w:cs="Times New Roman"/>
      <w:lang w:val="ru-RU"/>
    </w:rPr>
  </w:style>
  <w:style w:type="numbering" w:customStyle="1" w:styleId="28">
    <w:name w:val="Нет списка2"/>
    <w:next w:val="a3"/>
    <w:uiPriority w:val="99"/>
    <w:semiHidden/>
    <w:unhideWhenUsed/>
    <w:rsid w:val="00FA631A"/>
  </w:style>
  <w:style w:type="character" w:customStyle="1" w:styleId="112">
    <w:name w:val="Заголовок 1 Знак1"/>
    <w:aliases w:val="Знак Знак Знак1"/>
    <w:basedOn w:val="a1"/>
    <w:rsid w:val="00FA631A"/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character" w:customStyle="1" w:styleId="180">
    <w:name w:val="Текст сноски Знак18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70">
    <w:name w:val="Текст сноски Знак17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60">
    <w:name w:val="Текст сноски Знак16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50">
    <w:name w:val="Текст сноски Знак15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40">
    <w:name w:val="Текст сноски Знак14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30">
    <w:name w:val="Текст сноски Знак13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20">
    <w:name w:val="Текст сноски Знак12"/>
    <w:basedOn w:val="a1"/>
    <w:uiPriority w:val="99"/>
    <w:semiHidden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81">
    <w:name w:val="Верхний колонтитул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1">
    <w:name w:val="Верхний колонтитул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1">
    <w:name w:val="Верхний колонтитул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1">
    <w:name w:val="Верхний колонтитул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1">
    <w:name w:val="Верхний колонтитул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1">
    <w:name w:val="Верхний колонтитул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1">
    <w:name w:val="Верхний колонтитул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82">
    <w:name w:val="Нижний колонтитул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2">
    <w:name w:val="Нижний колонтитул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2">
    <w:name w:val="Нижний колонтитул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2">
    <w:name w:val="Нижний колонтитул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2">
    <w:name w:val="Нижний колонтитул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2">
    <w:name w:val="Нижний колонтитул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2">
    <w:name w:val="Нижний колонтитул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83">
    <w:name w:val="Основной текст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c">
    <w:name w:val="Основной текст Знак1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3">
    <w:name w:val="Основной текст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3">
    <w:name w:val="Основной текст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3">
    <w:name w:val="Основной текст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3">
    <w:name w:val="Основной текст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3">
    <w:name w:val="Основной текст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3">
    <w:name w:val="Основной текст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84">
    <w:name w:val="Основной текст с отступом Знак18"/>
    <w:aliases w:val="Надин стиль Знак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74">
    <w:name w:val="Основной текст с отступом Знак17"/>
    <w:aliases w:val="Надин стиль Знак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64">
    <w:name w:val="Основной текст с отступом Знак16"/>
    <w:aliases w:val="Надин стиль Знак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54">
    <w:name w:val="Основной текст с отступом Знак15"/>
    <w:aliases w:val="Надин стиль Знак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44">
    <w:name w:val="Основной текст с отступом Знак14"/>
    <w:aliases w:val="Надин стиль Знак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34">
    <w:name w:val="Основной текст с отступом Знак13"/>
    <w:aliases w:val="Надин стиль Знак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24">
    <w:name w:val="Основной текст с отступом Знак12"/>
    <w:aliases w:val="Надин стиль Знак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3">
    <w:name w:val="Основной текст с отступом Знак11"/>
    <w:aliases w:val="Надин стиль Знак Знак11"/>
    <w:basedOn w:val="a1"/>
    <w:uiPriority w:val="99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8">
    <w:name w:val="Основной текст 2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paragraph" w:styleId="29">
    <w:name w:val="Body Text 2"/>
    <w:basedOn w:val="a0"/>
    <w:link w:val="2a"/>
    <w:uiPriority w:val="99"/>
    <w:rsid w:val="00FA631A"/>
    <w:pPr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rsid w:val="00FA631A"/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210">
    <w:name w:val="Основной текст 2 Знак1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7">
    <w:name w:val="Основной текст 2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6">
    <w:name w:val="Основной текст 2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5">
    <w:name w:val="Основной текст 2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4">
    <w:name w:val="Основной текст 2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3">
    <w:name w:val="Основной текст 2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2">
    <w:name w:val="Основной текст 2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80">
    <w:name w:val="Основной текст с отступом 2 Знак18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paragraph" w:styleId="2b">
    <w:name w:val="Body Text Indent 2"/>
    <w:basedOn w:val="a0"/>
    <w:link w:val="2c"/>
    <w:uiPriority w:val="99"/>
    <w:unhideWhenUsed/>
    <w:rsid w:val="00FA631A"/>
    <w:pPr>
      <w:autoSpaceDN w:val="0"/>
      <w:spacing w:after="120" w:line="480" w:lineRule="auto"/>
      <w:ind w:left="283"/>
    </w:pPr>
    <w:rPr>
      <w:rFonts w:ascii="Lucida Grande CY" w:eastAsia="Lucida Grande CY" w:hAnsi="Times New Roman" w:cs="Lucida Grande CY"/>
      <w:sz w:val="24"/>
      <w:szCs w:val="24"/>
    </w:rPr>
  </w:style>
  <w:style w:type="character" w:customStyle="1" w:styleId="2c">
    <w:name w:val="Основной текст с отступом 2 Знак"/>
    <w:basedOn w:val="a1"/>
    <w:link w:val="2b"/>
    <w:uiPriority w:val="99"/>
    <w:rsid w:val="00FA631A"/>
    <w:rPr>
      <w:rFonts w:ascii="Lucida Grande CY" w:eastAsia="Lucida Grande CY" w:hAnsi="Times New Roman" w:cs="Lucida Grande CY"/>
      <w:sz w:val="24"/>
      <w:szCs w:val="24"/>
    </w:rPr>
  </w:style>
  <w:style w:type="character" w:customStyle="1" w:styleId="211">
    <w:name w:val="Основной текст с отступом 2 Знак1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70">
    <w:name w:val="Основной текст с отступом 2 Знак17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60">
    <w:name w:val="Основной текст с отступом 2 Знак16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50">
    <w:name w:val="Основной текст с отступом 2 Знак15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40">
    <w:name w:val="Основной текст с отступом 2 Знак14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30">
    <w:name w:val="Основной текст с отступом 2 Знак13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20">
    <w:name w:val="Основной текст с отступом 2 Знак12"/>
    <w:basedOn w:val="a1"/>
    <w:uiPriority w:val="99"/>
    <w:semiHidden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d">
    <w:name w:val="Знак Знак Знак Знак Знак Знак Знак1 Знак Знак"/>
    <w:link w:val="1e"/>
    <w:locked/>
    <w:rsid w:val="00FA631A"/>
    <w:rPr>
      <w:rFonts w:ascii="Verdana" w:hAnsi="Verdana"/>
    </w:rPr>
  </w:style>
  <w:style w:type="paragraph" w:customStyle="1" w:styleId="1e">
    <w:name w:val="Знак Знак Знак Знак Знак Знак Знак1 Знак"/>
    <w:basedOn w:val="a0"/>
    <w:link w:val="1d"/>
    <w:rsid w:val="00FA631A"/>
    <w:pPr>
      <w:tabs>
        <w:tab w:val="num" w:pos="643"/>
      </w:tabs>
      <w:autoSpaceDN w:val="0"/>
      <w:spacing w:line="240" w:lineRule="exact"/>
    </w:pPr>
    <w:rPr>
      <w:rFonts w:ascii="Verdana" w:hAnsi="Verdana"/>
    </w:rPr>
  </w:style>
  <w:style w:type="paragraph" w:customStyle="1" w:styleId="2d">
    <w:name w:val="Знак2 Знак Знак Знак Знак Знак Знак Знак Знак Знак Знак Знак Знак Знак Знак Знак"/>
    <w:basedOn w:val="a0"/>
    <w:rsid w:val="00FA631A"/>
    <w:pPr>
      <w:tabs>
        <w:tab w:val="num" w:pos="643"/>
      </w:tabs>
      <w:autoSpaceDN w:val="0"/>
      <w:spacing w:line="240" w:lineRule="exact"/>
      <w:ind w:left="753" w:hanging="298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"/>
    <w:basedOn w:val="a0"/>
    <w:rsid w:val="00FA631A"/>
    <w:pPr>
      <w:tabs>
        <w:tab w:val="num" w:pos="643"/>
      </w:tabs>
      <w:autoSpaceDN w:val="0"/>
      <w:spacing w:line="240" w:lineRule="exact"/>
      <w:ind w:left="399" w:hanging="346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 Знак"/>
    <w:basedOn w:val="a0"/>
    <w:rsid w:val="00FA631A"/>
    <w:pPr>
      <w:tabs>
        <w:tab w:val="num" w:pos="643"/>
      </w:tabs>
      <w:autoSpaceDN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10">
    <w:name w:val="Основной текст 2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2111">
    <w:name w:val="Основной текст с отступом 2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4">
    <w:name w:val="Текст сноски Знак11"/>
    <w:basedOn w:val="a1"/>
    <w:rsid w:val="00FA631A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15">
    <w:name w:val="Верхний колонтитул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6">
    <w:name w:val="Нижний колонтитул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117">
    <w:name w:val="Основной текст Знак11"/>
    <w:basedOn w:val="a1"/>
    <w:rsid w:val="00FA631A"/>
    <w:rPr>
      <w:rFonts w:ascii="Lucida Grande CY" w:eastAsia="Lucida Grande CY" w:cs="Times New Roman"/>
      <w:lang w:val="x-none" w:eastAsia="en-US"/>
    </w:rPr>
  </w:style>
  <w:style w:type="character" w:customStyle="1" w:styleId="810">
    <w:name w:val="Заголовок 8 Знак1"/>
    <w:basedOn w:val="a1"/>
    <w:uiPriority w:val="9"/>
    <w:semiHidden/>
    <w:rsid w:val="00FA631A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character" w:customStyle="1" w:styleId="910">
    <w:name w:val="Заголовок 9 Знак1"/>
    <w:basedOn w:val="a1"/>
    <w:uiPriority w:val="9"/>
    <w:semiHidden/>
    <w:rsid w:val="00FA631A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numbering" w:customStyle="1" w:styleId="31">
    <w:name w:val="Нет списка3"/>
    <w:next w:val="a3"/>
    <w:uiPriority w:val="99"/>
    <w:semiHidden/>
    <w:unhideWhenUsed/>
    <w:rsid w:val="00FA631A"/>
  </w:style>
  <w:style w:type="table" w:customStyle="1" w:styleId="2f">
    <w:name w:val="Сетка таблицы2"/>
    <w:basedOn w:val="a2"/>
    <w:next w:val="a7"/>
    <w:uiPriority w:val="59"/>
    <w:rsid w:val="00FA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7"/>
    <w:uiPriority w:val="59"/>
    <w:rsid w:val="00FA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Заголовок 8 Знак2"/>
    <w:basedOn w:val="a1"/>
    <w:link w:val="8"/>
    <w:uiPriority w:val="9"/>
    <w:semiHidden/>
    <w:rsid w:val="00FA63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2">
    <w:name w:val="Заголовок 9 Знак2"/>
    <w:basedOn w:val="a1"/>
    <w:link w:val="9"/>
    <w:uiPriority w:val="9"/>
    <w:semiHidden/>
    <w:rsid w:val="00FA63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7">
    <w:name w:val="Table Grid"/>
    <w:basedOn w:val="a2"/>
    <w:uiPriority w:val="39"/>
    <w:rsid w:val="00FA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0"/>
    <w:link w:val="ac"/>
    <w:uiPriority w:val="99"/>
    <w:semiHidden/>
    <w:unhideWhenUsed/>
    <w:rsid w:val="00FA631A"/>
    <w:pPr>
      <w:spacing w:after="0" w:line="240" w:lineRule="auto"/>
    </w:pPr>
    <w:rPr>
      <w:sz w:val="20"/>
      <w:szCs w:val="20"/>
    </w:rPr>
  </w:style>
  <w:style w:type="character" w:customStyle="1" w:styleId="33">
    <w:name w:val="Текст сноски Знак3"/>
    <w:basedOn w:val="a1"/>
    <w:link w:val="ad"/>
    <w:uiPriority w:val="99"/>
    <w:semiHidden/>
    <w:rsid w:val="00FA631A"/>
    <w:rPr>
      <w:sz w:val="20"/>
      <w:szCs w:val="20"/>
    </w:rPr>
  </w:style>
  <w:style w:type="paragraph" w:styleId="af">
    <w:name w:val="header"/>
    <w:basedOn w:val="a0"/>
    <w:link w:val="ae"/>
    <w:uiPriority w:val="99"/>
    <w:semiHidden/>
    <w:unhideWhenUsed/>
    <w:rsid w:val="00FA6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4">
    <w:name w:val="Верхний колонтитул Знак3"/>
    <w:basedOn w:val="a1"/>
    <w:link w:val="af"/>
    <w:uiPriority w:val="99"/>
    <w:semiHidden/>
    <w:rsid w:val="00FA631A"/>
  </w:style>
  <w:style w:type="paragraph" w:styleId="af1">
    <w:name w:val="footer"/>
    <w:basedOn w:val="a0"/>
    <w:link w:val="af0"/>
    <w:uiPriority w:val="99"/>
    <w:semiHidden/>
    <w:unhideWhenUsed/>
    <w:rsid w:val="00FA6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5">
    <w:name w:val="Нижний колонтитул Знак3"/>
    <w:basedOn w:val="a1"/>
    <w:link w:val="af1"/>
    <w:uiPriority w:val="99"/>
    <w:semiHidden/>
    <w:rsid w:val="00FA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9856</Words>
  <Characters>56180</Characters>
  <Application>Microsoft Office Word</Application>
  <DocSecurity>0</DocSecurity>
  <Lines>468</Lines>
  <Paragraphs>131</Paragraphs>
  <ScaleCrop>false</ScaleCrop>
  <Company/>
  <LinksUpToDate>false</LinksUpToDate>
  <CharactersWithSpaces>65905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2025-11-07T01:54:00Z</dcterms:created>
  <dcterms:modified xsi:type="dcterms:W3CDTF">2025-11-07T02:00:00Z</dcterms:modified>
</cp:coreProperties>
</file>