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D67621" w14:textId="780E77C3" w:rsidR="004566B7" w:rsidRPr="004566B7" w:rsidRDefault="000567D6" w:rsidP="000567D6">
      <w:pPr>
        <w:spacing w:after="0" w:line="240" w:lineRule="auto"/>
        <w:ind w:left="201" w:right="-3" w:hanging="1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24.</w:t>
      </w:r>
    </w:p>
    <w:p w14:paraId="637EBDC2" w14:textId="77777777" w:rsidR="004566B7" w:rsidRPr="004566B7" w:rsidRDefault="004566B7" w:rsidP="004566B7">
      <w:pPr>
        <w:spacing w:after="0" w:line="240" w:lineRule="auto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42994A" w14:textId="77777777" w:rsidR="004566B7" w:rsidRPr="004566B7" w:rsidRDefault="004566B7" w:rsidP="004566B7">
      <w:pPr>
        <w:spacing w:after="0" w:line="240" w:lineRule="auto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FF6F3E" w14:textId="77777777" w:rsidR="004566B7" w:rsidRPr="004566B7" w:rsidRDefault="004566B7" w:rsidP="004566B7">
      <w:pPr>
        <w:spacing w:after="0" w:line="240" w:lineRule="auto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958489" w14:textId="77777777" w:rsidR="004566B7" w:rsidRDefault="004566B7" w:rsidP="009C2A11">
      <w:pPr>
        <w:spacing w:after="0" w:line="240" w:lineRule="auto"/>
        <w:ind w:right="-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157072" w14:textId="77777777" w:rsidR="000567D6" w:rsidRDefault="000567D6" w:rsidP="009C2A11">
      <w:pPr>
        <w:spacing w:after="0" w:line="240" w:lineRule="auto"/>
        <w:ind w:right="-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87A1F3" w14:textId="77777777" w:rsidR="000567D6" w:rsidRDefault="000567D6" w:rsidP="009C2A11">
      <w:pPr>
        <w:spacing w:after="0" w:line="240" w:lineRule="auto"/>
        <w:ind w:right="-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95CCDA2" w14:textId="77777777" w:rsidR="000567D6" w:rsidRDefault="000567D6" w:rsidP="009C2A11">
      <w:pPr>
        <w:spacing w:after="0" w:line="240" w:lineRule="auto"/>
        <w:ind w:right="-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49781F" w14:textId="77777777" w:rsidR="000567D6" w:rsidRDefault="000567D6" w:rsidP="009C2A11">
      <w:pPr>
        <w:spacing w:after="0" w:line="240" w:lineRule="auto"/>
        <w:ind w:right="-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9226E9" w14:textId="77777777" w:rsidR="000567D6" w:rsidRDefault="000567D6" w:rsidP="009C2A11">
      <w:pPr>
        <w:spacing w:after="0" w:line="240" w:lineRule="auto"/>
        <w:ind w:right="-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EB96D5" w14:textId="77777777" w:rsidR="000567D6" w:rsidRDefault="000567D6" w:rsidP="009C2A11">
      <w:pPr>
        <w:spacing w:after="0" w:line="240" w:lineRule="auto"/>
        <w:ind w:right="-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062939" w14:textId="77777777" w:rsidR="000567D6" w:rsidRDefault="000567D6" w:rsidP="009C2A11">
      <w:pPr>
        <w:spacing w:after="0" w:line="240" w:lineRule="auto"/>
        <w:ind w:right="-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6819E4" w14:textId="77777777" w:rsidR="000567D6" w:rsidRDefault="000567D6" w:rsidP="009C2A11">
      <w:pPr>
        <w:spacing w:after="0" w:line="240" w:lineRule="auto"/>
        <w:ind w:right="-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B623C9" w14:textId="77777777" w:rsidR="000567D6" w:rsidRDefault="000567D6" w:rsidP="009C2A11">
      <w:pPr>
        <w:spacing w:after="0" w:line="240" w:lineRule="auto"/>
        <w:ind w:right="-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87957C" w14:textId="77777777" w:rsidR="000567D6" w:rsidRDefault="000567D6" w:rsidP="009C2A11">
      <w:pPr>
        <w:spacing w:after="0" w:line="240" w:lineRule="auto"/>
        <w:ind w:right="-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7E8A1D" w14:textId="77777777" w:rsidR="000567D6" w:rsidRDefault="000567D6" w:rsidP="009C2A11">
      <w:pPr>
        <w:spacing w:after="0" w:line="240" w:lineRule="auto"/>
        <w:ind w:right="-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857319" w14:textId="77777777" w:rsidR="000567D6" w:rsidRPr="004566B7" w:rsidRDefault="000567D6" w:rsidP="009C2A11">
      <w:pPr>
        <w:spacing w:after="0" w:line="240" w:lineRule="auto"/>
        <w:ind w:right="-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0A542F" w14:textId="77777777" w:rsidR="004566B7" w:rsidRPr="004566B7" w:rsidRDefault="004566B7" w:rsidP="004566B7">
      <w:pPr>
        <w:spacing w:after="0" w:line="240" w:lineRule="auto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4C75CE" w14:textId="77777777" w:rsidR="004566B7" w:rsidRPr="004566B7" w:rsidRDefault="004566B7" w:rsidP="004566B7">
      <w:pPr>
        <w:spacing w:after="0" w:line="240" w:lineRule="auto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501470" w14:textId="77777777" w:rsidR="004566B7" w:rsidRPr="004566B7" w:rsidRDefault="004566B7" w:rsidP="004566B7">
      <w:pPr>
        <w:spacing w:after="0" w:line="240" w:lineRule="auto"/>
        <w:ind w:left="201" w:right="-3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2CD3CB" w14:textId="6CE67728" w:rsidR="004566B7" w:rsidRPr="000B63A4" w:rsidRDefault="004566B7" w:rsidP="000B63A4">
      <w:pPr>
        <w:spacing w:after="0" w:line="360" w:lineRule="auto"/>
        <w:ind w:left="201" w:right="-3" w:hanging="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РАБОЧАЯ </w:t>
      </w:r>
      <w:r w:rsidRPr="000B63A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ПРОГРАММА</w:t>
      </w:r>
      <w:r w:rsidR="000B63A4" w:rsidRPr="000B63A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учебной дисциплины</w:t>
      </w:r>
    </w:p>
    <w:p w14:paraId="7F4BB123" w14:textId="77777777" w:rsidR="00C5074C" w:rsidRDefault="00C5074C" w:rsidP="007E444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06622231"/>
      <w:bookmarkStart w:id="1" w:name="_Hlk150170598"/>
      <w:r w:rsidRPr="00C507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ОП.05 «История мировой и отечественной культуры»</w:t>
      </w:r>
    </w:p>
    <w:bookmarkEnd w:id="0"/>
    <w:bookmarkEnd w:id="1"/>
    <w:p w14:paraId="043CCF35" w14:textId="66988D17" w:rsidR="004566B7" w:rsidRPr="004566B7" w:rsidRDefault="00C5074C" w:rsidP="007E44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74C">
        <w:rPr>
          <w:rFonts w:ascii="Times New Roman" w:hAnsi="Times New Roman" w:cs="Times New Roman"/>
          <w:iCs/>
          <w:sz w:val="28"/>
          <w:szCs w:val="28"/>
        </w:rPr>
        <w:t>51.02.01 Народное художественное творчество (по вид</w:t>
      </w:r>
      <w:r w:rsidR="007E4442">
        <w:rPr>
          <w:rFonts w:ascii="Times New Roman" w:hAnsi="Times New Roman" w:cs="Times New Roman"/>
          <w:iCs/>
          <w:sz w:val="28"/>
          <w:szCs w:val="28"/>
        </w:rPr>
        <w:t xml:space="preserve">у </w:t>
      </w:r>
      <w:r w:rsidR="00B60A80">
        <w:rPr>
          <w:rFonts w:ascii="Times New Roman" w:hAnsi="Times New Roman" w:cs="Times New Roman"/>
          <w:iCs/>
          <w:sz w:val="28"/>
          <w:szCs w:val="28"/>
        </w:rPr>
        <w:t>Этнохудожественное</w:t>
      </w:r>
      <w:r w:rsidR="007E4442">
        <w:rPr>
          <w:rFonts w:ascii="Times New Roman" w:hAnsi="Times New Roman" w:cs="Times New Roman"/>
          <w:iCs/>
          <w:sz w:val="28"/>
          <w:szCs w:val="28"/>
        </w:rPr>
        <w:t xml:space="preserve"> творчество</w:t>
      </w:r>
      <w:r w:rsidRPr="00C5074C">
        <w:rPr>
          <w:rFonts w:ascii="Times New Roman" w:hAnsi="Times New Roman" w:cs="Times New Roman"/>
          <w:iCs/>
          <w:sz w:val="28"/>
          <w:szCs w:val="28"/>
        </w:rPr>
        <w:t>)</w:t>
      </w:r>
    </w:p>
    <w:p w14:paraId="2BE5E18C" w14:textId="77777777" w:rsidR="004566B7" w:rsidRPr="004566B7" w:rsidRDefault="004566B7" w:rsidP="0045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0A81AA" w14:textId="77777777" w:rsidR="004566B7" w:rsidRPr="004566B7" w:rsidRDefault="004566B7" w:rsidP="0045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1D2D61" w14:textId="77777777" w:rsidR="004566B7" w:rsidRPr="004566B7" w:rsidRDefault="004566B7" w:rsidP="0045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6294D2" w14:textId="77777777" w:rsidR="004566B7" w:rsidRPr="004566B7" w:rsidRDefault="004566B7" w:rsidP="0045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F3E0B5" w14:textId="77777777" w:rsidR="004566B7" w:rsidRPr="004566B7" w:rsidRDefault="004566B7" w:rsidP="0045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003DDE" w14:textId="77777777" w:rsidR="004566B7" w:rsidRPr="004566B7" w:rsidRDefault="004566B7" w:rsidP="0045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525DBE" w14:textId="77777777" w:rsidR="004566B7" w:rsidRPr="004566B7" w:rsidRDefault="004566B7" w:rsidP="0045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E311AD" w14:textId="77777777" w:rsidR="004566B7" w:rsidRPr="004566B7" w:rsidRDefault="004566B7" w:rsidP="0045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29D08C" w14:textId="77777777" w:rsidR="004566B7" w:rsidRPr="004566B7" w:rsidRDefault="004566B7" w:rsidP="0045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FDD357" w14:textId="77777777" w:rsidR="004566B7" w:rsidRPr="004566B7" w:rsidRDefault="004566B7" w:rsidP="005C47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F58154" w14:textId="77777777" w:rsidR="004566B7" w:rsidRPr="004566B7" w:rsidRDefault="004566B7" w:rsidP="0045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9BFDE3" w14:textId="77777777" w:rsidR="004566B7" w:rsidRPr="004566B7" w:rsidRDefault="004566B7" w:rsidP="000B63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3D26C5" w14:textId="77777777" w:rsidR="009C2A11" w:rsidRDefault="009C2A11" w:rsidP="0045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926425" w14:textId="77777777" w:rsidR="009C2A11" w:rsidRDefault="009C2A11" w:rsidP="0045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31E6BF" w14:textId="77777777" w:rsidR="009C2A11" w:rsidRDefault="009C2A11" w:rsidP="0045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35A601" w14:textId="77777777" w:rsidR="009C2A11" w:rsidRDefault="009C2A11" w:rsidP="0045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1A6787" w14:textId="77777777" w:rsidR="009C2A11" w:rsidRDefault="009C2A11" w:rsidP="0045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2F8D67" w14:textId="77777777" w:rsidR="009C2A11" w:rsidRDefault="009C2A11" w:rsidP="0045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8ED59D" w14:textId="77777777" w:rsidR="009C2A11" w:rsidRDefault="009C2A11" w:rsidP="0045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730029" w14:textId="77777777" w:rsidR="007E4442" w:rsidRDefault="007E4442" w:rsidP="0045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6A6B57" w14:textId="77777777" w:rsidR="007E4442" w:rsidRDefault="007E4442" w:rsidP="0045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8E4397" w14:textId="77777777" w:rsidR="007E4442" w:rsidRDefault="007E4442" w:rsidP="008867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56D91F" w14:textId="77777777" w:rsidR="007E4442" w:rsidRDefault="007E4442" w:rsidP="0045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33D70A" w14:textId="2FC3B72C" w:rsidR="000B63A4" w:rsidRPr="005C4750" w:rsidRDefault="000B63A4" w:rsidP="004566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Якутск, </w:t>
      </w:r>
    </w:p>
    <w:p w14:paraId="3267B5C6" w14:textId="56AEB53F" w:rsidR="004566B7" w:rsidRPr="005C4750" w:rsidRDefault="004566B7" w:rsidP="005C4750">
      <w:pPr>
        <w:jc w:val="center"/>
        <w:rPr>
          <w:rFonts w:ascii="Times New Roman" w:hAnsi="Times New Roman" w:cs="Times New Roman"/>
          <w:sz w:val="24"/>
          <w:szCs w:val="24"/>
        </w:rPr>
      </w:pPr>
      <w:r w:rsidRPr="005C4750">
        <w:rPr>
          <w:rFonts w:ascii="Times New Roman" w:hAnsi="Times New Roman" w:cs="Times New Roman"/>
          <w:sz w:val="24"/>
          <w:szCs w:val="24"/>
        </w:rPr>
        <w:t>202</w:t>
      </w:r>
      <w:r w:rsidR="00550D78">
        <w:rPr>
          <w:rFonts w:ascii="Times New Roman" w:hAnsi="Times New Roman" w:cs="Times New Roman"/>
          <w:sz w:val="24"/>
          <w:szCs w:val="24"/>
        </w:rPr>
        <w:t>5</w:t>
      </w:r>
      <w:r w:rsidRPr="005C4750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8135339" w14:textId="77777777" w:rsidR="005C4750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4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</w:t>
      </w:r>
    </w:p>
    <w:p w14:paraId="59F98B2E" w14:textId="3F8DA57D" w:rsidR="004566B7" w:rsidRPr="004566B7" w:rsidRDefault="003604D0" w:rsidP="00321D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учебной дисциплины разработана на основе Федерального государственного образовательного </w:t>
      </w:r>
      <w:bookmarkStart w:id="2" w:name="_Hlk106620443"/>
      <w:r w:rsidRPr="00360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специальности среднего профессионального образования </w:t>
      </w:r>
      <w:bookmarkEnd w:id="2"/>
      <w:r w:rsidR="005C4750" w:rsidRPr="005C4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51.02.01 «Народное художественное творчество» (по виду </w:t>
      </w:r>
      <w:r w:rsidR="000567D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Этнохудожественное</w:t>
      </w:r>
      <w:r w:rsidR="007E4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4750" w:rsidRPr="005C4750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творчество)</w:t>
      </w:r>
    </w:p>
    <w:p w14:paraId="555D57D9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000E7F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12392935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EE8E87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Согласовано</w:t>
      </w:r>
    </w:p>
    <w:p w14:paraId="1BDE9455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 директора по УР</w:t>
      </w:r>
    </w:p>
    <w:p w14:paraId="44ED38B3" w14:textId="170E9F33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____________/</w:t>
      </w:r>
      <w:r w:rsidR="005C4750">
        <w:rPr>
          <w:rFonts w:ascii="Times New Roman" w:eastAsia="Times New Roman" w:hAnsi="Times New Roman" w:cs="Times New Roman"/>
          <w:sz w:val="24"/>
          <w:szCs w:val="24"/>
          <w:lang w:eastAsia="ru-RU"/>
        </w:rPr>
        <w:t>Р.А. Габышев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</w:p>
    <w:p w14:paraId="5BA5113A" w14:textId="3B760110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«_____»____________20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A3C0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6692D4FB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018524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Одобрено</w:t>
      </w:r>
    </w:p>
    <w:p w14:paraId="175D7565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Методическим советом</w:t>
      </w:r>
    </w:p>
    <w:p w14:paraId="776D69D2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от «__»______ 20__ г. №__</w:t>
      </w:r>
    </w:p>
    <w:p w14:paraId="3B819E17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____________/О.Е.Сундупова/ </w:t>
      </w:r>
    </w:p>
    <w:p w14:paraId="769ABB7C" w14:textId="4130FB8C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«____»______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__20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A3C0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291769CD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42AABA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Рассмотрено</w:t>
      </w:r>
    </w:p>
    <w:p w14:paraId="529C5F76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ПЦК ОГСЭД</w:t>
      </w:r>
    </w:p>
    <w:p w14:paraId="54070D0E" w14:textId="17DC10A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от «__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»_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A3C0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№__</w:t>
      </w:r>
    </w:p>
    <w:p w14:paraId="2D8CC51A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</w:p>
    <w:p w14:paraId="0C724952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____________/С.К. Семенова 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</w:p>
    <w:p w14:paraId="17737E39" w14:textId="373A6540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»_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A3C0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44BE035C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93B22B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26FBFA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9D964A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9B6102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E5788C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26C577" w14:textId="480E66DF" w:rsidR="005C4750" w:rsidRDefault="005C4750" w:rsidP="0045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F0BAD2" w14:textId="77777777" w:rsidR="005C4750" w:rsidRDefault="005C4750" w:rsidP="0045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68959D" w14:textId="77777777" w:rsidR="005C4750" w:rsidRPr="004566B7" w:rsidRDefault="005C4750" w:rsidP="0045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81CE99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DFA36A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8CFF90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34F9ED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Составители: </w:t>
      </w:r>
    </w:p>
    <w:p w14:paraId="1D64BEEF" w14:textId="77777777" w:rsidR="004566B7" w:rsidRPr="004566B7" w:rsidRDefault="004566B7" w:rsidP="004566B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FD9564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Семенова Сардана Климентьевна, преподаватель ОГСЭД </w:t>
      </w:r>
    </w:p>
    <w:p w14:paraId="6758EA81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5E12F5" w14:textId="77777777" w:rsidR="004566B7" w:rsidRDefault="004566B7" w:rsidP="004566B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128CB2" w14:textId="77777777" w:rsidR="000567D6" w:rsidRDefault="000567D6" w:rsidP="004566B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AC4BCD" w14:textId="77777777" w:rsidR="000567D6" w:rsidRDefault="000567D6" w:rsidP="004566B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E4C7B8" w14:textId="77777777" w:rsidR="000567D6" w:rsidRDefault="000567D6" w:rsidP="004566B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CECC4A" w14:textId="77777777" w:rsidR="000567D6" w:rsidRPr="004566B7" w:rsidRDefault="000567D6" w:rsidP="004566B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0A44A8" w14:textId="77777777" w:rsidR="004566B7" w:rsidRPr="004566B7" w:rsidRDefault="004566B7" w:rsidP="004566B7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F89A0E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3AC755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FDBCDA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42E124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8002D4" w14:textId="77777777" w:rsidR="000567D6" w:rsidRDefault="000567D6" w:rsidP="00321D0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7B85B6" w14:textId="77777777" w:rsidR="000567D6" w:rsidRDefault="000567D6" w:rsidP="000567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ПАСПОРТ РАБОЧЕЙ ПРОГРАММЫ</w:t>
      </w:r>
    </w:p>
    <w:p w14:paraId="760679CA" w14:textId="48C56830" w:rsidR="00321D06" w:rsidRPr="00321D06" w:rsidRDefault="00321D06" w:rsidP="00321D0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1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Область применения рабочей программы:</w:t>
      </w:r>
    </w:p>
    <w:p w14:paraId="717B2980" w14:textId="08C3D4FC" w:rsidR="00321D06" w:rsidRPr="005D563C" w:rsidRDefault="00321D06" w:rsidP="005D56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5D56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по учебной дисциплине «История мировой и отечественной культуры» (ОП. 05)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51.02.01 Народное художественное творчество (по видам) в части освоения соответствующей общей компетенции (ОК):</w:t>
      </w:r>
    </w:p>
    <w:p w14:paraId="1CF3FBBA" w14:textId="77777777" w:rsidR="00321D06" w:rsidRPr="005D563C" w:rsidRDefault="00321D06" w:rsidP="005D56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63C">
        <w:rPr>
          <w:rFonts w:ascii="Times New Roman" w:eastAsia="Times New Roman" w:hAnsi="Times New Roman" w:cs="Times New Roman"/>
          <w:sz w:val="28"/>
          <w:szCs w:val="28"/>
          <w:lang w:eastAsia="ru-RU"/>
        </w:rPr>
        <w:t>ОК 01.</w:t>
      </w:r>
      <w:r w:rsidRPr="005D56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Выбирать способы решения задач профессиональной деятельности </w:t>
      </w:r>
    </w:p>
    <w:p w14:paraId="570CDB85" w14:textId="77777777" w:rsidR="00321D06" w:rsidRPr="005D563C" w:rsidRDefault="00321D06" w:rsidP="005D56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6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применительно к различным контекстам</w:t>
      </w:r>
    </w:p>
    <w:p w14:paraId="234E6C10" w14:textId="77777777" w:rsidR="00321D06" w:rsidRPr="005D563C" w:rsidRDefault="00321D06" w:rsidP="005D56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63C">
        <w:rPr>
          <w:rFonts w:ascii="Times New Roman" w:eastAsia="Times New Roman" w:hAnsi="Times New Roman" w:cs="Times New Roman"/>
          <w:sz w:val="28"/>
          <w:szCs w:val="28"/>
          <w:lang w:eastAsia="ru-RU"/>
        </w:rPr>
        <w:t>ОК 02.</w:t>
      </w:r>
      <w:r w:rsidRPr="005D56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Использовать современные средства поиска, анализа и интерпретации информации, и информационные технологии для выполнения задач </w:t>
      </w:r>
    </w:p>
    <w:p w14:paraId="12946720" w14:textId="77777777" w:rsidR="00321D06" w:rsidRPr="005D563C" w:rsidRDefault="00321D06" w:rsidP="005D56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6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профессиональной деятельности</w:t>
      </w:r>
    </w:p>
    <w:p w14:paraId="6244EAC6" w14:textId="77777777" w:rsidR="00321D06" w:rsidRPr="005D563C" w:rsidRDefault="00321D06" w:rsidP="005D56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63C">
        <w:rPr>
          <w:rFonts w:ascii="Times New Roman" w:eastAsia="Times New Roman" w:hAnsi="Times New Roman" w:cs="Times New Roman"/>
          <w:sz w:val="28"/>
          <w:szCs w:val="28"/>
          <w:lang w:eastAsia="ru-RU"/>
        </w:rPr>
        <w:t>ОК 06.</w:t>
      </w:r>
      <w:r w:rsidRPr="005D56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Проявлять гражданско-патриотическую позицию, демонстрировать осознанное поведение на основе традиционных российских духовно- нравственных ценностей, в том числе с учетом гармонизации межнациональных и межрегиональных отношений, применять </w:t>
      </w:r>
    </w:p>
    <w:p w14:paraId="08EF97F5" w14:textId="77777777" w:rsidR="00321D06" w:rsidRPr="005D563C" w:rsidRDefault="00321D06" w:rsidP="005D56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63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стандарты антикоррупционного поведения</w:t>
      </w:r>
    </w:p>
    <w:p w14:paraId="6AA5464D" w14:textId="77777777" w:rsidR="00321D06" w:rsidRPr="005D563C" w:rsidRDefault="00321D06" w:rsidP="005D56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6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Место учебной дисциплины в структуре программы подготовки специалистов среднего звена:</w:t>
      </w:r>
    </w:p>
    <w:p w14:paraId="6186EFEE" w14:textId="77777777" w:rsidR="00321D06" w:rsidRPr="005D563C" w:rsidRDefault="00321D06" w:rsidP="005D56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6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Дисциплина «История мировой и отечественной культуры» входит в «Профессиональная подготовка», раздел «Общепрофессиональный цикл» (ОП.00).</w:t>
      </w:r>
    </w:p>
    <w:p w14:paraId="10AF7640" w14:textId="77777777" w:rsidR="00321D06" w:rsidRPr="005D563C" w:rsidRDefault="00321D06" w:rsidP="005D56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6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Цели и задачи дисциплины требования к результатам освоения программы:</w:t>
      </w:r>
    </w:p>
    <w:p w14:paraId="3658213C" w14:textId="77777777" w:rsidR="00321D06" w:rsidRPr="005D563C" w:rsidRDefault="00321D06" w:rsidP="005D56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ab/>
      </w:r>
      <w:r w:rsidRPr="005D56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дисциплины «История мировой и отечественной культуры» предназначена дать конкретные знания по теории и истории искусства, а также сформировать определённые взаимоотношения индивида с миром эстетических ценностей, помочь определить место в мировоззрении и практической деятельности человека. Программа курса активизирует и  включает в культурологический контекст знания, полученные в процессе изучения изобразительного искусства, музыки, литературы, языков, истории. Формирует в сознании учащегося целостную картину мира, развивает интерес к культурному своеобразию и взаимодействию этносов, воспитывает толерантность в гуманитарной сфере. Способствует приобретению учащимися определённого запаса эстетических впечатлений, опыта общения с миром прекрасного.</w:t>
      </w:r>
    </w:p>
    <w:p w14:paraId="6DFFC62C" w14:textId="77777777" w:rsidR="00321D06" w:rsidRPr="005D563C" w:rsidRDefault="00321D06" w:rsidP="005D56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6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Изучение дисциплины «История мировой и отечественной культуры» должно обеспечить:</w:t>
      </w:r>
    </w:p>
    <w:p w14:paraId="08627BDA" w14:textId="77777777" w:rsidR="00321D06" w:rsidRPr="005D563C" w:rsidRDefault="00321D06" w:rsidP="005D56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63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Понимание сущности и социальной значимости своей будущей профессии.</w:t>
      </w:r>
    </w:p>
    <w:p w14:paraId="45360308" w14:textId="77777777" w:rsidR="00321D06" w:rsidRPr="005D563C" w:rsidRDefault="00321D06" w:rsidP="005D56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63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Организацию собственной деятельности, определение методов и способов выполнения профессиональных задач, оценка их эффективности и качества.</w:t>
      </w:r>
    </w:p>
    <w:p w14:paraId="441F2385" w14:textId="77777777" w:rsidR="00321D06" w:rsidRPr="005D563C" w:rsidRDefault="00321D06" w:rsidP="005D56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63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Разработку, подготовку и осуществление репертуарных и сценарных планов, художественных программ и постановок.</w:t>
      </w:r>
    </w:p>
    <w:p w14:paraId="79A28871" w14:textId="77777777" w:rsidR="00321D06" w:rsidRPr="005D563C" w:rsidRDefault="00321D06" w:rsidP="005D56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6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Цели курса:</w:t>
      </w:r>
    </w:p>
    <w:p w14:paraId="6B59632A" w14:textId="77777777" w:rsidR="00321D06" w:rsidRPr="005D563C" w:rsidRDefault="00321D06" w:rsidP="005D56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63C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духовного мира учащегося, его нравственности, эстетического чувства через комплексное воздействие различных видов искусств;</w:t>
      </w:r>
    </w:p>
    <w:p w14:paraId="5F3E35DF" w14:textId="77777777" w:rsidR="00321D06" w:rsidRPr="005D563C" w:rsidRDefault="00321D06" w:rsidP="005D56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63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оснащение учащихся суммой знаний по предмету;</w:t>
      </w:r>
    </w:p>
    <w:p w14:paraId="70A59057" w14:textId="77777777" w:rsidR="00321D06" w:rsidRPr="005D563C" w:rsidRDefault="00321D06" w:rsidP="005D56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введение учащихся в мир художественной культуры, раскрытие её сущности и закономерности исторического развития; </w:t>
      </w:r>
    </w:p>
    <w:p w14:paraId="1A9F3BC4" w14:textId="77777777" w:rsidR="00321D06" w:rsidRPr="005D563C" w:rsidRDefault="00321D06" w:rsidP="005D56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63C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смысла культурных эпох, воплощённых в художественных картинах мира,</w:t>
      </w:r>
    </w:p>
    <w:p w14:paraId="69C47FE1" w14:textId="77777777" w:rsidR="00321D06" w:rsidRPr="005D563C" w:rsidRDefault="00321D06" w:rsidP="005D56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63C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знакомство с многообразным художественным опытом разных народов.</w:t>
      </w:r>
    </w:p>
    <w:p w14:paraId="326AC4FD" w14:textId="77777777" w:rsidR="00321D06" w:rsidRPr="005D563C" w:rsidRDefault="00321D06" w:rsidP="005D56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6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курса:</w:t>
      </w:r>
    </w:p>
    <w:p w14:paraId="4513E71D" w14:textId="77777777" w:rsidR="00321D06" w:rsidRPr="005D563C" w:rsidRDefault="00321D06" w:rsidP="005D56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6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- обогащать духовный мир учащихся;</w:t>
      </w:r>
    </w:p>
    <w:p w14:paraId="27962F22" w14:textId="77777777" w:rsidR="00321D06" w:rsidRPr="005D563C" w:rsidRDefault="00321D06" w:rsidP="005D56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-развивать у них понимание искусства, способность наслаждаться красотой;</w:t>
      </w:r>
    </w:p>
    <w:p w14:paraId="479AFEE5" w14:textId="77777777" w:rsidR="00321D06" w:rsidRPr="005D563C" w:rsidRDefault="00321D06" w:rsidP="005D56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-пробуждать активное стремление утверждать красоту человеческих отношений в повседневной жизни и нетерпимость к безобразному во всех проявлениях человеческого бытия;</w:t>
      </w:r>
    </w:p>
    <w:p w14:paraId="20318557" w14:textId="77777777" w:rsidR="00321D06" w:rsidRPr="005D563C" w:rsidRDefault="00321D06" w:rsidP="005D563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63C">
        <w:rPr>
          <w:rFonts w:ascii="Times New Roman" w:eastAsia="Times New Roman" w:hAnsi="Times New Roman" w:cs="Times New Roman"/>
          <w:sz w:val="28"/>
          <w:szCs w:val="28"/>
          <w:lang w:eastAsia="ru-RU"/>
        </w:rPr>
        <w:t>-знакомство с образной концепцией человека, воплощённой в произведениях искусства различных времён и народов.</w:t>
      </w:r>
    </w:p>
    <w:p w14:paraId="26D50E88" w14:textId="77777777" w:rsidR="00321D06" w:rsidRPr="00736927" w:rsidRDefault="00321D06" w:rsidP="007369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736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учебной дисциплины ПУП.01 «История мировой и отечественной культуры» обучающийся должен: </w:t>
      </w:r>
    </w:p>
    <w:p w14:paraId="569B4C86" w14:textId="77777777" w:rsidR="00321D06" w:rsidRPr="00736927" w:rsidRDefault="00321D06" w:rsidP="0073692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369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уметь:</w:t>
      </w:r>
    </w:p>
    <w:p w14:paraId="1ED397B5" w14:textId="77777777" w:rsidR="00321D06" w:rsidRPr="00736927" w:rsidRDefault="00321D06" w:rsidP="007369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927">
        <w:rPr>
          <w:rFonts w:ascii="Times New Roman" w:eastAsia="Times New Roman" w:hAnsi="Times New Roman" w:cs="Times New Roman"/>
          <w:sz w:val="28"/>
          <w:szCs w:val="28"/>
          <w:lang w:eastAsia="ru-RU"/>
        </w:rPr>
        <w:t>- узнавать изученные произведения и соотносить их с определенной эпохой, стилем, направлением;</w:t>
      </w:r>
    </w:p>
    <w:p w14:paraId="366FCB3A" w14:textId="77777777" w:rsidR="00321D06" w:rsidRPr="00736927" w:rsidRDefault="00321D06" w:rsidP="007369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927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устанавливать стилевые и сюжетные связи между произведениями разных видов искусства;</w:t>
      </w:r>
    </w:p>
    <w:p w14:paraId="79D44D0E" w14:textId="77777777" w:rsidR="00321D06" w:rsidRPr="00736927" w:rsidRDefault="00321D06" w:rsidP="007369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пользоваться различными источниками информации о мировой художественной культуре; </w:t>
      </w:r>
    </w:p>
    <w:p w14:paraId="609CFBE2" w14:textId="77777777" w:rsidR="00321D06" w:rsidRPr="00736927" w:rsidRDefault="00321D06" w:rsidP="007369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выполнять учебные и творческие задания (доклады, сообщения); </w:t>
      </w:r>
    </w:p>
    <w:p w14:paraId="0177F93A" w14:textId="77777777" w:rsidR="00321D06" w:rsidRPr="00736927" w:rsidRDefault="00321D06" w:rsidP="007369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927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использовать приобретенные знания и умения в практической деятельности и повседневной жизни для: выбора путей своего культурного развития;</w:t>
      </w:r>
    </w:p>
    <w:p w14:paraId="72A0DDAA" w14:textId="77777777" w:rsidR="00321D06" w:rsidRPr="00736927" w:rsidRDefault="00321D06" w:rsidP="007369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организации личного и коллективного досуга; </w:t>
      </w:r>
    </w:p>
    <w:p w14:paraId="2064BA6C" w14:textId="77777777" w:rsidR="00321D06" w:rsidRPr="00736927" w:rsidRDefault="00321D06" w:rsidP="007369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выражения собственного суждения о произведениях классики и современного искусства; самостоятельного художественного творчества; </w:t>
      </w:r>
    </w:p>
    <w:p w14:paraId="53508365" w14:textId="77777777" w:rsidR="00321D06" w:rsidRPr="00736927" w:rsidRDefault="00321D06" w:rsidP="007369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92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знать:</w:t>
      </w:r>
    </w:p>
    <w:p w14:paraId="52CDA271" w14:textId="77777777" w:rsidR="00321D06" w:rsidRPr="00736927" w:rsidRDefault="00321D06" w:rsidP="007369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92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основные виды и жанры искусства;</w:t>
      </w:r>
    </w:p>
    <w:p w14:paraId="35DDA058" w14:textId="77777777" w:rsidR="00321D06" w:rsidRPr="00736927" w:rsidRDefault="00321D06" w:rsidP="007369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927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изученные направления и стили мировой художественной культуры;</w:t>
      </w:r>
    </w:p>
    <w:p w14:paraId="125D1AE6" w14:textId="77777777" w:rsidR="00321D06" w:rsidRPr="00736927" w:rsidRDefault="00321D06" w:rsidP="007369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927">
        <w:rPr>
          <w:rFonts w:ascii="Times New Roman" w:eastAsia="Times New Roman" w:hAnsi="Times New Roman" w:cs="Times New Roman"/>
          <w:sz w:val="28"/>
          <w:szCs w:val="28"/>
          <w:lang w:eastAsia="ru-RU"/>
        </w:rPr>
        <w:t>- шедевры мировой художественной культуры;</w:t>
      </w:r>
    </w:p>
    <w:p w14:paraId="18DDB59C" w14:textId="77777777" w:rsidR="00321D06" w:rsidRPr="00736927" w:rsidRDefault="00321D06" w:rsidP="007369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92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особенности языка различных видов искусства.</w:t>
      </w:r>
    </w:p>
    <w:p w14:paraId="0C8CE32A" w14:textId="66DBB907" w:rsidR="00321D06" w:rsidRPr="00736927" w:rsidRDefault="00321D06" w:rsidP="007369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Обязательная аудиторная учебная нагрузка обучающегося </w:t>
      </w:r>
      <w:r w:rsidRPr="00736927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 w:rsidR="000567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139 </w:t>
      </w:r>
      <w:r w:rsidRPr="0073692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часов.</w:t>
      </w:r>
    </w:p>
    <w:p w14:paraId="13F36C4C" w14:textId="77777777" w:rsidR="00321D06" w:rsidRPr="00736927" w:rsidRDefault="00321D06" w:rsidP="007369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Время изучения </w:t>
      </w:r>
      <w:r w:rsidRPr="00736927">
        <w:rPr>
          <w:rFonts w:ascii="Times New Roman" w:eastAsia="Times New Roman" w:hAnsi="Times New Roman" w:cs="Times New Roman"/>
          <w:sz w:val="28"/>
          <w:szCs w:val="28"/>
          <w:lang w:eastAsia="ru-RU"/>
        </w:rPr>
        <w:t>— 1-5 семестр.</w:t>
      </w:r>
    </w:p>
    <w:p w14:paraId="6AD98826" w14:textId="5D0C84DB" w:rsidR="004566B7" w:rsidRPr="00736927" w:rsidRDefault="00321D06" w:rsidP="007369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ab/>
        <w:t xml:space="preserve">Промежуточная аттестация </w:t>
      </w:r>
      <w:r w:rsidRPr="00736927">
        <w:rPr>
          <w:rFonts w:ascii="Times New Roman" w:eastAsia="Times New Roman" w:hAnsi="Times New Roman" w:cs="Times New Roman"/>
          <w:sz w:val="28"/>
          <w:szCs w:val="28"/>
          <w:lang w:eastAsia="ru-RU"/>
        </w:rPr>
        <w:t>— экзамен (5 семестр), ДФК – 1-4 семестр.</w:t>
      </w:r>
    </w:p>
    <w:p w14:paraId="364916C9" w14:textId="77777777" w:rsidR="004566B7" w:rsidRPr="004566B7" w:rsidRDefault="004566B7" w:rsidP="0073692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FBF5F6" w14:textId="77777777" w:rsidR="004566B7" w:rsidRPr="004566B7" w:rsidRDefault="004566B7" w:rsidP="007369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17A925" w14:textId="77777777" w:rsidR="004566B7" w:rsidRPr="004566B7" w:rsidRDefault="004566B7" w:rsidP="007369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C0D4EB" w14:textId="77777777" w:rsidR="004566B7" w:rsidRPr="004566B7" w:rsidRDefault="004566B7" w:rsidP="007369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B52B77" w14:textId="77777777" w:rsidR="004566B7" w:rsidRPr="004566B7" w:rsidRDefault="004566B7" w:rsidP="007369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5143E1" w14:textId="77777777" w:rsidR="004566B7" w:rsidRPr="004566B7" w:rsidRDefault="004566B7" w:rsidP="007369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A5AF3B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513A0D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1374AB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6FB7A8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E5ABD5" w14:textId="77777777" w:rsidR="004566B7" w:rsidRPr="004566B7" w:rsidRDefault="004566B7" w:rsidP="00736927">
      <w:pPr>
        <w:pageBreakBefore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4566B7" w:rsidRPr="004566B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4FDD157" w14:textId="7F91FC51" w:rsidR="004566B7" w:rsidRPr="004566B7" w:rsidRDefault="005952BA" w:rsidP="004566B7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6. </w:t>
      </w:r>
      <w:r w:rsidR="00173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</w:t>
      </w:r>
      <w:r w:rsidR="004566B7" w:rsidRPr="004566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Тематический план и содержание учебной дисциплины</w:t>
      </w:r>
      <w:r w:rsidR="009C2A11" w:rsidRPr="009C2A11">
        <w:t xml:space="preserve"> </w:t>
      </w:r>
      <w:r w:rsidR="005D563C" w:rsidRPr="005D56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ОП.05 «История мировой и отечественной культуры»</w:t>
      </w:r>
    </w:p>
    <w:p w14:paraId="3854AA9B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814" w:type="dxa"/>
        <w:tblInd w:w="-2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979"/>
        <w:gridCol w:w="9095"/>
        <w:gridCol w:w="1260"/>
        <w:gridCol w:w="1480"/>
      </w:tblGrid>
      <w:tr w:rsidR="004566B7" w:rsidRPr="004566B7" w14:paraId="1AB6AACB" w14:textId="77777777" w:rsidTr="004566B7"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21D866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777D98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1A276E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7806D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освоения</w:t>
            </w:r>
          </w:p>
        </w:tc>
      </w:tr>
      <w:tr w:rsidR="004566B7" w:rsidRPr="004566B7" w14:paraId="54F4D562" w14:textId="77777777" w:rsidTr="004566B7">
        <w:trPr>
          <w:trHeight w:val="259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C2F560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4C5698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A2BC4B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E5020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4566B7" w:rsidRPr="004566B7" w14:paraId="06F99AC5" w14:textId="77777777" w:rsidTr="004566B7">
        <w:trPr>
          <w:trHeight w:val="259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AAF0E2" w14:textId="77777777" w:rsidR="004566B7" w:rsidRPr="004566B7" w:rsidRDefault="004566B7" w:rsidP="0045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 в предмет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E7F799" w14:textId="77777777" w:rsidR="004566B7" w:rsidRPr="004566B7" w:rsidRDefault="004566B7" w:rsidP="00456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и задачи курса. Структура и система культуры. Виды и функции культуры. Динамика культуры.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129F32" w14:textId="77777777" w:rsidR="004566B7" w:rsidRPr="009461F8" w:rsidRDefault="004566B7" w:rsidP="0045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E720953" w14:textId="77777777" w:rsidR="004566B7" w:rsidRPr="009461F8" w:rsidRDefault="004566B7" w:rsidP="0045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C658E" w14:textId="77777777" w:rsidR="004566B7" w:rsidRPr="004566B7" w:rsidRDefault="004566B7" w:rsidP="0045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30DF76" w14:textId="77777777" w:rsidR="004566B7" w:rsidRPr="004566B7" w:rsidRDefault="004566B7" w:rsidP="0045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4566B7" w:rsidRPr="004566B7" w14:paraId="574BBFC4" w14:textId="77777777" w:rsidTr="004566B7"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B3366F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1. Ранние формы культуры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3C0302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4C56E5" w14:textId="77777777" w:rsidR="004566B7" w:rsidRPr="009461F8" w:rsidRDefault="004566B7" w:rsidP="004566B7">
            <w:pPr>
              <w:tabs>
                <w:tab w:val="left" w:pos="58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6AE49A3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1A031C3B" w14:textId="77777777" w:rsidTr="004566B7">
        <w:trPr>
          <w:trHeight w:val="165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10089BF8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1.1.</w:t>
            </w:r>
          </w:p>
          <w:p w14:paraId="355443CC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понятия о числе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CB9C69E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058F9C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34963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4566B7" w:rsidRPr="004566B7" w14:paraId="326F4545" w14:textId="77777777" w:rsidTr="004566B7">
        <w:trPr>
          <w:trHeight w:val="610"/>
        </w:trPr>
        <w:tc>
          <w:tcPr>
            <w:tcW w:w="2979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14:paraId="045EBEEE" w14:textId="77777777" w:rsidR="004566B7" w:rsidRPr="004566B7" w:rsidRDefault="004566B7" w:rsidP="004566B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12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auto"/>
              <w:bottom w:val="nil"/>
            </w:tcBorders>
            <w:shd w:val="clear" w:color="auto" w:fill="FFFFFF"/>
          </w:tcPr>
          <w:p w14:paraId="41CF6C7B" w14:textId="24618996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Условная периодизация истории и культуры первобытного общества. </w:t>
            </w:r>
          </w:p>
          <w:p w14:paraId="4D81711E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Религиозные представления. </w:t>
            </w:r>
          </w:p>
          <w:p w14:paraId="79DD5BD8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Первобытное искусство.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C196667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57A5DDA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566B7" w:rsidRPr="004566B7" w14:paraId="08173B4A" w14:textId="77777777" w:rsidTr="004566B7">
        <w:trPr>
          <w:trHeight w:val="141"/>
        </w:trPr>
        <w:tc>
          <w:tcPr>
            <w:tcW w:w="297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71C13012" w14:textId="77777777" w:rsidR="004566B7" w:rsidRPr="004566B7" w:rsidRDefault="004566B7" w:rsidP="004566B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12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B5E11BC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занятия: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Зарождение письменности.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DB220E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634E0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5CAC4F56" w14:textId="77777777" w:rsidTr="004566B7">
        <w:trPr>
          <w:trHeight w:val="90"/>
        </w:trPr>
        <w:tc>
          <w:tcPr>
            <w:tcW w:w="29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A3C0D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ECB71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Самостоятельная работа: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список разновидностей мегалитических сооружений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3FF6652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8054170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48850E3E" w14:textId="77777777" w:rsidTr="004566B7">
        <w:trPr>
          <w:trHeight w:val="90"/>
        </w:trPr>
        <w:tc>
          <w:tcPr>
            <w:tcW w:w="297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596C746D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2. Культура Древнего мира</w:t>
            </w:r>
          </w:p>
        </w:tc>
        <w:tc>
          <w:tcPr>
            <w:tcW w:w="9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BB5FCD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F570C06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4FFC5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6810DA80" w14:textId="77777777" w:rsidTr="004566B7">
        <w:trPr>
          <w:trHeight w:val="70"/>
        </w:trPr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33804D05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2.1. Культура Двуречья (Месопотамии)</w:t>
            </w:r>
          </w:p>
        </w:tc>
        <w:tc>
          <w:tcPr>
            <w:tcW w:w="9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179341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7907AC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809E8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4566B7" w:rsidRPr="004566B7" w14:paraId="76CB1482" w14:textId="77777777" w:rsidTr="004566B7">
        <w:trPr>
          <w:trHeight w:val="548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699B5CCE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84431CB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Хронологические рамки существования Шумер, Аккад, Вавилона, Ассирии, Персии. </w:t>
            </w:r>
          </w:p>
          <w:p w14:paraId="3B36DBE3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Город и зиккурат.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29E7492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AEE76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566B7" w:rsidRPr="004566B7" w14:paraId="4DE70C8C" w14:textId="77777777" w:rsidTr="004566B7">
        <w:trPr>
          <w:trHeight w:val="22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67DEB1CA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57883E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Практические занятия: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Ремесла. Религия. Письменность.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12A802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C44DBC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0BDEA4AA" w14:textId="77777777" w:rsidTr="004566B7">
        <w:trPr>
          <w:trHeight w:val="220"/>
        </w:trPr>
        <w:tc>
          <w:tcPr>
            <w:tcW w:w="2979" w:type="dxa"/>
            <w:tcBorders>
              <w:left w:val="single" w:sz="4" w:space="0" w:color="000000"/>
            </w:tcBorders>
            <w:shd w:val="clear" w:color="auto" w:fill="FFFFFF"/>
          </w:tcPr>
          <w:p w14:paraId="33D93C3D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E8C0C9" w14:textId="4CE81163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по определению особенностей шумерской культуры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F38A395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84653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416A0867" w14:textId="77777777" w:rsidTr="004566B7">
        <w:trPr>
          <w:trHeight w:val="30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75FBE4F" w14:textId="77777777" w:rsidR="004566B7" w:rsidRPr="004566B7" w:rsidRDefault="004566B7" w:rsidP="0045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2.2. Культура наследия Древнего Египта</w:t>
            </w:r>
          </w:p>
          <w:p w14:paraId="2F14D184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B66F52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D989BD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85CF2E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4566B7" w:rsidRPr="004566B7" w14:paraId="35CAFEE4" w14:textId="77777777" w:rsidTr="004566B7"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BD13874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6F763C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Периодизация истории Древнего Египта. </w:t>
            </w:r>
          </w:p>
          <w:p w14:paraId="0317A934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Египетский пантеон богов. </w:t>
            </w:r>
          </w:p>
          <w:p w14:paraId="3DC2D55B" w14:textId="77777777" w:rsidR="004566B7" w:rsidRPr="004566B7" w:rsidRDefault="004566B7" w:rsidP="00456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Погребальные комплексы (Гизе).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7FD701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83521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398DE8AC" w14:textId="77777777" w:rsidTr="004566B7">
        <w:trPr>
          <w:trHeight w:val="26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7A14ABE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BD33AB" w14:textId="7DEFF141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занятия: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Скульптура, рельефы, храмовое строительство. Научные знания.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73D607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69924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116694FC" w14:textId="77777777" w:rsidTr="004566B7">
        <w:trPr>
          <w:trHeight w:val="260"/>
        </w:trPr>
        <w:tc>
          <w:tcPr>
            <w:tcW w:w="29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423EC39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2A0319" w14:textId="79075933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по определению особенностей древнеегипетской культуры</w:t>
            </w:r>
          </w:p>
          <w:p w14:paraId="03C5BF5C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4AE7C4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A1EA5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719A7232" w14:textId="77777777" w:rsidTr="004566B7">
        <w:trPr>
          <w:trHeight w:val="30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76E3062" w14:textId="77777777" w:rsidR="004566B7" w:rsidRPr="004566B7" w:rsidRDefault="004566B7" w:rsidP="0045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 2.3. Значение древнееврейской культуры в развитии мировых цивилизаций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42F937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5F961D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0E95EC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2, 3</w:t>
            </w:r>
          </w:p>
        </w:tc>
      </w:tr>
      <w:tr w:rsidR="004566B7" w:rsidRPr="004566B7" w14:paraId="30A139D3" w14:textId="77777777" w:rsidTr="004566B7"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D1BE4D8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2715E6" w14:textId="77777777" w:rsidR="004566B7" w:rsidRPr="004566B7" w:rsidRDefault="004566B7" w:rsidP="00456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Памятники палестинской культуры. </w:t>
            </w:r>
          </w:p>
          <w:p w14:paraId="707FF3D1" w14:textId="77777777" w:rsidR="004566B7" w:rsidRPr="004566B7" w:rsidRDefault="004566B7" w:rsidP="00456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Монотеистическая религия. </w:t>
            </w:r>
          </w:p>
          <w:p w14:paraId="77B97BE7" w14:textId="77777777" w:rsidR="004566B7" w:rsidRPr="004566B7" w:rsidRDefault="004566B7" w:rsidP="00456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Культ бога Яхве. Возникновение иудаизма. </w:t>
            </w:r>
          </w:p>
          <w:p w14:paraId="21D34B2D" w14:textId="77777777" w:rsidR="004566B7" w:rsidRPr="004566B7" w:rsidRDefault="004566B7" w:rsidP="00456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Библия – шедевр мировой культуры.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F7B35F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A91BED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5F67C319" w14:textId="77777777" w:rsidTr="004566B7">
        <w:trPr>
          <w:trHeight w:val="26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34342E9E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ED2A81" w14:textId="29F5ECD8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занятия: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Иерусалим – святой город иудаизма, христианства, ислама.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847F2A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F421A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61665654" w14:textId="77777777" w:rsidTr="004566B7">
        <w:trPr>
          <w:trHeight w:val="403"/>
        </w:trPr>
        <w:tc>
          <w:tcPr>
            <w:tcW w:w="2979" w:type="dxa"/>
            <w:vMerge/>
            <w:tcBorders>
              <w:left w:val="single" w:sz="4" w:space="0" w:color="000000"/>
              <w:bottom w:val="nil"/>
            </w:tcBorders>
            <w:shd w:val="clear" w:color="auto" w:fill="FFFFFF"/>
          </w:tcPr>
          <w:p w14:paraId="2AB48640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2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FFFFFF"/>
          </w:tcPr>
          <w:p w14:paraId="6A8F1BDD" w14:textId="5A8BE2EC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по определению особенностей древнееврейской культуры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FFFFFF"/>
          </w:tcPr>
          <w:p w14:paraId="0F2CEC97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97D27A2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4D54A63F" w14:textId="77777777" w:rsidTr="004566B7">
        <w:trPr>
          <w:trHeight w:val="24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E0AC49C" w14:textId="77777777" w:rsidR="004566B7" w:rsidRPr="004566B7" w:rsidRDefault="004566B7" w:rsidP="0045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2.4.</w:t>
            </w:r>
          </w:p>
          <w:p w14:paraId="6E256451" w14:textId="77777777" w:rsidR="004566B7" w:rsidRPr="004566B7" w:rsidRDefault="004566B7" w:rsidP="0045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 Древней Индии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867ADA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23C7BF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2E053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1, 2</w:t>
            </w:r>
          </w:p>
        </w:tc>
      </w:tr>
      <w:tr w:rsidR="004566B7" w:rsidRPr="004566B7" w14:paraId="5647BB16" w14:textId="77777777" w:rsidTr="004566B7">
        <w:trPr>
          <w:trHeight w:val="706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37A8D69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8FDCC5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Религиозно-мифологические верования Древней Индии. </w:t>
            </w:r>
          </w:p>
          <w:p w14:paraId="5D15536C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Выдающиеся литературные памятники: «Веды», «Махабхарата» и «Рамаяна». </w:t>
            </w:r>
          </w:p>
          <w:p w14:paraId="162E389E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Брахманизм. Индуизм. Возникновение буддизма.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63ECBD6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21E7A54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566B7" w:rsidRPr="004566B7" w14:paraId="36A05D54" w14:textId="77777777" w:rsidTr="004566B7">
        <w:trPr>
          <w:trHeight w:val="173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8E11B47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E035EF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занятия: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Искусство: архитектура, скульптура и живопись.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81BBB5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AFD32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7CC280EE" w14:textId="77777777" w:rsidTr="004566B7">
        <w:trPr>
          <w:trHeight w:val="173"/>
        </w:trPr>
        <w:tc>
          <w:tcPr>
            <w:tcW w:w="2979" w:type="dxa"/>
            <w:tcBorders>
              <w:left w:val="single" w:sz="4" w:space="0" w:color="000000"/>
            </w:tcBorders>
            <w:shd w:val="clear" w:color="auto" w:fill="FFFFFF"/>
          </w:tcPr>
          <w:p w14:paraId="4129243A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5F8E33" w14:textId="438D6A60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по определению особенностей древнеиндийской культуры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DF1F29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B1933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3757201F" w14:textId="77777777" w:rsidTr="004566B7">
        <w:trPr>
          <w:trHeight w:val="24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CD92EA2" w14:textId="77777777" w:rsidR="004566B7" w:rsidRPr="004566B7" w:rsidRDefault="004566B7" w:rsidP="0045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2.5. Культура Древнего Китая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DEE693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407A8D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A7BAB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1, 3</w:t>
            </w:r>
          </w:p>
        </w:tc>
      </w:tr>
      <w:tr w:rsidR="004566B7" w:rsidRPr="004566B7" w14:paraId="78DB560A" w14:textId="77777777" w:rsidTr="004566B7">
        <w:trPr>
          <w:trHeight w:val="706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2478064D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9684ED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Религиозно-философские системы Китая (даосизм, конфуцианство, проникновение буддизма). </w:t>
            </w:r>
          </w:p>
          <w:p w14:paraId="4876407A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Архитектурные памятники Китая.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B9473FD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932B1CA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566B7" w:rsidRPr="004566B7" w14:paraId="3C1245E0" w14:textId="77777777" w:rsidTr="004566B7">
        <w:trPr>
          <w:trHeight w:val="173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180BEAA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1F2B25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занятия: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Великие открытия и изобретения.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C6E470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666CB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14928ADE" w14:textId="77777777" w:rsidTr="004566B7">
        <w:trPr>
          <w:trHeight w:val="173"/>
        </w:trPr>
        <w:tc>
          <w:tcPr>
            <w:tcW w:w="2979" w:type="dxa"/>
            <w:tcBorders>
              <w:left w:val="single" w:sz="4" w:space="0" w:color="000000"/>
            </w:tcBorders>
            <w:shd w:val="clear" w:color="auto" w:fill="FFFFFF"/>
          </w:tcPr>
          <w:p w14:paraId="240F6AD5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8239A7" w14:textId="2336BB45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по определению особенностей древнекитайской культуры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EAB86C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1F1B6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3014815C" w14:textId="77777777" w:rsidTr="004566B7">
        <w:trPr>
          <w:trHeight w:val="24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4E61F85" w14:textId="77777777" w:rsidR="004566B7" w:rsidRPr="004566B7" w:rsidRDefault="004566B7" w:rsidP="0045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2.6.</w:t>
            </w:r>
          </w:p>
          <w:p w14:paraId="1B5405FD" w14:textId="77777777" w:rsidR="004566B7" w:rsidRPr="004566B7" w:rsidRDefault="004566B7" w:rsidP="0045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 Древней Японии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767821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EB4CD3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F1565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4566B7" w:rsidRPr="004566B7" w14:paraId="75381679" w14:textId="77777777" w:rsidTr="004566B7">
        <w:trPr>
          <w:trHeight w:val="706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DB36CB5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5E1DC5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Древняя религия Японии. Синтоизм. </w:t>
            </w:r>
          </w:p>
          <w:p w14:paraId="40A8C304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Дзэн-буддизм и самураи. </w:t>
            </w:r>
          </w:p>
          <w:p w14:paraId="254E4FFD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Взаимосвязь культур Китая и Японии.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85F6717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F02B074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566B7" w:rsidRPr="004566B7" w14:paraId="1AF00E2D" w14:textId="77777777" w:rsidTr="004566B7">
        <w:trPr>
          <w:trHeight w:val="173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03C312FA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BBAD66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занятия: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Особенности поэзии. Театр. Своеобразие искусств.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F8252E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72AC0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47F7277B" w14:textId="77777777" w:rsidTr="004566B7">
        <w:trPr>
          <w:trHeight w:val="173"/>
        </w:trPr>
        <w:tc>
          <w:tcPr>
            <w:tcW w:w="29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65C82BB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1CD3FB0" w14:textId="7A601E10" w:rsidR="004566B7" w:rsidRPr="0017399F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по определению особенностей древнеяпонской культуры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1101CE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EFE85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37F4304E" w14:textId="77777777" w:rsidTr="004566B7">
        <w:trPr>
          <w:trHeight w:val="173"/>
        </w:trPr>
        <w:tc>
          <w:tcPr>
            <w:tcW w:w="29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FB27A7D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D120153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Контрольное занятие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C9A6FE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82FF3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7003423D" w14:textId="77777777" w:rsidTr="004566B7">
        <w:trPr>
          <w:trHeight w:val="430"/>
        </w:trPr>
        <w:tc>
          <w:tcPr>
            <w:tcW w:w="2979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2DEDEE90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Раздел 3. </w:t>
            </w: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 античности</w:t>
            </w:r>
          </w:p>
        </w:tc>
        <w:tc>
          <w:tcPr>
            <w:tcW w:w="9095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1BE5D611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B521627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728B70C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1BC2B72A" w14:textId="77777777" w:rsidTr="004566B7">
        <w:trPr>
          <w:trHeight w:val="26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8111A2B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3.1. Культура Древней Греции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25AEC6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AEC2E3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759F4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4566B7" w:rsidRPr="004566B7" w14:paraId="09D6BF1D" w14:textId="77777777" w:rsidTr="004566B7">
        <w:trPr>
          <w:trHeight w:val="83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7F991B7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57C995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Основные этапы развития греческой цивилизации. </w:t>
            </w:r>
          </w:p>
          <w:p w14:paraId="2EDD4A7F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Религия. Мифология. </w:t>
            </w:r>
          </w:p>
          <w:p w14:paraId="7A7FBD27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Развитие наук, философии, искусств. </w:t>
            </w:r>
          </w:p>
          <w:p w14:paraId="11888B44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4. Архитектура и ордерная система.  Скульптура.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E535A30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EB7BCE7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566B7" w:rsidRPr="004566B7" w14:paraId="7809737B" w14:textId="77777777" w:rsidTr="004566B7">
        <w:trPr>
          <w:trHeight w:val="183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0E6E832C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AAD4F9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занятия: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Роль театра, рождение трагедии.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B931D1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B90533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7E9E9793" w14:textId="77777777" w:rsidTr="004566B7">
        <w:trPr>
          <w:trHeight w:val="159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DA01C90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7482ED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Самостоятельная работа: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своеобразной модели мира Древней Греции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ACF83EE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52664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1A803CF0" w14:textId="77777777" w:rsidTr="004566B7">
        <w:trPr>
          <w:trHeight w:val="24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529ED06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3.2. Культура Древнего Рима 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76B427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EA261D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52097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1, 2</w:t>
            </w:r>
          </w:p>
        </w:tc>
      </w:tr>
      <w:tr w:rsidR="004566B7" w:rsidRPr="004566B7" w14:paraId="0CED47A6" w14:textId="77777777" w:rsidTr="004566B7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4AE953C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9FF4A9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Этруски и доримская Италия. </w:t>
            </w:r>
          </w:p>
          <w:p w14:paraId="2B79FDBE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Особенности латинской античности. </w:t>
            </w:r>
          </w:p>
          <w:p w14:paraId="02082FBA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Возникновение христианства. </w:t>
            </w:r>
          </w:p>
          <w:p w14:paraId="0F1BB3E9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Базилики и рельефы.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4D1B41C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76512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566B7" w:rsidRPr="004566B7" w14:paraId="25B8D1FD" w14:textId="77777777" w:rsidTr="004566B7">
        <w:trPr>
          <w:trHeight w:val="235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05E25232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78060E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занятия: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Поздняя Римская империя. Наследие древнеримской культуры.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8D2246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8B372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1E472C77" w14:textId="77777777" w:rsidTr="004566B7">
        <w:trPr>
          <w:trHeight w:val="235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3E5CABE1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3AAFD5" w14:textId="737F5E96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Самостоятельная работа: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мировоззрения древних римлян.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7830BB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F2522B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77C3B785" w14:textId="77777777" w:rsidTr="004566B7">
        <w:trPr>
          <w:trHeight w:val="377"/>
        </w:trPr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FFFFFF"/>
          </w:tcPr>
          <w:p w14:paraId="2B8199D6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4. Культура средневековья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5F780F5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53" w:right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31B0528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19450" w14:textId="77777777" w:rsidR="004566B7" w:rsidRPr="004566B7" w:rsidRDefault="004566B7" w:rsidP="004566B7">
            <w:pPr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02C293D0" w14:textId="77777777" w:rsidTr="004566B7">
        <w:trPr>
          <w:trHeight w:val="24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A647030" w14:textId="77777777" w:rsidR="004566B7" w:rsidRPr="004566B7" w:rsidRDefault="004566B7" w:rsidP="0045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4.1.</w:t>
            </w:r>
          </w:p>
          <w:p w14:paraId="6A30B97A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Средневековая культура Западной Европы в </w:t>
            </w: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</w:t>
            </w: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XV</w:t>
            </w: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вв.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486791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BA153E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DD71E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1, 2</w:t>
            </w:r>
          </w:p>
        </w:tc>
      </w:tr>
      <w:tr w:rsidR="004566B7" w:rsidRPr="004566B7" w14:paraId="2D7EB07C" w14:textId="77777777" w:rsidTr="004566B7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7DAD33FA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AFFE79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Культура раннефеодальной Европы. Новая карта мира. Формирование европейских государств.</w:t>
            </w:r>
          </w:p>
          <w:p w14:paraId="12C25415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Католицизм. </w:t>
            </w:r>
          </w:p>
          <w:p w14:paraId="4420614D" w14:textId="49374B83" w:rsidR="004566B7" w:rsidRPr="004566B7" w:rsidRDefault="004566B7" w:rsidP="0078263E">
            <w:pPr>
              <w:shd w:val="clear" w:color="auto" w:fill="FFFFFF"/>
              <w:tabs>
                <w:tab w:val="left" w:pos="7992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Крестовые походы и их влияние на расширение культурных связей. </w:t>
            </w:r>
            <w:r w:rsidR="007826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9419F3D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6BFF3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566B7" w:rsidRPr="004566B7" w14:paraId="69363303" w14:textId="77777777" w:rsidTr="004566B7">
        <w:trPr>
          <w:trHeight w:val="235"/>
        </w:trPr>
        <w:tc>
          <w:tcPr>
            <w:tcW w:w="29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454B67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6A9DC3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занятия: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Университеты.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3318AE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6B90E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3505A592" w14:textId="77777777" w:rsidTr="004566B7">
        <w:trPr>
          <w:trHeight w:val="24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F4FEDA1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4.2. Культура Византии в </w:t>
            </w: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</w:t>
            </w: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XV</w:t>
            </w: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вв.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5C16C7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E2893E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7C4CC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1, 2</w:t>
            </w:r>
          </w:p>
        </w:tc>
      </w:tr>
      <w:tr w:rsidR="004566B7" w:rsidRPr="004566B7" w14:paraId="7E9158E5" w14:textId="77777777" w:rsidTr="004566B7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34AD9540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438F78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Роль церкви в средневековом мире. </w:t>
            </w:r>
          </w:p>
          <w:p w14:paraId="74E3B28D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Своеобразие архитектуры: крестово-купольные храмы и базилики.</w:t>
            </w:r>
          </w:p>
          <w:p w14:paraId="5E45C1C3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Искусство книжной миниатюры и мозаики.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5272E08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DBABB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566B7" w:rsidRPr="004566B7" w14:paraId="161D8CC8" w14:textId="77777777" w:rsidTr="004566B7">
        <w:trPr>
          <w:trHeight w:val="235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290C358A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6EBBC9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занятия: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Разрыв между Восточной и Западной церквами.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26E0E4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E609E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09AF3317" w14:textId="77777777" w:rsidTr="004566B7">
        <w:trPr>
          <w:trHeight w:val="235"/>
        </w:trPr>
        <w:tc>
          <w:tcPr>
            <w:tcW w:w="297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6AE800B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9C49E71" w14:textId="3E205B6C" w:rsidR="004566B7" w:rsidRPr="0017399F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Самостоятельная работа: определить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византийского искусства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FF247A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7247A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20D47DF3" w14:textId="77777777" w:rsidTr="004566B7">
        <w:trPr>
          <w:trHeight w:val="240"/>
        </w:trPr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14:paraId="2147B9DF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4.3. Искусство средневековой Западной Европы</w:t>
            </w:r>
          </w:p>
        </w:tc>
        <w:tc>
          <w:tcPr>
            <w:tcW w:w="9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B2628C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7B7A16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7870B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</w:tr>
      <w:tr w:rsidR="004566B7" w:rsidRPr="004566B7" w14:paraId="64AF6C2F" w14:textId="77777777" w:rsidTr="004566B7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2F09BA9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9067B4" w14:textId="77777777" w:rsidR="004566B7" w:rsidRPr="004566B7" w:rsidRDefault="004566B7" w:rsidP="00456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Архитектура. Первые великие стили: романский, готика. </w:t>
            </w:r>
          </w:p>
          <w:p w14:paraId="45E73EE7" w14:textId="785C83D8" w:rsidR="004566B7" w:rsidRPr="004566B7" w:rsidRDefault="004566B7" w:rsidP="00456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Рыцарская культура. Особенности литературы.</w:t>
            </w:r>
          </w:p>
          <w:p w14:paraId="53650DF1" w14:textId="77777777" w:rsidR="004566B7" w:rsidRPr="004566B7" w:rsidRDefault="004566B7" w:rsidP="00456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Возникновение городской и народной культур.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66D4B136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F5C95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566B7" w:rsidRPr="004566B7" w14:paraId="5B7DEFC3" w14:textId="77777777" w:rsidTr="004566B7">
        <w:trPr>
          <w:trHeight w:val="235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38D63FC9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59CD67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занятия: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Изобразительное искусство.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29918E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1C3B6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7B826ACD" w14:textId="77777777" w:rsidTr="004566B7">
        <w:trPr>
          <w:trHeight w:val="235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0963F318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719EBB" w14:textId="103AF048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Самостоятельная работа: привести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примеры романского и готического стилей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E362EB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6BC4B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093B13F1" w14:textId="77777777" w:rsidTr="004566B7">
        <w:trPr>
          <w:trHeight w:val="24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5482758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 4.4. Культура мусульманского мира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1A31F6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FB7FCA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21E8F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1, 2</w:t>
            </w:r>
          </w:p>
        </w:tc>
      </w:tr>
      <w:tr w:rsidR="004566B7" w:rsidRPr="004566B7" w14:paraId="656DB216" w14:textId="77777777" w:rsidTr="004566B7">
        <w:trPr>
          <w:trHeight w:val="30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3A78BCAD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EB0531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«Коран» - главная священная книга мусульман. </w:t>
            </w:r>
          </w:p>
          <w:p w14:paraId="0732F6E1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Расширение границ ислама. </w:t>
            </w:r>
          </w:p>
          <w:p w14:paraId="4935D38E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Своеобразие архитектуры. </w:t>
            </w:r>
          </w:p>
          <w:p w14:paraId="3101C2CE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Значение миниатюры и каллиграфии. </w:t>
            </w:r>
          </w:p>
          <w:p w14:paraId="2B9B38F8" w14:textId="77777777" w:rsidR="004566B7" w:rsidRPr="004566B7" w:rsidRDefault="004566B7" w:rsidP="004566B7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Наука.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CE55DA7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6CE87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566B7" w:rsidRPr="004566B7" w14:paraId="256E4527" w14:textId="77777777" w:rsidTr="004566B7">
        <w:trPr>
          <w:trHeight w:val="235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3C55D3CE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AB4932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занятия: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Достижение арабской литературы.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23E852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944D83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3ED67CBF" w14:textId="77777777" w:rsidTr="004566B7">
        <w:trPr>
          <w:trHeight w:val="235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125FA33E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062C3B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Самостоятельная работа: определить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и отличие христианства и ислама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DBC1CD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6C4BD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2E49D33C" w14:textId="77777777" w:rsidTr="004566B7"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7C8F6A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Раздел 5.</w:t>
            </w:r>
            <w:r w:rsidRPr="004566B7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 Эпохи Возрождения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96C227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58" w:right="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A33A8A" w14:textId="77777777" w:rsidR="004566B7" w:rsidRPr="009461F8" w:rsidRDefault="004566B7" w:rsidP="004566B7">
            <w:pPr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9C14F" w14:textId="77777777" w:rsidR="004566B7" w:rsidRPr="004566B7" w:rsidRDefault="004566B7" w:rsidP="004566B7">
            <w:pPr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26C872A7" w14:textId="77777777" w:rsidTr="004566B7">
        <w:trPr>
          <w:trHeight w:val="27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1396EF9" w14:textId="77777777" w:rsidR="004566B7" w:rsidRPr="004566B7" w:rsidRDefault="004566B7" w:rsidP="004566B7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5.1. Итальянский Ренессанс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633FEA" w14:textId="77777777" w:rsidR="004566B7" w:rsidRPr="004566B7" w:rsidRDefault="004566B7" w:rsidP="004566B7">
            <w:pPr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97DEB5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79267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2</w:t>
            </w: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3</w:t>
            </w:r>
          </w:p>
        </w:tc>
      </w:tr>
      <w:tr w:rsidR="004566B7" w:rsidRPr="004566B7" w14:paraId="6B267584" w14:textId="77777777" w:rsidTr="004566B7">
        <w:trPr>
          <w:trHeight w:val="44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72E3469C" w14:textId="77777777" w:rsidR="004566B7" w:rsidRPr="004566B7" w:rsidRDefault="004566B7" w:rsidP="004566B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18B5A0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48" w:righ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Периодизация эпохи. </w:t>
            </w:r>
          </w:p>
          <w:p w14:paraId="12FC84C8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48" w:righ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Гуманизм, универсализм, рационализм как ведущие принципы Ренессанса. </w:t>
            </w:r>
          </w:p>
          <w:p w14:paraId="7C7EB555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48" w:righ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Расцвет всех видов литературы и искусства.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3FF856D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AE70B4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566B7" w:rsidRPr="004566B7" w14:paraId="47AF42F3" w14:textId="77777777" w:rsidTr="004566B7">
        <w:trPr>
          <w:trHeight w:val="28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3D7737C6" w14:textId="77777777" w:rsidR="004566B7" w:rsidRPr="004566B7" w:rsidRDefault="004566B7" w:rsidP="004566B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A37349" w14:textId="77777777" w:rsidR="004566B7" w:rsidRPr="004566B7" w:rsidRDefault="004566B7" w:rsidP="004566B7">
            <w:pPr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занятия: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Великие гуманисты и титаны Ренессанса.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8A6E85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EA43B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08B064B7" w14:textId="77777777" w:rsidTr="004566B7">
        <w:trPr>
          <w:trHeight w:val="265"/>
        </w:trPr>
        <w:tc>
          <w:tcPr>
            <w:tcW w:w="29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A8441D" w14:textId="77777777" w:rsidR="004566B7" w:rsidRPr="004566B7" w:rsidRDefault="004566B7" w:rsidP="004566B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49CC3A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right="1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Самостоятельная работа: составить доклады о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</w:t>
            </w:r>
            <w:r w:rsidRPr="00456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творчестве  великих гуманистов и титанов эпохи Итальянского Возрождения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2C8FAF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0F268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7CE6C93F" w14:textId="77777777" w:rsidTr="004566B7">
        <w:trPr>
          <w:trHeight w:val="191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214674A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5.2. Северное Возрождение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3CB8589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1CE91CB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CBBD4FC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4566B7" w:rsidRPr="004566B7" w14:paraId="300504F2" w14:textId="77777777" w:rsidTr="004566B7">
        <w:trPr>
          <w:trHeight w:val="481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3CC376D7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B2E0CF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Распространение идей Ренессанса. </w:t>
            </w:r>
          </w:p>
          <w:p w14:paraId="366742B6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Особенности Северного Возрождения. </w:t>
            </w:r>
          </w:p>
          <w:p w14:paraId="32770DF8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color w:val="000000"/>
                <w:spacing w:val="-2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Изобразительное искусство.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5FB25F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AA0BC" w14:textId="77777777" w:rsidR="004566B7" w:rsidRPr="004566B7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566B7" w:rsidRPr="004566B7" w14:paraId="1FF62FDB" w14:textId="77777777" w:rsidTr="004566B7">
        <w:trPr>
          <w:trHeight w:val="26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B9B77AD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4B17CB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Практические занятия: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DC8876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BD5CF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40AC9CD6" w14:textId="77777777" w:rsidTr="004566B7">
        <w:tc>
          <w:tcPr>
            <w:tcW w:w="297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296AD3D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2AACE529" w14:textId="6E4A9418" w:rsidR="004566B7" w:rsidRPr="0017399F" w:rsidRDefault="004566B7" w:rsidP="0017399F">
            <w:pPr>
              <w:shd w:val="clear" w:color="auto" w:fill="FFFFFF"/>
              <w:snapToGrid w:val="0"/>
              <w:spacing w:after="0" w:line="200" w:lineRule="atLeast"/>
              <w:ind w:left="51" w:righ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Самостоятельная работа: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и творчества великих гуманистов и титанов эпохи Северного Возрождения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5E02279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29747DC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58388C70" w14:textId="77777777" w:rsidTr="004566B7">
        <w:tc>
          <w:tcPr>
            <w:tcW w:w="29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9099662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FDB02DF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51" w:right="1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Контрольное занятие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009F39C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8D39645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5C3808E6" w14:textId="77777777" w:rsidTr="004566B7">
        <w:trPr>
          <w:trHeight w:val="220"/>
        </w:trPr>
        <w:tc>
          <w:tcPr>
            <w:tcW w:w="2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708772" w14:textId="77777777" w:rsidR="004566B7" w:rsidRPr="004566B7" w:rsidRDefault="004566B7" w:rsidP="004566B7">
            <w:pPr>
              <w:suppressAutoHyphens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Раздел 6.</w:t>
            </w:r>
            <w:r w:rsidRPr="004566B7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ar-SA"/>
              </w:rPr>
              <w:t xml:space="preserve"> </w:t>
            </w: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Культура Нового времени</w:t>
            </w:r>
          </w:p>
        </w:tc>
        <w:tc>
          <w:tcPr>
            <w:tcW w:w="9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08E353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48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05C8DB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7745E" w14:textId="77777777" w:rsidR="004566B7" w:rsidRPr="004566B7" w:rsidRDefault="004566B7" w:rsidP="004566B7">
            <w:pPr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1748C54C" w14:textId="77777777" w:rsidTr="004566B7">
        <w:trPr>
          <w:trHeight w:val="249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CBA35B8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  <w:t>Тема 6.1.</w:t>
            </w:r>
          </w:p>
          <w:p w14:paraId="3EABCFB3" w14:textId="77777777" w:rsidR="004566B7" w:rsidRPr="004566B7" w:rsidRDefault="004566B7" w:rsidP="004566B7">
            <w:pPr>
              <w:suppressAutoHyphens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Культура Нового времени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4BE99B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4DC882" w14:textId="7359426F" w:rsidR="004566B7" w:rsidRPr="009461F8" w:rsidRDefault="005D563C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1FDF7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2</w:t>
            </w: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3</w:t>
            </w:r>
          </w:p>
        </w:tc>
      </w:tr>
      <w:tr w:rsidR="004566B7" w:rsidRPr="004566B7" w14:paraId="198A3417" w14:textId="77777777" w:rsidTr="004566B7">
        <w:trPr>
          <w:trHeight w:val="57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5DC5C2E8" w14:textId="77777777" w:rsidR="004566B7" w:rsidRPr="004566B7" w:rsidRDefault="004566B7" w:rsidP="004566B7">
            <w:pPr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D3375F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Абсолютизм и культура Европы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</w:t>
            </w:r>
          </w:p>
          <w:p w14:paraId="6FFFD901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Барокко – ведущий стиль художественного развития века. </w:t>
            </w:r>
          </w:p>
          <w:p w14:paraId="4534DC9F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Музыка. </w:t>
            </w:r>
          </w:p>
          <w:p w14:paraId="180090E9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Живопись Фландрии и Голландии.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8C4099E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1DD79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566B7" w:rsidRPr="004566B7" w14:paraId="0A772DBB" w14:textId="77777777" w:rsidTr="004566B7">
        <w:trPr>
          <w:trHeight w:val="114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65FD149E" w14:textId="77777777" w:rsidR="004566B7" w:rsidRPr="004566B7" w:rsidRDefault="004566B7" w:rsidP="004566B7">
            <w:pPr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0CEF6E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занятия: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Классицизм.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4A165E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8F1F5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23AD7583" w14:textId="77777777" w:rsidTr="004566B7">
        <w:trPr>
          <w:trHeight w:val="286"/>
        </w:trPr>
        <w:tc>
          <w:tcPr>
            <w:tcW w:w="29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221DCD" w14:textId="77777777" w:rsidR="004566B7" w:rsidRPr="004566B7" w:rsidRDefault="004566B7" w:rsidP="004566B7">
            <w:pPr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DE0429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Самостоятельная работа: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 барокко и классицизма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5265B1" w14:textId="77777777" w:rsidR="004566B7" w:rsidRPr="009461F8" w:rsidRDefault="004566B7" w:rsidP="004566B7">
            <w:pPr>
              <w:shd w:val="clear" w:color="auto" w:fill="FFFFFF"/>
              <w:snapToGrid w:val="0"/>
              <w:spacing w:after="0" w:line="200" w:lineRule="atLeast"/>
              <w:ind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43E7A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4BB5171C" w14:textId="77777777" w:rsidTr="004566B7">
        <w:trPr>
          <w:trHeight w:val="286"/>
        </w:trPr>
        <w:tc>
          <w:tcPr>
            <w:tcW w:w="2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81D5FE" w14:textId="77777777" w:rsidR="004566B7" w:rsidRPr="004566B7" w:rsidRDefault="004566B7" w:rsidP="004566B7">
            <w:pPr>
              <w:suppressAutoHyphens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Раздел 7. Культура эпохи Просвещения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FB499E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43EBCC" w14:textId="77777777" w:rsidR="004566B7" w:rsidRPr="009461F8" w:rsidRDefault="004566B7" w:rsidP="004566B7">
            <w:pPr>
              <w:shd w:val="clear" w:color="auto" w:fill="FFFFFF"/>
              <w:snapToGrid w:val="0"/>
              <w:spacing w:after="0" w:line="200" w:lineRule="atLeast"/>
              <w:ind w:hanging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9A9D4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27D559A4" w14:textId="77777777" w:rsidTr="004566B7">
        <w:trPr>
          <w:trHeight w:val="30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D4478FE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7.1. Французское Просвещение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E290B9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CD6EB23" w14:textId="2780FA10" w:rsidR="004566B7" w:rsidRPr="009461F8" w:rsidRDefault="005D563C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78710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4566B7" w:rsidRPr="004566B7" w14:paraId="045AFACD" w14:textId="77777777" w:rsidTr="004566B7">
        <w:trPr>
          <w:trHeight w:val="1096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3EDCA07A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052F21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век– время торжества разума. </w:t>
            </w:r>
          </w:p>
          <w:p w14:paraId="2EEDD16B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Короткий век стиля рококо. </w:t>
            </w:r>
          </w:p>
          <w:p w14:paraId="7487B3D5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Революционный и просветительский классицизм. </w:t>
            </w:r>
          </w:p>
          <w:p w14:paraId="150AFAE7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Сентиментализм.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482198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DAE78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566B7" w:rsidRPr="004566B7" w14:paraId="6DCF0989" w14:textId="77777777" w:rsidTr="004566B7">
        <w:trPr>
          <w:trHeight w:val="286"/>
        </w:trPr>
        <w:tc>
          <w:tcPr>
            <w:tcW w:w="2979" w:type="dxa"/>
            <w:tcBorders>
              <w:left w:val="single" w:sz="4" w:space="0" w:color="000000"/>
            </w:tcBorders>
            <w:shd w:val="clear" w:color="auto" w:fill="FFFFFF"/>
          </w:tcPr>
          <w:p w14:paraId="31544FB5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82A64D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занятия: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Опера. Парки и сады.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329FC1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78967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39827934" w14:textId="77777777" w:rsidTr="004566B7">
        <w:trPr>
          <w:trHeight w:val="286"/>
        </w:trPr>
        <w:tc>
          <w:tcPr>
            <w:tcW w:w="2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ADB3CC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D769A9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right="1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Самостоятельная работа: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культура эпохи Просвещения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FD35FC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CEA39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0902C852" w14:textId="77777777" w:rsidTr="004566B7">
        <w:trPr>
          <w:trHeight w:val="288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5D709A54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7.2. Английское и немецкое Просвещение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DD6B92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749ED3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DD5E0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</w:tr>
      <w:tr w:rsidR="004566B7" w:rsidRPr="004566B7" w14:paraId="5287D0DD" w14:textId="77777777" w:rsidTr="004566B7">
        <w:trPr>
          <w:trHeight w:val="525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ACBB260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86FCBF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Своеобразие английского Просвещения и расцвет английской живописи. 2. Особенности немецкого Просвещения.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9AE621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B696A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566B7" w:rsidRPr="004566B7" w14:paraId="1A4170FC" w14:textId="77777777" w:rsidTr="004566B7">
        <w:trPr>
          <w:trHeight w:val="286"/>
        </w:trPr>
        <w:tc>
          <w:tcPr>
            <w:tcW w:w="2979" w:type="dxa"/>
            <w:tcBorders>
              <w:left w:val="single" w:sz="4" w:space="0" w:color="000000"/>
            </w:tcBorders>
            <w:shd w:val="clear" w:color="auto" w:fill="FFFFFF"/>
          </w:tcPr>
          <w:p w14:paraId="3F648175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C730CF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Практические занятия: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немецкого Просвещения.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A83DBB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5022E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6D0095DC" w14:textId="77777777" w:rsidTr="004566B7">
        <w:trPr>
          <w:trHeight w:val="286"/>
        </w:trPr>
        <w:tc>
          <w:tcPr>
            <w:tcW w:w="29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B9837F4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A7859F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right="1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Самостоятельная работа: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культура эпохи Просвещения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BE19E0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37C9E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2CA6001A" w14:textId="77777777" w:rsidTr="004566B7">
        <w:trPr>
          <w:trHeight w:val="286"/>
        </w:trPr>
        <w:tc>
          <w:tcPr>
            <w:tcW w:w="2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A7028F" w14:textId="77777777" w:rsidR="004566B7" w:rsidRPr="004566B7" w:rsidRDefault="004566B7" w:rsidP="0017399F">
            <w:pPr>
              <w:shd w:val="clear" w:color="auto" w:fill="FFFFFF"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8. Западноевропейская и американская культура </w:t>
            </w: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XIX</w:t>
            </w: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1A0D54" w14:textId="77777777" w:rsidR="004566B7" w:rsidRPr="004566B7" w:rsidRDefault="004566B7" w:rsidP="0017399F">
            <w:pPr>
              <w:shd w:val="clear" w:color="auto" w:fill="FFFFFF"/>
              <w:snapToGrid w:val="0"/>
              <w:spacing w:after="0" w:line="200" w:lineRule="atLeast"/>
              <w:ind w:right="1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482585" w14:textId="77777777" w:rsidR="004566B7" w:rsidRPr="009461F8" w:rsidRDefault="004566B7" w:rsidP="0017399F">
            <w:pPr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6D44FA3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9FFDE7B" w14:textId="002514AF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5D56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6EC5A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66D7D8E4" w14:textId="77777777" w:rsidTr="004566B7">
        <w:trPr>
          <w:cantSplit/>
          <w:trHeight w:val="285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75EC341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8.1. Своеобразие европейской и американской культур первой половины </w:t>
            </w: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XIX</w:t>
            </w: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757E57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7C8E78" w14:textId="0C66B903" w:rsidR="004566B7" w:rsidRPr="009461F8" w:rsidRDefault="005D563C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27AA4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4566B7" w:rsidRPr="004566B7" w14:paraId="48FDA91B" w14:textId="77777777" w:rsidTr="004566B7">
        <w:trPr>
          <w:cantSplit/>
          <w:trHeight w:val="826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01A891A7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E85995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 – период буржуазных революций.  </w:t>
            </w:r>
          </w:p>
          <w:p w14:paraId="7EC17F85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Промышленный и научно-технический перевороты.  </w:t>
            </w:r>
          </w:p>
          <w:p w14:paraId="6046072D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Романтизм.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8E3EE8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04A42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741CCDE4" w14:textId="77777777" w:rsidTr="004566B7">
        <w:trPr>
          <w:trHeight w:val="286"/>
        </w:trPr>
        <w:tc>
          <w:tcPr>
            <w:tcW w:w="2979" w:type="dxa"/>
            <w:tcBorders>
              <w:left w:val="single" w:sz="4" w:space="0" w:color="000000"/>
            </w:tcBorders>
            <w:shd w:val="clear" w:color="auto" w:fill="FFFFFF"/>
          </w:tcPr>
          <w:p w14:paraId="464D5690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FE9F6A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занятия: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Мировоззренческие основы критического реализма 30 -40-х гг.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367BD4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93114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63E25642" w14:textId="77777777" w:rsidTr="004566B7">
        <w:trPr>
          <w:trHeight w:val="286"/>
        </w:trPr>
        <w:tc>
          <w:tcPr>
            <w:tcW w:w="2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1386F6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2D4AD5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51" w:right="1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Самостоятельная работа: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 романтизма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9CA172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EA8AF8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2739FDB4" w14:textId="77777777" w:rsidTr="004566B7">
        <w:trPr>
          <w:trHeight w:val="285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D142014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8.2. Особенности западной культуры второй половины </w:t>
            </w: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XIX</w:t>
            </w: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1F9402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7DC434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DCD08F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2, 3</w:t>
            </w:r>
          </w:p>
        </w:tc>
      </w:tr>
      <w:tr w:rsidR="004566B7" w:rsidRPr="004566B7" w14:paraId="23294C09" w14:textId="77777777" w:rsidTr="004566B7">
        <w:trPr>
          <w:trHeight w:val="848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76C6B0B0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754906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Реалистические тенденции в произведениях литературы, живописи, музыки и театра. </w:t>
            </w:r>
          </w:p>
          <w:p w14:paraId="117F330A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Формирование демократической культуры.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D5C186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E290A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17696D64" w14:textId="77777777" w:rsidTr="004566B7">
        <w:trPr>
          <w:trHeight w:val="286"/>
        </w:trPr>
        <w:tc>
          <w:tcPr>
            <w:tcW w:w="2979" w:type="dxa"/>
            <w:tcBorders>
              <w:left w:val="single" w:sz="4" w:space="0" w:color="000000"/>
            </w:tcBorders>
            <w:shd w:val="clear" w:color="auto" w:fill="FFFFFF"/>
          </w:tcPr>
          <w:p w14:paraId="0256C23A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65CD16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занятия: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Роль журналистики и общественного мнения.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79B0AB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B5B47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5A02052C" w14:textId="77777777" w:rsidTr="004566B7">
        <w:trPr>
          <w:trHeight w:val="286"/>
        </w:trPr>
        <w:tc>
          <w:tcPr>
            <w:tcW w:w="2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964A74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B3212B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51" w:right="1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Самостоятельная работа: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 реализма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0C2252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D8A5E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5123B73A" w14:textId="77777777" w:rsidTr="004566B7">
        <w:trPr>
          <w:trHeight w:val="300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A8D5EB3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8.3. Возникновение новых художественных направлений и течений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76BA37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D2AADF" w14:textId="35C713C1" w:rsidR="004566B7" w:rsidRPr="009461F8" w:rsidRDefault="005D563C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F1ED26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2, 3</w:t>
            </w:r>
          </w:p>
        </w:tc>
      </w:tr>
      <w:tr w:rsidR="004566B7" w:rsidRPr="004566B7" w14:paraId="736FDF06" w14:textId="77777777" w:rsidTr="004566B7">
        <w:trPr>
          <w:trHeight w:val="779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6238FF9D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B3182E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Западноевропейское искусство второй половины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 </w:t>
            </w:r>
          </w:p>
          <w:p w14:paraId="54B37700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Импрессионисты. </w:t>
            </w:r>
          </w:p>
          <w:p w14:paraId="03E9101F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Модернизм.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1C35ED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D9593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5618BA60" w14:textId="77777777" w:rsidTr="004566B7">
        <w:trPr>
          <w:trHeight w:val="286"/>
        </w:trPr>
        <w:tc>
          <w:tcPr>
            <w:tcW w:w="2979" w:type="dxa"/>
            <w:tcBorders>
              <w:left w:val="single" w:sz="4" w:space="0" w:color="000000"/>
            </w:tcBorders>
            <w:shd w:val="clear" w:color="auto" w:fill="FFFFFF"/>
          </w:tcPr>
          <w:p w14:paraId="25CBD2FB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69ACF2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занятия: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основных направлений.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1C7783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1ADE2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2F952D1E" w14:textId="77777777" w:rsidTr="004566B7">
        <w:trPr>
          <w:trHeight w:val="286"/>
        </w:trPr>
        <w:tc>
          <w:tcPr>
            <w:tcW w:w="29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0DB2D7B5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5C13E541" w14:textId="0174E8B5" w:rsidR="004566B7" w:rsidRPr="004566B7" w:rsidRDefault="004566B7" w:rsidP="0017399F">
            <w:pPr>
              <w:shd w:val="clear" w:color="auto" w:fill="FFFFFF"/>
              <w:snapToGrid w:val="0"/>
              <w:spacing w:after="0" w:line="200" w:lineRule="atLeast"/>
              <w:ind w:left="51" w:right="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Самостоятельная работа: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художники-импрессионисты</w:t>
            </w:r>
          </w:p>
          <w:p w14:paraId="22EB8D19" w14:textId="77777777" w:rsidR="004566B7" w:rsidRPr="004566B7" w:rsidRDefault="004566B7" w:rsidP="0017399F">
            <w:pPr>
              <w:shd w:val="clear" w:color="auto" w:fill="FFFFFF"/>
              <w:snapToGrid w:val="0"/>
              <w:spacing w:after="0" w:line="200" w:lineRule="atLeast"/>
              <w:ind w:right="1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190C316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9990D03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0894165E" w14:textId="77777777" w:rsidTr="004566B7">
        <w:trPr>
          <w:trHeight w:val="286"/>
        </w:trPr>
        <w:tc>
          <w:tcPr>
            <w:tcW w:w="2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F0A980" w14:textId="378ECD46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  <w:t xml:space="preserve">Раздел 9. </w:t>
            </w:r>
            <w:r w:rsidR="005D563C" w:rsidRPr="005D56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 России в Новейшее время.</w:t>
            </w:r>
          </w:p>
        </w:tc>
        <w:tc>
          <w:tcPr>
            <w:tcW w:w="9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3A33F90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51" w:right="1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8CA234B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51" w:right="1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DB8E5FC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51" w:right="1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5BEA8F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24D17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29C363C5" w14:textId="77777777" w:rsidTr="004566B7">
        <w:trPr>
          <w:trHeight w:val="249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42AD1AA" w14:textId="442CA375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9.1. </w:t>
            </w:r>
            <w:r w:rsidR="005D563C" w:rsidRPr="005D56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Модернизационные и революционные процессы в отечественной культуре 20-х гг.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BA4577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07D6D9" w14:textId="6EC3AB95" w:rsidR="004566B7" w:rsidRPr="009461F8" w:rsidRDefault="005D563C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A1CE6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1, 2</w:t>
            </w:r>
          </w:p>
        </w:tc>
      </w:tr>
      <w:tr w:rsidR="004566B7" w:rsidRPr="004566B7" w14:paraId="333A9DFE" w14:textId="77777777" w:rsidTr="004566B7">
        <w:trPr>
          <w:trHeight w:val="840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47D74998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3CFBB1" w14:textId="77777777" w:rsidR="005D563C" w:rsidRPr="005D563C" w:rsidRDefault="005D563C" w:rsidP="005D563C">
            <w:pPr>
              <w:shd w:val="clear" w:color="auto" w:fill="FFFFFF"/>
              <w:snapToGrid w:val="0"/>
              <w:spacing w:after="0" w:line="240" w:lineRule="auto"/>
              <w:ind w:right="8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5D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Формирование культурной политики советской власти в 20-е гг. </w:t>
            </w:r>
          </w:p>
          <w:p w14:paraId="55906D56" w14:textId="77777777" w:rsidR="005D563C" w:rsidRPr="005D563C" w:rsidRDefault="005D563C" w:rsidP="005D563C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5D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Формирование тоталитарной политики по отношению к культуре.</w:t>
            </w:r>
          </w:p>
          <w:p w14:paraId="20BF6819" w14:textId="77777777" w:rsidR="005D563C" w:rsidRPr="005D563C" w:rsidRDefault="005D563C" w:rsidP="005D563C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5D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Борьба за классовую чистоту художественного творчества.</w:t>
            </w:r>
          </w:p>
          <w:p w14:paraId="6A094139" w14:textId="77777777" w:rsidR="005D563C" w:rsidRPr="005D563C" w:rsidRDefault="005D563C" w:rsidP="005D563C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занятия</w:t>
            </w:r>
          </w:p>
          <w:p w14:paraId="0018261E" w14:textId="77777777" w:rsidR="005D563C" w:rsidRPr="005D563C" w:rsidRDefault="005D563C" w:rsidP="005D563C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занятия: определить идеологические задачи в литературе 20-х гг. </w:t>
            </w:r>
          </w:p>
          <w:p w14:paraId="5CA198F5" w14:textId="415C95D5" w:rsidR="004566B7" w:rsidRPr="004566B7" w:rsidRDefault="005D563C" w:rsidP="005D563C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56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работа: выявить этапы внедрения государственной культурной политики.</w:t>
            </w:r>
            <w:r w:rsidR="004566B7"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75D582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CA249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566B7" w:rsidRPr="004566B7" w14:paraId="63ED7721" w14:textId="77777777" w:rsidTr="004566B7">
        <w:trPr>
          <w:trHeight w:val="286"/>
        </w:trPr>
        <w:tc>
          <w:tcPr>
            <w:tcW w:w="2979" w:type="dxa"/>
            <w:tcBorders>
              <w:left w:val="single" w:sz="4" w:space="0" w:color="000000"/>
            </w:tcBorders>
            <w:shd w:val="clear" w:color="auto" w:fill="FFFFFF"/>
          </w:tcPr>
          <w:p w14:paraId="6ACBDA16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7A5C67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занятия: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Футуризм, неоромантизм, неоклассицизм, другие течения.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637B029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DFF72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60477B0C" w14:textId="77777777" w:rsidTr="004566B7">
        <w:trPr>
          <w:trHeight w:val="286"/>
        </w:trPr>
        <w:tc>
          <w:tcPr>
            <w:tcW w:w="2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00081A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43A27E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51" w:right="1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Самостоятельная работа: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разновидности модернизма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BD7578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0512F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39E41E46" w14:textId="77777777" w:rsidTr="004566B7">
        <w:trPr>
          <w:trHeight w:val="291"/>
        </w:trPr>
        <w:tc>
          <w:tcPr>
            <w:tcW w:w="2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314868AE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9.2. Развитие мировой культуры и искусств в после </w:t>
            </w: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мировой войны</w:t>
            </w: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E4B593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16A47C" w14:textId="340B7ADF" w:rsidR="004566B7" w:rsidRPr="009461F8" w:rsidRDefault="005D563C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13251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1, 2</w:t>
            </w:r>
          </w:p>
        </w:tc>
      </w:tr>
      <w:tr w:rsidR="004566B7" w:rsidRPr="004566B7" w14:paraId="5F100A86" w14:textId="77777777" w:rsidTr="004566B7">
        <w:trPr>
          <w:trHeight w:val="1099"/>
        </w:trPr>
        <w:tc>
          <w:tcPr>
            <w:tcW w:w="2979" w:type="dxa"/>
            <w:vMerge/>
            <w:tcBorders>
              <w:left w:val="single" w:sz="4" w:space="0" w:color="000000"/>
            </w:tcBorders>
            <w:shd w:val="clear" w:color="auto" w:fill="FFFFFF"/>
          </w:tcPr>
          <w:p w14:paraId="7F6A3CE4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AEF263" w14:textId="6E45EC26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Новый взлет реалистического искусства. Своеобразие развития художественной культуры 50 -80-х гг.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столетия. </w:t>
            </w:r>
          </w:p>
          <w:p w14:paraId="379587AC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Становление американского и мирового кинематографа. </w:t>
            </w:r>
          </w:p>
          <w:p w14:paraId="7E82A4CD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Мировая культура последних десятилетий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F94C13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85BA2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566B7" w:rsidRPr="004566B7" w14:paraId="578A7646" w14:textId="77777777" w:rsidTr="004566B7">
        <w:trPr>
          <w:trHeight w:val="286"/>
        </w:trPr>
        <w:tc>
          <w:tcPr>
            <w:tcW w:w="2979" w:type="dxa"/>
            <w:tcBorders>
              <w:left w:val="single" w:sz="4" w:space="0" w:color="000000"/>
            </w:tcBorders>
            <w:shd w:val="clear" w:color="auto" w:fill="FFFFFF"/>
          </w:tcPr>
          <w:p w14:paraId="0570AB1F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618214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40" w:lineRule="auto"/>
              <w:ind w:left="14" w:right="883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Практические занятия: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Массовая культура и её язык.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C80D7D" w14:textId="77777777" w:rsidR="004566B7" w:rsidRPr="009461F8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A2E2E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1C276A64" w14:textId="77777777" w:rsidTr="004566B7">
        <w:trPr>
          <w:trHeight w:val="286"/>
        </w:trPr>
        <w:tc>
          <w:tcPr>
            <w:tcW w:w="2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E833EB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4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lang w:eastAsia="ru-RU"/>
              </w:rPr>
            </w:pPr>
          </w:p>
        </w:tc>
        <w:tc>
          <w:tcPr>
            <w:tcW w:w="9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1CAC10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51" w:right="17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Самостоятельная работа: </w:t>
            </w: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разновидности модернизма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01DF05" w14:textId="77777777" w:rsidR="004566B7" w:rsidRPr="009461F8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1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58A4C" w14:textId="77777777" w:rsidR="004566B7" w:rsidRPr="004566B7" w:rsidRDefault="004566B7" w:rsidP="004566B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566B7" w:rsidRPr="004566B7" w14:paraId="3C04C62E" w14:textId="77777777" w:rsidTr="004566B7">
        <w:trPr>
          <w:trHeight w:val="480"/>
        </w:trPr>
        <w:tc>
          <w:tcPr>
            <w:tcW w:w="2979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293DA5" w14:textId="77777777" w:rsidR="004566B7" w:rsidRPr="004566B7" w:rsidRDefault="004566B7" w:rsidP="004566B7">
            <w:pPr>
              <w:suppressAutoHyphens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9095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2EA913" w14:textId="77777777" w:rsidR="004566B7" w:rsidRPr="004566B7" w:rsidRDefault="004566B7" w:rsidP="004566B7">
            <w:pPr>
              <w:shd w:val="clear" w:color="auto" w:fill="FFFFFF"/>
              <w:snapToGrid w:val="0"/>
              <w:spacing w:after="0" w:line="200" w:lineRule="atLeast"/>
              <w:ind w:left="48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AF4E19" w14:textId="77777777" w:rsidR="004566B7" w:rsidRDefault="004566B7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056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</w:t>
            </w:r>
          </w:p>
          <w:p w14:paraId="05191858" w14:textId="0B6D9BA5" w:rsidR="000567D6" w:rsidRPr="004566B7" w:rsidRDefault="000567D6" w:rsidP="004566B7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Изменит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ь часы </w:t>
            </w:r>
            <w:bookmarkStart w:id="3" w:name="_GoBack"/>
            <w:bookmarkEnd w:id="3"/>
          </w:p>
        </w:tc>
        <w:tc>
          <w:tcPr>
            <w:tcW w:w="1480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7A4A9" w14:textId="77777777" w:rsidR="004566B7" w:rsidRPr="004566B7" w:rsidRDefault="004566B7" w:rsidP="004566B7">
            <w:pPr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275C8F28" w14:textId="29540481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566B7" w:rsidRPr="004566B7" w:rsidSect="004566B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63622AC7" w14:textId="1077BB85" w:rsidR="0017399F" w:rsidRDefault="0017399F" w:rsidP="0017399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4D4AD06" w14:textId="77777777" w:rsidR="0017399F" w:rsidRPr="004566B7" w:rsidRDefault="0017399F" w:rsidP="0017399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4D0314C" w14:textId="14F5FB9C" w:rsidR="004566B7" w:rsidRPr="009C2A11" w:rsidRDefault="0017399F" w:rsidP="00456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2A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</w:t>
      </w:r>
      <w:r w:rsidR="004566B7" w:rsidRPr="009C2A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минимальному материально-техническому обеспечению</w:t>
      </w:r>
    </w:p>
    <w:p w14:paraId="52002040" w14:textId="77777777" w:rsidR="004566B7" w:rsidRPr="009C2A11" w:rsidRDefault="004566B7" w:rsidP="004566B7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9C2A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Реализация учебной дисциплины требует </w:t>
      </w:r>
      <w:r w:rsidRPr="009C2A1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наличия учебного кабинета.</w:t>
      </w:r>
    </w:p>
    <w:p w14:paraId="69E229D0" w14:textId="77777777" w:rsidR="004566B7" w:rsidRPr="009C2A11" w:rsidRDefault="004566B7" w:rsidP="004566B7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246B065A" w14:textId="77777777" w:rsidR="004566B7" w:rsidRPr="009C2A11" w:rsidRDefault="004566B7" w:rsidP="004566B7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Оборудование учебного кабинета: </w:t>
      </w:r>
    </w:p>
    <w:p w14:paraId="38DF72DA" w14:textId="77777777" w:rsidR="004566B7" w:rsidRPr="009C2A11" w:rsidRDefault="004566B7" w:rsidP="004566B7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2A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 w:rsidRPr="009C2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Аудиторная доска для письма - 1; </w:t>
      </w:r>
    </w:p>
    <w:p w14:paraId="6F45EBF6" w14:textId="77777777" w:rsidR="004566B7" w:rsidRPr="009C2A11" w:rsidRDefault="004566B7" w:rsidP="004566B7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2A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Учебники по истории мировой культуры для СПО;</w:t>
      </w:r>
    </w:p>
    <w:p w14:paraId="687A233E" w14:textId="77777777" w:rsidR="004566B7" w:rsidRPr="009C2A11" w:rsidRDefault="004566B7" w:rsidP="004566B7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C2A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Посадочные места по количеству обучающихся. </w:t>
      </w:r>
    </w:p>
    <w:p w14:paraId="30A6EA80" w14:textId="77777777" w:rsidR="004566B7" w:rsidRPr="009C2A11" w:rsidRDefault="004566B7" w:rsidP="004566B7">
      <w:pPr>
        <w:numPr>
          <w:ilvl w:val="0"/>
          <w:numId w:val="13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E7EF656" w14:textId="77777777" w:rsidR="004566B7" w:rsidRPr="009C2A11" w:rsidRDefault="004566B7" w:rsidP="004566B7">
      <w:pPr>
        <w:numPr>
          <w:ilvl w:val="0"/>
          <w:numId w:val="13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Технические средства обучения: </w:t>
      </w:r>
    </w:p>
    <w:p w14:paraId="37BCFFCF" w14:textId="77777777" w:rsidR="004566B7" w:rsidRPr="009C2A11" w:rsidRDefault="004566B7" w:rsidP="004566B7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A11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проектор,</w:t>
      </w:r>
    </w:p>
    <w:p w14:paraId="68AE7560" w14:textId="77777777" w:rsidR="004566B7" w:rsidRPr="009C2A11" w:rsidRDefault="004566B7" w:rsidP="004566B7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A1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ноутбук,</w:t>
      </w:r>
    </w:p>
    <w:p w14:paraId="07D9C12A" w14:textId="77777777" w:rsidR="004566B7" w:rsidRPr="009C2A11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A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экран (интерактивная доска). </w:t>
      </w:r>
    </w:p>
    <w:p w14:paraId="300AA387" w14:textId="16E3BA3D" w:rsidR="004566B7" w:rsidRPr="009C2A11" w:rsidRDefault="004566B7" w:rsidP="005952B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7A3C9D2" w14:textId="77777777" w:rsidR="005952BA" w:rsidRPr="009C2A11" w:rsidRDefault="005952BA" w:rsidP="005952B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1CDEDB8" w14:textId="4897C532" w:rsidR="005952BA" w:rsidRPr="009C2A11" w:rsidRDefault="005952BA" w:rsidP="005952B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C2A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9.</w:t>
      </w:r>
      <w:r w:rsidR="0017399F" w:rsidRPr="009C2A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9C2A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Информационное обеспечение обучения</w:t>
      </w:r>
      <w:r w:rsidRPr="009C2A1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23305181" w14:textId="77777777" w:rsidR="004566B7" w:rsidRPr="009C2A11" w:rsidRDefault="004566B7" w:rsidP="004566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A1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рекомендуемых учебных изданий, Интернет-ресурсов, дополнительной литературы</w:t>
      </w:r>
    </w:p>
    <w:p w14:paraId="0FB38514" w14:textId="77777777" w:rsidR="004566B7" w:rsidRPr="009C2A11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C2A1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Основные источники:</w:t>
      </w:r>
    </w:p>
    <w:p w14:paraId="7505011E" w14:textId="77777777" w:rsidR="004566B7" w:rsidRPr="009C2A11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C2A1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Для обучающихся (обязательная):</w:t>
      </w:r>
    </w:p>
    <w:p w14:paraId="5C08C638" w14:textId="77777777" w:rsidR="004566B7" w:rsidRPr="009C2A11" w:rsidRDefault="004566B7" w:rsidP="004566B7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A1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мировой культуры. Под. Ред. Г.В. Драча. Ростов-на-Дону, Издательство «Феникс», 2010.</w:t>
      </w:r>
    </w:p>
    <w:p w14:paraId="57A948F4" w14:textId="77777777" w:rsidR="004566B7" w:rsidRPr="009C2A11" w:rsidRDefault="004566B7" w:rsidP="004566B7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A1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Горелов А.А. История мировой культуры. М.: Флинта, МПСИ, 2011.</w:t>
      </w:r>
    </w:p>
    <w:p w14:paraId="1460A717" w14:textId="77777777" w:rsidR="004566B7" w:rsidRPr="009C2A11" w:rsidRDefault="004566B7" w:rsidP="004566B7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A1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Борзова Е.П. История мировой культуры. СПб: Издательство «Лань», М.: Издательство «Омега-Л», 2007.</w:t>
      </w:r>
    </w:p>
    <w:p w14:paraId="5AF6C6CA" w14:textId="77777777" w:rsidR="004566B7" w:rsidRPr="009C2A11" w:rsidRDefault="004566B7" w:rsidP="004566B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A11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Дмитриева Н. А. Краткая история искусств. М., 2000.</w:t>
      </w:r>
    </w:p>
    <w:p w14:paraId="48351E61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DB57C4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Рекомендуемые источники:</w:t>
      </w:r>
    </w:p>
    <w:p w14:paraId="51C2BC97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Для обучающихся и преподавателей:</w:t>
      </w:r>
    </w:p>
    <w:p w14:paraId="36C9C426" w14:textId="77777777" w:rsidR="004566B7" w:rsidRPr="004566B7" w:rsidRDefault="004566B7" w:rsidP="004566B7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-19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Аверинцев С.С. и др. Древние цивилизации. М., 1989.</w:t>
      </w:r>
    </w:p>
    <w:p w14:paraId="7576B0BB" w14:textId="77777777" w:rsidR="004566B7" w:rsidRPr="004566B7" w:rsidRDefault="004566B7" w:rsidP="004566B7">
      <w:pPr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pacing w:val="-19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Актуальные проблемы культуры </w:t>
      </w:r>
      <w:r w:rsidRPr="004566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 М., 1993.</w:t>
      </w:r>
    </w:p>
    <w:p w14:paraId="6566E859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Алексеев В.П., Першиц А.И. История первобытного общества. М., 1998.</w:t>
      </w:r>
    </w:p>
    <w:p w14:paraId="37EC8642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Алпатов   </w:t>
      </w:r>
      <w:r w:rsidRPr="004566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566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.   Художественные  проблемы  Древней Греции. М., 1987.</w:t>
      </w:r>
    </w:p>
    <w:p w14:paraId="07E76959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Алпатов М.В. Художественные проблемы итальян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ского Возрождения. М., 1976.</w:t>
      </w:r>
    </w:p>
    <w:p w14:paraId="53C126DD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Бартольд В.В. Ислам и культура мусульманства. М., 1992.</w:t>
      </w:r>
    </w:p>
    <w:p w14:paraId="33FCDA95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Баткин Л.М. Итальянское Возрождение как истори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ческий тип культуры. М., 1991.</w:t>
      </w:r>
    </w:p>
    <w:p w14:paraId="065A47FF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Бенеш Отто. Искусство Северного Возрождения. 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М., 1973.</w:t>
      </w:r>
    </w:p>
    <w:p w14:paraId="5088A826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мире мифов и легенд. Популярная энциклопедия. М., 1995.</w:t>
      </w:r>
    </w:p>
    <w:p w14:paraId="25A7A195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Виппер Р.Ю. История Нового времени. М., 1995.</w:t>
      </w:r>
    </w:p>
    <w:p w14:paraId="2AEE9A8F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Волобуев О.В, Шестакова А.В. История мира в художе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ственных образах. Хрестоматия. М., 1978.</w:t>
      </w:r>
    </w:p>
    <w:p w14:paraId="1EAC3A17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Всемирная галерея: Древний Восток. СПб., 1994.</w:t>
      </w:r>
    </w:p>
    <w:p w14:paraId="503D4B89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Галич М.А. История доколумбовых цивилизаций. М., 1990.</w:t>
      </w:r>
    </w:p>
    <w:p w14:paraId="5A87B609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Гнедич П.П. Всемирная история искусств. М., 1995.</w:t>
      </w:r>
    </w:p>
    <w:p w14:paraId="235F6D5C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22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Гуковский М. А. Итальянское Возрождение. Л., 1990.</w:t>
      </w:r>
    </w:p>
    <w:p w14:paraId="1EF32017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Дмитриева Н.А., Акимова Л.И. Античное искусство. М., 1988.</w:t>
      </w:r>
    </w:p>
    <w:p w14:paraId="7022D8A3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Дмитриева Н.А., Виноградова Н.А. Искусство Древнего 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мира. М., 1989.</w:t>
      </w:r>
    </w:p>
    <w:p w14:paraId="03DDCD98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Западноевропейская художественная культура </w:t>
      </w:r>
      <w:r w:rsidRPr="004566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XVIII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 М., 1980.</w:t>
      </w:r>
    </w:p>
    <w:p w14:paraId="6F24F4BE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Западноевропейское искусство второй половины </w:t>
      </w:r>
      <w:r w:rsidRPr="004566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М., 1975.</w:t>
      </w:r>
    </w:p>
    <w:p w14:paraId="77CE0386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Зелинский Ф.Ф. История античной культуры. СПб., 1995.</w:t>
      </w:r>
    </w:p>
    <w:p w14:paraId="356A181A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Импрессионисты. Их современники. Их соратники. 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М., 1976.</w:t>
      </w:r>
    </w:p>
    <w:p w14:paraId="422B70FE" w14:textId="77777777" w:rsidR="004566B7" w:rsidRPr="004566B7" w:rsidRDefault="004566B7" w:rsidP="004566B7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История культуры стран Западной Европы  в эпоху Возрождения. Под ред. Л.М. Брагиной. М., Высшая школа, 2001.</w:t>
      </w:r>
    </w:p>
    <w:p w14:paraId="179A880F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История и культура Китая. М., 1974.</w:t>
      </w:r>
    </w:p>
    <w:p w14:paraId="1E625B60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 искусства зарубежных стран </w:t>
      </w:r>
      <w:r w:rsidRPr="004566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566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XVIII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вв. М., 1988.</w:t>
      </w:r>
    </w:p>
    <w:p w14:paraId="3E5846FE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Кенделл Э. Инки. Быт, религия, культура. М., 2005.</w:t>
      </w:r>
    </w:p>
    <w:p w14:paraId="5BA8654C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Керам К.В. Боги, гробницы, ученые. М., 1986.</w:t>
      </w:r>
    </w:p>
    <w:p w14:paraId="66430B72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Кертман Л.Е. История культуры стран Европы и Америки (1870 – 1917). М., 1987.</w:t>
      </w:r>
    </w:p>
    <w:p w14:paraId="351AF167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Колпинский Ю.Д. Великое наследие античной Эллады. М., 1988.</w:t>
      </w:r>
    </w:p>
    <w:p w14:paraId="65ABBFDA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Корбюзье Ле. Архитектура </w:t>
      </w:r>
      <w:r w:rsidRPr="004566B7">
        <w:rPr>
          <w:rFonts w:ascii="Times New Roman" w:eastAsia="Times New Roman" w:hAnsi="Times New Roman" w:cs="Times New Roman"/>
          <w:spacing w:val="-2"/>
          <w:sz w:val="24"/>
          <w:szCs w:val="24"/>
          <w:lang w:val="en-US" w:eastAsia="ru-RU"/>
        </w:rPr>
        <w:t>XX</w:t>
      </w:r>
      <w:r w:rsidRPr="004566B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века. М., 1970.</w:t>
      </w:r>
    </w:p>
    <w:p w14:paraId="08EBFA52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Возрождения и общество М., 1986.</w:t>
      </w:r>
    </w:p>
    <w:p w14:paraId="5FEED362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Древнего Египта. М., 1976.</w:t>
      </w:r>
    </w:p>
    <w:p w14:paraId="68304E43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Культура Древнего Рима. В 2 т. / Под ред. Е.С. Голуб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цова. М., 1986.</w:t>
      </w:r>
    </w:p>
    <w:p w14:paraId="20373D41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Древней Индии. М., 1975.</w:t>
      </w:r>
    </w:p>
    <w:p w14:paraId="0235A316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эпохи Просвещения. М., 1993.</w:t>
      </w:r>
    </w:p>
    <w:p w14:paraId="5EBE2682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Легенды и сказания Древней Греции и Рима / Сост. А.А. Нейхард. М., 1987.</w:t>
      </w:r>
    </w:p>
    <w:p w14:paraId="3FD826D1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Лосев А.Ф. Эстетика Возрождения. М., 1983.</w:t>
      </w:r>
    </w:p>
    <w:p w14:paraId="6255E562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Мец А. Мусульманский ренессанс. М., 1986.</w:t>
      </w:r>
    </w:p>
    <w:p w14:paraId="144DC90E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Модернизм. Анализ и критика основных направле</w:t>
      </w:r>
      <w:r w:rsidRPr="004566B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ний. М., 1973.</w:t>
      </w:r>
    </w:p>
    <w:p w14:paraId="0726D982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Нейхардт А.А., Шишова И.А. Семь чудес древней Ойкумены. М., 1990.</w:t>
      </w:r>
    </w:p>
    <w:p w14:paraId="78730546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Немировский А.И. Мифы и легенды Древнего Востока. М., 1994.</w:t>
      </w:r>
    </w:p>
    <w:p w14:paraId="6F9E3F58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Ницше Ф. Так говорил Заратустра. М., 2002.</w:t>
      </w:r>
    </w:p>
    <w:p w14:paraId="24F108FC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 человека </w:t>
      </w:r>
      <w:r w:rsidRPr="004566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 М., 1988.</w:t>
      </w:r>
    </w:p>
    <w:p w14:paraId="4DF26252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7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Полевой В.М. Искусство Греции. М., 1984.</w:t>
      </w:r>
    </w:p>
    <w:p w14:paraId="66B2B529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Прусс И.Е. Западноевропейское искусство </w:t>
      </w:r>
      <w:r w:rsidRPr="004566B7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  <w:t>XVIII</w:t>
      </w:r>
      <w:r w:rsidRPr="004566B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в. 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М., 1974.</w:t>
      </w:r>
    </w:p>
    <w:p w14:paraId="70DCC9C5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Ренессанс. Барокко. Классицизм. Проблема стилей 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западноевропейском искусстве </w:t>
      </w:r>
      <w:r w:rsidRPr="004566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566B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вв. М., 1966.</w:t>
      </w:r>
    </w:p>
    <w:p w14:paraId="61358FA3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Риккерт Г. Науки о природе и науки о культуре. М., 1998.</w:t>
      </w:r>
    </w:p>
    <w:p w14:paraId="5ED450D5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Россия и Запад: Диалог культур. М., 1994.</w:t>
      </w:r>
    </w:p>
    <w:p w14:paraId="122DD572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Рутенбург В.И. Титаны Возрождения. СПб., 1991.</w:t>
      </w:r>
    </w:p>
    <w:p w14:paraId="036236A2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Садохин А.П., Грушевицкая Г.Г. Мировая художественная культура. М., 2001.</w:t>
      </w:r>
    </w:p>
    <w:p w14:paraId="69D68B83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Самосознание европейской культуры </w:t>
      </w:r>
      <w:r w:rsidRPr="004566B7">
        <w:rPr>
          <w:rFonts w:ascii="Times New Roman" w:eastAsia="Times New Roman" w:hAnsi="Times New Roman" w:cs="Times New Roman"/>
          <w:spacing w:val="-4"/>
          <w:sz w:val="24"/>
          <w:szCs w:val="24"/>
          <w:lang w:val="en-US" w:eastAsia="ru-RU"/>
        </w:rPr>
        <w:t>XX</w:t>
      </w:r>
      <w:r w:rsidRPr="004566B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века. Мыслители и писатели Запада о месте культуры в </w:t>
      </w: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современном обществе. М., 1991.</w:t>
      </w:r>
    </w:p>
    <w:p w14:paraId="66B3164D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Сидихменов В.Я. Китай. Страницы прошлого. М., 1987.</w:t>
      </w:r>
    </w:p>
    <w:p w14:paraId="7F6B6F85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Сидоренко В.И. История стилей в искусстве и костюме. Ростов-на-Дону, 2004.</w:t>
      </w:r>
    </w:p>
    <w:p w14:paraId="57A24291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Скрынников Р.Г. Третий Рим. СПб., 1994.</w:t>
      </w:r>
    </w:p>
    <w:p w14:paraId="06E09B42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Тавровский Ю.В. Япония. Сезоны перемен. М., 1990.</w:t>
      </w:r>
    </w:p>
    <w:p w14:paraId="71B0D9A3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Токарев С.А Религия в истории народов мира. М., 1986.</w:t>
      </w:r>
    </w:p>
    <w:p w14:paraId="289A37EE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Токарев С.А. Ранние формы религии. М., 1990.</w:t>
      </w:r>
    </w:p>
    <w:p w14:paraId="3F6066B9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Трухина Н.И. Искусство Древнего Рима. М., 1994.</w:t>
      </w:r>
    </w:p>
    <w:p w14:paraId="7051A910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Тэйлор Э. Первобытная культура. М., 1998.</w:t>
      </w:r>
    </w:p>
    <w:p w14:paraId="07CFAD32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Уайт Д.М. Индейцы Северной Америки. Быт, религия, культура. М., 2006.</w:t>
      </w:r>
    </w:p>
    <w:p w14:paraId="45341DAC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Удальцова З.В. Византийская культура. М., 1988.</w:t>
      </w:r>
    </w:p>
    <w:p w14:paraId="7B632666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Холл Дж. Словарь сюжетов и символов в искусстве. М., 1996.</w:t>
      </w:r>
    </w:p>
    <w:p w14:paraId="25C50BDF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Шпенглер О. Закат Европы. М., 1993.</w:t>
      </w:r>
    </w:p>
    <w:p w14:paraId="13652462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Элиаде М. Аспекты мифа. М., 1995.</w:t>
      </w:r>
    </w:p>
    <w:p w14:paraId="2A318A30" w14:textId="77777777" w:rsidR="004566B7" w:rsidRPr="004566B7" w:rsidRDefault="004566B7" w:rsidP="004566B7">
      <w:pPr>
        <w:numPr>
          <w:ilvl w:val="0"/>
          <w:numId w:val="4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6B7">
        <w:rPr>
          <w:rFonts w:ascii="Times New Roman" w:eastAsia="Times New Roman" w:hAnsi="Times New Roman" w:cs="Times New Roman"/>
          <w:sz w:val="24"/>
          <w:szCs w:val="24"/>
          <w:lang w:eastAsia="ru-RU"/>
        </w:rPr>
        <w:t>Этруски: Италийское жизнелюбие / Пер. с англ. О. Соколовой. М., 1998.</w:t>
      </w:r>
    </w:p>
    <w:p w14:paraId="498F0AF6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56191E" w14:textId="77777777" w:rsid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bCs/>
          <w:caps/>
          <w:sz w:val="28"/>
          <w:szCs w:val="28"/>
          <w:lang w:eastAsia="ar-SA"/>
        </w:rPr>
      </w:pPr>
    </w:p>
    <w:p w14:paraId="3CE3BD86" w14:textId="62D13C01" w:rsidR="0017399F" w:rsidRPr="0017399F" w:rsidRDefault="0017399F" w:rsidP="004566B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ar-SA"/>
        </w:rPr>
      </w:pPr>
      <w:r w:rsidRPr="001739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</w:t>
      </w:r>
      <w:r w:rsidRPr="009C2A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Кадровое обеспечение образовательного процесса</w:t>
      </w:r>
    </w:p>
    <w:p w14:paraId="35405AAD" w14:textId="77777777" w:rsidR="005952BA" w:rsidRDefault="005952BA" w:rsidP="004566B7">
      <w:pPr>
        <w:spacing w:after="0" w:line="240" w:lineRule="auto"/>
        <w:rPr>
          <w:rFonts w:ascii="Times New Roman" w:eastAsia="Times New Roman" w:hAnsi="Times New Roman" w:cs="Times New Roman"/>
          <w:bCs/>
          <w:caps/>
          <w:sz w:val="28"/>
          <w:szCs w:val="28"/>
          <w:lang w:eastAsia="ar-SA"/>
        </w:rPr>
      </w:pPr>
    </w:p>
    <w:p w14:paraId="2DABB6E0" w14:textId="77777777" w:rsidR="005952BA" w:rsidRDefault="005952BA" w:rsidP="004566B7">
      <w:pPr>
        <w:spacing w:after="0" w:line="240" w:lineRule="auto"/>
        <w:rPr>
          <w:rFonts w:ascii="Times New Roman" w:eastAsia="Times New Roman" w:hAnsi="Times New Roman" w:cs="Times New Roman"/>
          <w:bCs/>
          <w:caps/>
          <w:sz w:val="28"/>
          <w:szCs w:val="28"/>
          <w:lang w:eastAsia="ar-SA"/>
        </w:rPr>
      </w:pPr>
    </w:p>
    <w:p w14:paraId="47A27B92" w14:textId="4FB4710A" w:rsidR="005952BA" w:rsidRPr="009C2A11" w:rsidRDefault="005952BA" w:rsidP="001739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52BA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11.</w:t>
      </w:r>
      <w:r w:rsidRPr="009C2A1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Требования и к текущему контролю успеваемости и промежуточной аттестации</w:t>
      </w:r>
    </w:p>
    <w:p w14:paraId="2D3385A6" w14:textId="77777777" w:rsidR="005952BA" w:rsidRPr="009C2A11" w:rsidRDefault="005952BA" w:rsidP="005952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20E87A9" w14:textId="77777777" w:rsidR="004566B7" w:rsidRPr="009C2A11" w:rsidRDefault="004566B7" w:rsidP="004566B7">
      <w:pPr>
        <w:keepNext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2A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Контроль</w:t>
      </w:r>
      <w:r w:rsidRPr="009C2A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C2A1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 оценка</w:t>
      </w:r>
      <w:r w:rsidRPr="009C2A1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результатов освоения учебной дисциплины осуществляется преподавателем в процессе проведения практических занятий и выполнения обучающимися индивидуальных заданий.</w:t>
      </w:r>
    </w:p>
    <w:p w14:paraId="62775095" w14:textId="77777777" w:rsidR="004566B7" w:rsidRPr="009C2A11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3"/>
        <w:gridCol w:w="3448"/>
        <w:gridCol w:w="2630"/>
      </w:tblGrid>
      <w:tr w:rsidR="004566B7" w:rsidRPr="004566B7" w14:paraId="2AFAC69B" w14:textId="77777777" w:rsidTr="004566B7">
        <w:tc>
          <w:tcPr>
            <w:tcW w:w="3493" w:type="dxa"/>
          </w:tcPr>
          <w:p w14:paraId="165B5D71" w14:textId="77777777" w:rsidR="004566B7" w:rsidRPr="004566B7" w:rsidRDefault="004566B7" w:rsidP="00456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 (освоенные умения, усвоенные знания)</w:t>
            </w:r>
          </w:p>
        </w:tc>
        <w:tc>
          <w:tcPr>
            <w:tcW w:w="3448" w:type="dxa"/>
          </w:tcPr>
          <w:p w14:paraId="4A1C6E73" w14:textId="77777777" w:rsidR="004566B7" w:rsidRPr="004566B7" w:rsidRDefault="004566B7" w:rsidP="00456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и методы контроля и оценки результатов обучения</w:t>
            </w:r>
          </w:p>
        </w:tc>
        <w:tc>
          <w:tcPr>
            <w:tcW w:w="2630" w:type="dxa"/>
          </w:tcPr>
          <w:p w14:paraId="3FC606AC" w14:textId="77777777" w:rsidR="004566B7" w:rsidRPr="004566B7" w:rsidRDefault="004566B7" w:rsidP="00456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6B7" w:rsidRPr="004566B7" w14:paraId="3C87314F" w14:textId="77777777" w:rsidTr="004566B7">
        <w:tc>
          <w:tcPr>
            <w:tcW w:w="3493" w:type="dxa"/>
          </w:tcPr>
          <w:p w14:paraId="15FF431D" w14:textId="77777777" w:rsidR="005952BA" w:rsidRPr="005952BA" w:rsidRDefault="005952BA" w:rsidP="00595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уметь:</w:t>
            </w:r>
          </w:p>
          <w:p w14:paraId="7CBE70CB" w14:textId="77777777" w:rsidR="005952BA" w:rsidRPr="005952BA" w:rsidRDefault="005952BA" w:rsidP="00595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применять знания истории отечественной культуры в работе с творческим коллективом;</w:t>
            </w:r>
          </w:p>
          <w:p w14:paraId="30FA23F8" w14:textId="77777777" w:rsidR="005952BA" w:rsidRPr="005952BA" w:rsidRDefault="005952BA" w:rsidP="00595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сохранять культурное наследие региона; </w:t>
            </w:r>
          </w:p>
          <w:p w14:paraId="07429D44" w14:textId="77777777" w:rsidR="005952BA" w:rsidRPr="005952BA" w:rsidRDefault="005952BA" w:rsidP="00595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знать:</w:t>
            </w:r>
          </w:p>
          <w:p w14:paraId="2197E7B6" w14:textId="77777777" w:rsidR="005952BA" w:rsidRPr="005952BA" w:rsidRDefault="005952BA" w:rsidP="00595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понятие, виды и формы культуры;</w:t>
            </w:r>
          </w:p>
          <w:p w14:paraId="5BA0F8D2" w14:textId="77777777" w:rsidR="005952BA" w:rsidRPr="005952BA" w:rsidRDefault="005952BA" w:rsidP="00595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значение и место отечественной культуры как части мировой культуры; </w:t>
            </w:r>
          </w:p>
          <w:p w14:paraId="497689F9" w14:textId="77777777" w:rsidR="005952BA" w:rsidRPr="005952BA" w:rsidRDefault="005952BA" w:rsidP="00595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основные этапы истории отечественной культуры; </w:t>
            </w:r>
          </w:p>
          <w:p w14:paraId="6397EEB2" w14:textId="77777777" w:rsidR="005952BA" w:rsidRPr="005952BA" w:rsidRDefault="005952BA" w:rsidP="00595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выдающихся деятелей; </w:t>
            </w:r>
          </w:p>
          <w:p w14:paraId="56AD0951" w14:textId="77777777" w:rsidR="005952BA" w:rsidRPr="005952BA" w:rsidRDefault="005952BA" w:rsidP="00595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известные памятники; </w:t>
            </w:r>
          </w:p>
          <w:p w14:paraId="570DA827" w14:textId="474B3C6C" w:rsidR="004566B7" w:rsidRPr="004566B7" w:rsidRDefault="005952BA" w:rsidP="005952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5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тенденции развития отечественной культуры. </w:t>
            </w:r>
          </w:p>
        </w:tc>
        <w:tc>
          <w:tcPr>
            <w:tcW w:w="3448" w:type="dxa"/>
          </w:tcPr>
          <w:p w14:paraId="41F8BFB4" w14:textId="77777777" w:rsidR="004566B7" w:rsidRPr="004566B7" w:rsidRDefault="004566B7" w:rsidP="00456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оценка результатов освоения учебной дисциплины осуществляется преподавателем в процессе  проведения практических занятий, а также выполнения обучающимися индивидуальных заданий, проектов.</w:t>
            </w:r>
          </w:p>
          <w:p w14:paraId="7EDF2691" w14:textId="77777777" w:rsidR="004566B7" w:rsidRPr="004566B7" w:rsidRDefault="004566B7" w:rsidP="00456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Формами и методами контроля усвоения дисциплины являются: </w:t>
            </w:r>
          </w:p>
          <w:p w14:paraId="51D78222" w14:textId="77777777" w:rsidR="004566B7" w:rsidRPr="004566B7" w:rsidRDefault="004566B7" w:rsidP="00456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контрольные работы;</w:t>
            </w:r>
          </w:p>
          <w:p w14:paraId="53A83D20" w14:textId="77777777" w:rsidR="004566B7" w:rsidRPr="004566B7" w:rsidRDefault="004566B7" w:rsidP="00456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проверочные работы;</w:t>
            </w:r>
          </w:p>
          <w:p w14:paraId="783DC83E" w14:textId="77777777" w:rsidR="004566B7" w:rsidRPr="004566B7" w:rsidRDefault="004566B7" w:rsidP="00456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тестирование;</w:t>
            </w:r>
          </w:p>
          <w:p w14:paraId="7537E7A2" w14:textId="77777777" w:rsidR="004566B7" w:rsidRPr="004566B7" w:rsidRDefault="004566B7" w:rsidP="00456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устное краткое изложение</w:t>
            </w:r>
          </w:p>
          <w:p w14:paraId="7CBE2E74" w14:textId="77777777" w:rsidR="004566B7" w:rsidRPr="004566B7" w:rsidRDefault="004566B7" w:rsidP="00456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усвоенного материала;</w:t>
            </w:r>
          </w:p>
          <w:p w14:paraId="27091B0B" w14:textId="77777777" w:rsidR="004566B7" w:rsidRPr="004566B7" w:rsidRDefault="004566B7" w:rsidP="00456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составление докладов;</w:t>
            </w:r>
          </w:p>
          <w:p w14:paraId="235F3510" w14:textId="77777777" w:rsidR="004566B7" w:rsidRPr="004566B7" w:rsidRDefault="004566B7" w:rsidP="00456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проверка домашнего задания;</w:t>
            </w:r>
          </w:p>
          <w:p w14:paraId="168365E8" w14:textId="77777777" w:rsidR="004566B7" w:rsidRPr="004566B7" w:rsidRDefault="004566B7" w:rsidP="00456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семинарские занятия;</w:t>
            </w:r>
          </w:p>
          <w:p w14:paraId="49E92682" w14:textId="77777777" w:rsidR="004566B7" w:rsidRPr="004566B7" w:rsidRDefault="004566B7" w:rsidP="00456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дискуссии по темам.</w:t>
            </w:r>
          </w:p>
          <w:p w14:paraId="10773008" w14:textId="77777777" w:rsidR="004566B7" w:rsidRPr="004566B7" w:rsidRDefault="004566B7" w:rsidP="00456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 результатов обучения выявляются традиционной системой, в конце обучения дисциплины - экзамен</w:t>
            </w:r>
          </w:p>
        </w:tc>
        <w:tc>
          <w:tcPr>
            <w:tcW w:w="2630" w:type="dxa"/>
          </w:tcPr>
          <w:p w14:paraId="477A5E79" w14:textId="77777777" w:rsidR="004566B7" w:rsidRPr="004566B7" w:rsidRDefault="004566B7" w:rsidP="004566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97B6603" w14:textId="77777777" w:rsidR="004566B7" w:rsidRPr="004566B7" w:rsidRDefault="004566B7" w:rsidP="00456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46AA57" w14:textId="01922667" w:rsidR="0017399F" w:rsidRPr="0017399F" w:rsidRDefault="0017399F" w:rsidP="00B071F5">
      <w:pPr>
        <w:rPr>
          <w:rFonts w:ascii="Times New Roman" w:hAnsi="Times New Roman" w:cs="Times New Roman"/>
          <w:b/>
          <w:sz w:val="28"/>
          <w:szCs w:val="28"/>
        </w:rPr>
      </w:pPr>
      <w:r w:rsidRPr="009C2A11">
        <w:rPr>
          <w:rFonts w:ascii="Times New Roman" w:hAnsi="Times New Roman" w:cs="Times New Roman"/>
          <w:b/>
          <w:sz w:val="24"/>
          <w:szCs w:val="24"/>
        </w:rPr>
        <w:t>12.</w:t>
      </w:r>
      <w:r w:rsidRPr="0017399F">
        <w:rPr>
          <w:rFonts w:ascii="Times New Roman" w:hAnsi="Times New Roman" w:cs="Times New Roman"/>
          <w:b/>
          <w:sz w:val="28"/>
          <w:szCs w:val="28"/>
        </w:rPr>
        <w:tab/>
      </w:r>
      <w:r w:rsidRPr="009C2A11">
        <w:rPr>
          <w:rFonts w:ascii="Times New Roman" w:hAnsi="Times New Roman" w:cs="Times New Roman"/>
          <w:b/>
          <w:sz w:val="24"/>
          <w:szCs w:val="24"/>
        </w:rPr>
        <w:t>Лист изменений.</w:t>
      </w:r>
    </w:p>
    <w:p w14:paraId="65BED1E0" w14:textId="77777777" w:rsidR="0017399F" w:rsidRDefault="0017399F" w:rsidP="00B071F5">
      <w:pPr>
        <w:rPr>
          <w:rFonts w:ascii="Times New Roman" w:hAnsi="Times New Roman" w:cs="Times New Roman"/>
          <w:b/>
        </w:rPr>
      </w:pPr>
    </w:p>
    <w:p w14:paraId="5308435B" w14:textId="77777777" w:rsidR="0017399F" w:rsidRDefault="0017399F" w:rsidP="00B071F5">
      <w:pPr>
        <w:rPr>
          <w:rFonts w:ascii="Times New Roman" w:hAnsi="Times New Roman" w:cs="Times New Roman"/>
          <w:b/>
        </w:rPr>
      </w:pPr>
    </w:p>
    <w:p w14:paraId="2B074645" w14:textId="77777777" w:rsidR="0017399F" w:rsidRDefault="0017399F" w:rsidP="00B071F5">
      <w:pPr>
        <w:rPr>
          <w:rFonts w:ascii="Times New Roman" w:hAnsi="Times New Roman" w:cs="Times New Roman"/>
          <w:b/>
        </w:rPr>
      </w:pPr>
    </w:p>
    <w:p w14:paraId="43820E93" w14:textId="77777777" w:rsidR="0017399F" w:rsidRDefault="0017399F" w:rsidP="00B071F5">
      <w:pPr>
        <w:rPr>
          <w:rFonts w:ascii="Times New Roman" w:hAnsi="Times New Roman" w:cs="Times New Roman"/>
          <w:b/>
        </w:rPr>
      </w:pPr>
    </w:p>
    <w:p w14:paraId="1E3B78EF" w14:textId="77777777" w:rsidR="0017399F" w:rsidRDefault="0017399F" w:rsidP="00B071F5">
      <w:pPr>
        <w:rPr>
          <w:rFonts w:ascii="Times New Roman" w:hAnsi="Times New Roman" w:cs="Times New Roman"/>
          <w:b/>
        </w:rPr>
      </w:pPr>
    </w:p>
    <w:p w14:paraId="607ECF42" w14:textId="77777777" w:rsidR="0017399F" w:rsidRDefault="0017399F" w:rsidP="00B071F5">
      <w:pPr>
        <w:rPr>
          <w:rFonts w:ascii="Times New Roman" w:hAnsi="Times New Roman" w:cs="Times New Roman"/>
          <w:b/>
        </w:rPr>
      </w:pPr>
    </w:p>
    <w:p w14:paraId="26C08983" w14:textId="77777777" w:rsidR="0017399F" w:rsidRDefault="0017399F" w:rsidP="00B071F5">
      <w:pPr>
        <w:rPr>
          <w:rFonts w:ascii="Times New Roman" w:hAnsi="Times New Roman" w:cs="Times New Roman"/>
          <w:b/>
        </w:rPr>
      </w:pPr>
    </w:p>
    <w:p w14:paraId="0F3DA780" w14:textId="77777777" w:rsidR="0017399F" w:rsidRDefault="0017399F" w:rsidP="00B071F5">
      <w:pPr>
        <w:rPr>
          <w:rFonts w:ascii="Times New Roman" w:hAnsi="Times New Roman" w:cs="Times New Roman"/>
          <w:b/>
        </w:rPr>
      </w:pPr>
    </w:p>
    <w:p w14:paraId="15BB9090" w14:textId="77777777" w:rsidR="0017399F" w:rsidRDefault="0017399F" w:rsidP="00B071F5">
      <w:pPr>
        <w:rPr>
          <w:rFonts w:ascii="Times New Roman" w:hAnsi="Times New Roman" w:cs="Times New Roman"/>
          <w:b/>
        </w:rPr>
      </w:pPr>
    </w:p>
    <w:p w14:paraId="080A630E" w14:textId="77777777" w:rsidR="0017399F" w:rsidRDefault="0017399F" w:rsidP="00B071F5">
      <w:pPr>
        <w:rPr>
          <w:rFonts w:ascii="Times New Roman" w:hAnsi="Times New Roman" w:cs="Times New Roman"/>
          <w:b/>
        </w:rPr>
      </w:pPr>
    </w:p>
    <w:p w14:paraId="7D115A10" w14:textId="77777777" w:rsidR="0017399F" w:rsidRDefault="0017399F" w:rsidP="00B071F5">
      <w:pPr>
        <w:rPr>
          <w:rFonts w:ascii="Times New Roman" w:hAnsi="Times New Roman" w:cs="Times New Roman"/>
          <w:b/>
        </w:rPr>
      </w:pPr>
    </w:p>
    <w:p w14:paraId="60C4243C" w14:textId="77777777" w:rsidR="0017399F" w:rsidRDefault="0017399F" w:rsidP="00B071F5">
      <w:pPr>
        <w:rPr>
          <w:rFonts w:ascii="Times New Roman" w:hAnsi="Times New Roman" w:cs="Times New Roman"/>
          <w:b/>
        </w:rPr>
      </w:pPr>
    </w:p>
    <w:p w14:paraId="5DA081D5" w14:textId="1DB9176B" w:rsidR="00B071F5" w:rsidRPr="001A7804" w:rsidRDefault="00B071F5" w:rsidP="00B071F5">
      <w:pPr>
        <w:rPr>
          <w:rFonts w:ascii="Times New Roman" w:hAnsi="Times New Roman" w:cs="Times New Roman"/>
          <w:b/>
          <w:sz w:val="24"/>
          <w:szCs w:val="24"/>
        </w:rPr>
      </w:pPr>
      <w:r w:rsidRPr="001A7804">
        <w:rPr>
          <w:rFonts w:ascii="Times New Roman" w:hAnsi="Times New Roman" w:cs="Times New Roman"/>
          <w:b/>
        </w:rPr>
        <w:t xml:space="preserve">Разработчик: </w:t>
      </w:r>
      <w:r w:rsidRPr="001A7804">
        <w:rPr>
          <w:rFonts w:ascii="Times New Roman" w:hAnsi="Times New Roman" w:cs="Times New Roman"/>
          <w:b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B071F5" w:rsidRPr="001A7804" w14:paraId="48000F8B" w14:textId="77777777" w:rsidTr="00084B51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A1B745" w14:textId="77777777" w:rsidR="00B071F5" w:rsidRPr="001A7804" w:rsidRDefault="00B071F5" w:rsidP="00084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804">
              <w:rPr>
                <w:rFonts w:ascii="Times New Roman" w:hAnsi="Times New Roman" w:cs="Times New Roman"/>
                <w:b/>
              </w:rPr>
              <w:t>ГБ</w:t>
            </w:r>
            <w:r>
              <w:rPr>
                <w:rFonts w:ascii="Times New Roman" w:hAnsi="Times New Roman" w:cs="Times New Roman"/>
                <w:b/>
              </w:rPr>
              <w:t>П</w:t>
            </w:r>
            <w:r w:rsidRPr="001A7804">
              <w:rPr>
                <w:rFonts w:ascii="Times New Roman" w:hAnsi="Times New Roman" w:cs="Times New Roman"/>
                <w:b/>
              </w:rPr>
              <w:t xml:space="preserve">ОУ </w:t>
            </w:r>
            <w:r>
              <w:rPr>
                <w:rFonts w:ascii="Times New Roman" w:hAnsi="Times New Roman" w:cs="Times New Roman"/>
                <w:b/>
              </w:rPr>
              <w:t xml:space="preserve">РС (Я) </w:t>
            </w:r>
            <w:r w:rsidRPr="001A7804">
              <w:rPr>
                <w:rFonts w:ascii="Times New Roman" w:hAnsi="Times New Roman" w:cs="Times New Roman"/>
                <w:b/>
              </w:rPr>
              <w:t>ЯККиИ</w:t>
            </w:r>
            <w:r>
              <w:rPr>
                <w:rFonts w:ascii="Times New Roman" w:hAnsi="Times New Roman" w:cs="Times New Roman"/>
                <w:b/>
              </w:rPr>
              <w:t xml:space="preserve"> им. А.Д. Макаровой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00CBAC" w14:textId="77777777" w:rsidR="00B071F5" w:rsidRPr="001A7804" w:rsidRDefault="00B071F5" w:rsidP="00084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804">
              <w:rPr>
                <w:rFonts w:ascii="Times New Roman" w:hAnsi="Times New Roman" w:cs="Times New Roman"/>
                <w:b/>
              </w:rPr>
              <w:t xml:space="preserve">Преподаватель 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D927E32" w14:textId="77777777" w:rsidR="00B071F5" w:rsidRPr="001A7804" w:rsidRDefault="00B071F5" w:rsidP="00084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С.К. Семенова</w:t>
            </w:r>
          </w:p>
        </w:tc>
      </w:tr>
      <w:tr w:rsidR="00B071F5" w:rsidRPr="001A7804" w14:paraId="4DDCD64C" w14:textId="77777777" w:rsidTr="00084B51"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6116FF" w14:textId="77777777" w:rsidR="00B071F5" w:rsidRPr="006E7F95" w:rsidRDefault="00B071F5" w:rsidP="00084B5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7F95">
              <w:rPr>
                <w:rFonts w:ascii="Times New Roman" w:hAnsi="Times New Roman" w:cs="Times New Roman"/>
                <w:sz w:val="16"/>
                <w:szCs w:val="16"/>
              </w:rPr>
              <w:t>(место работы)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BC03C3" w14:textId="77777777" w:rsidR="00B071F5" w:rsidRPr="006E7F95" w:rsidRDefault="00B071F5" w:rsidP="00084B5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7F95">
              <w:rPr>
                <w:rFonts w:ascii="Times New Roman" w:hAnsi="Times New Roman" w:cs="Times New Roman"/>
                <w:sz w:val="16"/>
                <w:szCs w:val="16"/>
              </w:rPr>
              <w:t>(занимаемая должность)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E9227D" w14:textId="77777777" w:rsidR="00B071F5" w:rsidRPr="006E7F95" w:rsidRDefault="00B071F5" w:rsidP="00084B51">
            <w:pPr>
              <w:tabs>
                <w:tab w:val="left" w:pos="622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7F95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</w:tbl>
    <w:p w14:paraId="2C1606FD" w14:textId="77777777" w:rsidR="00B071F5" w:rsidRPr="001A7804" w:rsidRDefault="00B071F5" w:rsidP="00B071F5">
      <w:pPr>
        <w:rPr>
          <w:rFonts w:ascii="Times New Roman" w:hAnsi="Times New Roman" w:cs="Times New Roman"/>
          <w:b/>
        </w:rPr>
      </w:pPr>
      <w:r w:rsidRPr="001A7804">
        <w:rPr>
          <w:rFonts w:ascii="Times New Roman" w:hAnsi="Times New Roman" w:cs="Times New Roman"/>
          <w:b/>
        </w:rPr>
        <w:t xml:space="preserve">Эксперты: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B071F5" w:rsidRPr="006E7F95" w14:paraId="63136B68" w14:textId="77777777" w:rsidTr="00084B51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16E888" w14:textId="77777777" w:rsidR="00B071F5" w:rsidRPr="006E7F95" w:rsidRDefault="00B071F5" w:rsidP="00084B5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E39454" w14:textId="77777777" w:rsidR="00B071F5" w:rsidRPr="006E7F95" w:rsidRDefault="00B071F5" w:rsidP="00084B5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BE3C12" w14:textId="77777777" w:rsidR="00B071F5" w:rsidRPr="006E7F95" w:rsidRDefault="00B071F5" w:rsidP="00084B5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071F5" w:rsidRPr="006E7F95" w14:paraId="37307CD1" w14:textId="77777777" w:rsidTr="00084B51"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0C7222" w14:textId="77777777" w:rsidR="00B071F5" w:rsidRPr="006E7F95" w:rsidRDefault="00B071F5" w:rsidP="00084B5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7F95">
              <w:rPr>
                <w:rFonts w:ascii="Times New Roman" w:hAnsi="Times New Roman" w:cs="Times New Roman"/>
                <w:sz w:val="16"/>
                <w:szCs w:val="16"/>
              </w:rPr>
              <w:t>(место работы)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837E23" w14:textId="77777777" w:rsidR="00B071F5" w:rsidRPr="006E7F95" w:rsidRDefault="00B071F5" w:rsidP="00084B5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7F95">
              <w:rPr>
                <w:rFonts w:ascii="Times New Roman" w:hAnsi="Times New Roman" w:cs="Times New Roman"/>
                <w:sz w:val="16"/>
                <w:szCs w:val="16"/>
              </w:rPr>
              <w:t>(занимаемая должность)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8ABAE2" w14:textId="77777777" w:rsidR="00B071F5" w:rsidRPr="006E7F95" w:rsidRDefault="00B071F5" w:rsidP="00084B51">
            <w:pPr>
              <w:tabs>
                <w:tab w:val="left" w:pos="622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7F95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  <w:tr w:rsidR="00B071F5" w:rsidRPr="006E7F95" w14:paraId="06547F69" w14:textId="77777777" w:rsidTr="00084B51"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313C8F" w14:textId="77777777" w:rsidR="00B071F5" w:rsidRPr="006E7F95" w:rsidRDefault="00B071F5" w:rsidP="00084B5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ED2399" w14:textId="77777777" w:rsidR="00B071F5" w:rsidRPr="006E7F95" w:rsidRDefault="00B071F5" w:rsidP="00084B5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B82C3" w14:textId="77777777" w:rsidR="00B071F5" w:rsidRPr="006E7F95" w:rsidRDefault="00B071F5" w:rsidP="00084B5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071F5" w:rsidRPr="006E7F95" w14:paraId="7A20374D" w14:textId="77777777" w:rsidTr="00084B51"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A88954" w14:textId="77777777" w:rsidR="00B071F5" w:rsidRPr="006E7F95" w:rsidRDefault="00B071F5" w:rsidP="00084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7F95">
              <w:rPr>
                <w:rFonts w:ascii="Times New Roman" w:hAnsi="Times New Roman" w:cs="Times New Roman"/>
                <w:sz w:val="16"/>
                <w:szCs w:val="16"/>
              </w:rPr>
              <w:t>(место работы)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A93F78" w14:textId="77777777" w:rsidR="00B071F5" w:rsidRPr="006E7F95" w:rsidRDefault="00B071F5" w:rsidP="00084B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7F95">
              <w:rPr>
                <w:rFonts w:ascii="Times New Roman" w:hAnsi="Times New Roman" w:cs="Times New Roman"/>
                <w:sz w:val="16"/>
                <w:szCs w:val="16"/>
              </w:rPr>
              <w:t>(занимаемая должность)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F4C46B" w14:textId="77777777" w:rsidR="00B071F5" w:rsidRPr="006E7F95" w:rsidRDefault="00B071F5" w:rsidP="00084B51">
            <w:pPr>
              <w:tabs>
                <w:tab w:val="left" w:pos="622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7F95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</w:tbl>
    <w:p w14:paraId="70745BFD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AF9DC44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E83F126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6C70D7B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D5CF6E2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27815B7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3E5F09C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74C766E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B6800B4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FEFA957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8407866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C57BC64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CE33246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30CA17E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69C0E20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BD6DA0A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C776123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AD65BB3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C88AFA8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2C77A67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9AF8801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E0145E3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1E2DFCC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7B04FC6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1F167C0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526153A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109422B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B3C14E8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AFAE558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63D36D5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56D8FBA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72FA045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9245EC4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3546E08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90DE0E0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478E585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D09D843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DBA5DFA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1B41F48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620D085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3EC3D1C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8F116E4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407F9BF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1051B2E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BF0AB38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AE578C3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056763B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002816A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B2B7A06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DF5330F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2B4C275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B94CDA9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6A286FE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4217366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254E194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D5EB637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58158D0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E38EEB7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92AC370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8987B2C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CBA3EDF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00ABC77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6ECF7B3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BE75909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54F5AED" w14:textId="77777777" w:rsidR="004566B7" w:rsidRPr="004566B7" w:rsidRDefault="004566B7" w:rsidP="004566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06019D5" w14:textId="77777777" w:rsidR="00163BED" w:rsidRDefault="00163BED"/>
    <w:sectPr w:rsidR="00163BED" w:rsidSect="004566B7">
      <w:pgSz w:w="11906" w:h="16838"/>
      <w:pgMar w:top="1134" w:right="850" w:bottom="1134" w:left="1701" w:header="720" w:footer="85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53133F"/>
    <w:multiLevelType w:val="multilevel"/>
    <w:tmpl w:val="34AAA844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20B02B1"/>
    <w:multiLevelType w:val="multilevel"/>
    <w:tmpl w:val="34AAA844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nsid w:val="18CC78A3"/>
    <w:multiLevelType w:val="hybridMultilevel"/>
    <w:tmpl w:val="B7642A32"/>
    <w:lvl w:ilvl="0" w:tplc="615C9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EF59F6"/>
    <w:multiLevelType w:val="hybridMultilevel"/>
    <w:tmpl w:val="95D8F6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7F2EAC"/>
    <w:multiLevelType w:val="hybridMultilevel"/>
    <w:tmpl w:val="D18C6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294F54"/>
    <w:multiLevelType w:val="hybridMultilevel"/>
    <w:tmpl w:val="46FEF6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41765C"/>
    <w:multiLevelType w:val="singleLevel"/>
    <w:tmpl w:val="CCEC087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27D83569"/>
    <w:multiLevelType w:val="hybridMultilevel"/>
    <w:tmpl w:val="508A1F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88678A"/>
    <w:multiLevelType w:val="hybridMultilevel"/>
    <w:tmpl w:val="F80218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525F36"/>
    <w:multiLevelType w:val="hybridMultilevel"/>
    <w:tmpl w:val="BD785F02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12">
    <w:nsid w:val="43F24AFE"/>
    <w:multiLevelType w:val="hybridMultilevel"/>
    <w:tmpl w:val="A1945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EF7958"/>
    <w:multiLevelType w:val="multilevel"/>
    <w:tmpl w:val="D548C70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47E721B3"/>
    <w:multiLevelType w:val="multilevel"/>
    <w:tmpl w:val="1D825D6A"/>
    <w:lvl w:ilvl="0">
      <w:start w:val="1"/>
      <w:numFmt w:val="decimal"/>
      <w:pStyle w:val="1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4B5F396A"/>
    <w:multiLevelType w:val="singleLevel"/>
    <w:tmpl w:val="8B62BE9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4ECA712D"/>
    <w:multiLevelType w:val="hybridMultilevel"/>
    <w:tmpl w:val="6388E3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F671EA"/>
    <w:multiLevelType w:val="hybridMultilevel"/>
    <w:tmpl w:val="0E80BA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B93C27"/>
    <w:multiLevelType w:val="hybridMultilevel"/>
    <w:tmpl w:val="EAE260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3B05B9"/>
    <w:multiLevelType w:val="hybridMultilevel"/>
    <w:tmpl w:val="1D9407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F2261E7"/>
    <w:multiLevelType w:val="hybridMultilevel"/>
    <w:tmpl w:val="760899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5BA6186"/>
    <w:multiLevelType w:val="hybridMultilevel"/>
    <w:tmpl w:val="23E8E7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D9A6DB8"/>
    <w:multiLevelType w:val="singleLevel"/>
    <w:tmpl w:val="F5D23C3E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3">
    <w:nsid w:val="6DF34A10"/>
    <w:multiLevelType w:val="multilevel"/>
    <w:tmpl w:val="34AAA844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4">
    <w:nsid w:val="6F8E755A"/>
    <w:multiLevelType w:val="hybridMultilevel"/>
    <w:tmpl w:val="92206072"/>
    <w:lvl w:ilvl="0" w:tplc="615C9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CC00DC"/>
    <w:multiLevelType w:val="hybridMultilevel"/>
    <w:tmpl w:val="4ABCA4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F1B7364"/>
    <w:multiLevelType w:val="hybridMultilevel"/>
    <w:tmpl w:val="7538505C"/>
    <w:lvl w:ilvl="0" w:tplc="61AEDEBC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num w:numId="1">
    <w:abstractNumId w:val="14"/>
  </w:num>
  <w:num w:numId="2">
    <w:abstractNumId w:val="20"/>
  </w:num>
  <w:num w:numId="3">
    <w:abstractNumId w:val="22"/>
  </w:num>
  <w:num w:numId="4">
    <w:abstractNumId w:val="13"/>
  </w:num>
  <w:num w:numId="5">
    <w:abstractNumId w:val="15"/>
  </w:num>
  <w:num w:numId="6">
    <w:abstractNumId w:val="8"/>
  </w:num>
  <w:num w:numId="7">
    <w:abstractNumId w:val="19"/>
  </w:num>
  <w:num w:numId="8">
    <w:abstractNumId w:val="7"/>
  </w:num>
  <w:num w:numId="9">
    <w:abstractNumId w:val="21"/>
  </w:num>
  <w:num w:numId="10">
    <w:abstractNumId w:val="17"/>
  </w:num>
  <w:num w:numId="11">
    <w:abstractNumId w:val="5"/>
  </w:num>
  <w:num w:numId="12">
    <w:abstractNumId w:val="10"/>
  </w:num>
  <w:num w:numId="13">
    <w:abstractNumId w:val="0"/>
  </w:num>
  <w:num w:numId="14">
    <w:abstractNumId w:val="1"/>
  </w:num>
  <w:num w:numId="15">
    <w:abstractNumId w:val="25"/>
  </w:num>
  <w:num w:numId="16">
    <w:abstractNumId w:val="9"/>
  </w:num>
  <w:num w:numId="17">
    <w:abstractNumId w:val="18"/>
  </w:num>
  <w:num w:numId="18">
    <w:abstractNumId w:val="16"/>
  </w:num>
  <w:num w:numId="19">
    <w:abstractNumId w:val="11"/>
  </w:num>
  <w:num w:numId="20">
    <w:abstractNumId w:val="26"/>
  </w:num>
  <w:num w:numId="21">
    <w:abstractNumId w:val="6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</w:num>
  <w:num w:numId="24">
    <w:abstractNumId w:val="4"/>
  </w:num>
  <w:num w:numId="25">
    <w:abstractNumId w:val="4"/>
  </w:num>
  <w:num w:numId="26">
    <w:abstractNumId w:val="24"/>
  </w:num>
  <w:num w:numId="27">
    <w:abstractNumId w:val="24"/>
  </w:num>
  <w:num w:numId="28">
    <w:abstractNumId w:val="23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970"/>
    <w:rsid w:val="000567D6"/>
    <w:rsid w:val="000B5D0C"/>
    <w:rsid w:val="000B63A4"/>
    <w:rsid w:val="00123EA6"/>
    <w:rsid w:val="00163BED"/>
    <w:rsid w:val="0017399F"/>
    <w:rsid w:val="00321D06"/>
    <w:rsid w:val="003604D0"/>
    <w:rsid w:val="003E7970"/>
    <w:rsid w:val="00407E53"/>
    <w:rsid w:val="004566B7"/>
    <w:rsid w:val="004A67CB"/>
    <w:rsid w:val="004B7EF4"/>
    <w:rsid w:val="00550D78"/>
    <w:rsid w:val="005952BA"/>
    <w:rsid w:val="005C4750"/>
    <w:rsid w:val="005D563C"/>
    <w:rsid w:val="006B47F1"/>
    <w:rsid w:val="00736927"/>
    <w:rsid w:val="0078263E"/>
    <w:rsid w:val="007E4442"/>
    <w:rsid w:val="008867DD"/>
    <w:rsid w:val="00893AF8"/>
    <w:rsid w:val="008A3C03"/>
    <w:rsid w:val="009461F8"/>
    <w:rsid w:val="009C2A11"/>
    <w:rsid w:val="00AD59E7"/>
    <w:rsid w:val="00B071F5"/>
    <w:rsid w:val="00B10D87"/>
    <w:rsid w:val="00B174AF"/>
    <w:rsid w:val="00B22F93"/>
    <w:rsid w:val="00B60A80"/>
    <w:rsid w:val="00BF2157"/>
    <w:rsid w:val="00C5074C"/>
    <w:rsid w:val="00D50A8C"/>
    <w:rsid w:val="00D87037"/>
    <w:rsid w:val="00FC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3D9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566B7"/>
    <w:pPr>
      <w:keepNext/>
      <w:numPr>
        <w:numId w:val="1"/>
      </w:numPr>
      <w:suppressAutoHyphens/>
      <w:autoSpaceDE w:val="0"/>
      <w:spacing w:after="0" w:line="240" w:lineRule="auto"/>
      <w:ind w:left="0" w:firstLine="284"/>
      <w:outlineLvl w:val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4566B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66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4566B7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4566B7"/>
  </w:style>
  <w:style w:type="table" w:styleId="a3">
    <w:name w:val="Table Grid"/>
    <w:basedOn w:val="a1"/>
    <w:uiPriority w:val="59"/>
    <w:rsid w:val="00456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4566B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566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4566B7"/>
    <w:pPr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566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Абзац списка1"/>
    <w:basedOn w:val="a"/>
    <w:rsid w:val="004566B7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styleId="a6">
    <w:name w:val="Body Text"/>
    <w:basedOn w:val="a"/>
    <w:link w:val="a7"/>
    <w:rsid w:val="004566B7"/>
    <w:pPr>
      <w:suppressAutoHyphens/>
      <w:spacing w:after="120"/>
    </w:pPr>
    <w:rPr>
      <w:rFonts w:ascii="Calibri" w:eastAsia="Times New Roman" w:hAnsi="Calibri" w:cs="Times New Roman"/>
      <w:lang w:eastAsia="ar-SA"/>
    </w:rPr>
  </w:style>
  <w:style w:type="character" w:customStyle="1" w:styleId="a7">
    <w:name w:val="Основной текст Знак"/>
    <w:basedOn w:val="a0"/>
    <w:link w:val="a6"/>
    <w:rsid w:val="004566B7"/>
    <w:rPr>
      <w:rFonts w:ascii="Calibri" w:eastAsia="Times New Roman" w:hAnsi="Calibri" w:cs="Times New Roman"/>
      <w:lang w:eastAsia="ar-SA"/>
    </w:rPr>
  </w:style>
  <w:style w:type="character" w:styleId="a8">
    <w:name w:val="Hyperlink"/>
    <w:uiPriority w:val="99"/>
    <w:unhideWhenUsed/>
    <w:rsid w:val="004566B7"/>
    <w:rPr>
      <w:b w:val="0"/>
      <w:bCs w:val="0"/>
      <w:strike w:val="0"/>
      <w:dstrike w:val="0"/>
      <w:color w:val="0000FF"/>
      <w:u w:val="none"/>
      <w:effect w:val="none"/>
    </w:rPr>
  </w:style>
  <w:style w:type="character" w:styleId="a9">
    <w:name w:val="FollowedHyperlink"/>
    <w:uiPriority w:val="99"/>
    <w:unhideWhenUsed/>
    <w:rsid w:val="004566B7"/>
    <w:rPr>
      <w:color w:val="800080"/>
      <w:u w:val="single"/>
    </w:rPr>
  </w:style>
  <w:style w:type="paragraph" w:styleId="aa">
    <w:name w:val="Normal (Web)"/>
    <w:basedOn w:val="a"/>
    <w:unhideWhenUsed/>
    <w:rsid w:val="004566B7"/>
    <w:pPr>
      <w:spacing w:after="75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b">
    <w:name w:val="header"/>
    <w:basedOn w:val="a"/>
    <w:link w:val="ac"/>
    <w:unhideWhenUsed/>
    <w:rsid w:val="004566B7"/>
    <w:pPr>
      <w:tabs>
        <w:tab w:val="center" w:pos="4677"/>
        <w:tab w:val="right" w:pos="9355"/>
      </w:tabs>
      <w:suppressAutoHyphens/>
    </w:pPr>
    <w:rPr>
      <w:rFonts w:ascii="Calibri" w:eastAsia="Times New Roman" w:hAnsi="Calibri" w:cs="Times New Roman"/>
      <w:lang w:eastAsia="ar-SA"/>
    </w:rPr>
  </w:style>
  <w:style w:type="character" w:customStyle="1" w:styleId="ac">
    <w:name w:val="Верхний колонтитул Знак"/>
    <w:basedOn w:val="a0"/>
    <w:link w:val="ab"/>
    <w:rsid w:val="004566B7"/>
    <w:rPr>
      <w:rFonts w:ascii="Calibri" w:eastAsia="Times New Roman" w:hAnsi="Calibri" w:cs="Times New Roman"/>
      <w:lang w:eastAsia="ar-SA"/>
    </w:rPr>
  </w:style>
  <w:style w:type="paragraph" w:styleId="ad">
    <w:name w:val="footer"/>
    <w:basedOn w:val="a"/>
    <w:link w:val="ae"/>
    <w:unhideWhenUsed/>
    <w:rsid w:val="004566B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ae">
    <w:name w:val="Нижний колонтитул Знак"/>
    <w:basedOn w:val="a0"/>
    <w:link w:val="ad"/>
    <w:rsid w:val="004566B7"/>
    <w:rPr>
      <w:rFonts w:ascii="Calibri" w:eastAsia="Times New Roman" w:hAnsi="Calibri" w:cs="Times New Roman"/>
      <w:sz w:val="24"/>
      <w:szCs w:val="24"/>
      <w:lang w:eastAsia="ar-SA"/>
    </w:rPr>
  </w:style>
  <w:style w:type="paragraph" w:styleId="2">
    <w:name w:val="Body Text Indent 2"/>
    <w:basedOn w:val="a"/>
    <w:link w:val="20"/>
    <w:unhideWhenUsed/>
    <w:rsid w:val="004566B7"/>
    <w:pPr>
      <w:spacing w:after="120" w:line="480" w:lineRule="auto"/>
      <w:ind w:left="283"/>
    </w:pPr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20">
    <w:name w:val="Основной текст с отступом 2 Знак"/>
    <w:basedOn w:val="a0"/>
    <w:link w:val="2"/>
    <w:rsid w:val="004566B7"/>
    <w:rPr>
      <w:rFonts w:ascii="Calibri" w:eastAsia="Times New Roman" w:hAnsi="Calibri" w:cs="Times New Roman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4566B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semiHidden/>
    <w:rsid w:val="004566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3">
    <w:name w:val="Абзац списка1"/>
    <w:basedOn w:val="a"/>
    <w:semiHidden/>
    <w:rsid w:val="004566B7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character" w:customStyle="1" w:styleId="14">
    <w:name w:val="Нижний колонтитул Знак1"/>
    <w:uiPriority w:val="99"/>
    <w:semiHidden/>
    <w:rsid w:val="004566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566B7"/>
    <w:pPr>
      <w:keepNext/>
      <w:numPr>
        <w:numId w:val="1"/>
      </w:numPr>
      <w:suppressAutoHyphens/>
      <w:autoSpaceDE w:val="0"/>
      <w:spacing w:after="0" w:line="240" w:lineRule="auto"/>
      <w:ind w:left="0" w:firstLine="284"/>
      <w:outlineLvl w:val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4566B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66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4566B7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4566B7"/>
  </w:style>
  <w:style w:type="table" w:styleId="a3">
    <w:name w:val="Table Grid"/>
    <w:basedOn w:val="a1"/>
    <w:uiPriority w:val="59"/>
    <w:rsid w:val="004566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4566B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4566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4566B7"/>
    <w:pPr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566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Абзац списка1"/>
    <w:basedOn w:val="a"/>
    <w:rsid w:val="004566B7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styleId="a6">
    <w:name w:val="Body Text"/>
    <w:basedOn w:val="a"/>
    <w:link w:val="a7"/>
    <w:rsid w:val="004566B7"/>
    <w:pPr>
      <w:suppressAutoHyphens/>
      <w:spacing w:after="120"/>
    </w:pPr>
    <w:rPr>
      <w:rFonts w:ascii="Calibri" w:eastAsia="Times New Roman" w:hAnsi="Calibri" w:cs="Times New Roman"/>
      <w:lang w:eastAsia="ar-SA"/>
    </w:rPr>
  </w:style>
  <w:style w:type="character" w:customStyle="1" w:styleId="a7">
    <w:name w:val="Основной текст Знак"/>
    <w:basedOn w:val="a0"/>
    <w:link w:val="a6"/>
    <w:rsid w:val="004566B7"/>
    <w:rPr>
      <w:rFonts w:ascii="Calibri" w:eastAsia="Times New Roman" w:hAnsi="Calibri" w:cs="Times New Roman"/>
      <w:lang w:eastAsia="ar-SA"/>
    </w:rPr>
  </w:style>
  <w:style w:type="character" w:styleId="a8">
    <w:name w:val="Hyperlink"/>
    <w:uiPriority w:val="99"/>
    <w:unhideWhenUsed/>
    <w:rsid w:val="004566B7"/>
    <w:rPr>
      <w:b w:val="0"/>
      <w:bCs w:val="0"/>
      <w:strike w:val="0"/>
      <w:dstrike w:val="0"/>
      <w:color w:val="0000FF"/>
      <w:u w:val="none"/>
      <w:effect w:val="none"/>
    </w:rPr>
  </w:style>
  <w:style w:type="character" w:styleId="a9">
    <w:name w:val="FollowedHyperlink"/>
    <w:uiPriority w:val="99"/>
    <w:unhideWhenUsed/>
    <w:rsid w:val="004566B7"/>
    <w:rPr>
      <w:color w:val="800080"/>
      <w:u w:val="single"/>
    </w:rPr>
  </w:style>
  <w:style w:type="paragraph" w:styleId="aa">
    <w:name w:val="Normal (Web)"/>
    <w:basedOn w:val="a"/>
    <w:unhideWhenUsed/>
    <w:rsid w:val="004566B7"/>
    <w:pPr>
      <w:spacing w:after="75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b">
    <w:name w:val="header"/>
    <w:basedOn w:val="a"/>
    <w:link w:val="ac"/>
    <w:unhideWhenUsed/>
    <w:rsid w:val="004566B7"/>
    <w:pPr>
      <w:tabs>
        <w:tab w:val="center" w:pos="4677"/>
        <w:tab w:val="right" w:pos="9355"/>
      </w:tabs>
      <w:suppressAutoHyphens/>
    </w:pPr>
    <w:rPr>
      <w:rFonts w:ascii="Calibri" w:eastAsia="Times New Roman" w:hAnsi="Calibri" w:cs="Times New Roman"/>
      <w:lang w:eastAsia="ar-SA"/>
    </w:rPr>
  </w:style>
  <w:style w:type="character" w:customStyle="1" w:styleId="ac">
    <w:name w:val="Верхний колонтитул Знак"/>
    <w:basedOn w:val="a0"/>
    <w:link w:val="ab"/>
    <w:rsid w:val="004566B7"/>
    <w:rPr>
      <w:rFonts w:ascii="Calibri" w:eastAsia="Times New Roman" w:hAnsi="Calibri" w:cs="Times New Roman"/>
      <w:lang w:eastAsia="ar-SA"/>
    </w:rPr>
  </w:style>
  <w:style w:type="paragraph" w:styleId="ad">
    <w:name w:val="footer"/>
    <w:basedOn w:val="a"/>
    <w:link w:val="ae"/>
    <w:unhideWhenUsed/>
    <w:rsid w:val="004566B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ae">
    <w:name w:val="Нижний колонтитул Знак"/>
    <w:basedOn w:val="a0"/>
    <w:link w:val="ad"/>
    <w:rsid w:val="004566B7"/>
    <w:rPr>
      <w:rFonts w:ascii="Calibri" w:eastAsia="Times New Roman" w:hAnsi="Calibri" w:cs="Times New Roman"/>
      <w:sz w:val="24"/>
      <w:szCs w:val="24"/>
      <w:lang w:eastAsia="ar-SA"/>
    </w:rPr>
  </w:style>
  <w:style w:type="paragraph" w:styleId="2">
    <w:name w:val="Body Text Indent 2"/>
    <w:basedOn w:val="a"/>
    <w:link w:val="20"/>
    <w:unhideWhenUsed/>
    <w:rsid w:val="004566B7"/>
    <w:pPr>
      <w:spacing w:after="120" w:line="480" w:lineRule="auto"/>
      <w:ind w:left="283"/>
    </w:pPr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20">
    <w:name w:val="Основной текст с отступом 2 Знак"/>
    <w:basedOn w:val="a0"/>
    <w:link w:val="2"/>
    <w:rsid w:val="004566B7"/>
    <w:rPr>
      <w:rFonts w:ascii="Calibri" w:eastAsia="Times New Roman" w:hAnsi="Calibri" w:cs="Times New Roman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4566B7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semiHidden/>
    <w:rsid w:val="004566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3">
    <w:name w:val="Абзац списка1"/>
    <w:basedOn w:val="a"/>
    <w:semiHidden/>
    <w:rsid w:val="004566B7"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character" w:customStyle="1" w:styleId="14">
    <w:name w:val="Нижний колонтитул Знак1"/>
    <w:uiPriority w:val="99"/>
    <w:semiHidden/>
    <w:rsid w:val="00456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3183</Words>
  <Characters>18147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dcterms:created xsi:type="dcterms:W3CDTF">2025-10-17T02:02:00Z</dcterms:created>
  <dcterms:modified xsi:type="dcterms:W3CDTF">2025-10-31T07:58:00Z</dcterms:modified>
</cp:coreProperties>
</file>