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A9B" w:rsidRPr="008A51E5" w:rsidRDefault="008A51E5" w:rsidP="008A51E5">
      <w:pPr>
        <w:jc w:val="right"/>
        <w:rPr>
          <w:rStyle w:val="a7"/>
          <w:rFonts w:ascii="Times New Roman" w:hAnsi="Times New Roman"/>
          <w:i w:val="0"/>
          <w:sz w:val="24"/>
          <w:szCs w:val="24"/>
        </w:rPr>
      </w:pPr>
      <w:r w:rsidRPr="008A51E5">
        <w:rPr>
          <w:rStyle w:val="a7"/>
          <w:rFonts w:ascii="Times New Roman" w:hAnsi="Times New Roman"/>
          <w:i w:val="0"/>
          <w:sz w:val="24"/>
          <w:szCs w:val="24"/>
        </w:rPr>
        <w:t>Приложение 7.</w:t>
      </w:r>
    </w:p>
    <w:p w:rsidR="008A51E5" w:rsidRDefault="008A51E5" w:rsidP="003E40C2">
      <w:pPr>
        <w:spacing w:after="0"/>
        <w:jc w:val="center"/>
        <w:rPr>
          <w:rFonts w:ascii="Times New Roman" w:hAnsi="Times New Roman" w:cs="Times New Roman"/>
          <w:b/>
          <w:bCs/>
          <w:sz w:val="28"/>
          <w:szCs w:val="28"/>
          <w:lang w:eastAsia="en-GB"/>
        </w:rPr>
      </w:pPr>
    </w:p>
    <w:p w:rsidR="008A51E5" w:rsidRDefault="008A51E5" w:rsidP="003E40C2">
      <w:pPr>
        <w:spacing w:after="0"/>
        <w:jc w:val="center"/>
        <w:rPr>
          <w:rFonts w:ascii="Times New Roman" w:hAnsi="Times New Roman" w:cs="Times New Roman"/>
          <w:b/>
          <w:bCs/>
          <w:sz w:val="28"/>
          <w:szCs w:val="28"/>
          <w:lang w:eastAsia="en-GB"/>
        </w:rPr>
      </w:pPr>
    </w:p>
    <w:p w:rsidR="008A51E5" w:rsidRDefault="008A51E5" w:rsidP="003E40C2">
      <w:pPr>
        <w:spacing w:after="0"/>
        <w:jc w:val="center"/>
        <w:rPr>
          <w:rFonts w:ascii="Times New Roman" w:hAnsi="Times New Roman" w:cs="Times New Roman"/>
          <w:b/>
          <w:bCs/>
          <w:sz w:val="28"/>
          <w:szCs w:val="28"/>
          <w:lang w:eastAsia="en-GB"/>
        </w:rPr>
      </w:pPr>
    </w:p>
    <w:p w:rsidR="008A51E5" w:rsidRDefault="008A51E5" w:rsidP="003E40C2">
      <w:pPr>
        <w:spacing w:after="0"/>
        <w:jc w:val="center"/>
        <w:rPr>
          <w:rFonts w:ascii="Times New Roman" w:hAnsi="Times New Roman" w:cs="Times New Roman"/>
          <w:b/>
          <w:bCs/>
          <w:sz w:val="28"/>
          <w:szCs w:val="28"/>
          <w:lang w:eastAsia="en-GB"/>
        </w:rPr>
      </w:pPr>
    </w:p>
    <w:p w:rsidR="008A51E5" w:rsidRDefault="008A51E5" w:rsidP="003E40C2">
      <w:pPr>
        <w:spacing w:after="0"/>
        <w:jc w:val="center"/>
        <w:rPr>
          <w:rFonts w:ascii="Times New Roman" w:hAnsi="Times New Roman" w:cs="Times New Roman"/>
          <w:b/>
          <w:bCs/>
          <w:sz w:val="28"/>
          <w:szCs w:val="28"/>
          <w:lang w:eastAsia="en-GB"/>
        </w:rPr>
      </w:pPr>
    </w:p>
    <w:p w:rsidR="008A51E5" w:rsidRDefault="008A51E5" w:rsidP="003E40C2">
      <w:pPr>
        <w:spacing w:after="0"/>
        <w:jc w:val="center"/>
        <w:rPr>
          <w:rFonts w:ascii="Times New Roman" w:hAnsi="Times New Roman" w:cs="Times New Roman"/>
          <w:b/>
          <w:bCs/>
          <w:sz w:val="28"/>
          <w:szCs w:val="28"/>
          <w:lang w:eastAsia="en-GB"/>
        </w:rPr>
      </w:pPr>
    </w:p>
    <w:p w:rsidR="008A51E5" w:rsidRDefault="008A51E5" w:rsidP="003E40C2">
      <w:pPr>
        <w:spacing w:after="0"/>
        <w:jc w:val="center"/>
        <w:rPr>
          <w:rFonts w:ascii="Times New Roman" w:hAnsi="Times New Roman" w:cs="Times New Roman"/>
          <w:b/>
          <w:bCs/>
          <w:sz w:val="28"/>
          <w:szCs w:val="28"/>
          <w:lang w:eastAsia="en-GB"/>
        </w:rPr>
      </w:pPr>
    </w:p>
    <w:p w:rsidR="008A51E5" w:rsidRDefault="008A51E5" w:rsidP="003E40C2">
      <w:pPr>
        <w:spacing w:after="0"/>
        <w:jc w:val="center"/>
        <w:rPr>
          <w:rFonts w:ascii="Times New Roman" w:hAnsi="Times New Roman" w:cs="Times New Roman"/>
          <w:b/>
          <w:bCs/>
          <w:sz w:val="28"/>
          <w:szCs w:val="28"/>
          <w:lang w:eastAsia="en-GB"/>
        </w:rPr>
      </w:pPr>
    </w:p>
    <w:p w:rsidR="008A51E5" w:rsidRDefault="008A51E5" w:rsidP="003E40C2">
      <w:pPr>
        <w:spacing w:after="0"/>
        <w:jc w:val="center"/>
        <w:rPr>
          <w:rFonts w:ascii="Times New Roman" w:hAnsi="Times New Roman" w:cs="Times New Roman"/>
          <w:b/>
          <w:bCs/>
          <w:sz w:val="28"/>
          <w:szCs w:val="28"/>
          <w:lang w:eastAsia="en-GB"/>
        </w:rPr>
      </w:pPr>
    </w:p>
    <w:p w:rsidR="008A51E5" w:rsidRDefault="008A51E5" w:rsidP="003E40C2">
      <w:pPr>
        <w:spacing w:after="0"/>
        <w:jc w:val="center"/>
        <w:rPr>
          <w:rFonts w:ascii="Times New Roman" w:hAnsi="Times New Roman" w:cs="Times New Roman"/>
          <w:b/>
          <w:bCs/>
          <w:sz w:val="28"/>
          <w:szCs w:val="28"/>
          <w:lang w:eastAsia="en-GB"/>
        </w:rPr>
      </w:pPr>
    </w:p>
    <w:p w:rsidR="008A51E5" w:rsidRDefault="008A51E5" w:rsidP="003E40C2">
      <w:pPr>
        <w:spacing w:after="0"/>
        <w:jc w:val="center"/>
        <w:rPr>
          <w:rFonts w:ascii="Times New Roman" w:hAnsi="Times New Roman" w:cs="Times New Roman"/>
          <w:b/>
          <w:bCs/>
          <w:sz w:val="28"/>
          <w:szCs w:val="28"/>
          <w:lang w:eastAsia="en-GB"/>
        </w:rPr>
      </w:pPr>
    </w:p>
    <w:p w:rsidR="008A51E5" w:rsidRDefault="008A51E5" w:rsidP="003E40C2">
      <w:pPr>
        <w:spacing w:after="0"/>
        <w:jc w:val="center"/>
        <w:rPr>
          <w:rFonts w:ascii="Times New Roman" w:hAnsi="Times New Roman" w:cs="Times New Roman"/>
          <w:b/>
          <w:bCs/>
          <w:sz w:val="28"/>
          <w:szCs w:val="28"/>
          <w:lang w:eastAsia="en-GB"/>
        </w:rPr>
      </w:pPr>
    </w:p>
    <w:p w:rsidR="008A51E5" w:rsidRDefault="008A51E5" w:rsidP="003E40C2">
      <w:pPr>
        <w:spacing w:after="0"/>
        <w:jc w:val="center"/>
        <w:rPr>
          <w:rFonts w:ascii="Times New Roman" w:hAnsi="Times New Roman" w:cs="Times New Roman"/>
          <w:b/>
          <w:bCs/>
          <w:sz w:val="28"/>
          <w:szCs w:val="28"/>
          <w:lang w:eastAsia="en-GB"/>
        </w:rPr>
      </w:pPr>
    </w:p>
    <w:p w:rsidR="00CB3A9B" w:rsidRPr="00DB4768" w:rsidRDefault="00701283" w:rsidP="003E40C2">
      <w:pPr>
        <w:spacing w:after="0"/>
        <w:jc w:val="center"/>
        <w:rPr>
          <w:rFonts w:ascii="Times New Roman" w:hAnsi="Times New Roman" w:cs="Times New Roman"/>
          <w:b/>
          <w:bCs/>
          <w:sz w:val="28"/>
          <w:szCs w:val="28"/>
          <w:lang w:eastAsia="en-GB"/>
        </w:rPr>
      </w:pPr>
      <w:r w:rsidRPr="00DB4768">
        <w:rPr>
          <w:rFonts w:ascii="Times New Roman" w:hAnsi="Times New Roman" w:cs="Times New Roman"/>
          <w:b/>
          <w:bCs/>
          <w:sz w:val="28"/>
          <w:szCs w:val="28"/>
          <w:lang w:eastAsia="en-GB"/>
        </w:rPr>
        <w:t xml:space="preserve">РАБОЧАЯ ПРОГРАММА </w:t>
      </w:r>
    </w:p>
    <w:p w:rsidR="00CB3A9B" w:rsidRPr="00DB4768" w:rsidRDefault="008A51E5" w:rsidP="003E40C2">
      <w:pPr>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ОУП 07.</w:t>
      </w:r>
      <w:r w:rsidRPr="00DB4768">
        <w:rPr>
          <w:rFonts w:ascii="Times New Roman" w:eastAsia="OfficinaSansBookC" w:hAnsi="Times New Roman" w:cs="Times New Roman"/>
          <w:b/>
          <w:sz w:val="28"/>
          <w:szCs w:val="28"/>
        </w:rPr>
        <w:t xml:space="preserve"> </w:t>
      </w:r>
      <w:r w:rsidR="00701283" w:rsidRPr="00DB4768">
        <w:rPr>
          <w:rFonts w:ascii="Times New Roman" w:eastAsia="OfficinaSansBookC" w:hAnsi="Times New Roman" w:cs="Times New Roman"/>
          <w:b/>
          <w:sz w:val="28"/>
          <w:szCs w:val="28"/>
        </w:rPr>
        <w:t>«</w:t>
      </w:r>
      <w:r w:rsidR="003E40C2" w:rsidRPr="00DB4768">
        <w:rPr>
          <w:rFonts w:ascii="Times New Roman" w:eastAsia="OfficinaSansBookC" w:hAnsi="Times New Roman" w:cs="Times New Roman"/>
          <w:b/>
          <w:sz w:val="28"/>
          <w:szCs w:val="28"/>
        </w:rPr>
        <w:t>Химия</w:t>
      </w:r>
      <w:r w:rsidR="00701283" w:rsidRPr="00DB4768">
        <w:rPr>
          <w:rFonts w:ascii="Times New Roman" w:eastAsia="OfficinaSansBookC" w:hAnsi="Times New Roman" w:cs="Times New Roman"/>
          <w:b/>
          <w:sz w:val="28"/>
          <w:szCs w:val="28"/>
        </w:rPr>
        <w:t xml:space="preserve">» </w:t>
      </w:r>
    </w:p>
    <w:p w:rsidR="004A4D8F" w:rsidRDefault="004A4D8F" w:rsidP="004A4D8F">
      <w:pPr>
        <w:widowControl w:val="0"/>
        <w:autoSpaceDE w:val="0"/>
        <w:autoSpaceDN w:val="0"/>
        <w:spacing w:after="0" w:line="276" w:lineRule="auto"/>
        <w:rPr>
          <w:rFonts w:ascii="Times New Roman" w:hAnsi="Times New Roman" w:cs="Times New Roman"/>
          <w:sz w:val="28"/>
          <w:szCs w:val="28"/>
          <w:lang w:eastAsia="en-US"/>
        </w:rPr>
      </w:pPr>
    </w:p>
    <w:p w:rsidR="008A51E5" w:rsidRPr="00DB4768" w:rsidRDefault="008A51E5" w:rsidP="004A4D8F">
      <w:pPr>
        <w:widowControl w:val="0"/>
        <w:autoSpaceDE w:val="0"/>
        <w:autoSpaceDN w:val="0"/>
        <w:spacing w:after="0" w:line="276" w:lineRule="auto"/>
        <w:rPr>
          <w:rFonts w:ascii="Times New Roman" w:hAnsi="Times New Roman" w:cs="Times New Roman"/>
          <w:sz w:val="28"/>
          <w:szCs w:val="28"/>
          <w:lang w:eastAsia="en-US"/>
        </w:rPr>
      </w:pPr>
    </w:p>
    <w:p w:rsidR="004A4D8F" w:rsidRPr="00DB4768" w:rsidRDefault="004A4D8F" w:rsidP="003E40C2">
      <w:pPr>
        <w:spacing w:after="0"/>
        <w:jc w:val="center"/>
        <w:rPr>
          <w:rFonts w:ascii="Times New Roman" w:eastAsia="OfficinaSansBookC" w:hAnsi="Times New Roman" w:cs="Times New Roman"/>
          <w:b/>
          <w:sz w:val="28"/>
          <w:szCs w:val="28"/>
        </w:rPr>
      </w:pPr>
    </w:p>
    <w:p w:rsidR="004A4D8F" w:rsidRPr="00DB4768" w:rsidRDefault="004A4D8F" w:rsidP="003E40C2">
      <w:pPr>
        <w:spacing w:after="0"/>
        <w:jc w:val="center"/>
        <w:rPr>
          <w:rFonts w:ascii="Times New Roman" w:eastAsia="OfficinaSansBookC" w:hAnsi="Times New Roman" w:cs="Times New Roman"/>
          <w:b/>
          <w:sz w:val="28"/>
          <w:szCs w:val="28"/>
        </w:rPr>
      </w:pPr>
    </w:p>
    <w:p w:rsidR="004A4D8F" w:rsidRPr="00DB4768" w:rsidRDefault="004A4D8F" w:rsidP="003E40C2">
      <w:pPr>
        <w:spacing w:after="0"/>
        <w:jc w:val="center"/>
        <w:rPr>
          <w:rFonts w:ascii="Times New Roman" w:eastAsia="OfficinaSansBookC" w:hAnsi="Times New Roman" w:cs="Times New Roman"/>
          <w:b/>
          <w:sz w:val="28"/>
          <w:szCs w:val="28"/>
        </w:rPr>
      </w:pPr>
    </w:p>
    <w:p w:rsidR="004A4D8F" w:rsidRDefault="004A4D8F" w:rsidP="003E40C2">
      <w:pPr>
        <w:spacing w:after="0"/>
        <w:jc w:val="center"/>
        <w:rPr>
          <w:rFonts w:ascii="Times New Roman" w:eastAsia="OfficinaSansBookC" w:hAnsi="Times New Roman" w:cs="Times New Roman"/>
          <w:b/>
          <w:sz w:val="28"/>
          <w:szCs w:val="28"/>
        </w:rPr>
      </w:pPr>
    </w:p>
    <w:p w:rsidR="00DB4768" w:rsidRDefault="00DB4768" w:rsidP="003E40C2">
      <w:pPr>
        <w:spacing w:after="0"/>
        <w:jc w:val="center"/>
        <w:rPr>
          <w:rFonts w:ascii="Times New Roman" w:eastAsia="OfficinaSansBookC" w:hAnsi="Times New Roman" w:cs="Times New Roman"/>
          <w:b/>
          <w:sz w:val="28"/>
          <w:szCs w:val="28"/>
        </w:rPr>
      </w:pPr>
    </w:p>
    <w:p w:rsidR="00DB4768" w:rsidRDefault="00DB4768" w:rsidP="003E40C2">
      <w:pPr>
        <w:spacing w:after="0"/>
        <w:jc w:val="center"/>
        <w:rPr>
          <w:rFonts w:ascii="Times New Roman" w:eastAsia="OfficinaSansBookC" w:hAnsi="Times New Roman" w:cs="Times New Roman"/>
          <w:b/>
          <w:sz w:val="28"/>
          <w:szCs w:val="28"/>
        </w:rPr>
      </w:pPr>
    </w:p>
    <w:p w:rsidR="00DB4768" w:rsidRDefault="00DB4768" w:rsidP="003E40C2">
      <w:pPr>
        <w:spacing w:after="0"/>
        <w:jc w:val="center"/>
        <w:rPr>
          <w:rFonts w:ascii="Times New Roman" w:eastAsia="OfficinaSansBookC" w:hAnsi="Times New Roman" w:cs="Times New Roman"/>
          <w:b/>
          <w:sz w:val="28"/>
          <w:szCs w:val="28"/>
        </w:rPr>
      </w:pPr>
    </w:p>
    <w:p w:rsidR="00DB4768" w:rsidRPr="00DB4768" w:rsidRDefault="00DB4768" w:rsidP="003E40C2">
      <w:pPr>
        <w:spacing w:after="0"/>
        <w:jc w:val="center"/>
        <w:rPr>
          <w:rFonts w:ascii="Times New Roman" w:eastAsia="OfficinaSansBookC" w:hAnsi="Times New Roman" w:cs="Times New Roman"/>
          <w:b/>
          <w:sz w:val="28"/>
          <w:szCs w:val="28"/>
        </w:rPr>
      </w:pPr>
    </w:p>
    <w:p w:rsidR="003E40C2" w:rsidRPr="00DB4768" w:rsidRDefault="003E40C2" w:rsidP="003E40C2">
      <w:pPr>
        <w:spacing w:after="0"/>
        <w:ind w:left="5670"/>
        <w:rPr>
          <w:rFonts w:ascii="Times New Roman" w:eastAsia="OfficinaSansBookC" w:hAnsi="Times New Roman" w:cs="Times New Roman"/>
          <w:sz w:val="28"/>
          <w:szCs w:val="28"/>
        </w:rPr>
      </w:pPr>
    </w:p>
    <w:p w:rsidR="00DB4768" w:rsidRDefault="00DB4768" w:rsidP="004A4D8F">
      <w:pPr>
        <w:spacing w:after="0"/>
        <w:ind w:left="1701" w:firstLine="709"/>
        <w:jc w:val="right"/>
        <w:rPr>
          <w:rFonts w:ascii="Times New Roman" w:eastAsia="OfficinaSansBookC" w:hAnsi="Times New Roman" w:cs="Times New Roman"/>
          <w:sz w:val="28"/>
          <w:szCs w:val="28"/>
        </w:rPr>
      </w:pPr>
    </w:p>
    <w:p w:rsidR="008A51E5" w:rsidRDefault="008A51E5" w:rsidP="004A4D8F">
      <w:pPr>
        <w:spacing w:after="0"/>
        <w:ind w:left="1701" w:firstLine="709"/>
        <w:jc w:val="right"/>
        <w:rPr>
          <w:rFonts w:ascii="Times New Roman" w:eastAsia="OfficinaSansBookC" w:hAnsi="Times New Roman" w:cs="Times New Roman"/>
          <w:sz w:val="28"/>
          <w:szCs w:val="28"/>
        </w:rPr>
      </w:pPr>
    </w:p>
    <w:p w:rsidR="008A51E5" w:rsidRDefault="008A51E5" w:rsidP="004A4D8F">
      <w:pPr>
        <w:spacing w:after="0"/>
        <w:ind w:left="1701" w:firstLine="709"/>
        <w:jc w:val="right"/>
        <w:rPr>
          <w:rFonts w:ascii="Times New Roman" w:eastAsia="OfficinaSansBookC" w:hAnsi="Times New Roman" w:cs="Times New Roman"/>
          <w:sz w:val="28"/>
          <w:szCs w:val="28"/>
        </w:rPr>
      </w:pPr>
    </w:p>
    <w:p w:rsidR="008A51E5" w:rsidRDefault="008A51E5" w:rsidP="004A4D8F">
      <w:pPr>
        <w:spacing w:after="0"/>
        <w:ind w:left="1701" w:firstLine="709"/>
        <w:jc w:val="right"/>
        <w:rPr>
          <w:rFonts w:ascii="Times New Roman" w:eastAsia="OfficinaSansBookC" w:hAnsi="Times New Roman" w:cs="Times New Roman"/>
          <w:sz w:val="28"/>
          <w:szCs w:val="28"/>
        </w:rPr>
      </w:pPr>
    </w:p>
    <w:p w:rsidR="008A51E5" w:rsidRDefault="008A51E5" w:rsidP="004A4D8F">
      <w:pPr>
        <w:spacing w:after="0"/>
        <w:ind w:left="1701" w:firstLine="709"/>
        <w:jc w:val="right"/>
        <w:rPr>
          <w:rFonts w:ascii="Times New Roman" w:eastAsia="OfficinaSansBookC" w:hAnsi="Times New Roman" w:cs="Times New Roman"/>
          <w:sz w:val="28"/>
          <w:szCs w:val="28"/>
        </w:rPr>
      </w:pPr>
    </w:p>
    <w:p w:rsidR="008A51E5" w:rsidRDefault="008A51E5" w:rsidP="004A4D8F">
      <w:pPr>
        <w:spacing w:after="0"/>
        <w:ind w:left="1701" w:firstLine="709"/>
        <w:jc w:val="right"/>
        <w:rPr>
          <w:rFonts w:ascii="Times New Roman" w:eastAsia="OfficinaSansBookC" w:hAnsi="Times New Roman" w:cs="Times New Roman"/>
          <w:sz w:val="28"/>
          <w:szCs w:val="28"/>
        </w:rPr>
      </w:pPr>
    </w:p>
    <w:p w:rsidR="008A51E5" w:rsidRDefault="008A51E5" w:rsidP="004A4D8F">
      <w:pPr>
        <w:spacing w:after="0"/>
        <w:ind w:left="1701" w:firstLine="709"/>
        <w:jc w:val="right"/>
        <w:rPr>
          <w:rFonts w:ascii="Times New Roman" w:eastAsia="OfficinaSansBookC" w:hAnsi="Times New Roman" w:cs="Times New Roman"/>
          <w:sz w:val="28"/>
          <w:szCs w:val="28"/>
        </w:rPr>
      </w:pPr>
    </w:p>
    <w:p w:rsidR="008A51E5" w:rsidRDefault="008A51E5" w:rsidP="004A4D8F">
      <w:pPr>
        <w:spacing w:after="0"/>
        <w:ind w:left="1701" w:firstLine="709"/>
        <w:jc w:val="right"/>
        <w:rPr>
          <w:rFonts w:ascii="Times New Roman" w:eastAsia="OfficinaSansBookC" w:hAnsi="Times New Roman" w:cs="Times New Roman"/>
          <w:sz w:val="28"/>
          <w:szCs w:val="28"/>
        </w:rPr>
      </w:pPr>
    </w:p>
    <w:p w:rsidR="008A51E5" w:rsidRDefault="008A51E5" w:rsidP="004A4D8F">
      <w:pPr>
        <w:spacing w:after="0"/>
        <w:ind w:left="1701" w:firstLine="709"/>
        <w:jc w:val="right"/>
        <w:rPr>
          <w:rFonts w:ascii="Times New Roman" w:eastAsia="OfficinaSansBookC" w:hAnsi="Times New Roman" w:cs="Times New Roman"/>
          <w:sz w:val="28"/>
          <w:szCs w:val="28"/>
        </w:rPr>
      </w:pPr>
    </w:p>
    <w:p w:rsidR="008A51E5" w:rsidRDefault="008A51E5" w:rsidP="004A4D8F">
      <w:pPr>
        <w:spacing w:after="0"/>
        <w:ind w:left="1701" w:firstLine="709"/>
        <w:jc w:val="right"/>
        <w:rPr>
          <w:rFonts w:ascii="Times New Roman" w:eastAsia="OfficinaSansBookC" w:hAnsi="Times New Roman" w:cs="Times New Roman"/>
          <w:sz w:val="28"/>
          <w:szCs w:val="28"/>
        </w:rPr>
      </w:pPr>
    </w:p>
    <w:p w:rsidR="008A51E5" w:rsidRPr="00DB4768" w:rsidRDefault="008A51E5" w:rsidP="004A4D8F">
      <w:pPr>
        <w:spacing w:after="0"/>
        <w:ind w:left="1701" w:firstLine="709"/>
        <w:jc w:val="right"/>
        <w:rPr>
          <w:rFonts w:ascii="Times New Roman" w:eastAsia="OfficinaSansBookC" w:hAnsi="Times New Roman" w:cs="Times New Roman"/>
          <w:sz w:val="28"/>
          <w:szCs w:val="28"/>
        </w:rPr>
      </w:pPr>
    </w:p>
    <w:p w:rsidR="004A4D8F" w:rsidRPr="00DB4768" w:rsidRDefault="004A4D8F" w:rsidP="004A4D8F">
      <w:pPr>
        <w:spacing w:after="0"/>
        <w:ind w:left="1701" w:firstLine="709"/>
        <w:jc w:val="right"/>
        <w:rPr>
          <w:rFonts w:ascii="Times New Roman" w:eastAsia="OfficinaSansBookC" w:hAnsi="Times New Roman" w:cs="Times New Roman"/>
          <w:sz w:val="28"/>
          <w:szCs w:val="28"/>
        </w:rPr>
      </w:pPr>
    </w:p>
    <w:p w:rsidR="004A4D8F" w:rsidRPr="00DB4768" w:rsidRDefault="00BD1F65" w:rsidP="00DB4768">
      <w:pPr>
        <w:spacing w:after="0"/>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2025</w:t>
      </w:r>
      <w:r w:rsidR="004A4D8F" w:rsidRPr="00DB4768">
        <w:rPr>
          <w:rFonts w:ascii="Times New Roman" w:eastAsia="OfficinaSansBookC" w:hAnsi="Times New Roman" w:cs="Times New Roman"/>
          <w:sz w:val="28"/>
          <w:szCs w:val="28"/>
        </w:rPr>
        <w:t xml:space="preserve"> г.</w:t>
      </w:r>
    </w:p>
    <w:p w:rsidR="004A4D8F" w:rsidRPr="00DB4768" w:rsidRDefault="004A4D8F" w:rsidP="004A4D8F">
      <w:pPr>
        <w:spacing w:after="0"/>
        <w:ind w:left="1701" w:firstLine="709"/>
        <w:jc w:val="right"/>
        <w:rPr>
          <w:rFonts w:ascii="Times New Roman" w:eastAsia="OfficinaSansBookC" w:hAnsi="Times New Roman" w:cs="Times New Roman"/>
          <w:sz w:val="28"/>
          <w:szCs w:val="28"/>
        </w:rPr>
      </w:pPr>
    </w:p>
    <w:p w:rsidR="008A51E5" w:rsidRPr="008A51E5" w:rsidRDefault="008A51E5" w:rsidP="008A51E5">
      <w:pPr>
        <w:widowControl w:val="0"/>
        <w:autoSpaceDE w:val="0"/>
        <w:autoSpaceDN w:val="0"/>
        <w:adjustRightInd w:val="0"/>
        <w:spacing w:after="0" w:line="240" w:lineRule="auto"/>
        <w:ind w:left="-15" w:right="255" w:firstLine="724"/>
        <w:jc w:val="both"/>
        <w:rPr>
          <w:rFonts w:ascii="Times New Roman" w:eastAsia="Times New Roman" w:hAnsi="Times New Roman" w:cs="Times New Roman"/>
          <w:sz w:val="24"/>
          <w:szCs w:val="24"/>
        </w:rPr>
      </w:pPr>
      <w:r w:rsidRPr="008A51E5">
        <w:rPr>
          <w:rFonts w:ascii="Times New Roman" w:eastAsia="Times New Roman" w:hAnsi="Times New Roman" w:cs="Times New Roman"/>
          <w:sz w:val="24"/>
          <w:szCs w:val="24"/>
        </w:rPr>
        <w:lastRenderedPageBreak/>
        <w:t>Рабочая 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51.02.01 «Народное художественное творчество» (по видам), входящей в укрупненную группу специальностей 51.00.00. «Культуроведение и социокультурные проекты».</w:t>
      </w:r>
    </w:p>
    <w:p w:rsidR="008A51E5" w:rsidRPr="008A51E5" w:rsidRDefault="008A51E5" w:rsidP="008A51E5">
      <w:pPr>
        <w:widowControl w:val="0"/>
        <w:autoSpaceDE w:val="0"/>
        <w:autoSpaceDN w:val="0"/>
        <w:adjustRightInd w:val="0"/>
        <w:spacing w:after="0" w:line="240" w:lineRule="auto"/>
        <w:ind w:left="-15" w:right="255" w:firstLine="724"/>
        <w:jc w:val="both"/>
        <w:rPr>
          <w:rFonts w:ascii="Times New Roman" w:eastAsia="Times New Roman" w:hAnsi="Times New Roman" w:cs="Times New Roman"/>
          <w:sz w:val="24"/>
          <w:szCs w:val="24"/>
        </w:rPr>
      </w:pPr>
    </w:p>
    <w:p w:rsidR="008A51E5" w:rsidRPr="008A51E5" w:rsidRDefault="008A51E5" w:rsidP="008A51E5">
      <w:pPr>
        <w:widowControl w:val="0"/>
        <w:autoSpaceDE w:val="0"/>
        <w:autoSpaceDN w:val="0"/>
        <w:adjustRightInd w:val="0"/>
        <w:spacing w:after="0" w:line="240" w:lineRule="auto"/>
        <w:ind w:left="-15" w:right="255" w:firstLine="724"/>
        <w:jc w:val="both"/>
        <w:rPr>
          <w:rFonts w:ascii="Times New Roman" w:eastAsia="Times New Roman" w:hAnsi="Times New Roman" w:cs="Times New Roman"/>
          <w:sz w:val="24"/>
          <w:szCs w:val="24"/>
        </w:rPr>
      </w:pPr>
    </w:p>
    <w:p w:rsidR="008A51E5" w:rsidRPr="008A51E5" w:rsidRDefault="008A51E5" w:rsidP="008A51E5">
      <w:pPr>
        <w:widowControl w:val="0"/>
        <w:autoSpaceDE w:val="0"/>
        <w:autoSpaceDN w:val="0"/>
        <w:adjustRightInd w:val="0"/>
        <w:spacing w:after="0" w:line="240" w:lineRule="auto"/>
        <w:ind w:left="-15" w:right="255" w:firstLine="724"/>
        <w:jc w:val="both"/>
        <w:rPr>
          <w:rFonts w:ascii="Times New Roman" w:eastAsia="Times New Roman" w:hAnsi="Times New Roman" w:cs="Times New Roman"/>
          <w:sz w:val="24"/>
          <w:szCs w:val="24"/>
        </w:rPr>
      </w:pPr>
    </w:p>
    <w:p w:rsidR="008A51E5" w:rsidRPr="008A51E5" w:rsidRDefault="008A51E5" w:rsidP="008A51E5">
      <w:pPr>
        <w:widowControl w:val="0"/>
        <w:autoSpaceDE w:val="0"/>
        <w:autoSpaceDN w:val="0"/>
        <w:adjustRightInd w:val="0"/>
        <w:spacing w:after="0" w:line="240" w:lineRule="auto"/>
        <w:ind w:left="180" w:firstLine="2"/>
        <w:jc w:val="both"/>
        <w:rPr>
          <w:rFonts w:ascii="Times New Roman" w:eastAsia="Times New Roman" w:hAnsi="Times New Roman" w:cs="Times New Roman"/>
          <w:caps/>
          <w:sz w:val="24"/>
          <w:szCs w:val="24"/>
        </w:rPr>
      </w:pPr>
      <w:r w:rsidRPr="008A51E5">
        <w:rPr>
          <w:rFonts w:ascii="Times New Roman" w:eastAsia="Times New Roman" w:hAnsi="Times New Roman" w:cs="Times New Roman"/>
          <w:caps/>
          <w:sz w:val="24"/>
          <w:szCs w:val="24"/>
        </w:rPr>
        <w:t>Согласовано</w:t>
      </w:r>
    </w:p>
    <w:p w:rsidR="008A51E5" w:rsidRPr="008A51E5" w:rsidRDefault="008A51E5" w:rsidP="008A51E5">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r w:rsidRPr="008A51E5">
        <w:rPr>
          <w:rFonts w:ascii="Times New Roman" w:eastAsia="Times New Roman" w:hAnsi="Times New Roman" w:cs="Times New Roman"/>
          <w:sz w:val="24"/>
          <w:szCs w:val="24"/>
        </w:rPr>
        <w:t>Зам. директора по УР</w:t>
      </w:r>
    </w:p>
    <w:p w:rsidR="008A51E5" w:rsidRPr="008A51E5" w:rsidRDefault="008A51E5" w:rsidP="008A51E5">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r w:rsidRPr="008A51E5">
        <w:rPr>
          <w:rFonts w:ascii="Times New Roman" w:eastAsia="Times New Roman" w:hAnsi="Times New Roman" w:cs="Times New Roman"/>
          <w:sz w:val="24"/>
          <w:szCs w:val="24"/>
        </w:rPr>
        <w:t>____________/</w:t>
      </w:r>
      <w:r w:rsidRPr="008A51E5">
        <w:rPr>
          <w:rFonts w:ascii="Times New Roman" w:eastAsia="Times New Roman" w:hAnsi="Times New Roman" w:cs="Times New Roman"/>
          <w:sz w:val="24"/>
          <w:szCs w:val="24"/>
          <w:lang w:val="sah-RU"/>
        </w:rPr>
        <w:t>Р.А. Габышев</w:t>
      </w:r>
      <w:r w:rsidRPr="008A51E5">
        <w:rPr>
          <w:rFonts w:ascii="Times New Roman" w:eastAsia="Times New Roman" w:hAnsi="Times New Roman" w:cs="Times New Roman"/>
          <w:sz w:val="24"/>
          <w:szCs w:val="24"/>
        </w:rPr>
        <w:t xml:space="preserve">/ </w:t>
      </w:r>
    </w:p>
    <w:p w:rsidR="008A51E5" w:rsidRPr="008A51E5" w:rsidRDefault="008A51E5" w:rsidP="008A51E5">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r w:rsidRPr="008A51E5">
        <w:rPr>
          <w:rFonts w:ascii="Times New Roman" w:eastAsia="Times New Roman" w:hAnsi="Times New Roman" w:cs="Times New Roman"/>
          <w:sz w:val="24"/>
          <w:szCs w:val="24"/>
        </w:rPr>
        <w:t>«_____»____________20__ г.</w:t>
      </w:r>
    </w:p>
    <w:p w:rsidR="008A51E5" w:rsidRPr="008A51E5" w:rsidRDefault="008A51E5" w:rsidP="008A51E5">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p>
    <w:p w:rsidR="008A51E5" w:rsidRPr="008A51E5" w:rsidRDefault="008A51E5" w:rsidP="008A51E5">
      <w:pPr>
        <w:widowControl w:val="0"/>
        <w:autoSpaceDE w:val="0"/>
        <w:autoSpaceDN w:val="0"/>
        <w:adjustRightInd w:val="0"/>
        <w:spacing w:after="0" w:line="240" w:lineRule="auto"/>
        <w:ind w:left="180" w:firstLine="2"/>
        <w:jc w:val="both"/>
        <w:rPr>
          <w:rFonts w:ascii="Times New Roman" w:eastAsia="Times New Roman" w:hAnsi="Times New Roman" w:cs="Times New Roman"/>
          <w:caps/>
          <w:sz w:val="24"/>
          <w:szCs w:val="24"/>
        </w:rPr>
      </w:pPr>
      <w:r w:rsidRPr="008A51E5">
        <w:rPr>
          <w:rFonts w:ascii="Times New Roman" w:eastAsia="Times New Roman" w:hAnsi="Times New Roman" w:cs="Times New Roman"/>
          <w:caps/>
          <w:sz w:val="24"/>
          <w:szCs w:val="24"/>
        </w:rPr>
        <w:t>Одобрено</w:t>
      </w:r>
    </w:p>
    <w:p w:rsidR="008A51E5" w:rsidRPr="008A51E5" w:rsidRDefault="008A51E5" w:rsidP="008A51E5">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r w:rsidRPr="008A51E5">
        <w:rPr>
          <w:rFonts w:ascii="Times New Roman" w:eastAsia="Times New Roman" w:hAnsi="Times New Roman" w:cs="Times New Roman"/>
          <w:sz w:val="24"/>
          <w:szCs w:val="24"/>
        </w:rPr>
        <w:t>Методическим советом</w:t>
      </w:r>
    </w:p>
    <w:p w:rsidR="008A51E5" w:rsidRPr="008A51E5" w:rsidRDefault="008A51E5" w:rsidP="008A51E5">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r w:rsidRPr="008A51E5">
        <w:rPr>
          <w:rFonts w:ascii="Times New Roman" w:eastAsia="Times New Roman" w:hAnsi="Times New Roman" w:cs="Times New Roman"/>
          <w:sz w:val="24"/>
          <w:szCs w:val="24"/>
        </w:rPr>
        <w:t>Протокол от «__»______ 20__ г. №__</w:t>
      </w:r>
    </w:p>
    <w:p w:rsidR="008A51E5" w:rsidRPr="008A51E5" w:rsidRDefault="008A51E5" w:rsidP="008A51E5">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r w:rsidRPr="008A51E5">
        <w:rPr>
          <w:rFonts w:ascii="Times New Roman" w:eastAsia="Times New Roman" w:hAnsi="Times New Roman" w:cs="Times New Roman"/>
          <w:sz w:val="24"/>
          <w:szCs w:val="24"/>
        </w:rPr>
        <w:t xml:space="preserve">Председатель </w:t>
      </w:r>
    </w:p>
    <w:p w:rsidR="008A51E5" w:rsidRPr="008A51E5" w:rsidRDefault="008A51E5" w:rsidP="008A51E5">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r w:rsidRPr="008A51E5">
        <w:rPr>
          <w:rFonts w:ascii="Times New Roman" w:eastAsia="Times New Roman" w:hAnsi="Times New Roman" w:cs="Times New Roman"/>
          <w:sz w:val="24"/>
          <w:szCs w:val="24"/>
        </w:rPr>
        <w:t xml:space="preserve">____________/О.Е. </w:t>
      </w:r>
      <w:proofErr w:type="spellStart"/>
      <w:r w:rsidRPr="008A51E5">
        <w:rPr>
          <w:rFonts w:ascii="Times New Roman" w:eastAsia="Times New Roman" w:hAnsi="Times New Roman" w:cs="Times New Roman"/>
          <w:sz w:val="24"/>
          <w:szCs w:val="24"/>
        </w:rPr>
        <w:t>Сундупова</w:t>
      </w:r>
      <w:proofErr w:type="spellEnd"/>
      <w:r w:rsidRPr="008A51E5">
        <w:rPr>
          <w:rFonts w:ascii="Times New Roman" w:eastAsia="Times New Roman" w:hAnsi="Times New Roman" w:cs="Times New Roman"/>
          <w:sz w:val="24"/>
          <w:szCs w:val="24"/>
        </w:rPr>
        <w:t xml:space="preserve">/ </w:t>
      </w:r>
    </w:p>
    <w:p w:rsidR="008A51E5" w:rsidRPr="008A51E5" w:rsidRDefault="008A51E5" w:rsidP="008A51E5">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r w:rsidRPr="008A51E5">
        <w:rPr>
          <w:rFonts w:ascii="Times New Roman" w:eastAsia="Times New Roman" w:hAnsi="Times New Roman" w:cs="Times New Roman"/>
          <w:sz w:val="24"/>
          <w:szCs w:val="24"/>
        </w:rPr>
        <w:t xml:space="preserve"> «____»________20__ г.</w:t>
      </w:r>
    </w:p>
    <w:p w:rsidR="008A51E5" w:rsidRPr="008A51E5" w:rsidRDefault="008A51E5" w:rsidP="008A51E5">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p>
    <w:p w:rsidR="008A51E5" w:rsidRPr="008A51E5" w:rsidRDefault="008A51E5" w:rsidP="008A51E5">
      <w:pPr>
        <w:widowControl w:val="0"/>
        <w:autoSpaceDE w:val="0"/>
        <w:autoSpaceDN w:val="0"/>
        <w:adjustRightInd w:val="0"/>
        <w:spacing w:after="0" w:line="240" w:lineRule="auto"/>
        <w:ind w:left="180" w:firstLine="2"/>
        <w:jc w:val="both"/>
        <w:rPr>
          <w:rFonts w:ascii="Times New Roman" w:eastAsia="Times New Roman" w:hAnsi="Times New Roman" w:cs="Times New Roman"/>
          <w:caps/>
          <w:sz w:val="24"/>
          <w:szCs w:val="24"/>
        </w:rPr>
      </w:pPr>
      <w:r w:rsidRPr="008A51E5">
        <w:rPr>
          <w:rFonts w:ascii="Times New Roman" w:eastAsia="Times New Roman" w:hAnsi="Times New Roman" w:cs="Times New Roman"/>
          <w:caps/>
          <w:sz w:val="24"/>
          <w:szCs w:val="24"/>
        </w:rPr>
        <w:t>Рассмотрено</w:t>
      </w:r>
    </w:p>
    <w:p w:rsidR="008A51E5" w:rsidRPr="008A51E5" w:rsidRDefault="008A51E5" w:rsidP="008A51E5">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r w:rsidRPr="008A51E5">
        <w:rPr>
          <w:rFonts w:ascii="Times New Roman" w:eastAsia="Times New Roman" w:hAnsi="Times New Roman" w:cs="Times New Roman"/>
          <w:sz w:val="24"/>
          <w:szCs w:val="24"/>
        </w:rPr>
        <w:t xml:space="preserve">ПЦК </w:t>
      </w:r>
      <w:r w:rsidRPr="008A51E5">
        <w:rPr>
          <w:rFonts w:ascii="Times New Roman" w:eastAsia="Times New Roman" w:hAnsi="Times New Roman" w:cs="Times New Roman"/>
          <w:i/>
          <w:sz w:val="24"/>
          <w:szCs w:val="24"/>
        </w:rPr>
        <w:t xml:space="preserve">__ОГСЭД___ </w:t>
      </w:r>
    </w:p>
    <w:p w:rsidR="008A51E5" w:rsidRPr="008A51E5" w:rsidRDefault="008A51E5" w:rsidP="008A51E5">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r w:rsidRPr="008A51E5">
        <w:rPr>
          <w:rFonts w:ascii="Times New Roman" w:eastAsia="Times New Roman" w:hAnsi="Times New Roman" w:cs="Times New Roman"/>
          <w:sz w:val="24"/>
          <w:szCs w:val="24"/>
        </w:rPr>
        <w:t>Протокол от «__»______ 20__ г. №__</w:t>
      </w:r>
    </w:p>
    <w:p w:rsidR="008A51E5" w:rsidRPr="008A51E5" w:rsidRDefault="008A51E5" w:rsidP="008A51E5">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r w:rsidRPr="008A51E5">
        <w:rPr>
          <w:rFonts w:ascii="Times New Roman" w:eastAsia="Times New Roman" w:hAnsi="Times New Roman" w:cs="Times New Roman"/>
          <w:sz w:val="24"/>
          <w:szCs w:val="24"/>
        </w:rPr>
        <w:t xml:space="preserve">Председатель </w:t>
      </w:r>
    </w:p>
    <w:p w:rsidR="008A51E5" w:rsidRPr="008A51E5" w:rsidRDefault="008A51E5" w:rsidP="008A51E5">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r w:rsidRPr="008A51E5">
        <w:rPr>
          <w:rFonts w:ascii="Times New Roman" w:eastAsia="Times New Roman" w:hAnsi="Times New Roman" w:cs="Times New Roman"/>
          <w:sz w:val="24"/>
          <w:szCs w:val="24"/>
        </w:rPr>
        <w:t xml:space="preserve">____________/С.К. Семенова/ </w:t>
      </w:r>
    </w:p>
    <w:p w:rsidR="008A51E5" w:rsidRPr="008A51E5" w:rsidRDefault="008A51E5" w:rsidP="008A51E5">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r w:rsidRPr="008A51E5">
        <w:rPr>
          <w:rFonts w:ascii="Times New Roman" w:eastAsia="Times New Roman" w:hAnsi="Times New Roman" w:cs="Times New Roman"/>
          <w:sz w:val="24"/>
          <w:szCs w:val="24"/>
        </w:rPr>
        <w:t xml:space="preserve"> «___»________20__ г.</w:t>
      </w:r>
    </w:p>
    <w:p w:rsidR="008A51E5" w:rsidRPr="008A51E5" w:rsidRDefault="008A51E5" w:rsidP="008A51E5">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p>
    <w:p w:rsidR="008A51E5" w:rsidRPr="008A51E5" w:rsidRDefault="008A51E5" w:rsidP="008A51E5">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p>
    <w:p w:rsidR="008A51E5" w:rsidRPr="008A51E5" w:rsidRDefault="008A51E5" w:rsidP="008A51E5">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p>
    <w:p w:rsidR="008A51E5" w:rsidRPr="008A51E5" w:rsidRDefault="008A51E5" w:rsidP="008A51E5">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p>
    <w:p w:rsidR="008A51E5" w:rsidRPr="008A51E5" w:rsidRDefault="008A51E5" w:rsidP="008A51E5">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p>
    <w:p w:rsidR="008A51E5" w:rsidRPr="008A51E5" w:rsidRDefault="008A51E5" w:rsidP="008A51E5">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p>
    <w:p w:rsidR="008A51E5" w:rsidRDefault="008A51E5" w:rsidP="008A51E5">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p>
    <w:p w:rsidR="008A51E5" w:rsidRPr="008A51E5" w:rsidRDefault="008A51E5" w:rsidP="008A51E5">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p>
    <w:p w:rsidR="008A51E5" w:rsidRPr="008A51E5" w:rsidRDefault="008A51E5" w:rsidP="008A51E5">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p>
    <w:p w:rsidR="008A51E5" w:rsidRPr="008A51E5" w:rsidRDefault="008A51E5" w:rsidP="008A51E5">
      <w:pPr>
        <w:widowControl w:val="0"/>
        <w:autoSpaceDE w:val="0"/>
        <w:autoSpaceDN w:val="0"/>
        <w:adjustRightInd w:val="0"/>
        <w:spacing w:after="0" w:line="240" w:lineRule="auto"/>
        <w:ind w:left="-15" w:firstLine="2"/>
        <w:jc w:val="both"/>
        <w:rPr>
          <w:rFonts w:ascii="Times New Roman" w:eastAsia="Times New Roman" w:hAnsi="Times New Roman" w:cs="Times New Roman"/>
          <w:sz w:val="24"/>
          <w:szCs w:val="24"/>
        </w:rPr>
      </w:pPr>
    </w:p>
    <w:p w:rsidR="008A51E5" w:rsidRPr="008A51E5" w:rsidRDefault="008A51E5" w:rsidP="008A51E5">
      <w:pPr>
        <w:widowControl w:val="0"/>
        <w:autoSpaceDE w:val="0"/>
        <w:autoSpaceDN w:val="0"/>
        <w:adjustRightInd w:val="0"/>
        <w:spacing w:after="0" w:line="240" w:lineRule="auto"/>
        <w:ind w:left="-15" w:firstLine="2"/>
        <w:jc w:val="both"/>
        <w:rPr>
          <w:rFonts w:ascii="Times New Roman" w:eastAsia="Times New Roman" w:hAnsi="Times New Roman" w:cs="Times New Roman"/>
          <w:sz w:val="24"/>
          <w:szCs w:val="24"/>
        </w:rPr>
      </w:pPr>
    </w:p>
    <w:p w:rsidR="008A51E5" w:rsidRPr="008A51E5" w:rsidRDefault="008A51E5" w:rsidP="008A51E5">
      <w:pPr>
        <w:widowControl w:val="0"/>
        <w:autoSpaceDE w:val="0"/>
        <w:autoSpaceDN w:val="0"/>
        <w:adjustRightInd w:val="0"/>
        <w:spacing w:after="0" w:line="240" w:lineRule="auto"/>
        <w:ind w:left="-15" w:firstLine="2"/>
        <w:jc w:val="both"/>
        <w:rPr>
          <w:rFonts w:ascii="Times New Roman" w:eastAsia="Times New Roman" w:hAnsi="Times New Roman" w:cs="Times New Roman"/>
          <w:sz w:val="24"/>
          <w:szCs w:val="24"/>
        </w:rPr>
      </w:pPr>
    </w:p>
    <w:p w:rsidR="008A51E5" w:rsidRPr="008A51E5" w:rsidRDefault="008A51E5" w:rsidP="008A51E5">
      <w:pPr>
        <w:widowControl w:val="0"/>
        <w:autoSpaceDE w:val="0"/>
        <w:autoSpaceDN w:val="0"/>
        <w:adjustRightInd w:val="0"/>
        <w:spacing w:after="0" w:line="240" w:lineRule="auto"/>
        <w:ind w:left="-15" w:firstLine="2"/>
        <w:jc w:val="both"/>
        <w:rPr>
          <w:rFonts w:ascii="Times New Roman" w:eastAsia="Times New Roman" w:hAnsi="Times New Roman" w:cs="Times New Roman"/>
          <w:sz w:val="24"/>
          <w:szCs w:val="24"/>
        </w:rPr>
      </w:pPr>
    </w:p>
    <w:p w:rsidR="008A51E5" w:rsidRPr="008A51E5" w:rsidRDefault="008A51E5" w:rsidP="008A51E5">
      <w:pPr>
        <w:widowControl w:val="0"/>
        <w:autoSpaceDE w:val="0"/>
        <w:autoSpaceDN w:val="0"/>
        <w:adjustRightInd w:val="0"/>
        <w:spacing w:after="0" w:line="240" w:lineRule="auto"/>
        <w:ind w:left="-15" w:firstLine="2"/>
        <w:jc w:val="both"/>
        <w:rPr>
          <w:rFonts w:ascii="Times New Roman" w:eastAsia="Times New Roman" w:hAnsi="Times New Roman" w:cs="Times New Roman"/>
          <w:sz w:val="24"/>
          <w:szCs w:val="24"/>
        </w:rPr>
      </w:pPr>
    </w:p>
    <w:p w:rsidR="008A51E5" w:rsidRPr="008A51E5" w:rsidRDefault="008A51E5" w:rsidP="008A51E5">
      <w:pPr>
        <w:widowControl w:val="0"/>
        <w:autoSpaceDE w:val="0"/>
        <w:autoSpaceDN w:val="0"/>
        <w:adjustRightInd w:val="0"/>
        <w:spacing w:after="0" w:line="240" w:lineRule="auto"/>
        <w:ind w:left="-15" w:firstLine="2"/>
        <w:jc w:val="both"/>
        <w:rPr>
          <w:rFonts w:ascii="Times New Roman" w:eastAsia="Times New Roman" w:hAnsi="Times New Roman" w:cs="Times New Roman"/>
          <w:sz w:val="24"/>
          <w:szCs w:val="24"/>
        </w:rPr>
      </w:pPr>
      <w:r w:rsidRPr="008A51E5">
        <w:rPr>
          <w:rFonts w:ascii="Times New Roman" w:eastAsia="Times New Roman" w:hAnsi="Times New Roman" w:cs="Times New Roman"/>
          <w:sz w:val="24"/>
          <w:szCs w:val="24"/>
        </w:rPr>
        <w:t xml:space="preserve">Составители: </w:t>
      </w:r>
    </w:p>
    <w:p w:rsidR="008A51E5" w:rsidRPr="008A51E5" w:rsidRDefault="008A51E5" w:rsidP="008A51E5">
      <w:pPr>
        <w:widowControl w:val="0"/>
        <w:autoSpaceDE w:val="0"/>
        <w:autoSpaceDN w:val="0"/>
        <w:adjustRightInd w:val="0"/>
        <w:spacing w:after="0" w:line="240" w:lineRule="auto"/>
        <w:ind w:left="201" w:right="-3" w:hanging="10"/>
        <w:rPr>
          <w:rFonts w:ascii="Times New Roman" w:eastAsia="Times New Roman" w:hAnsi="Times New Roman" w:cs="Times New Roman"/>
          <w:b/>
          <w:sz w:val="24"/>
          <w:szCs w:val="24"/>
          <w:lang w:val="sah-RU"/>
        </w:rPr>
      </w:pPr>
      <w:r w:rsidRPr="008A51E5">
        <w:rPr>
          <w:rFonts w:ascii="Times New Roman" w:eastAsia="Times New Roman" w:hAnsi="Times New Roman" w:cs="Times New Roman"/>
          <w:sz w:val="24"/>
          <w:szCs w:val="24"/>
          <w:lang w:val="sah-RU"/>
        </w:rPr>
        <w:t>____</w:t>
      </w:r>
      <w:r>
        <w:rPr>
          <w:rFonts w:ascii="Times New Roman" w:eastAsia="Times New Roman" w:hAnsi="Times New Roman" w:cs="Times New Roman"/>
          <w:sz w:val="24"/>
          <w:szCs w:val="24"/>
          <w:lang w:val="sah-RU"/>
        </w:rPr>
        <w:t xml:space="preserve">Скрябина В.И. </w:t>
      </w:r>
      <w:r w:rsidRPr="008A51E5">
        <w:rPr>
          <w:rFonts w:ascii="Times New Roman" w:eastAsia="Times New Roman" w:hAnsi="Times New Roman" w:cs="Times New Roman"/>
          <w:sz w:val="24"/>
          <w:szCs w:val="24"/>
          <w:lang w:val="sah-RU"/>
        </w:rPr>
        <w:t>, __</w:t>
      </w:r>
      <w:r w:rsidRPr="008A51E5">
        <w:rPr>
          <w:rFonts w:ascii="Times New Roman" w:eastAsia="Times New Roman" w:hAnsi="Times New Roman" w:cs="Times New Roman"/>
          <w:sz w:val="24"/>
          <w:szCs w:val="24"/>
          <w:u w:val="single"/>
        </w:rPr>
        <w:t>преподаватель ГБПОУ РС(Я) «</w:t>
      </w:r>
      <w:proofErr w:type="spellStart"/>
      <w:r w:rsidRPr="008A51E5">
        <w:rPr>
          <w:rFonts w:ascii="Times New Roman" w:eastAsia="Times New Roman" w:hAnsi="Times New Roman" w:cs="Times New Roman"/>
          <w:sz w:val="24"/>
          <w:szCs w:val="24"/>
          <w:u w:val="single"/>
        </w:rPr>
        <w:t>ЯККиИ</w:t>
      </w:r>
      <w:proofErr w:type="spellEnd"/>
      <w:r w:rsidRPr="008A51E5">
        <w:rPr>
          <w:rFonts w:ascii="Times New Roman" w:eastAsia="Times New Roman" w:hAnsi="Times New Roman" w:cs="Times New Roman"/>
          <w:sz w:val="24"/>
          <w:szCs w:val="24"/>
          <w:u w:val="single"/>
        </w:rPr>
        <w:t xml:space="preserve"> им. А.Д. Макаровой»</w:t>
      </w:r>
      <w:r w:rsidRPr="008A51E5">
        <w:rPr>
          <w:rFonts w:ascii="Times New Roman" w:eastAsia="Times New Roman" w:hAnsi="Times New Roman" w:cs="Times New Roman"/>
          <w:sz w:val="24"/>
          <w:szCs w:val="24"/>
        </w:rPr>
        <w:t>_</w:t>
      </w:r>
    </w:p>
    <w:p w:rsidR="008A51E5" w:rsidRPr="008A51E5" w:rsidRDefault="008A51E5" w:rsidP="008A51E5">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8A51E5" w:rsidRPr="008A51E5" w:rsidRDefault="008A51E5" w:rsidP="008A51E5">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8A51E5" w:rsidRPr="008A51E5" w:rsidRDefault="008A51E5" w:rsidP="008A51E5">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8A51E5" w:rsidRPr="008A51E5" w:rsidRDefault="008A51E5" w:rsidP="008A51E5">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8A51E5" w:rsidRPr="008A51E5" w:rsidRDefault="008A51E5" w:rsidP="008A51E5">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8A51E5" w:rsidRPr="008A51E5" w:rsidRDefault="008A51E5" w:rsidP="008A51E5">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8A51E5" w:rsidRPr="008A51E5" w:rsidRDefault="008A51E5" w:rsidP="008A51E5">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4A4D8F" w:rsidRPr="00DB4768" w:rsidRDefault="004A4D8F">
      <w:pPr>
        <w:spacing w:after="0" w:line="276" w:lineRule="auto"/>
        <w:jc w:val="center"/>
        <w:rPr>
          <w:rFonts w:ascii="Times New Roman" w:eastAsia="OfficinaSansBookC" w:hAnsi="Times New Roman" w:cs="Times New Roman"/>
          <w:b/>
          <w:sz w:val="28"/>
          <w:szCs w:val="28"/>
        </w:rPr>
      </w:pPr>
    </w:p>
    <w:p w:rsidR="004A4D8F" w:rsidRPr="00DB4768" w:rsidRDefault="004A4D8F">
      <w:pPr>
        <w:spacing w:after="0" w:line="276" w:lineRule="auto"/>
        <w:jc w:val="center"/>
        <w:rPr>
          <w:rFonts w:ascii="Times New Roman" w:eastAsia="OfficinaSansBookC" w:hAnsi="Times New Roman" w:cs="Times New Roman"/>
          <w:b/>
          <w:sz w:val="28"/>
          <w:szCs w:val="28"/>
        </w:rPr>
      </w:pPr>
    </w:p>
    <w:p w:rsidR="008A51E5" w:rsidRDefault="008A51E5" w:rsidP="00D275DF">
      <w:pPr>
        <w:pStyle w:val="affd"/>
        <w:spacing w:before="0"/>
        <w:jc w:val="center"/>
        <w:rPr>
          <w:rFonts w:ascii="Times New Roman" w:eastAsia="Calibri" w:hAnsi="Times New Roman" w:cs="Times New Roman"/>
          <w:color w:val="auto"/>
          <w:sz w:val="28"/>
          <w:szCs w:val="28"/>
        </w:rPr>
      </w:pPr>
    </w:p>
    <w:sdt>
      <w:sdtPr>
        <w:rPr>
          <w:rFonts w:ascii="Times New Roman" w:eastAsia="Calibri" w:hAnsi="Times New Roman" w:cs="Times New Roman"/>
          <w:color w:val="auto"/>
          <w:sz w:val="28"/>
          <w:szCs w:val="28"/>
        </w:rPr>
        <w:id w:val="-1110667124"/>
      </w:sdtPr>
      <w:sdtEndPr>
        <w:rPr>
          <w:b/>
          <w:bCs/>
        </w:rPr>
      </w:sdtEndPr>
      <w:sdtContent>
        <w:p w:rsidR="00D275DF" w:rsidRPr="00DB4768" w:rsidRDefault="00D275DF" w:rsidP="00D275DF">
          <w:pPr>
            <w:pStyle w:val="affd"/>
            <w:spacing w:before="0"/>
            <w:jc w:val="center"/>
            <w:rPr>
              <w:rFonts w:ascii="Times New Roman" w:hAnsi="Times New Roman" w:cs="Times New Roman"/>
              <w:b/>
              <w:bCs/>
              <w:color w:val="auto"/>
              <w:sz w:val="28"/>
              <w:szCs w:val="28"/>
            </w:rPr>
          </w:pPr>
          <w:r w:rsidRPr="00DB4768">
            <w:rPr>
              <w:rFonts w:ascii="Times New Roman" w:hAnsi="Times New Roman" w:cs="Times New Roman"/>
              <w:b/>
              <w:bCs/>
              <w:color w:val="auto"/>
              <w:sz w:val="28"/>
              <w:szCs w:val="28"/>
            </w:rPr>
            <w:t>СОДЕРЖАНИЕ</w:t>
          </w:r>
        </w:p>
        <w:p w:rsidR="00D275DF" w:rsidRPr="00DB4768" w:rsidRDefault="00D275DF" w:rsidP="00D275DF">
          <w:pPr>
            <w:spacing w:after="0"/>
            <w:rPr>
              <w:rFonts w:ascii="Times New Roman" w:hAnsi="Times New Roman" w:cs="Times New Roman"/>
              <w:sz w:val="28"/>
              <w:szCs w:val="28"/>
            </w:rPr>
          </w:pPr>
        </w:p>
        <w:p w:rsidR="00D275DF" w:rsidRPr="00DB4768" w:rsidRDefault="00B7555F">
          <w:pPr>
            <w:pStyle w:val="10"/>
            <w:tabs>
              <w:tab w:val="right" w:leader="dot" w:pos="9771"/>
            </w:tabs>
            <w:rPr>
              <w:rFonts w:ascii="Times New Roman" w:hAnsi="Times New Roman" w:cs="Times New Roman"/>
              <w:noProof/>
              <w:sz w:val="28"/>
              <w:szCs w:val="28"/>
            </w:rPr>
          </w:pPr>
          <w:r w:rsidRPr="00DB4768">
            <w:rPr>
              <w:rFonts w:ascii="Times New Roman" w:hAnsi="Times New Roman" w:cs="Times New Roman"/>
              <w:sz w:val="28"/>
              <w:szCs w:val="28"/>
            </w:rPr>
            <w:fldChar w:fldCharType="begin"/>
          </w:r>
          <w:r w:rsidR="00D275DF" w:rsidRPr="00DB4768">
            <w:rPr>
              <w:rFonts w:ascii="Times New Roman" w:hAnsi="Times New Roman" w:cs="Times New Roman"/>
              <w:sz w:val="28"/>
              <w:szCs w:val="28"/>
            </w:rPr>
            <w:instrText xml:space="preserve"> TOC \o "1-3" \h \z \u </w:instrText>
          </w:r>
          <w:r w:rsidRPr="00DB4768">
            <w:rPr>
              <w:rFonts w:ascii="Times New Roman" w:hAnsi="Times New Roman" w:cs="Times New Roman"/>
              <w:sz w:val="28"/>
              <w:szCs w:val="28"/>
            </w:rPr>
            <w:fldChar w:fldCharType="separate"/>
          </w:r>
          <w:hyperlink w:anchor="_Toc129698915" w:history="1">
            <w:r w:rsidR="00D275DF" w:rsidRPr="00DB4768">
              <w:rPr>
                <w:rStyle w:val="affe"/>
                <w:rFonts w:ascii="Times New Roman" w:hAnsi="Times New Roman" w:cs="Times New Roman"/>
                <w:noProof/>
                <w:sz w:val="28"/>
                <w:szCs w:val="28"/>
              </w:rPr>
              <w:t>1. Общая характеристика примерной рабочей программы общеобразовательной дисциплины «</w:t>
            </w:r>
            <w:r w:rsidR="00D97589" w:rsidRPr="00DB4768">
              <w:rPr>
                <w:rStyle w:val="affe"/>
                <w:rFonts w:ascii="Times New Roman" w:hAnsi="Times New Roman" w:cs="Times New Roman"/>
                <w:noProof/>
                <w:sz w:val="28"/>
                <w:szCs w:val="28"/>
              </w:rPr>
              <w:t>Химия</w:t>
            </w:r>
            <w:r w:rsidR="00D275DF" w:rsidRPr="00DB4768">
              <w:rPr>
                <w:rStyle w:val="affe"/>
                <w:rFonts w:ascii="Times New Roman" w:hAnsi="Times New Roman" w:cs="Times New Roman"/>
                <w:noProof/>
                <w:sz w:val="28"/>
                <w:szCs w:val="28"/>
              </w:rPr>
              <w:t>»</w:t>
            </w:r>
            <w:r w:rsidR="00D275DF" w:rsidRPr="00DB4768">
              <w:rPr>
                <w:rFonts w:ascii="Times New Roman" w:hAnsi="Times New Roman" w:cs="Times New Roman"/>
                <w:noProof/>
                <w:webHidden/>
                <w:sz w:val="28"/>
                <w:szCs w:val="28"/>
              </w:rPr>
              <w:tab/>
            </w:r>
            <w:r w:rsidRPr="00DB4768">
              <w:rPr>
                <w:rFonts w:ascii="Times New Roman" w:hAnsi="Times New Roman" w:cs="Times New Roman"/>
                <w:noProof/>
                <w:webHidden/>
                <w:sz w:val="28"/>
                <w:szCs w:val="28"/>
              </w:rPr>
              <w:fldChar w:fldCharType="begin"/>
            </w:r>
            <w:r w:rsidR="00D275DF" w:rsidRPr="00DB4768">
              <w:rPr>
                <w:rFonts w:ascii="Times New Roman" w:hAnsi="Times New Roman" w:cs="Times New Roman"/>
                <w:noProof/>
                <w:webHidden/>
                <w:sz w:val="28"/>
                <w:szCs w:val="28"/>
              </w:rPr>
              <w:instrText xml:space="preserve"> PAGEREF _Toc129698915 \h </w:instrText>
            </w:r>
            <w:r w:rsidRPr="00DB4768">
              <w:rPr>
                <w:rFonts w:ascii="Times New Roman" w:hAnsi="Times New Roman" w:cs="Times New Roman"/>
                <w:noProof/>
                <w:webHidden/>
                <w:sz w:val="28"/>
                <w:szCs w:val="28"/>
              </w:rPr>
            </w:r>
            <w:r w:rsidRPr="00DB4768">
              <w:rPr>
                <w:rFonts w:ascii="Times New Roman" w:hAnsi="Times New Roman" w:cs="Times New Roman"/>
                <w:noProof/>
                <w:webHidden/>
                <w:sz w:val="28"/>
                <w:szCs w:val="28"/>
              </w:rPr>
              <w:fldChar w:fldCharType="separate"/>
            </w:r>
            <w:r w:rsidR="004128CB" w:rsidRPr="00DB4768">
              <w:rPr>
                <w:rFonts w:ascii="Times New Roman" w:hAnsi="Times New Roman" w:cs="Times New Roman"/>
                <w:noProof/>
                <w:webHidden/>
                <w:sz w:val="28"/>
                <w:szCs w:val="28"/>
              </w:rPr>
              <w:t>4</w:t>
            </w:r>
            <w:r w:rsidRPr="00DB4768">
              <w:rPr>
                <w:rFonts w:ascii="Times New Roman" w:hAnsi="Times New Roman" w:cs="Times New Roman"/>
                <w:noProof/>
                <w:webHidden/>
                <w:sz w:val="28"/>
                <w:szCs w:val="28"/>
              </w:rPr>
              <w:fldChar w:fldCharType="end"/>
            </w:r>
          </w:hyperlink>
        </w:p>
        <w:p w:rsidR="00D275DF" w:rsidRPr="00DB4768" w:rsidRDefault="00CD2CC5">
          <w:pPr>
            <w:pStyle w:val="10"/>
            <w:tabs>
              <w:tab w:val="right" w:leader="dot" w:pos="9771"/>
            </w:tabs>
            <w:rPr>
              <w:rFonts w:ascii="Times New Roman" w:hAnsi="Times New Roman" w:cs="Times New Roman"/>
              <w:noProof/>
              <w:sz w:val="28"/>
              <w:szCs w:val="28"/>
            </w:rPr>
          </w:pPr>
          <w:hyperlink w:anchor="_Toc129698916" w:history="1">
            <w:r w:rsidR="00D275DF" w:rsidRPr="00DB4768">
              <w:rPr>
                <w:rStyle w:val="affe"/>
                <w:rFonts w:ascii="Times New Roman" w:hAnsi="Times New Roman" w:cs="Times New Roman"/>
                <w:noProof/>
                <w:sz w:val="28"/>
                <w:szCs w:val="28"/>
              </w:rPr>
              <w:t>2. Структура и содержание общеобразовательной дисциплины «</w:t>
            </w:r>
            <w:r w:rsidR="00515373" w:rsidRPr="00DB4768">
              <w:rPr>
                <w:rStyle w:val="affe"/>
                <w:rFonts w:ascii="Times New Roman" w:hAnsi="Times New Roman" w:cs="Times New Roman"/>
                <w:noProof/>
                <w:sz w:val="28"/>
                <w:szCs w:val="28"/>
              </w:rPr>
              <w:t>Химия</w:t>
            </w:r>
            <w:r w:rsidR="00D275DF" w:rsidRPr="00DB4768">
              <w:rPr>
                <w:rStyle w:val="affe"/>
                <w:rFonts w:ascii="Times New Roman" w:hAnsi="Times New Roman" w:cs="Times New Roman"/>
                <w:noProof/>
                <w:sz w:val="28"/>
                <w:szCs w:val="28"/>
              </w:rPr>
              <w:t>»</w:t>
            </w:r>
            <w:r w:rsidR="00D275DF" w:rsidRPr="00DB4768">
              <w:rPr>
                <w:rFonts w:ascii="Times New Roman" w:hAnsi="Times New Roman" w:cs="Times New Roman"/>
                <w:noProof/>
                <w:webHidden/>
                <w:sz w:val="28"/>
                <w:szCs w:val="28"/>
              </w:rPr>
              <w:tab/>
            </w:r>
            <w:r w:rsidR="00B7555F" w:rsidRPr="00DB4768">
              <w:rPr>
                <w:rFonts w:ascii="Times New Roman" w:hAnsi="Times New Roman" w:cs="Times New Roman"/>
                <w:noProof/>
                <w:webHidden/>
                <w:sz w:val="28"/>
                <w:szCs w:val="28"/>
              </w:rPr>
              <w:fldChar w:fldCharType="begin"/>
            </w:r>
            <w:r w:rsidR="00D275DF" w:rsidRPr="00DB4768">
              <w:rPr>
                <w:rFonts w:ascii="Times New Roman" w:hAnsi="Times New Roman" w:cs="Times New Roman"/>
                <w:noProof/>
                <w:webHidden/>
                <w:sz w:val="28"/>
                <w:szCs w:val="28"/>
              </w:rPr>
              <w:instrText xml:space="preserve"> PAGEREF _Toc129698916 \h </w:instrText>
            </w:r>
            <w:r w:rsidR="00B7555F" w:rsidRPr="00DB4768">
              <w:rPr>
                <w:rFonts w:ascii="Times New Roman" w:hAnsi="Times New Roman" w:cs="Times New Roman"/>
                <w:noProof/>
                <w:webHidden/>
                <w:sz w:val="28"/>
                <w:szCs w:val="28"/>
              </w:rPr>
            </w:r>
            <w:r w:rsidR="00B7555F" w:rsidRPr="00DB4768">
              <w:rPr>
                <w:rFonts w:ascii="Times New Roman" w:hAnsi="Times New Roman" w:cs="Times New Roman"/>
                <w:noProof/>
                <w:webHidden/>
                <w:sz w:val="28"/>
                <w:szCs w:val="28"/>
              </w:rPr>
              <w:fldChar w:fldCharType="separate"/>
            </w:r>
            <w:r w:rsidR="004128CB" w:rsidRPr="00DB4768">
              <w:rPr>
                <w:rFonts w:ascii="Times New Roman" w:hAnsi="Times New Roman" w:cs="Times New Roman"/>
                <w:noProof/>
                <w:webHidden/>
                <w:sz w:val="28"/>
                <w:szCs w:val="28"/>
              </w:rPr>
              <w:t>11</w:t>
            </w:r>
            <w:r w:rsidR="00B7555F" w:rsidRPr="00DB4768">
              <w:rPr>
                <w:rFonts w:ascii="Times New Roman" w:hAnsi="Times New Roman" w:cs="Times New Roman"/>
                <w:noProof/>
                <w:webHidden/>
                <w:sz w:val="28"/>
                <w:szCs w:val="28"/>
              </w:rPr>
              <w:fldChar w:fldCharType="end"/>
            </w:r>
          </w:hyperlink>
        </w:p>
        <w:p w:rsidR="00D275DF" w:rsidRPr="00DB4768" w:rsidRDefault="00CD2CC5">
          <w:pPr>
            <w:pStyle w:val="10"/>
            <w:tabs>
              <w:tab w:val="right" w:leader="dot" w:pos="9771"/>
            </w:tabs>
            <w:rPr>
              <w:rFonts w:ascii="Times New Roman" w:hAnsi="Times New Roman" w:cs="Times New Roman"/>
              <w:noProof/>
              <w:sz w:val="28"/>
              <w:szCs w:val="28"/>
            </w:rPr>
          </w:pPr>
          <w:hyperlink w:anchor="_Toc129698917" w:history="1">
            <w:r w:rsidR="00D275DF" w:rsidRPr="00DB4768">
              <w:rPr>
                <w:rStyle w:val="affe"/>
                <w:rFonts w:ascii="Times New Roman" w:hAnsi="Times New Roman" w:cs="Times New Roman"/>
                <w:noProof/>
                <w:sz w:val="28"/>
                <w:szCs w:val="28"/>
              </w:rPr>
              <w:t>3. Условия реализации программы общеобразовательной дисциплины</w:t>
            </w:r>
            <w:r w:rsidR="00D275DF" w:rsidRPr="00DB4768">
              <w:rPr>
                <w:rFonts w:ascii="Times New Roman" w:hAnsi="Times New Roman" w:cs="Times New Roman"/>
                <w:noProof/>
                <w:webHidden/>
                <w:sz w:val="28"/>
                <w:szCs w:val="28"/>
              </w:rPr>
              <w:tab/>
            </w:r>
            <w:r w:rsidR="00B7555F" w:rsidRPr="00DB4768">
              <w:rPr>
                <w:rFonts w:ascii="Times New Roman" w:hAnsi="Times New Roman" w:cs="Times New Roman"/>
                <w:noProof/>
                <w:webHidden/>
                <w:sz w:val="28"/>
                <w:szCs w:val="28"/>
              </w:rPr>
              <w:fldChar w:fldCharType="begin"/>
            </w:r>
            <w:r w:rsidR="00D275DF" w:rsidRPr="00DB4768">
              <w:rPr>
                <w:rFonts w:ascii="Times New Roman" w:hAnsi="Times New Roman" w:cs="Times New Roman"/>
                <w:noProof/>
                <w:webHidden/>
                <w:sz w:val="28"/>
                <w:szCs w:val="28"/>
              </w:rPr>
              <w:instrText xml:space="preserve"> PAGEREF _Toc129698917 \h </w:instrText>
            </w:r>
            <w:r w:rsidR="00B7555F" w:rsidRPr="00DB4768">
              <w:rPr>
                <w:rFonts w:ascii="Times New Roman" w:hAnsi="Times New Roman" w:cs="Times New Roman"/>
                <w:noProof/>
                <w:webHidden/>
                <w:sz w:val="28"/>
                <w:szCs w:val="28"/>
              </w:rPr>
            </w:r>
            <w:r w:rsidR="00B7555F" w:rsidRPr="00DB4768">
              <w:rPr>
                <w:rFonts w:ascii="Times New Roman" w:hAnsi="Times New Roman" w:cs="Times New Roman"/>
                <w:noProof/>
                <w:webHidden/>
                <w:sz w:val="28"/>
                <w:szCs w:val="28"/>
              </w:rPr>
              <w:fldChar w:fldCharType="separate"/>
            </w:r>
            <w:r w:rsidR="004128CB" w:rsidRPr="00DB4768">
              <w:rPr>
                <w:rFonts w:ascii="Times New Roman" w:hAnsi="Times New Roman" w:cs="Times New Roman"/>
                <w:noProof/>
                <w:webHidden/>
                <w:sz w:val="28"/>
                <w:szCs w:val="28"/>
              </w:rPr>
              <w:t>21</w:t>
            </w:r>
            <w:r w:rsidR="00B7555F" w:rsidRPr="00DB4768">
              <w:rPr>
                <w:rFonts w:ascii="Times New Roman" w:hAnsi="Times New Roman" w:cs="Times New Roman"/>
                <w:noProof/>
                <w:webHidden/>
                <w:sz w:val="28"/>
                <w:szCs w:val="28"/>
              </w:rPr>
              <w:fldChar w:fldCharType="end"/>
            </w:r>
          </w:hyperlink>
        </w:p>
        <w:p w:rsidR="00D275DF" w:rsidRPr="00DB4768" w:rsidRDefault="00CD2CC5">
          <w:pPr>
            <w:pStyle w:val="10"/>
            <w:tabs>
              <w:tab w:val="right" w:leader="dot" w:pos="9771"/>
            </w:tabs>
            <w:rPr>
              <w:rFonts w:ascii="Times New Roman" w:hAnsi="Times New Roman" w:cs="Times New Roman"/>
              <w:noProof/>
              <w:sz w:val="28"/>
              <w:szCs w:val="28"/>
            </w:rPr>
          </w:pPr>
          <w:hyperlink w:anchor="_Toc129698918" w:history="1">
            <w:r w:rsidR="00D275DF" w:rsidRPr="00DB4768">
              <w:rPr>
                <w:rStyle w:val="affe"/>
                <w:rFonts w:ascii="Times New Roman" w:hAnsi="Times New Roman" w:cs="Times New Roman"/>
                <w:noProof/>
                <w:sz w:val="28"/>
                <w:szCs w:val="28"/>
              </w:rPr>
              <w:t>4. Контроль и оценка результатов освоения общеобразовательной дисциплины</w:t>
            </w:r>
            <w:r w:rsidR="00D275DF" w:rsidRPr="00DB4768">
              <w:rPr>
                <w:rFonts w:ascii="Times New Roman" w:hAnsi="Times New Roman" w:cs="Times New Roman"/>
                <w:noProof/>
                <w:webHidden/>
                <w:sz w:val="28"/>
                <w:szCs w:val="28"/>
              </w:rPr>
              <w:tab/>
            </w:r>
            <w:r w:rsidR="00B7555F" w:rsidRPr="00DB4768">
              <w:rPr>
                <w:rFonts w:ascii="Times New Roman" w:hAnsi="Times New Roman" w:cs="Times New Roman"/>
                <w:noProof/>
                <w:webHidden/>
                <w:sz w:val="28"/>
                <w:szCs w:val="28"/>
              </w:rPr>
              <w:fldChar w:fldCharType="begin"/>
            </w:r>
            <w:r w:rsidR="00D275DF" w:rsidRPr="00DB4768">
              <w:rPr>
                <w:rFonts w:ascii="Times New Roman" w:hAnsi="Times New Roman" w:cs="Times New Roman"/>
                <w:noProof/>
                <w:webHidden/>
                <w:sz w:val="28"/>
                <w:szCs w:val="28"/>
              </w:rPr>
              <w:instrText xml:space="preserve"> PAGEREF _Toc129698918 \h </w:instrText>
            </w:r>
            <w:r w:rsidR="00B7555F" w:rsidRPr="00DB4768">
              <w:rPr>
                <w:rFonts w:ascii="Times New Roman" w:hAnsi="Times New Roman" w:cs="Times New Roman"/>
                <w:noProof/>
                <w:webHidden/>
                <w:sz w:val="28"/>
                <w:szCs w:val="28"/>
              </w:rPr>
            </w:r>
            <w:r w:rsidR="00B7555F" w:rsidRPr="00DB4768">
              <w:rPr>
                <w:rFonts w:ascii="Times New Roman" w:hAnsi="Times New Roman" w:cs="Times New Roman"/>
                <w:noProof/>
                <w:webHidden/>
                <w:sz w:val="28"/>
                <w:szCs w:val="28"/>
              </w:rPr>
              <w:fldChar w:fldCharType="separate"/>
            </w:r>
            <w:r w:rsidR="004128CB" w:rsidRPr="00DB4768">
              <w:rPr>
                <w:rFonts w:ascii="Times New Roman" w:hAnsi="Times New Roman" w:cs="Times New Roman"/>
                <w:noProof/>
                <w:webHidden/>
                <w:sz w:val="28"/>
                <w:szCs w:val="28"/>
              </w:rPr>
              <w:t>22</w:t>
            </w:r>
            <w:r w:rsidR="00B7555F" w:rsidRPr="00DB4768">
              <w:rPr>
                <w:rFonts w:ascii="Times New Roman" w:hAnsi="Times New Roman" w:cs="Times New Roman"/>
                <w:noProof/>
                <w:webHidden/>
                <w:sz w:val="28"/>
                <w:szCs w:val="28"/>
              </w:rPr>
              <w:fldChar w:fldCharType="end"/>
            </w:r>
          </w:hyperlink>
        </w:p>
        <w:p w:rsidR="00D275DF" w:rsidRPr="00DB4768" w:rsidRDefault="00B7555F">
          <w:pPr>
            <w:rPr>
              <w:rFonts w:ascii="Times New Roman" w:hAnsi="Times New Roman" w:cs="Times New Roman"/>
              <w:sz w:val="28"/>
              <w:szCs w:val="28"/>
            </w:rPr>
          </w:pPr>
          <w:r w:rsidRPr="00DB4768">
            <w:rPr>
              <w:rFonts w:ascii="Times New Roman" w:hAnsi="Times New Roman" w:cs="Times New Roman"/>
              <w:b/>
              <w:bCs/>
              <w:sz w:val="28"/>
              <w:szCs w:val="28"/>
            </w:rPr>
            <w:fldChar w:fldCharType="end"/>
          </w:r>
        </w:p>
      </w:sdtContent>
    </w:sdt>
    <w:p w:rsidR="00CB3A9B" w:rsidRPr="00DB4768" w:rsidRDefault="00701283" w:rsidP="007B22DA">
      <w:pPr>
        <w:pStyle w:val="1"/>
        <w:rPr>
          <w:rFonts w:ascii="Times New Roman" w:hAnsi="Times New Roman" w:cs="Times New Roman"/>
          <w:sz w:val="28"/>
          <w:szCs w:val="28"/>
        </w:rPr>
      </w:pPr>
      <w:r w:rsidRPr="00DB4768">
        <w:rPr>
          <w:rFonts w:ascii="Times New Roman" w:hAnsi="Times New Roman" w:cs="Times New Roman"/>
          <w:sz w:val="28"/>
          <w:szCs w:val="28"/>
        </w:rPr>
        <w:br w:type="page"/>
      </w:r>
      <w:bookmarkStart w:id="0" w:name="_Toc129698915"/>
      <w:r w:rsidRPr="00DB4768">
        <w:rPr>
          <w:rFonts w:ascii="Times New Roman" w:hAnsi="Times New Roman" w:cs="Times New Roman"/>
          <w:sz w:val="28"/>
          <w:szCs w:val="28"/>
        </w:rPr>
        <w:lastRenderedPageBreak/>
        <w:t>1. ОБЩАЯ ХАРАКТЕРИСТИКА ПРИМЕРНОЙ РАБОЧЕЙ ПРОГРАММЫ ОБЩЕОБРАЗОВАТЕЛЬНОЙ ДИСЦИПЛИНЫ «ХИМИЯ»</w:t>
      </w:r>
      <w:bookmarkEnd w:id="0"/>
    </w:p>
    <w:p w:rsidR="00CB3A9B" w:rsidRPr="00DB4768" w:rsidRDefault="00701283" w:rsidP="007B22DA">
      <w:pPr>
        <w:pBdr>
          <w:top w:val="nil"/>
          <w:left w:val="nil"/>
          <w:bottom w:val="nil"/>
          <w:right w:val="nil"/>
          <w:between w:val="nil"/>
        </w:pBdr>
        <w:shd w:val="clear" w:color="auto" w:fill="FFFFFF"/>
        <w:spacing w:after="0" w:line="276" w:lineRule="auto"/>
        <w:ind w:firstLine="567"/>
        <w:jc w:val="both"/>
        <w:rPr>
          <w:rFonts w:ascii="Times New Roman" w:eastAsia="OfficinaSansBookC" w:hAnsi="Times New Roman" w:cs="Times New Roman"/>
          <w:b/>
          <w:sz w:val="28"/>
          <w:szCs w:val="28"/>
          <w:highlight w:val="white"/>
        </w:rPr>
      </w:pPr>
      <w:r w:rsidRPr="00DB4768">
        <w:rPr>
          <w:rFonts w:ascii="Times New Roman" w:eastAsia="OfficinaSansBookC" w:hAnsi="Times New Roman" w:cs="Times New Roman"/>
          <w:b/>
          <w:sz w:val="28"/>
          <w:szCs w:val="28"/>
          <w:highlight w:val="white"/>
        </w:rPr>
        <w:t>1.1. Место дисциплины в структуре основной профессиональной образовательной программы</w:t>
      </w:r>
    </w:p>
    <w:p w:rsidR="00A62F2C" w:rsidRPr="00DB4768" w:rsidRDefault="00701283" w:rsidP="00A62F2C">
      <w:pPr>
        <w:spacing w:after="0"/>
        <w:ind w:firstLine="567"/>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Общеобразовательная дисциплина «Химия» </w:t>
      </w:r>
      <w:r w:rsidRPr="00DB4768">
        <w:rPr>
          <w:rFonts w:ascii="Times New Roman" w:eastAsia="OfficinaSansBookC" w:hAnsi="Times New Roman" w:cs="Times New Roman"/>
          <w:sz w:val="28"/>
          <w:szCs w:val="28"/>
          <w:highlight w:val="white"/>
        </w:rPr>
        <w:t xml:space="preserve">изучается на базовом уровне в общеобразовательном цикле учебного плана основной профессиональной образовательной программы укрупненных групп специальностей / профессий: </w:t>
      </w:r>
      <w:bookmarkStart w:id="1" w:name="_Hlk129697126"/>
      <w:r w:rsidR="00BD1F65">
        <w:rPr>
          <w:rFonts w:ascii="Times New Roman" w:eastAsia="OfficinaSansBookC" w:hAnsi="Times New Roman" w:cs="Times New Roman"/>
          <w:sz w:val="28"/>
          <w:szCs w:val="28"/>
        </w:rPr>
        <w:t xml:space="preserve">для </w:t>
      </w:r>
      <w:r w:rsidR="00D9494F">
        <w:rPr>
          <w:rFonts w:ascii="Times New Roman" w:eastAsia="OfficinaSansBookC" w:hAnsi="Times New Roman" w:cs="Times New Roman"/>
          <w:sz w:val="28"/>
          <w:szCs w:val="28"/>
        </w:rPr>
        <w:t>51.02.01 Народное худож</w:t>
      </w:r>
      <w:r w:rsidR="00E5376B">
        <w:rPr>
          <w:rFonts w:ascii="Times New Roman" w:eastAsia="OfficinaSansBookC" w:hAnsi="Times New Roman" w:cs="Times New Roman"/>
          <w:sz w:val="28"/>
          <w:szCs w:val="28"/>
        </w:rPr>
        <w:t xml:space="preserve">ественное творчество по виду </w:t>
      </w:r>
      <w:r w:rsidR="0091303C">
        <w:rPr>
          <w:rFonts w:ascii="Times New Roman" w:eastAsia="OfficinaSansBookC" w:hAnsi="Times New Roman" w:cs="Times New Roman"/>
          <w:sz w:val="28"/>
          <w:szCs w:val="28"/>
        </w:rPr>
        <w:t xml:space="preserve">Хореографическое </w:t>
      </w:r>
      <w:bookmarkStart w:id="2" w:name="_GoBack"/>
      <w:bookmarkEnd w:id="2"/>
      <w:r w:rsidR="00E5376B">
        <w:rPr>
          <w:rFonts w:ascii="Times New Roman" w:eastAsia="OfficinaSansBookC" w:hAnsi="Times New Roman" w:cs="Times New Roman"/>
          <w:sz w:val="28"/>
          <w:szCs w:val="28"/>
        </w:rPr>
        <w:t xml:space="preserve"> творчество. </w:t>
      </w:r>
    </w:p>
    <w:bookmarkEnd w:id="1"/>
    <w:p w:rsidR="00CB3A9B" w:rsidRPr="00DB4768" w:rsidRDefault="00701283" w:rsidP="007B22DA">
      <w:pPr>
        <w:pBdr>
          <w:top w:val="nil"/>
          <w:left w:val="nil"/>
          <w:bottom w:val="nil"/>
          <w:right w:val="nil"/>
          <w:between w:val="nil"/>
        </w:pBdr>
        <w:shd w:val="clear" w:color="auto" w:fill="FFFFFF"/>
        <w:spacing w:after="0" w:line="276" w:lineRule="auto"/>
        <w:ind w:firstLine="567"/>
        <w:jc w:val="both"/>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Трудоемкость дисциплины «Химия»</w:t>
      </w:r>
      <w:r w:rsidR="00BD1F65">
        <w:rPr>
          <w:rFonts w:ascii="Times New Roman" w:eastAsia="OfficinaSansBookC" w:hAnsi="Times New Roman" w:cs="Times New Roman"/>
          <w:sz w:val="28"/>
          <w:szCs w:val="28"/>
          <w:highlight w:val="white"/>
        </w:rPr>
        <w:t xml:space="preserve"> на базовом уровне составляет 66</w:t>
      </w:r>
      <w:r w:rsidRPr="00DB4768">
        <w:rPr>
          <w:rFonts w:ascii="Times New Roman" w:eastAsia="OfficinaSansBookC" w:hAnsi="Times New Roman" w:cs="Times New Roman"/>
          <w:sz w:val="28"/>
          <w:szCs w:val="28"/>
          <w:highlight w:val="white"/>
        </w:rPr>
        <w:t xml:space="preserve"> часа, из которых </w:t>
      </w:r>
      <w:r w:rsidR="00A62F2C" w:rsidRPr="00DB4768">
        <w:rPr>
          <w:rFonts w:ascii="Times New Roman" w:eastAsia="OfficinaSansBookC" w:hAnsi="Times New Roman" w:cs="Times New Roman"/>
          <w:sz w:val="28"/>
          <w:szCs w:val="28"/>
        </w:rPr>
        <w:t>46</w:t>
      </w:r>
      <w:r w:rsidRPr="00DB4768">
        <w:rPr>
          <w:rFonts w:ascii="Times New Roman" w:eastAsia="OfficinaSansBookC" w:hAnsi="Times New Roman" w:cs="Times New Roman"/>
          <w:sz w:val="28"/>
          <w:szCs w:val="28"/>
          <w:highlight w:val="white"/>
        </w:rPr>
        <w:t xml:space="preserve"> часа </w:t>
      </w:r>
      <w:r w:rsidRPr="00DB4768">
        <w:rPr>
          <w:rFonts w:ascii="Times New Roman" w:eastAsia="OfficinaSansBookC" w:hAnsi="Times New Roman" w:cs="Times New Roman"/>
          <w:color w:val="050608"/>
          <w:sz w:val="28"/>
          <w:szCs w:val="28"/>
        </w:rPr>
        <w:t>–</w:t>
      </w:r>
      <w:r w:rsidR="00A62F2C" w:rsidRPr="00DB4768">
        <w:rPr>
          <w:rFonts w:ascii="Times New Roman" w:eastAsia="OfficinaSansBookC" w:hAnsi="Times New Roman" w:cs="Times New Roman"/>
          <w:sz w:val="28"/>
          <w:szCs w:val="28"/>
          <w:highlight w:val="white"/>
        </w:rPr>
        <w:t xml:space="preserve"> лекции,</w:t>
      </w:r>
      <w:r w:rsidRPr="00DB4768">
        <w:rPr>
          <w:rFonts w:ascii="Times New Roman" w:eastAsia="OfficinaSansBookC" w:hAnsi="Times New Roman" w:cs="Times New Roman"/>
          <w:sz w:val="28"/>
          <w:szCs w:val="28"/>
          <w:highlight w:val="white"/>
        </w:rPr>
        <w:t xml:space="preserve"> </w:t>
      </w:r>
      <w:r w:rsidR="00A62F2C" w:rsidRPr="00DB4768">
        <w:rPr>
          <w:rFonts w:ascii="Times New Roman" w:eastAsia="OfficinaSansBookC" w:hAnsi="Times New Roman" w:cs="Times New Roman"/>
          <w:sz w:val="28"/>
          <w:szCs w:val="28"/>
          <w:highlight w:val="white"/>
        </w:rPr>
        <w:t>20 практические</w:t>
      </w:r>
      <w:r w:rsidRPr="00DB4768">
        <w:rPr>
          <w:rFonts w:ascii="Times New Roman" w:eastAsia="OfficinaSansBookC" w:hAnsi="Times New Roman" w:cs="Times New Roman"/>
          <w:sz w:val="28"/>
          <w:szCs w:val="28"/>
          <w:highlight w:val="white"/>
        </w:rPr>
        <w:t xml:space="preserve">, </w:t>
      </w:r>
      <w:proofErr w:type="gramStart"/>
      <w:r w:rsidRPr="00DB4768">
        <w:rPr>
          <w:rFonts w:ascii="Times New Roman" w:eastAsia="OfficinaSansBookC" w:hAnsi="Times New Roman" w:cs="Times New Roman"/>
          <w:sz w:val="28"/>
          <w:szCs w:val="28"/>
          <w:highlight w:val="white"/>
        </w:rPr>
        <w:t>включающий</w:t>
      </w:r>
      <w:proofErr w:type="gramEnd"/>
      <w:r w:rsidRPr="00DB4768">
        <w:rPr>
          <w:rFonts w:ascii="Times New Roman" w:eastAsia="OfficinaSansBookC" w:hAnsi="Times New Roman" w:cs="Times New Roman"/>
          <w:sz w:val="28"/>
          <w:szCs w:val="28"/>
          <w:highlight w:val="white"/>
        </w:rPr>
        <w:t xml:space="preserve"> практико-ориентированное содержание конкретной профессии или специальности. </w:t>
      </w:r>
    </w:p>
    <w:p w:rsidR="00CB3A9B" w:rsidRPr="00DB4768" w:rsidRDefault="00701283" w:rsidP="007B22DA">
      <w:pPr>
        <w:pBdr>
          <w:top w:val="nil"/>
          <w:left w:val="nil"/>
          <w:bottom w:val="nil"/>
          <w:right w:val="nil"/>
          <w:between w:val="nil"/>
        </w:pBd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Прикладной модуль</w:t>
      </w:r>
      <w:r w:rsidR="00E5376B">
        <w:rPr>
          <w:rFonts w:ascii="Times New Roman" w:eastAsia="OfficinaSansBookC" w:hAnsi="Times New Roman" w:cs="Times New Roman"/>
          <w:sz w:val="28"/>
          <w:szCs w:val="28"/>
          <w:highlight w:val="white"/>
        </w:rPr>
        <w:t xml:space="preserve"> включает один раздел. Раздел 7. </w:t>
      </w:r>
      <w:r w:rsidRPr="00DB4768">
        <w:rPr>
          <w:rFonts w:ascii="Times New Roman" w:eastAsia="OfficinaSansBookC" w:hAnsi="Times New Roman" w:cs="Times New Roman"/>
          <w:sz w:val="28"/>
          <w:szCs w:val="28"/>
          <w:highlight w:val="white"/>
        </w:rPr>
        <w:t>«</w:t>
      </w:r>
      <w:r w:rsidRPr="00DB4768">
        <w:rPr>
          <w:rFonts w:ascii="Times New Roman" w:eastAsia="OfficinaSansBookC" w:hAnsi="Times New Roman" w:cs="Times New Roman"/>
          <w:sz w:val="28"/>
          <w:szCs w:val="28"/>
        </w:rPr>
        <w:t>Химия в быту и производственной деятельности человека</w:t>
      </w:r>
      <w:r w:rsidRPr="00DB4768">
        <w:rPr>
          <w:rFonts w:ascii="Times New Roman" w:eastAsia="OfficinaSansBookC" w:hAnsi="Times New Roman" w:cs="Times New Roman"/>
          <w:sz w:val="28"/>
          <w:szCs w:val="28"/>
          <w:highlight w:val="white"/>
        </w:rPr>
        <w:t>» реализуется для всех профессий/специальностей на материале кейсов, связанных с экологической безопасностью и оценкой последствий бытовой и производственной деятельности, по отраслям будущей профессиональной деятельности обучающихся.</w:t>
      </w:r>
    </w:p>
    <w:p w:rsidR="00CB3A9B" w:rsidRPr="00DB4768" w:rsidRDefault="00701283" w:rsidP="007B22DA">
      <w:pPr>
        <w:pBdr>
          <w:top w:val="nil"/>
          <w:left w:val="nil"/>
          <w:bottom w:val="nil"/>
          <w:right w:val="nil"/>
          <w:between w:val="nil"/>
        </w:pBd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 xml:space="preserve">Период обучения и распределение по семестрам определяет образовательная организация самостоятельно, с учетом логики формирования предметных результатов, общих и профессиональных компетенций, </w:t>
      </w:r>
      <w:proofErr w:type="spellStart"/>
      <w:r w:rsidRPr="00DB4768">
        <w:rPr>
          <w:rFonts w:ascii="Times New Roman" w:eastAsia="OfficinaSansBookC" w:hAnsi="Times New Roman" w:cs="Times New Roman"/>
          <w:sz w:val="28"/>
          <w:szCs w:val="28"/>
          <w:highlight w:val="white"/>
        </w:rPr>
        <w:t>межпредметных</w:t>
      </w:r>
      <w:proofErr w:type="spellEnd"/>
      <w:r w:rsidRPr="00DB4768">
        <w:rPr>
          <w:rFonts w:ascii="Times New Roman" w:eastAsia="OfficinaSansBookC" w:hAnsi="Times New Roman" w:cs="Times New Roman"/>
          <w:sz w:val="28"/>
          <w:szCs w:val="28"/>
          <w:highlight w:val="white"/>
        </w:rPr>
        <w:t xml:space="preserve"> связей с другими дисциплинами общеобразовательного и общепрофессионального циклов учебного плана. </w:t>
      </w:r>
    </w:p>
    <w:p w:rsidR="00CB3A9B" w:rsidRPr="00DB4768" w:rsidRDefault="00701283" w:rsidP="007B22DA">
      <w:pPr>
        <w:spacing w:after="0" w:line="276" w:lineRule="auto"/>
        <w:ind w:firstLine="566"/>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1.2. Цели и планируемые результаты освоения дисциплины</w:t>
      </w:r>
    </w:p>
    <w:p w:rsidR="00CB3A9B" w:rsidRPr="00DB4768" w:rsidRDefault="00701283" w:rsidP="007B22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b/>
          <w:sz w:val="28"/>
          <w:szCs w:val="28"/>
        </w:rPr>
        <w:t>1.2.1. Цели и задачи дисциплины</w:t>
      </w:r>
    </w:p>
    <w:p w:rsidR="00CB3A9B" w:rsidRPr="00DB4768" w:rsidRDefault="00701283" w:rsidP="007B22DA">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 xml:space="preserve">Формирование у студентов представления о химической составляющей </w:t>
      </w:r>
      <w:proofErr w:type="gramStart"/>
      <w:r w:rsidRPr="00DB4768">
        <w:rPr>
          <w:rFonts w:ascii="Times New Roman" w:eastAsia="OfficinaSansBookC" w:hAnsi="Times New Roman" w:cs="Times New Roman"/>
          <w:sz w:val="28"/>
          <w:szCs w:val="28"/>
          <w:highlight w:val="white"/>
        </w:rPr>
        <w:t>естественно-научной</w:t>
      </w:r>
      <w:proofErr w:type="gramEnd"/>
      <w:r w:rsidRPr="00DB4768">
        <w:rPr>
          <w:rFonts w:ascii="Times New Roman" w:eastAsia="OfficinaSansBookC" w:hAnsi="Times New Roman" w:cs="Times New Roman"/>
          <w:sz w:val="28"/>
          <w:szCs w:val="28"/>
          <w:highlight w:val="white"/>
        </w:rPr>
        <w:t xml:space="preserve"> картины мира как основы принятия решений в жизненных и производственных ситуациях, ответственного поведения в природной среде.</w:t>
      </w:r>
    </w:p>
    <w:p w:rsidR="00CB3A9B" w:rsidRPr="00DB4768" w:rsidRDefault="00701283" w:rsidP="007B22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b/>
          <w:sz w:val="28"/>
          <w:szCs w:val="28"/>
          <w:highlight w:val="white"/>
        </w:rPr>
      </w:pPr>
      <w:r w:rsidRPr="00DB4768">
        <w:rPr>
          <w:rFonts w:ascii="Times New Roman" w:eastAsia="OfficinaSansBookC" w:hAnsi="Times New Roman" w:cs="Times New Roman"/>
          <w:b/>
          <w:sz w:val="28"/>
          <w:szCs w:val="28"/>
        </w:rPr>
        <w:t>Задачи дисциплины:</w:t>
      </w:r>
    </w:p>
    <w:p w:rsidR="00CB3A9B" w:rsidRPr="00DB4768" w:rsidRDefault="00701283" w:rsidP="007B22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CB3A9B" w:rsidRPr="00DB4768" w:rsidRDefault="00701283" w:rsidP="007B22DA">
      <w:pPr>
        <w:shd w:val="clear" w:color="auto" w:fill="FFFFFF"/>
        <w:spacing w:after="0" w:line="276" w:lineRule="auto"/>
        <w:ind w:firstLine="566"/>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CB3A9B" w:rsidRPr="00DB4768" w:rsidRDefault="00701283" w:rsidP="007B22DA">
      <w:pPr>
        <w:shd w:val="clear" w:color="auto" w:fill="FFFFFF"/>
        <w:spacing w:after="0" w:line="276" w:lineRule="auto"/>
        <w:ind w:firstLine="566"/>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CB3A9B" w:rsidRPr="00DB4768" w:rsidRDefault="00701283" w:rsidP="007B22DA">
      <w:pPr>
        <w:shd w:val="clear" w:color="auto" w:fill="FFFFFF"/>
        <w:spacing w:after="0" w:line="276" w:lineRule="auto"/>
        <w:ind w:firstLine="566"/>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4) развить умения</w:t>
      </w:r>
      <w:r w:rsidRPr="00DB4768">
        <w:rPr>
          <w:rFonts w:ascii="Times New Roman" w:eastAsia="OfficinaSansBookC" w:hAnsi="Times New Roman" w:cs="Times New Roman"/>
          <w:sz w:val="28"/>
          <w:szCs w:val="28"/>
          <w:highlight w:val="white"/>
        </w:rPr>
        <w:t xml:space="preserve"> использовать </w:t>
      </w:r>
      <w:r w:rsidRPr="00DB4768">
        <w:rPr>
          <w:rFonts w:ascii="Times New Roman" w:eastAsia="OfficinaSansBookC" w:hAnsi="Times New Roman" w:cs="Times New Roman"/>
          <w:sz w:val="28"/>
          <w:szCs w:val="28"/>
        </w:rPr>
        <w:t>информацию химического характера из различных источников;</w:t>
      </w:r>
    </w:p>
    <w:p w:rsidR="00CB3A9B" w:rsidRPr="00DB4768" w:rsidRDefault="00701283" w:rsidP="007B22DA">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rPr>
        <w:t xml:space="preserve">5) сформировать умения прогнозировать последствия </w:t>
      </w:r>
      <w:r w:rsidRPr="00DB4768">
        <w:rPr>
          <w:rFonts w:ascii="Times New Roman" w:eastAsia="OfficinaSansBookC" w:hAnsi="Times New Roman" w:cs="Times New Roman"/>
          <w:sz w:val="28"/>
          <w:szCs w:val="28"/>
          <w:highlight w:val="white"/>
        </w:rPr>
        <w:t xml:space="preserve">своей деятельности и </w:t>
      </w:r>
      <w:r w:rsidRPr="00DB4768">
        <w:rPr>
          <w:rFonts w:ascii="Times New Roman" w:eastAsia="OfficinaSansBookC" w:hAnsi="Times New Roman" w:cs="Times New Roman"/>
          <w:sz w:val="28"/>
          <w:szCs w:val="28"/>
        </w:rPr>
        <w:t>химических природных, бытовых и производственных процессов</w:t>
      </w:r>
      <w:r w:rsidRPr="00DB4768">
        <w:rPr>
          <w:rFonts w:ascii="Times New Roman" w:eastAsia="OfficinaSansBookC" w:hAnsi="Times New Roman" w:cs="Times New Roman"/>
          <w:sz w:val="28"/>
          <w:szCs w:val="28"/>
          <w:highlight w:val="white"/>
        </w:rPr>
        <w:t xml:space="preserve">; </w:t>
      </w:r>
    </w:p>
    <w:p w:rsidR="00CB3A9B" w:rsidRPr="00DB4768" w:rsidRDefault="00701283" w:rsidP="007B22DA">
      <w:pPr>
        <w:shd w:val="clear" w:color="auto" w:fill="FFFFFF"/>
        <w:spacing w:after="0" w:line="276" w:lineRule="auto"/>
        <w:ind w:firstLine="566"/>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6) сформировать понимание значимости достижений химической науки и технологий для развития социальной и производственной сфер.</w:t>
      </w:r>
    </w:p>
    <w:p w:rsidR="00CB3A9B" w:rsidRPr="00DB4768" w:rsidRDefault="00CB3A9B" w:rsidP="007B22DA">
      <w:pPr>
        <w:spacing w:after="0" w:line="276" w:lineRule="auto"/>
        <w:ind w:firstLine="709"/>
        <w:jc w:val="both"/>
        <w:rPr>
          <w:rFonts w:ascii="Times New Roman" w:eastAsia="OfficinaSansBookC" w:hAnsi="Times New Roman" w:cs="Times New Roman"/>
          <w:b/>
          <w:sz w:val="28"/>
          <w:szCs w:val="28"/>
        </w:rPr>
      </w:pPr>
    </w:p>
    <w:p w:rsidR="00CB3A9B" w:rsidRPr="00DB4768" w:rsidRDefault="00CB3A9B" w:rsidP="007B22DA">
      <w:pPr>
        <w:spacing w:after="0" w:line="276" w:lineRule="auto"/>
        <w:ind w:firstLine="567"/>
        <w:jc w:val="both"/>
        <w:rPr>
          <w:rFonts w:ascii="Times New Roman" w:eastAsia="OfficinaSansBookC" w:hAnsi="Times New Roman" w:cs="Times New Roman"/>
          <w:b/>
          <w:sz w:val="28"/>
          <w:szCs w:val="28"/>
        </w:rPr>
      </w:pPr>
    </w:p>
    <w:p w:rsidR="00CB3A9B" w:rsidRPr="00DB4768" w:rsidRDefault="00CB3A9B" w:rsidP="007B22DA">
      <w:pPr>
        <w:spacing w:after="0" w:line="276" w:lineRule="auto"/>
        <w:ind w:firstLine="567"/>
        <w:jc w:val="both"/>
        <w:rPr>
          <w:rFonts w:ascii="Times New Roman" w:eastAsia="OfficinaSansBookC" w:hAnsi="Times New Roman" w:cs="Times New Roman"/>
          <w:b/>
          <w:sz w:val="28"/>
          <w:szCs w:val="28"/>
        </w:rPr>
      </w:pPr>
    </w:p>
    <w:p w:rsidR="00CB3A9B" w:rsidRPr="00DB4768" w:rsidRDefault="00CB3A9B" w:rsidP="007B22DA">
      <w:pPr>
        <w:spacing w:after="0" w:line="276" w:lineRule="auto"/>
        <w:ind w:firstLine="567"/>
        <w:jc w:val="both"/>
        <w:rPr>
          <w:rFonts w:ascii="Times New Roman" w:eastAsia="OfficinaSansBookC" w:hAnsi="Times New Roman" w:cs="Times New Roman"/>
          <w:b/>
          <w:sz w:val="28"/>
          <w:szCs w:val="28"/>
        </w:rPr>
      </w:pPr>
    </w:p>
    <w:p w:rsidR="00CB3A9B" w:rsidRPr="00DB4768" w:rsidRDefault="00CB3A9B" w:rsidP="007B22DA">
      <w:pPr>
        <w:spacing w:after="0" w:line="276" w:lineRule="auto"/>
        <w:ind w:firstLine="567"/>
        <w:jc w:val="both"/>
        <w:rPr>
          <w:rFonts w:ascii="Times New Roman" w:eastAsia="OfficinaSansBookC" w:hAnsi="Times New Roman" w:cs="Times New Roman"/>
          <w:b/>
          <w:sz w:val="28"/>
          <w:szCs w:val="28"/>
        </w:rPr>
      </w:pPr>
    </w:p>
    <w:p w:rsidR="00CB3A9B" w:rsidRPr="00DB4768" w:rsidRDefault="00CB3A9B" w:rsidP="007B22DA">
      <w:pPr>
        <w:spacing w:after="0" w:line="276" w:lineRule="auto"/>
        <w:ind w:firstLine="567"/>
        <w:jc w:val="both"/>
        <w:rPr>
          <w:rFonts w:ascii="Times New Roman" w:eastAsia="OfficinaSansBookC" w:hAnsi="Times New Roman" w:cs="Times New Roman"/>
          <w:b/>
          <w:sz w:val="28"/>
          <w:szCs w:val="28"/>
        </w:rPr>
      </w:pPr>
    </w:p>
    <w:p w:rsidR="00CB3A9B" w:rsidRPr="00DB4768" w:rsidRDefault="00CB3A9B">
      <w:pPr>
        <w:spacing w:after="0" w:line="360" w:lineRule="auto"/>
        <w:ind w:firstLine="567"/>
        <w:jc w:val="both"/>
        <w:rPr>
          <w:rFonts w:ascii="Times New Roman" w:eastAsia="OfficinaSansBookC" w:hAnsi="Times New Roman" w:cs="Times New Roman"/>
          <w:b/>
          <w:sz w:val="28"/>
          <w:szCs w:val="28"/>
        </w:rPr>
      </w:pPr>
    </w:p>
    <w:p w:rsidR="00CB3A9B" w:rsidRPr="00DB4768" w:rsidRDefault="00CB3A9B">
      <w:pPr>
        <w:widowControl w:val="0"/>
        <w:spacing w:after="0" w:line="276" w:lineRule="auto"/>
        <w:rPr>
          <w:rFonts w:ascii="Times New Roman" w:eastAsia="OfficinaSansBookC" w:hAnsi="Times New Roman" w:cs="Times New Roman"/>
          <w:b/>
          <w:sz w:val="28"/>
          <w:szCs w:val="28"/>
        </w:rPr>
        <w:sectPr w:rsidR="00CB3A9B" w:rsidRPr="00DB4768">
          <w:footerReference w:type="default" r:id="rId10"/>
          <w:footerReference w:type="first" r:id="rId11"/>
          <w:pgSz w:w="11906" w:h="16838"/>
          <w:pgMar w:top="1134" w:right="850" w:bottom="851" w:left="1275" w:header="708" w:footer="708" w:gutter="0"/>
          <w:pgNumType w:start="1"/>
          <w:cols w:space="720"/>
          <w:titlePg/>
        </w:sectPr>
      </w:pPr>
    </w:p>
    <w:p w:rsidR="00CB3A9B" w:rsidRPr="00DB4768" w:rsidRDefault="00701283">
      <w:pPr>
        <w:spacing w:after="0" w:line="360" w:lineRule="auto"/>
        <w:ind w:firstLine="567"/>
        <w:jc w:val="both"/>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lastRenderedPageBreak/>
        <w:t>1.2.2. Планируемые результаты освоения общеобразовательной дисциплины в соответствии с ФГОС СПО и на основе ФГОС СОО</w:t>
      </w:r>
    </w:p>
    <w:tbl>
      <w:tblPr>
        <w:tblStyle w:val="aff9"/>
        <w:tblW w:w="146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5"/>
        <w:gridCol w:w="5160"/>
        <w:gridCol w:w="7695"/>
      </w:tblGrid>
      <w:tr w:rsidR="00CB3A9B" w:rsidRPr="00DB4768">
        <w:trPr>
          <w:cantSplit/>
          <w:trHeight w:val="270"/>
        </w:trPr>
        <w:tc>
          <w:tcPr>
            <w:tcW w:w="1755" w:type="dxa"/>
            <w:vMerge w:val="restart"/>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bookmarkStart w:id="3" w:name="_heading=h.30j0zll" w:colFirst="0" w:colLast="0"/>
            <w:bookmarkEnd w:id="3"/>
            <w:r w:rsidRPr="00DB4768">
              <w:rPr>
                <w:rFonts w:ascii="Times New Roman" w:eastAsia="OfficinaSansBookC" w:hAnsi="Times New Roman" w:cs="Times New Roman"/>
                <w:b/>
                <w:sz w:val="28"/>
                <w:szCs w:val="28"/>
              </w:rPr>
              <w:t>Код и наименование формируемых компетенций</w:t>
            </w:r>
          </w:p>
        </w:tc>
        <w:tc>
          <w:tcPr>
            <w:tcW w:w="12855" w:type="dxa"/>
            <w:gridSpan w:val="2"/>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Планируемые результаты освоения дисциплины</w:t>
            </w:r>
          </w:p>
        </w:tc>
      </w:tr>
      <w:tr w:rsidR="00CB3A9B" w:rsidRPr="00DB4768">
        <w:trPr>
          <w:cantSplit/>
          <w:trHeight w:val="563"/>
        </w:trPr>
        <w:tc>
          <w:tcPr>
            <w:tcW w:w="1755" w:type="dxa"/>
            <w:vMerge/>
            <w:vAlign w:val="center"/>
          </w:tcPr>
          <w:p w:rsidR="00CB3A9B" w:rsidRPr="00DB4768" w:rsidRDefault="00CB3A9B">
            <w:pPr>
              <w:widowControl w:val="0"/>
              <w:spacing w:after="0" w:line="276" w:lineRule="auto"/>
              <w:rPr>
                <w:rFonts w:ascii="Times New Roman" w:eastAsia="OfficinaSansBookC" w:hAnsi="Times New Roman" w:cs="Times New Roman"/>
                <w:b/>
                <w:sz w:val="28"/>
                <w:szCs w:val="28"/>
              </w:rPr>
            </w:pPr>
          </w:p>
        </w:tc>
        <w:tc>
          <w:tcPr>
            <w:tcW w:w="5160" w:type="dxa"/>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Общие</w:t>
            </w:r>
            <w:r w:rsidRPr="00DB4768">
              <w:rPr>
                <w:rFonts w:ascii="Times New Roman" w:eastAsia="OfficinaSansBookC" w:hAnsi="Times New Roman" w:cs="Times New Roman"/>
                <w:b/>
                <w:sz w:val="28"/>
                <w:szCs w:val="28"/>
                <w:vertAlign w:val="superscript"/>
              </w:rPr>
              <w:footnoteReference w:id="1"/>
            </w:r>
          </w:p>
        </w:tc>
        <w:tc>
          <w:tcPr>
            <w:tcW w:w="7695" w:type="dxa"/>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Дисциплинарные</w:t>
            </w:r>
            <w:r w:rsidRPr="00DB4768">
              <w:rPr>
                <w:rFonts w:ascii="Times New Roman" w:eastAsia="OfficinaSansBookC" w:hAnsi="Times New Roman" w:cs="Times New Roman"/>
                <w:b/>
                <w:sz w:val="28"/>
                <w:szCs w:val="28"/>
                <w:vertAlign w:val="superscript"/>
              </w:rPr>
              <w:footnoteReference w:id="2"/>
            </w:r>
          </w:p>
        </w:tc>
      </w:tr>
      <w:tr w:rsidR="00CB3A9B" w:rsidRPr="00DB4768">
        <w:trPr>
          <w:trHeight w:val="674"/>
        </w:trPr>
        <w:tc>
          <w:tcPr>
            <w:tcW w:w="1755" w:type="dxa"/>
          </w:tcPr>
          <w:p w:rsidR="00CB3A9B" w:rsidRPr="00DB4768" w:rsidRDefault="00701283">
            <w:pPr>
              <w:spacing w:after="0" w:line="240"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 Выбирать способы решения задач профессиональной деятельности применительно к различным контекстам</w:t>
            </w:r>
          </w:p>
        </w:tc>
        <w:tc>
          <w:tcPr>
            <w:tcW w:w="5160" w:type="dxa"/>
          </w:tcPr>
          <w:p w:rsidR="00CB3A9B" w:rsidRPr="00DB4768" w:rsidRDefault="00701283">
            <w:pPr>
              <w:spacing w:after="0" w:line="240" w:lineRule="auto"/>
              <w:jc w:val="both"/>
              <w:rPr>
                <w:rFonts w:ascii="Times New Roman" w:eastAsia="OfficinaSansBookC" w:hAnsi="Times New Roman" w:cs="Times New Roman"/>
                <w:b/>
                <w:sz w:val="28"/>
                <w:szCs w:val="28"/>
                <w:highlight w:val="white"/>
              </w:rPr>
            </w:pPr>
            <w:r w:rsidRPr="00DB4768">
              <w:rPr>
                <w:rFonts w:ascii="Times New Roman" w:eastAsia="OfficinaSansBookC" w:hAnsi="Times New Roman" w:cs="Times New Roman"/>
                <w:b/>
                <w:sz w:val="28"/>
                <w:szCs w:val="28"/>
                <w:highlight w:val="white"/>
              </w:rPr>
              <w:t>В части трудового воспитания:</w:t>
            </w:r>
          </w:p>
          <w:p w:rsidR="00CB3A9B" w:rsidRPr="00DB4768" w:rsidRDefault="00701283">
            <w:pPr>
              <w:spacing w:after="0" w:line="240" w:lineRule="auto"/>
              <w:jc w:val="both"/>
              <w:rPr>
                <w:rFonts w:ascii="Times New Roman" w:eastAsia="OfficinaSansBookC" w:hAnsi="Times New Roman" w:cs="Times New Roman"/>
                <w:b/>
                <w:sz w:val="28"/>
                <w:szCs w:val="28"/>
              </w:rPr>
            </w:pPr>
            <w:r w:rsidRPr="00DB4768">
              <w:rPr>
                <w:rFonts w:ascii="Times New Roman" w:eastAsia="OfficinaSansBookC" w:hAnsi="Times New Roman" w:cs="Times New Roman"/>
                <w:sz w:val="28"/>
                <w:szCs w:val="28"/>
                <w:highlight w:val="white"/>
              </w:rPr>
              <w:t>- готовность к труду, осознание ценности мастерства, трудолюбие;</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CB3A9B" w:rsidRPr="00DB4768" w:rsidRDefault="00701283">
            <w:pPr>
              <w:spacing w:after="0" w:line="240" w:lineRule="auto"/>
              <w:jc w:val="both"/>
              <w:rPr>
                <w:rFonts w:ascii="Times New Roman" w:eastAsia="OfficinaSansBookC" w:hAnsi="Times New Roman" w:cs="Times New Roman"/>
                <w:strike/>
                <w:sz w:val="28"/>
                <w:szCs w:val="28"/>
                <w:highlight w:val="white"/>
              </w:rPr>
            </w:pPr>
            <w:r w:rsidRPr="00DB4768">
              <w:rPr>
                <w:rFonts w:ascii="Times New Roman" w:eastAsia="OfficinaSansBookC" w:hAnsi="Times New Roman" w:cs="Times New Roman"/>
                <w:sz w:val="28"/>
                <w:szCs w:val="28"/>
                <w:highlight w:val="white"/>
              </w:rPr>
              <w:t>- интерес к различным сферам профессиональной деятельности</w:t>
            </w:r>
            <w:r w:rsidRPr="00DB4768">
              <w:rPr>
                <w:rFonts w:ascii="Times New Roman" w:eastAsia="OfficinaSansBookC" w:hAnsi="Times New Roman" w:cs="Times New Roman"/>
                <w:b/>
                <w:sz w:val="28"/>
                <w:szCs w:val="28"/>
                <w:highlight w:val="white"/>
              </w:rPr>
              <w:t>,</w:t>
            </w:r>
          </w:p>
          <w:p w:rsidR="00CB3A9B" w:rsidRPr="00DB4768" w:rsidRDefault="00701283">
            <w:pPr>
              <w:spacing w:after="0" w:line="240" w:lineRule="auto"/>
              <w:jc w:val="both"/>
              <w:rPr>
                <w:rFonts w:ascii="Times New Roman" w:eastAsia="OfficinaSansBookC" w:hAnsi="Times New Roman" w:cs="Times New Roman"/>
                <w:b/>
                <w:color w:val="808080"/>
                <w:sz w:val="28"/>
                <w:szCs w:val="28"/>
                <w:highlight w:val="white"/>
              </w:rPr>
            </w:pPr>
            <w:r w:rsidRPr="00DB4768">
              <w:rPr>
                <w:rFonts w:ascii="Times New Roman" w:eastAsia="OfficinaSansBookC" w:hAnsi="Times New Roman" w:cs="Times New Roman"/>
                <w:b/>
                <w:sz w:val="28"/>
                <w:szCs w:val="28"/>
                <w:highlight w:val="white"/>
              </w:rPr>
              <w:t>Овладение универсальными учебными познавательными действиями:</w:t>
            </w:r>
          </w:p>
          <w:p w:rsidR="00CB3A9B" w:rsidRPr="00DB4768" w:rsidRDefault="00701283">
            <w:pPr>
              <w:spacing w:after="0" w:line="240" w:lineRule="auto"/>
              <w:jc w:val="both"/>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b/>
                <w:color w:val="808080"/>
                <w:sz w:val="28"/>
                <w:szCs w:val="28"/>
                <w:highlight w:val="white"/>
              </w:rPr>
              <w:t xml:space="preserve"> а) </w:t>
            </w:r>
            <w:r w:rsidRPr="00DB4768">
              <w:rPr>
                <w:rFonts w:ascii="Times New Roman" w:eastAsia="OfficinaSansBookC" w:hAnsi="Times New Roman" w:cs="Times New Roman"/>
                <w:b/>
                <w:sz w:val="28"/>
                <w:szCs w:val="28"/>
                <w:highlight w:val="white"/>
              </w:rPr>
              <w:t>базовые логические действия</w:t>
            </w:r>
            <w:r w:rsidRPr="00DB4768">
              <w:rPr>
                <w:rFonts w:ascii="Times New Roman" w:eastAsia="OfficinaSansBookC" w:hAnsi="Times New Roman" w:cs="Times New Roman"/>
                <w:sz w:val="28"/>
                <w:szCs w:val="28"/>
                <w:highlight w:val="white"/>
              </w:rPr>
              <w:t>:</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highlight w:val="white"/>
              </w:rPr>
              <w:lastRenderedPageBreak/>
              <w:t>- самостоятельно формулировать и актуализировать проблему, рассматривать ее всесторонне</w:t>
            </w:r>
            <w:r w:rsidRPr="00DB4768">
              <w:rPr>
                <w:rFonts w:ascii="Times New Roman" w:eastAsia="OfficinaSansBookC" w:hAnsi="Times New Roman" w:cs="Times New Roman"/>
                <w:b/>
                <w:sz w:val="28"/>
                <w:szCs w:val="28"/>
                <w:highlight w:val="white"/>
              </w:rPr>
              <w:t xml:space="preserve">; </w:t>
            </w:r>
          </w:p>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 устанавливать существенный признак или основания для сравнения, классификации и обобщения; </w:t>
            </w:r>
          </w:p>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определять цели деятельности, задавать параметры и критерии их достижения;</w:t>
            </w:r>
          </w:p>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 выявлять закономерности и противоречия в рассматриваемых явлениях; </w:t>
            </w:r>
          </w:p>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вносить коррективы в деятельность, оценивать соответствие результатов целям, оценивать риски последствий деятельности;</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развивать креативное мышление при решении жизненных проблем</w:t>
            </w:r>
          </w:p>
          <w:p w:rsidR="00CB3A9B" w:rsidRPr="00DB4768" w:rsidRDefault="00701283">
            <w:pPr>
              <w:spacing w:after="0" w:line="240" w:lineRule="auto"/>
              <w:jc w:val="both"/>
              <w:rPr>
                <w:rFonts w:ascii="Times New Roman" w:eastAsia="OfficinaSansBookC" w:hAnsi="Times New Roman" w:cs="Times New Roman"/>
                <w:b/>
                <w:sz w:val="28"/>
                <w:szCs w:val="28"/>
                <w:highlight w:val="white"/>
              </w:rPr>
            </w:pPr>
            <w:r w:rsidRPr="00DB4768">
              <w:rPr>
                <w:rFonts w:ascii="Times New Roman" w:eastAsia="OfficinaSansBookC" w:hAnsi="Times New Roman" w:cs="Times New Roman"/>
                <w:b/>
                <w:color w:val="808080"/>
                <w:sz w:val="28"/>
                <w:szCs w:val="28"/>
                <w:highlight w:val="white"/>
              </w:rPr>
              <w:t>б)</w:t>
            </w:r>
            <w:r w:rsidRPr="00DB4768">
              <w:rPr>
                <w:rFonts w:ascii="Times New Roman" w:eastAsia="OfficinaSansBookC" w:hAnsi="Times New Roman" w:cs="Times New Roman"/>
                <w:b/>
                <w:sz w:val="28"/>
                <w:szCs w:val="28"/>
                <w:highlight w:val="white"/>
              </w:rPr>
              <w:t> базовые исследовательские действия:</w:t>
            </w:r>
          </w:p>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владеть навыками учебно-исследовательской и проектной деятельности, навыками разрешения проблем;</w:t>
            </w:r>
          </w:p>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CB3A9B" w:rsidRPr="00DB4768" w:rsidRDefault="00701283">
            <w:pPr>
              <w:shd w:val="clear" w:color="auto" w:fill="FFFFFF"/>
              <w:spacing w:after="0" w:line="240" w:lineRule="auto"/>
              <w:jc w:val="both"/>
              <w:rPr>
                <w:rFonts w:ascii="Times New Roman" w:eastAsia="OfficinaSansBookC" w:hAnsi="Times New Roman" w:cs="Times New Roman"/>
                <w:b/>
                <w:sz w:val="28"/>
                <w:szCs w:val="28"/>
              </w:rPr>
            </w:pPr>
            <w:r w:rsidRPr="00DB4768">
              <w:rPr>
                <w:rFonts w:ascii="Times New Roman" w:eastAsia="OfficinaSansBookC" w:hAnsi="Times New Roman" w:cs="Times New Roman"/>
                <w:sz w:val="28"/>
                <w:szCs w:val="28"/>
              </w:rPr>
              <w:lastRenderedPageBreak/>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уметь переносить знания в познавательную и практическую области жизнедеятельности;</w:t>
            </w:r>
          </w:p>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уметь интегрировать знания из разных предметных областей;</w:t>
            </w:r>
          </w:p>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выдвигать новые идеи, предлагать оригинальные подходы и решения;</w:t>
            </w:r>
          </w:p>
          <w:p w:rsidR="00CB3A9B" w:rsidRPr="00DB4768" w:rsidRDefault="00701283">
            <w:pPr>
              <w:tabs>
                <w:tab w:val="left" w:pos="425"/>
              </w:tabs>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способность их использования в познавательной и социальной практике</w:t>
            </w:r>
          </w:p>
        </w:tc>
        <w:tc>
          <w:tcPr>
            <w:tcW w:w="7695" w:type="dxa"/>
          </w:tcPr>
          <w:p w:rsidR="00CB3A9B" w:rsidRPr="00DB4768" w:rsidRDefault="00701283">
            <w:pPr>
              <w:widowControl w:val="0"/>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w:t>
            </w:r>
            <w:proofErr w:type="gramStart"/>
            <w:r w:rsidRPr="00DB4768">
              <w:rPr>
                <w:rFonts w:ascii="Times New Roman" w:eastAsia="OfficinaSansBookC" w:hAnsi="Times New Roman" w:cs="Times New Roman"/>
                <w:sz w:val="28"/>
                <w:szCs w:val="28"/>
              </w:rPr>
              <w:t>р</w:t>
            </w:r>
            <w:proofErr w:type="gramEnd"/>
            <w:r w:rsidRPr="00DB4768">
              <w:rPr>
                <w:rFonts w:ascii="Times New Roman" w:eastAsia="OfficinaSansBookC" w:hAnsi="Times New Roman" w:cs="Times New Roman"/>
                <w:sz w:val="28"/>
                <w:szCs w:val="28"/>
              </w:rPr>
              <w:t xml:space="preserve">-, d-электронные </w:t>
            </w:r>
            <w:proofErr w:type="spellStart"/>
            <w:r w:rsidRPr="00DB4768">
              <w:rPr>
                <w:rFonts w:ascii="Times New Roman" w:eastAsia="OfficinaSansBookC" w:hAnsi="Times New Roman" w:cs="Times New Roman"/>
                <w:sz w:val="28"/>
                <w:szCs w:val="28"/>
              </w:rPr>
              <w:t>орбитали</w:t>
            </w:r>
            <w:proofErr w:type="spellEnd"/>
            <w:r w:rsidRPr="00DB4768">
              <w:rPr>
                <w:rFonts w:ascii="Times New Roman" w:eastAsia="OfficinaSansBookC" w:hAnsi="Times New Roman" w:cs="Times New Roman"/>
                <w:sz w:val="28"/>
                <w:szCs w:val="28"/>
              </w:rPr>
              <w:t xml:space="preserve"> атомов, ион, молекула, валентность, </w:t>
            </w:r>
            <w:proofErr w:type="spellStart"/>
            <w:r w:rsidRPr="00DB4768">
              <w:rPr>
                <w:rFonts w:ascii="Times New Roman" w:eastAsia="OfficinaSansBookC" w:hAnsi="Times New Roman" w:cs="Times New Roman"/>
                <w:sz w:val="28"/>
                <w:szCs w:val="28"/>
              </w:rPr>
              <w:t>электроотрицательность</w:t>
            </w:r>
            <w:proofErr w:type="spellEnd"/>
            <w:r w:rsidRPr="00DB4768">
              <w:rPr>
                <w:rFonts w:ascii="Times New Roman" w:eastAsia="OfficinaSansBookC" w:hAnsi="Times New Roman" w:cs="Times New Roman"/>
                <w:sz w:val="28"/>
                <w:szCs w:val="28"/>
              </w:rPr>
              <w:t xml:space="preserve">,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w:t>
            </w:r>
            <w:proofErr w:type="gramStart"/>
            <w:r w:rsidRPr="00DB4768">
              <w:rPr>
                <w:rFonts w:ascii="Times New Roman" w:eastAsia="OfficinaSansBookC" w:hAnsi="Times New Roman" w:cs="Times New Roman"/>
                <w:sz w:val="28"/>
                <w:szCs w:val="28"/>
              </w:rPr>
              <w:t>решетка, типы химических реакций (</w:t>
            </w:r>
            <w:proofErr w:type="spellStart"/>
            <w:r w:rsidRPr="00DB4768">
              <w:rPr>
                <w:rFonts w:ascii="Times New Roman" w:eastAsia="OfficinaSansBookC" w:hAnsi="Times New Roman" w:cs="Times New Roman"/>
                <w:sz w:val="28"/>
                <w:szCs w:val="28"/>
              </w:rPr>
              <w:t>окислительно</w:t>
            </w:r>
            <w:proofErr w:type="spellEnd"/>
            <w:r w:rsidRPr="00DB4768">
              <w:rPr>
                <w:rFonts w:ascii="Times New Roman" w:eastAsia="OfficinaSansBookC" w:hAnsi="Times New Roman" w:cs="Times New Roman"/>
                <w:sz w:val="28"/>
                <w:szCs w:val="28"/>
              </w:rPr>
              <w:t xml:space="preserve">-восстановительные, экзо-и эндотермические, реакции ионного обмена), раствор, электролиты, </w:t>
            </w:r>
            <w:proofErr w:type="spellStart"/>
            <w:r w:rsidRPr="00DB4768">
              <w:rPr>
                <w:rFonts w:ascii="Times New Roman" w:eastAsia="OfficinaSansBookC" w:hAnsi="Times New Roman" w:cs="Times New Roman"/>
                <w:sz w:val="28"/>
                <w:szCs w:val="28"/>
              </w:rPr>
              <w:t>неэлектролиты</w:t>
            </w:r>
            <w:proofErr w:type="spellEnd"/>
            <w:r w:rsidRPr="00DB4768">
              <w:rPr>
                <w:rFonts w:ascii="Times New Roman" w:eastAsia="OfficinaSansBookC" w:hAnsi="Times New Roman" w:cs="Times New Roman"/>
                <w:sz w:val="28"/>
                <w:szCs w:val="28"/>
              </w:rPr>
              <w:t xml:space="preserve">, электролитическая диссоциация, окислитель, восстановитель, скорость </w:t>
            </w:r>
            <w:r w:rsidRPr="00DB4768">
              <w:rPr>
                <w:rFonts w:ascii="Times New Roman" w:eastAsia="OfficinaSansBookC" w:hAnsi="Times New Roman" w:cs="Times New Roman"/>
                <w:sz w:val="28"/>
                <w:szCs w:val="28"/>
              </w:rPr>
              <w:lastRenderedPageBreak/>
              <w:t>химической реакции, химическое равновесие), теории и законы (теория химического строения органических веществ A.M.</w:t>
            </w:r>
            <w:proofErr w:type="gramEnd"/>
            <w:r w:rsidRPr="00DB4768">
              <w:rPr>
                <w:rFonts w:ascii="Times New Roman" w:eastAsia="OfficinaSansBookC" w:hAnsi="Times New Roman" w:cs="Times New Roman"/>
                <w:sz w:val="28"/>
                <w:szCs w:val="28"/>
              </w:rPr>
              <w:t xml:space="preserve"> </w:t>
            </w:r>
            <w:proofErr w:type="gramStart"/>
            <w:r w:rsidRPr="00DB4768">
              <w:rPr>
                <w:rFonts w:ascii="Times New Roman" w:eastAsia="OfficinaSansBookC" w:hAnsi="Times New Roman" w:cs="Times New Roman"/>
                <w:sz w:val="28"/>
                <w:szCs w:val="28"/>
              </w:rPr>
              <w:t xml:space="preserve">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DB4768">
              <w:rPr>
                <w:rFonts w:ascii="Times New Roman" w:eastAsia="OfficinaSansBookC" w:hAnsi="Times New Roman" w:cs="Times New Roman"/>
                <w:sz w:val="28"/>
                <w:szCs w:val="28"/>
              </w:rPr>
              <w:t>фактологические</w:t>
            </w:r>
            <w:proofErr w:type="spellEnd"/>
            <w:r w:rsidRPr="00DB4768">
              <w:rPr>
                <w:rFonts w:ascii="Times New Roman" w:eastAsia="OfficinaSansBookC" w:hAnsi="Times New Roman" w:cs="Times New Roman"/>
                <w:sz w:val="28"/>
                <w:szCs w:val="28"/>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roofErr w:type="gramEnd"/>
          </w:p>
          <w:p w:rsidR="00CB3A9B" w:rsidRPr="00DB4768" w:rsidRDefault="00701283">
            <w:pPr>
              <w:widowControl w:val="0"/>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CB3A9B" w:rsidRPr="00DB4768" w:rsidRDefault="00701283">
            <w:pPr>
              <w:widowControl w:val="0"/>
              <w:spacing w:after="0" w:line="240" w:lineRule="auto"/>
              <w:jc w:val="both"/>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w:t>
            </w:r>
            <w:proofErr w:type="gramEnd"/>
            <w:r w:rsidRPr="00DB4768">
              <w:rPr>
                <w:rFonts w:ascii="Times New Roman" w:eastAsia="OfficinaSansBookC" w:hAnsi="Times New Roman" w:cs="Times New Roman"/>
                <w:sz w:val="28"/>
                <w:szCs w:val="28"/>
              </w:rPr>
              <w:t xml:space="preserve"> подтверждать характерные химические свойства веществ соответствующими экспериментами и записями уравнений химических реакций;</w:t>
            </w:r>
          </w:p>
          <w:p w:rsidR="00CB3A9B" w:rsidRPr="00DB4768" w:rsidRDefault="00701283">
            <w:pPr>
              <w:widowControl w:val="0"/>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w:t>
            </w:r>
            <w:r w:rsidRPr="00DB4768">
              <w:rPr>
                <w:rFonts w:ascii="Times New Roman" w:eastAsia="OfficinaSansBookC" w:hAnsi="Times New Roman" w:cs="Times New Roman"/>
                <w:sz w:val="28"/>
                <w:szCs w:val="28"/>
              </w:rPr>
              <w:lastRenderedPageBreak/>
              <w:t>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CB3A9B" w:rsidRPr="00DB4768" w:rsidRDefault="00701283">
            <w:pPr>
              <w:widowControl w:val="0"/>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B3A9B" w:rsidRPr="00DB4768" w:rsidRDefault="00701283">
            <w:pPr>
              <w:widowControl w:val="0"/>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rsidRPr="00DB4768">
        <w:trPr>
          <w:trHeight w:val="674"/>
        </w:trPr>
        <w:tc>
          <w:tcPr>
            <w:tcW w:w="1755" w:type="dxa"/>
          </w:tcPr>
          <w:p w:rsidR="00CB3A9B" w:rsidRPr="00DB4768" w:rsidRDefault="00701283">
            <w:pPr>
              <w:spacing w:after="0" w:line="240"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lastRenderedPageBreak/>
              <w:t>ОК</w:t>
            </w:r>
            <w:proofErr w:type="gramEnd"/>
            <w:r w:rsidRPr="00DB4768">
              <w:rPr>
                <w:rFonts w:ascii="Times New Roman" w:eastAsia="OfficinaSansBookC" w:hAnsi="Times New Roman" w:cs="Times New Roman"/>
                <w:sz w:val="28"/>
                <w:szCs w:val="28"/>
              </w:rPr>
              <w:t xml:space="preserve"> 02. Использовать современные средства поиска, анализа и интерпретации информации </w:t>
            </w:r>
            <w:r w:rsidRPr="00DB4768">
              <w:rPr>
                <w:rFonts w:ascii="Times New Roman" w:eastAsia="OfficinaSansBookC" w:hAnsi="Times New Roman" w:cs="Times New Roman"/>
                <w:sz w:val="28"/>
                <w:szCs w:val="28"/>
              </w:rPr>
              <w:lastRenderedPageBreak/>
              <w:t>и информационные технологии для выполнения задач профессиональной деятельности</w:t>
            </w:r>
          </w:p>
        </w:tc>
        <w:tc>
          <w:tcPr>
            <w:tcW w:w="5160" w:type="dxa"/>
          </w:tcPr>
          <w:p w:rsidR="00CB3A9B" w:rsidRPr="00DB4768" w:rsidRDefault="00701283">
            <w:pPr>
              <w:spacing w:after="0" w:line="240" w:lineRule="auto"/>
              <w:jc w:val="both"/>
              <w:rPr>
                <w:rFonts w:ascii="Times New Roman" w:eastAsia="OfficinaSansBookC" w:hAnsi="Times New Roman" w:cs="Times New Roman"/>
                <w:b/>
                <w:sz w:val="28"/>
                <w:szCs w:val="28"/>
                <w:highlight w:val="white"/>
              </w:rPr>
            </w:pPr>
            <w:r w:rsidRPr="00DB4768">
              <w:rPr>
                <w:rFonts w:ascii="Times New Roman" w:eastAsia="OfficinaSansBookC" w:hAnsi="Times New Roman" w:cs="Times New Roman"/>
                <w:b/>
                <w:sz w:val="28"/>
                <w:szCs w:val="28"/>
                <w:highlight w:val="white"/>
              </w:rPr>
              <w:lastRenderedPageBreak/>
              <w:t>В области</w:t>
            </w:r>
            <w:r w:rsidR="00BD1F65">
              <w:rPr>
                <w:rFonts w:ascii="Times New Roman" w:eastAsia="OfficinaSansBookC" w:hAnsi="Times New Roman" w:cs="Times New Roman"/>
                <w:b/>
                <w:sz w:val="28"/>
                <w:szCs w:val="28"/>
                <w:highlight w:val="white"/>
              </w:rPr>
              <w:t xml:space="preserve"> </w:t>
            </w:r>
            <w:r w:rsidRPr="00DB4768">
              <w:rPr>
                <w:rFonts w:ascii="Times New Roman" w:eastAsia="OfficinaSansBookC" w:hAnsi="Times New Roman" w:cs="Times New Roman"/>
                <w:b/>
                <w:sz w:val="28"/>
                <w:szCs w:val="28"/>
                <w:highlight w:val="white"/>
              </w:rPr>
              <w:t>ценности научного познания:</w:t>
            </w:r>
          </w:p>
          <w:p w:rsidR="00CB3A9B" w:rsidRPr="00DB4768" w:rsidRDefault="00701283">
            <w:pPr>
              <w:spacing w:after="0" w:line="240" w:lineRule="auto"/>
              <w:jc w:val="both"/>
              <w:rPr>
                <w:rFonts w:ascii="Times New Roman" w:eastAsia="OfficinaSansBookC" w:hAnsi="Times New Roman" w:cs="Times New Roman"/>
                <w:b/>
                <w:sz w:val="28"/>
                <w:szCs w:val="28"/>
              </w:rPr>
            </w:pPr>
            <w:r w:rsidRPr="00DB4768">
              <w:rPr>
                <w:rFonts w:ascii="Times New Roman" w:eastAsia="OfficinaSansBookC" w:hAnsi="Times New Roman" w:cs="Times New Roman"/>
                <w:sz w:val="28"/>
                <w:szCs w:val="28"/>
                <w:highlight w:val="white"/>
              </w:rPr>
              <w:t xml:space="preserve">- </w:t>
            </w:r>
            <w:proofErr w:type="spellStart"/>
            <w:r w:rsidRPr="00DB4768">
              <w:rPr>
                <w:rFonts w:ascii="Times New Roman" w:eastAsia="OfficinaSansBookC" w:hAnsi="Times New Roman" w:cs="Times New Roman"/>
                <w:sz w:val="28"/>
                <w:szCs w:val="28"/>
                <w:highlight w:val="white"/>
              </w:rPr>
              <w:t>сформированность</w:t>
            </w:r>
            <w:proofErr w:type="spellEnd"/>
            <w:r w:rsidRPr="00DB4768">
              <w:rPr>
                <w:rFonts w:ascii="Times New Roman" w:eastAsia="OfficinaSansBookC" w:hAnsi="Times New Roman" w:cs="Times New Roman"/>
                <w:sz w:val="28"/>
                <w:szCs w:val="28"/>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highlight w:val="white"/>
              </w:rPr>
              <w:t xml:space="preserve">- совершенствование языковой и читательской культуры как средства </w:t>
            </w:r>
            <w:r w:rsidRPr="00DB4768">
              <w:rPr>
                <w:rFonts w:ascii="Times New Roman" w:eastAsia="OfficinaSansBookC" w:hAnsi="Times New Roman" w:cs="Times New Roman"/>
                <w:sz w:val="28"/>
                <w:szCs w:val="28"/>
                <w:highlight w:val="white"/>
              </w:rPr>
              <w:lastRenderedPageBreak/>
              <w:t xml:space="preserve">взаимодействия между людьми и познания мира; </w:t>
            </w:r>
          </w:p>
          <w:p w:rsidR="00CB3A9B" w:rsidRPr="00DB4768" w:rsidRDefault="00701283">
            <w:pPr>
              <w:spacing w:after="0" w:line="240" w:lineRule="auto"/>
              <w:jc w:val="both"/>
              <w:rPr>
                <w:rFonts w:ascii="Times New Roman" w:eastAsia="OfficinaSansBookC" w:hAnsi="Times New Roman" w:cs="Times New Roman"/>
                <w:b/>
                <w:sz w:val="28"/>
                <w:szCs w:val="28"/>
              </w:rPr>
            </w:pPr>
            <w:r w:rsidRPr="00DB4768">
              <w:rPr>
                <w:rFonts w:ascii="Times New Roman" w:eastAsia="OfficinaSansBookC" w:hAnsi="Times New Roman" w:cs="Times New Roman"/>
                <w:sz w:val="28"/>
                <w:szCs w:val="28"/>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CB3A9B" w:rsidRPr="00DB4768" w:rsidRDefault="00701283">
            <w:pPr>
              <w:spacing w:after="0" w:line="240" w:lineRule="auto"/>
              <w:jc w:val="both"/>
              <w:rPr>
                <w:rFonts w:ascii="Times New Roman" w:eastAsia="OfficinaSansBookC" w:hAnsi="Times New Roman" w:cs="Times New Roman"/>
                <w:b/>
                <w:color w:val="808080"/>
                <w:sz w:val="28"/>
                <w:szCs w:val="28"/>
                <w:highlight w:val="white"/>
              </w:rPr>
            </w:pPr>
            <w:r w:rsidRPr="00DB4768">
              <w:rPr>
                <w:rFonts w:ascii="Times New Roman" w:eastAsia="OfficinaSansBookC" w:hAnsi="Times New Roman" w:cs="Times New Roman"/>
                <w:b/>
                <w:sz w:val="28"/>
                <w:szCs w:val="28"/>
                <w:highlight w:val="white"/>
              </w:rPr>
              <w:t>Овладение универсальными учебными познавательными действиями:</w:t>
            </w:r>
          </w:p>
          <w:p w:rsidR="00CB3A9B" w:rsidRPr="00DB4768" w:rsidRDefault="00701283">
            <w:pPr>
              <w:shd w:val="clear" w:color="auto" w:fill="FFFFFF"/>
              <w:spacing w:after="0" w:line="240" w:lineRule="auto"/>
              <w:jc w:val="both"/>
              <w:rPr>
                <w:rFonts w:ascii="Times New Roman" w:eastAsia="OfficinaSansBookC" w:hAnsi="Times New Roman" w:cs="Times New Roman"/>
                <w:b/>
                <w:sz w:val="28"/>
                <w:szCs w:val="28"/>
              </w:rPr>
            </w:pPr>
            <w:r w:rsidRPr="00DB4768">
              <w:rPr>
                <w:rFonts w:ascii="Times New Roman" w:eastAsia="OfficinaSansBookC" w:hAnsi="Times New Roman" w:cs="Times New Roman"/>
                <w:b/>
                <w:color w:val="808080"/>
                <w:sz w:val="28"/>
                <w:szCs w:val="28"/>
              </w:rPr>
              <w:t>в)</w:t>
            </w:r>
            <w:r w:rsidRPr="00DB4768">
              <w:rPr>
                <w:rFonts w:ascii="Times New Roman" w:eastAsia="OfficinaSansBookC" w:hAnsi="Times New Roman" w:cs="Times New Roman"/>
                <w:b/>
                <w:sz w:val="28"/>
                <w:szCs w:val="28"/>
              </w:rPr>
              <w:t> работа с информацией:</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оценивать достоверность, легитимность информации, ее соответствие правовым и морально-этическим нормам;</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w:t>
            </w:r>
            <w:r w:rsidRPr="00DB4768">
              <w:rPr>
                <w:rFonts w:ascii="Times New Roman" w:eastAsia="OfficinaSansBookC" w:hAnsi="Times New Roman" w:cs="Times New Roman"/>
                <w:sz w:val="28"/>
                <w:szCs w:val="28"/>
              </w:rPr>
              <w:lastRenderedPageBreak/>
              <w:t xml:space="preserve">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B3A9B" w:rsidRPr="00DB4768" w:rsidRDefault="00701283">
            <w:pPr>
              <w:tabs>
                <w:tab w:val="left" w:pos="425"/>
              </w:tabs>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владеть навыками распознавания и защиты информации, информационной безопасности личности</w:t>
            </w:r>
            <w:r w:rsidRPr="00DB4768">
              <w:rPr>
                <w:rFonts w:ascii="Times New Roman" w:eastAsia="OfficinaSansBookC" w:hAnsi="Times New Roman" w:cs="Times New Roman"/>
                <w:sz w:val="28"/>
                <w:szCs w:val="28"/>
                <w:highlight w:val="white"/>
              </w:rPr>
              <w:t xml:space="preserve">; </w:t>
            </w:r>
          </w:p>
        </w:tc>
        <w:tc>
          <w:tcPr>
            <w:tcW w:w="7695" w:type="dxa"/>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DB4768">
              <w:rPr>
                <w:rFonts w:ascii="Times New Roman" w:eastAsia="OfficinaSansBookC" w:hAnsi="Times New Roman" w:cs="Times New Roman"/>
                <w:sz w:val="28"/>
                <w:szCs w:val="28"/>
              </w:rPr>
              <w:t>т-</w:t>
            </w:r>
            <w:proofErr w:type="gramEnd"/>
            <w:r w:rsidRPr="00DB4768">
              <w:rPr>
                <w:rFonts w:ascii="Times New Roman" w:eastAsia="OfficinaSansBookC" w:hAnsi="Times New Roman" w:cs="Times New Roman"/>
                <w:sz w:val="28"/>
                <w:szCs w:val="28"/>
              </w:rPr>
              <w:t xml:space="preserve">, карбонат- и хлорид-анионы, на катион аммония; решать экспериментальные задачи по темам "Металлы" и "Неметаллы") в соответствии с правилами техники </w:t>
            </w:r>
            <w:r w:rsidRPr="00DB4768">
              <w:rPr>
                <w:rFonts w:ascii="Times New Roman" w:eastAsia="OfficinaSansBookC" w:hAnsi="Times New Roman" w:cs="Times New Roman"/>
                <w:sz w:val="28"/>
                <w:szCs w:val="28"/>
              </w:rPr>
              <w:lastRenderedPageBreak/>
              <w:t>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уметь анализировать химическую информацию, получаемую из разных источников (средств массовой информации, сеть Интернет и другие);</w:t>
            </w:r>
          </w:p>
          <w:p w:rsidR="00CB3A9B" w:rsidRPr="00DB4768" w:rsidRDefault="00701283">
            <w:pPr>
              <w:widowControl w:val="0"/>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владеть основными методами научного познания веществ и химических явлений (наблюдение, измерение, эксперимент, моделирование);</w:t>
            </w:r>
          </w:p>
          <w:p w:rsidR="00CB3A9B" w:rsidRPr="00DB4768" w:rsidRDefault="00701283">
            <w:pPr>
              <w:widowControl w:val="0"/>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rsidRPr="00DB4768">
        <w:trPr>
          <w:trHeight w:val="674"/>
        </w:trPr>
        <w:tc>
          <w:tcPr>
            <w:tcW w:w="1755" w:type="dxa"/>
          </w:tcPr>
          <w:p w:rsidR="00CB3A9B" w:rsidRPr="00DB4768" w:rsidRDefault="00701283">
            <w:pPr>
              <w:spacing w:after="0" w:line="240"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lastRenderedPageBreak/>
              <w:t>ОК</w:t>
            </w:r>
            <w:proofErr w:type="gramEnd"/>
            <w:r w:rsidRPr="00DB4768">
              <w:rPr>
                <w:rFonts w:ascii="Times New Roman" w:eastAsia="OfficinaSansBookC" w:hAnsi="Times New Roman" w:cs="Times New Roman"/>
                <w:sz w:val="28"/>
                <w:szCs w:val="28"/>
              </w:rPr>
              <w:t xml:space="preserve"> 04. Эффективно взаимодействовать и работать в коллективе и команде</w:t>
            </w:r>
          </w:p>
        </w:tc>
        <w:tc>
          <w:tcPr>
            <w:tcW w:w="5160" w:type="dxa"/>
          </w:tcPr>
          <w:p w:rsidR="00CB3A9B" w:rsidRPr="00DB4768" w:rsidRDefault="00701283">
            <w:pPr>
              <w:spacing w:after="0" w:line="240" w:lineRule="auto"/>
              <w:jc w:val="both"/>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 готовность к саморазвитию, самостоятельности и самоопределению;</w:t>
            </w:r>
          </w:p>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-овладение навыками учебно-исследовательской, проектной и социальной деятельности;</w:t>
            </w:r>
          </w:p>
          <w:p w:rsidR="00CB3A9B" w:rsidRPr="00DB4768" w:rsidRDefault="00701283">
            <w:pPr>
              <w:shd w:val="clear" w:color="auto" w:fill="FFFFFF"/>
              <w:spacing w:after="0" w:line="240" w:lineRule="auto"/>
              <w:jc w:val="both"/>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Овладение универсальными коммуникативными действиями:</w:t>
            </w:r>
          </w:p>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color w:val="808080"/>
                <w:sz w:val="28"/>
                <w:szCs w:val="28"/>
              </w:rPr>
              <w:t>б)</w:t>
            </w:r>
            <w:r w:rsidRPr="00DB4768">
              <w:rPr>
                <w:rFonts w:ascii="Times New Roman" w:eastAsia="OfficinaSansBookC" w:hAnsi="Times New Roman" w:cs="Times New Roman"/>
                <w:sz w:val="28"/>
                <w:szCs w:val="28"/>
              </w:rPr>
              <w:t> </w:t>
            </w:r>
            <w:r w:rsidRPr="00DB4768">
              <w:rPr>
                <w:rFonts w:ascii="Times New Roman" w:eastAsia="OfficinaSansBookC" w:hAnsi="Times New Roman" w:cs="Times New Roman"/>
                <w:b/>
                <w:sz w:val="28"/>
                <w:szCs w:val="28"/>
              </w:rPr>
              <w:t>совместная деятельность</w:t>
            </w:r>
            <w:r w:rsidRPr="00DB4768">
              <w:rPr>
                <w:rFonts w:ascii="Times New Roman" w:eastAsia="OfficinaSansBookC" w:hAnsi="Times New Roman" w:cs="Times New Roman"/>
                <w:sz w:val="28"/>
                <w:szCs w:val="28"/>
              </w:rPr>
              <w:t>:</w:t>
            </w:r>
          </w:p>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понимать и использовать преимущества командной и индивидуальной работы;</w:t>
            </w:r>
          </w:p>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 координировать и выполнять работу в условиях реального, виртуального и </w:t>
            </w:r>
            <w:r w:rsidRPr="00DB4768">
              <w:rPr>
                <w:rFonts w:ascii="Times New Roman" w:eastAsia="OfficinaSansBookC" w:hAnsi="Times New Roman" w:cs="Times New Roman"/>
                <w:sz w:val="28"/>
                <w:szCs w:val="28"/>
              </w:rPr>
              <w:lastRenderedPageBreak/>
              <w:t>комбинированного взаимодействия;</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rsidR="00CB3A9B" w:rsidRPr="00DB4768" w:rsidRDefault="00701283">
            <w:pPr>
              <w:shd w:val="clear" w:color="auto" w:fill="FFFFFF"/>
              <w:spacing w:after="0" w:line="240" w:lineRule="auto"/>
              <w:jc w:val="both"/>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Овладение универсальными регулятивными действиями:</w:t>
            </w:r>
          </w:p>
          <w:p w:rsidR="00CB3A9B" w:rsidRPr="00DB4768" w:rsidRDefault="00701283">
            <w:pPr>
              <w:shd w:val="clear" w:color="auto" w:fill="FFFFFF"/>
              <w:spacing w:after="0" w:line="240" w:lineRule="auto"/>
              <w:jc w:val="both"/>
              <w:rPr>
                <w:rFonts w:ascii="Times New Roman" w:eastAsia="OfficinaSansBookC" w:hAnsi="Times New Roman" w:cs="Times New Roman"/>
                <w:b/>
                <w:sz w:val="28"/>
                <w:szCs w:val="28"/>
              </w:rPr>
            </w:pPr>
            <w:r w:rsidRPr="00DB4768">
              <w:rPr>
                <w:rFonts w:ascii="Times New Roman" w:eastAsia="OfficinaSansBookC" w:hAnsi="Times New Roman" w:cs="Times New Roman"/>
                <w:color w:val="808080"/>
                <w:sz w:val="28"/>
                <w:szCs w:val="28"/>
              </w:rPr>
              <w:t>г</w:t>
            </w:r>
            <w:r w:rsidRPr="00DB4768">
              <w:rPr>
                <w:rFonts w:ascii="Times New Roman" w:eastAsia="OfficinaSansBookC" w:hAnsi="Times New Roman" w:cs="Times New Roman"/>
                <w:b/>
                <w:color w:val="808080"/>
                <w:sz w:val="28"/>
                <w:szCs w:val="28"/>
              </w:rPr>
              <w:t>)</w:t>
            </w:r>
            <w:r w:rsidRPr="00DB4768">
              <w:rPr>
                <w:rFonts w:ascii="Times New Roman" w:eastAsia="OfficinaSansBookC" w:hAnsi="Times New Roman" w:cs="Times New Roman"/>
                <w:b/>
                <w:sz w:val="28"/>
                <w:szCs w:val="28"/>
              </w:rPr>
              <w:t> принятие себя и других людей:</w:t>
            </w:r>
          </w:p>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принимать мотивы и аргументы других людей при анализе результатов деятельности;</w:t>
            </w:r>
          </w:p>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признавать свое право и право других людей на ошибки;</w:t>
            </w:r>
          </w:p>
          <w:p w:rsidR="00CB3A9B" w:rsidRPr="00DB4768" w:rsidRDefault="00701283">
            <w:pPr>
              <w:tabs>
                <w:tab w:val="left" w:pos="425"/>
              </w:tabs>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развивать способность понимать мир с позиции другого человека;</w:t>
            </w:r>
          </w:p>
        </w:tc>
        <w:tc>
          <w:tcPr>
            <w:tcW w:w="7695" w:type="dxa"/>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DB4768">
              <w:rPr>
                <w:rFonts w:ascii="Times New Roman" w:eastAsia="OfficinaSansBookC" w:hAnsi="Times New Roman" w:cs="Times New Roman"/>
                <w:sz w:val="28"/>
                <w:szCs w:val="28"/>
              </w:rPr>
              <w:t>т-</w:t>
            </w:r>
            <w:proofErr w:type="gramEnd"/>
            <w:r w:rsidRPr="00DB4768">
              <w:rPr>
                <w:rFonts w:ascii="Times New Roman" w:eastAsia="OfficinaSansBookC" w:hAnsi="Times New Roman" w:cs="Times New Roman"/>
                <w:sz w:val="28"/>
                <w:szCs w:val="28"/>
              </w:rPr>
              <w:t>,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CB3A9B" w:rsidRPr="00DB4768">
        <w:trPr>
          <w:trHeight w:val="674"/>
        </w:trPr>
        <w:tc>
          <w:tcPr>
            <w:tcW w:w="1755" w:type="dxa"/>
          </w:tcPr>
          <w:p w:rsidR="00CB3A9B" w:rsidRPr="00DB4768" w:rsidRDefault="00701283">
            <w:pPr>
              <w:spacing w:after="0" w:line="240"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lastRenderedPageBreak/>
              <w:t>ОК</w:t>
            </w:r>
            <w:proofErr w:type="gramEnd"/>
            <w:r w:rsidRPr="00DB4768">
              <w:rPr>
                <w:rFonts w:ascii="Times New Roman" w:eastAsia="OfficinaSansBookC" w:hAnsi="Times New Roman" w:cs="Times New Roman"/>
                <w:sz w:val="28"/>
                <w:szCs w:val="28"/>
              </w:rPr>
              <w:t xml:space="preserve"> 07. Содействовать сохранению окружающей среды, ресурсосбережению, применять знания об изменении климата, принципы </w:t>
            </w:r>
            <w:r w:rsidRPr="00DB4768">
              <w:rPr>
                <w:rFonts w:ascii="Times New Roman" w:eastAsia="OfficinaSansBookC" w:hAnsi="Times New Roman" w:cs="Times New Roman"/>
                <w:sz w:val="28"/>
                <w:szCs w:val="28"/>
              </w:rPr>
              <w:lastRenderedPageBreak/>
              <w:t>бережливого производства, эффективно действовать в чрезвычайных ситуациях</w:t>
            </w:r>
          </w:p>
        </w:tc>
        <w:tc>
          <w:tcPr>
            <w:tcW w:w="5160" w:type="dxa"/>
          </w:tcPr>
          <w:p w:rsidR="00CB3A9B" w:rsidRPr="00DB4768" w:rsidRDefault="00701283">
            <w:pPr>
              <w:spacing w:after="0" w:line="240" w:lineRule="auto"/>
              <w:rPr>
                <w:rFonts w:ascii="Times New Roman" w:eastAsia="OfficinaSansBookC" w:hAnsi="Times New Roman" w:cs="Times New Roman"/>
                <w:b/>
                <w:sz w:val="28"/>
                <w:szCs w:val="28"/>
                <w:highlight w:val="white"/>
              </w:rPr>
            </w:pPr>
            <w:r w:rsidRPr="00DB4768">
              <w:rPr>
                <w:rFonts w:ascii="Times New Roman" w:eastAsia="OfficinaSansBookC" w:hAnsi="Times New Roman" w:cs="Times New Roman"/>
                <w:b/>
                <w:sz w:val="28"/>
                <w:szCs w:val="28"/>
                <w:highlight w:val="white"/>
              </w:rPr>
              <w:lastRenderedPageBreak/>
              <w:t>В области</w:t>
            </w:r>
            <w:r w:rsidR="00BD1F65">
              <w:rPr>
                <w:rFonts w:ascii="Times New Roman" w:eastAsia="OfficinaSansBookC" w:hAnsi="Times New Roman" w:cs="Times New Roman"/>
                <w:b/>
                <w:sz w:val="28"/>
                <w:szCs w:val="28"/>
                <w:highlight w:val="white"/>
              </w:rPr>
              <w:t xml:space="preserve"> </w:t>
            </w:r>
            <w:r w:rsidRPr="00DB4768">
              <w:rPr>
                <w:rFonts w:ascii="Times New Roman" w:eastAsia="OfficinaSansBookC" w:hAnsi="Times New Roman" w:cs="Times New Roman"/>
                <w:b/>
                <w:sz w:val="28"/>
                <w:szCs w:val="28"/>
                <w:highlight w:val="white"/>
              </w:rPr>
              <w:t>экологического воспитания:</w:t>
            </w:r>
          </w:p>
          <w:p w:rsidR="00CB3A9B" w:rsidRPr="00DB4768" w:rsidRDefault="00701283">
            <w:pPr>
              <w:spacing w:after="0" w:line="240" w:lineRule="auto"/>
              <w:jc w:val="both"/>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 xml:space="preserve">- </w:t>
            </w:r>
            <w:proofErr w:type="spellStart"/>
            <w:r w:rsidRPr="00DB4768">
              <w:rPr>
                <w:rFonts w:ascii="Times New Roman" w:eastAsia="OfficinaSansBookC" w:hAnsi="Times New Roman" w:cs="Times New Roman"/>
                <w:sz w:val="28"/>
                <w:szCs w:val="28"/>
                <w:highlight w:val="white"/>
              </w:rPr>
              <w:t>сформированность</w:t>
            </w:r>
            <w:proofErr w:type="spellEnd"/>
            <w:r w:rsidRPr="00DB4768">
              <w:rPr>
                <w:rFonts w:ascii="Times New Roman" w:eastAsia="OfficinaSansBookC" w:hAnsi="Times New Roman" w:cs="Times New Roman"/>
                <w:sz w:val="28"/>
                <w:szCs w:val="28"/>
                <w:highlight w:val="white"/>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B3A9B" w:rsidRPr="00DB4768" w:rsidRDefault="00701283">
            <w:pPr>
              <w:spacing w:after="0" w:line="240" w:lineRule="auto"/>
              <w:jc w:val="both"/>
              <w:rPr>
                <w:rFonts w:ascii="Times New Roman" w:eastAsia="OfficinaSansBookC" w:hAnsi="Times New Roman" w:cs="Times New Roman"/>
                <w:b/>
                <w:sz w:val="28"/>
                <w:szCs w:val="28"/>
              </w:rPr>
            </w:pPr>
            <w:r w:rsidRPr="00DB4768">
              <w:rPr>
                <w:rFonts w:ascii="Times New Roman" w:eastAsia="OfficinaSansBookC" w:hAnsi="Times New Roman" w:cs="Times New Roman"/>
                <w:sz w:val="28"/>
                <w:szCs w:val="28"/>
                <w:highlight w:val="white"/>
              </w:rPr>
              <w:t>- планирование и осуществление действий в окружающей среде на основе знания целей устойчивого развития человечества;</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highlight w:val="white"/>
              </w:rPr>
              <w:t xml:space="preserve">активное неприятие действий, </w:t>
            </w:r>
            <w:r w:rsidRPr="00DB4768">
              <w:rPr>
                <w:rFonts w:ascii="Times New Roman" w:eastAsia="OfficinaSansBookC" w:hAnsi="Times New Roman" w:cs="Times New Roman"/>
                <w:sz w:val="28"/>
                <w:szCs w:val="28"/>
                <w:highlight w:val="white"/>
              </w:rPr>
              <w:lastRenderedPageBreak/>
              <w:t>приносящих вред окружающей среде;</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highlight w:val="white"/>
              </w:rPr>
              <w:t>- умение прогнозировать неблагоприятные экологические последствия предпринимаемых действий, предотвращать их;</w:t>
            </w:r>
          </w:p>
          <w:p w:rsidR="00CB3A9B" w:rsidRPr="00DB4768" w:rsidRDefault="00701283">
            <w:pPr>
              <w:spacing w:after="0" w:line="240" w:lineRule="auto"/>
              <w:jc w:val="both"/>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 расширение опыта деятельности экологической направленности;</w:t>
            </w:r>
          </w:p>
          <w:p w:rsidR="00CB3A9B" w:rsidRPr="00DB4768" w:rsidRDefault="00701283">
            <w:pPr>
              <w:tabs>
                <w:tab w:val="left" w:pos="425"/>
              </w:tabs>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овладение навыками учебно-исследовательской, проектной и социальной деятельности;</w:t>
            </w:r>
          </w:p>
        </w:tc>
        <w:tc>
          <w:tcPr>
            <w:tcW w:w="7695" w:type="dxa"/>
          </w:tcPr>
          <w:p w:rsidR="00CB3A9B" w:rsidRPr="00DB4768" w:rsidRDefault="00701283">
            <w:pPr>
              <w:widowControl w:val="0"/>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B3A9B" w:rsidRPr="00DB4768" w:rsidRDefault="00701283">
            <w:pPr>
              <w:widowControl w:val="0"/>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CB3A9B" w:rsidRPr="00DB4768">
        <w:trPr>
          <w:trHeight w:val="427"/>
        </w:trPr>
        <w:tc>
          <w:tcPr>
            <w:tcW w:w="1755" w:type="dxa"/>
            <w:tcBorders>
              <w:bottom w:val="single" w:sz="4" w:space="0" w:color="000000"/>
            </w:tcBorders>
          </w:tcPr>
          <w:p w:rsidR="00CB3A9B" w:rsidRPr="00DB4768" w:rsidRDefault="00701283">
            <w:pPr>
              <w:spacing w:after="0" w:line="240" w:lineRule="auto"/>
              <w:rPr>
                <w:rFonts w:ascii="Times New Roman" w:eastAsia="OfficinaSansBookC" w:hAnsi="Times New Roman" w:cs="Times New Roman"/>
                <w:b/>
                <w:i/>
                <w:sz w:val="28"/>
                <w:szCs w:val="28"/>
              </w:rPr>
            </w:pPr>
            <w:r w:rsidRPr="00DB4768">
              <w:rPr>
                <w:rFonts w:ascii="Times New Roman" w:eastAsia="OfficinaSansBookC" w:hAnsi="Times New Roman" w:cs="Times New Roman"/>
                <w:b/>
                <w:i/>
                <w:sz w:val="28"/>
                <w:szCs w:val="28"/>
              </w:rPr>
              <w:lastRenderedPageBreak/>
              <w:t>ПК</w:t>
            </w:r>
            <w:r w:rsidRPr="00DB4768">
              <w:rPr>
                <w:rFonts w:ascii="Times New Roman" w:eastAsia="OfficinaSansBookC" w:hAnsi="Times New Roman" w:cs="Times New Roman"/>
                <w:b/>
                <w:i/>
                <w:sz w:val="28"/>
                <w:szCs w:val="28"/>
                <w:vertAlign w:val="superscript"/>
              </w:rPr>
              <w:footnoteReference w:id="3"/>
            </w:r>
            <w:r w:rsidRPr="00DB4768">
              <w:rPr>
                <w:rFonts w:ascii="Times New Roman" w:eastAsia="OfficinaSansBookC" w:hAnsi="Times New Roman" w:cs="Times New Roman"/>
                <w:b/>
                <w:i/>
                <w:sz w:val="28"/>
                <w:szCs w:val="28"/>
              </w:rPr>
              <w:t>…</w:t>
            </w:r>
          </w:p>
        </w:tc>
        <w:tc>
          <w:tcPr>
            <w:tcW w:w="5160" w:type="dxa"/>
            <w:tcBorders>
              <w:bottom w:val="single" w:sz="4" w:space="0" w:color="000000"/>
            </w:tcBorders>
          </w:tcPr>
          <w:p w:rsidR="00CB3A9B" w:rsidRPr="00DB4768" w:rsidRDefault="00CB3A9B">
            <w:pPr>
              <w:spacing w:after="0" w:line="240" w:lineRule="auto"/>
              <w:rPr>
                <w:rFonts w:ascii="Times New Roman" w:eastAsia="OfficinaSansBookC" w:hAnsi="Times New Roman" w:cs="Times New Roman"/>
                <w:sz w:val="28"/>
                <w:szCs w:val="28"/>
              </w:rPr>
            </w:pPr>
          </w:p>
        </w:tc>
        <w:tc>
          <w:tcPr>
            <w:tcW w:w="7695" w:type="dxa"/>
            <w:tcBorders>
              <w:bottom w:val="single" w:sz="4" w:space="0" w:color="000000"/>
            </w:tcBorders>
          </w:tcPr>
          <w:p w:rsidR="00CB3A9B" w:rsidRPr="00DB4768" w:rsidRDefault="00CB3A9B">
            <w:pPr>
              <w:spacing w:after="0" w:line="240" w:lineRule="auto"/>
              <w:rPr>
                <w:rFonts w:ascii="Times New Roman" w:eastAsia="OfficinaSansBookC" w:hAnsi="Times New Roman" w:cs="Times New Roman"/>
                <w:sz w:val="28"/>
                <w:szCs w:val="28"/>
              </w:rPr>
            </w:pPr>
          </w:p>
        </w:tc>
      </w:tr>
    </w:tbl>
    <w:p w:rsidR="00CB3A9B" w:rsidRPr="00DB4768" w:rsidRDefault="00CB3A9B">
      <w:pPr>
        <w:spacing w:after="0" w:line="240" w:lineRule="auto"/>
        <w:jc w:val="both"/>
        <w:rPr>
          <w:rFonts w:ascii="Times New Roman" w:eastAsia="OfficinaSansBookC" w:hAnsi="Times New Roman" w:cs="Times New Roman"/>
          <w:b/>
          <w:sz w:val="28"/>
          <w:szCs w:val="28"/>
        </w:rPr>
        <w:sectPr w:rsidR="00CB3A9B" w:rsidRPr="00DB4768">
          <w:pgSz w:w="16838" w:h="11906" w:orient="landscape"/>
          <w:pgMar w:top="1134" w:right="850" w:bottom="851" w:left="1275" w:header="708" w:footer="708" w:gutter="0"/>
          <w:cols w:space="720"/>
        </w:sectPr>
      </w:pPr>
    </w:p>
    <w:p w:rsidR="00CB3A9B" w:rsidRPr="00DB4768" w:rsidRDefault="00701283" w:rsidP="007B22DA">
      <w:pPr>
        <w:pStyle w:val="1"/>
        <w:rPr>
          <w:rFonts w:ascii="Times New Roman" w:hAnsi="Times New Roman" w:cs="Times New Roman"/>
          <w:sz w:val="28"/>
          <w:szCs w:val="28"/>
        </w:rPr>
      </w:pPr>
      <w:bookmarkStart w:id="4" w:name="_Toc129698916"/>
      <w:r w:rsidRPr="00DB4768">
        <w:rPr>
          <w:rFonts w:ascii="Times New Roman" w:hAnsi="Times New Roman" w:cs="Times New Roman"/>
          <w:sz w:val="28"/>
          <w:szCs w:val="28"/>
        </w:rPr>
        <w:lastRenderedPageBreak/>
        <w:t>2. СТРУКТУРА И СОДЕРЖАНИЕ ОБЩЕОБРАЗОВАТЕЛЬНОЙ ДИСЦИПЛИНЫ «ХИМИЯ»</w:t>
      </w:r>
      <w:bookmarkEnd w:id="4"/>
    </w:p>
    <w:p w:rsidR="00CB3A9B" w:rsidRPr="00DB4768" w:rsidRDefault="00701283">
      <w:pPr>
        <w:spacing w:after="240" w:line="240" w:lineRule="auto"/>
        <w:ind w:firstLine="566"/>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2.1. Объем дисциплины и виды учебной работы</w:t>
      </w:r>
    </w:p>
    <w:tbl>
      <w:tblPr>
        <w:tblStyle w:val="affa"/>
        <w:tblW w:w="1013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472"/>
        <w:gridCol w:w="2666"/>
      </w:tblGrid>
      <w:tr w:rsidR="00CB3A9B" w:rsidRPr="00DB4768">
        <w:trPr>
          <w:trHeight w:val="490"/>
        </w:trPr>
        <w:tc>
          <w:tcPr>
            <w:tcW w:w="7472" w:type="dxa"/>
            <w:vAlign w:val="center"/>
          </w:tcPr>
          <w:p w:rsidR="00CB3A9B" w:rsidRPr="00DB4768" w:rsidRDefault="00701283">
            <w:pPr>
              <w:spacing w:after="0" w:line="276" w:lineRule="auto"/>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Вид учебной работы</w:t>
            </w:r>
          </w:p>
        </w:tc>
        <w:tc>
          <w:tcPr>
            <w:tcW w:w="2666" w:type="dxa"/>
            <w:vAlign w:val="center"/>
          </w:tcPr>
          <w:p w:rsidR="00CB3A9B" w:rsidRPr="00DB4768" w:rsidRDefault="00701283">
            <w:pPr>
              <w:spacing w:after="0" w:line="276"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Объем в часах</w:t>
            </w:r>
          </w:p>
        </w:tc>
      </w:tr>
      <w:tr w:rsidR="00CB3A9B" w:rsidRPr="00DB4768">
        <w:trPr>
          <w:trHeight w:val="490"/>
        </w:trPr>
        <w:tc>
          <w:tcPr>
            <w:tcW w:w="7472" w:type="dxa"/>
            <w:vAlign w:val="center"/>
          </w:tcPr>
          <w:p w:rsidR="00CB3A9B" w:rsidRPr="00DB4768" w:rsidRDefault="00701283">
            <w:pPr>
              <w:spacing w:after="0" w:line="276" w:lineRule="auto"/>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Объем образовательной программы дисциплины</w:t>
            </w:r>
          </w:p>
        </w:tc>
        <w:tc>
          <w:tcPr>
            <w:tcW w:w="2666" w:type="dxa"/>
            <w:vAlign w:val="center"/>
          </w:tcPr>
          <w:p w:rsidR="00CB3A9B" w:rsidRPr="00DB4768" w:rsidRDefault="00A62F2C">
            <w:pPr>
              <w:spacing w:after="0" w:line="276"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66</w:t>
            </w:r>
          </w:p>
        </w:tc>
      </w:tr>
      <w:tr w:rsidR="00CB3A9B" w:rsidRPr="00DB4768">
        <w:trPr>
          <w:trHeight w:val="490"/>
        </w:trPr>
        <w:tc>
          <w:tcPr>
            <w:tcW w:w="7472" w:type="dxa"/>
            <w:vAlign w:val="center"/>
          </w:tcPr>
          <w:p w:rsidR="00CB3A9B" w:rsidRPr="00DB4768" w:rsidRDefault="00701283">
            <w:pPr>
              <w:spacing w:after="0" w:line="276" w:lineRule="auto"/>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 xml:space="preserve">в </w:t>
            </w:r>
            <w:proofErr w:type="spellStart"/>
            <w:r w:rsidRPr="00DB4768">
              <w:rPr>
                <w:rFonts w:ascii="Times New Roman" w:eastAsia="OfficinaSansBookC" w:hAnsi="Times New Roman" w:cs="Times New Roman"/>
                <w:b/>
                <w:sz w:val="28"/>
                <w:szCs w:val="28"/>
              </w:rPr>
              <w:t>т.ч</w:t>
            </w:r>
            <w:proofErr w:type="gramStart"/>
            <w:r w:rsidRPr="00DB4768">
              <w:rPr>
                <w:rFonts w:ascii="Times New Roman" w:eastAsia="OfficinaSansBookC" w:hAnsi="Times New Roman" w:cs="Times New Roman"/>
                <w:b/>
                <w:sz w:val="28"/>
                <w:szCs w:val="28"/>
              </w:rPr>
              <w:t>.</w:t>
            </w:r>
            <w:r w:rsidR="00A62F2C" w:rsidRPr="00DB4768">
              <w:rPr>
                <w:rFonts w:ascii="Times New Roman" w:eastAsia="OfficinaSansBookC" w:hAnsi="Times New Roman" w:cs="Times New Roman"/>
                <w:b/>
                <w:sz w:val="28"/>
                <w:szCs w:val="28"/>
              </w:rPr>
              <w:t>л</w:t>
            </w:r>
            <w:proofErr w:type="gramEnd"/>
            <w:r w:rsidR="00A62F2C" w:rsidRPr="00DB4768">
              <w:rPr>
                <w:rFonts w:ascii="Times New Roman" w:eastAsia="OfficinaSansBookC" w:hAnsi="Times New Roman" w:cs="Times New Roman"/>
                <w:b/>
                <w:sz w:val="28"/>
                <w:szCs w:val="28"/>
              </w:rPr>
              <w:t>екции</w:t>
            </w:r>
            <w:proofErr w:type="spellEnd"/>
          </w:p>
        </w:tc>
        <w:tc>
          <w:tcPr>
            <w:tcW w:w="2666" w:type="dxa"/>
            <w:vAlign w:val="center"/>
          </w:tcPr>
          <w:p w:rsidR="00CB3A9B" w:rsidRPr="00DB4768" w:rsidRDefault="00A62F2C">
            <w:pPr>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46</w:t>
            </w:r>
          </w:p>
        </w:tc>
      </w:tr>
      <w:tr w:rsidR="00A62F2C" w:rsidRPr="00DB4768">
        <w:trPr>
          <w:trHeight w:val="490"/>
        </w:trPr>
        <w:tc>
          <w:tcPr>
            <w:tcW w:w="7472" w:type="dxa"/>
            <w:vAlign w:val="center"/>
          </w:tcPr>
          <w:p w:rsidR="00A62F2C" w:rsidRPr="00DB4768" w:rsidRDefault="00A62F2C">
            <w:pPr>
              <w:spacing w:after="0" w:line="276" w:lineRule="auto"/>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Практические занятия</w:t>
            </w:r>
          </w:p>
        </w:tc>
        <w:tc>
          <w:tcPr>
            <w:tcW w:w="2666" w:type="dxa"/>
            <w:vAlign w:val="center"/>
          </w:tcPr>
          <w:p w:rsidR="00A62F2C" w:rsidRPr="00DB4768" w:rsidRDefault="00A62F2C">
            <w:pPr>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20</w:t>
            </w:r>
          </w:p>
        </w:tc>
      </w:tr>
      <w:tr w:rsidR="00CB3A9B" w:rsidRPr="00DB4768">
        <w:trPr>
          <w:trHeight w:val="331"/>
        </w:trPr>
        <w:tc>
          <w:tcPr>
            <w:tcW w:w="7472" w:type="dxa"/>
            <w:vAlign w:val="center"/>
          </w:tcPr>
          <w:p w:rsidR="00CB3A9B" w:rsidRPr="00DB4768" w:rsidRDefault="00701283">
            <w:pPr>
              <w:spacing w:after="0" w:line="276" w:lineRule="auto"/>
              <w:rPr>
                <w:rFonts w:ascii="Times New Roman" w:eastAsia="OfficinaSansBookC" w:hAnsi="Times New Roman" w:cs="Times New Roman"/>
                <w:i/>
                <w:sz w:val="28"/>
                <w:szCs w:val="28"/>
              </w:rPr>
            </w:pPr>
            <w:r w:rsidRPr="00DB4768">
              <w:rPr>
                <w:rFonts w:ascii="Times New Roman" w:eastAsia="OfficinaSansBookC" w:hAnsi="Times New Roman" w:cs="Times New Roman"/>
                <w:b/>
                <w:sz w:val="28"/>
                <w:szCs w:val="28"/>
              </w:rPr>
              <w:t xml:space="preserve">Промежуточная аттестация </w:t>
            </w:r>
            <w:r w:rsidRPr="00DB4768">
              <w:rPr>
                <w:rFonts w:ascii="Times New Roman" w:eastAsia="OfficinaSansBookC" w:hAnsi="Times New Roman" w:cs="Times New Roman"/>
                <w:sz w:val="28"/>
                <w:szCs w:val="28"/>
              </w:rPr>
              <w:t>(зачет)</w:t>
            </w:r>
          </w:p>
        </w:tc>
        <w:tc>
          <w:tcPr>
            <w:tcW w:w="2666" w:type="dxa"/>
            <w:vAlign w:val="center"/>
          </w:tcPr>
          <w:p w:rsidR="00CB3A9B" w:rsidRPr="00DB4768" w:rsidRDefault="00701283">
            <w:pPr>
              <w:spacing w:after="0" w:line="276"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 xml:space="preserve">2 </w:t>
            </w:r>
          </w:p>
        </w:tc>
      </w:tr>
    </w:tbl>
    <w:p w:rsidR="00CB3A9B" w:rsidRPr="00DB4768" w:rsidRDefault="00CB3A9B">
      <w:pPr>
        <w:spacing w:after="240" w:line="240" w:lineRule="auto"/>
        <w:rPr>
          <w:rFonts w:ascii="Times New Roman" w:eastAsia="OfficinaSansBookC" w:hAnsi="Times New Roman" w:cs="Times New Roman"/>
          <w:b/>
          <w:sz w:val="28"/>
          <w:szCs w:val="28"/>
        </w:rPr>
      </w:pPr>
    </w:p>
    <w:p w:rsidR="00CB3A9B" w:rsidRPr="00DB4768" w:rsidRDefault="00CB3A9B">
      <w:pPr>
        <w:spacing w:after="120" w:line="276" w:lineRule="auto"/>
        <w:rPr>
          <w:rFonts w:ascii="Times New Roman" w:eastAsia="OfficinaSansBookC" w:hAnsi="Times New Roman" w:cs="Times New Roman"/>
          <w:b/>
          <w:i/>
          <w:sz w:val="28"/>
          <w:szCs w:val="28"/>
        </w:rPr>
      </w:pPr>
    </w:p>
    <w:p w:rsidR="00CB3A9B" w:rsidRPr="00DB4768" w:rsidRDefault="00CB3A9B">
      <w:pPr>
        <w:spacing w:after="120" w:line="276" w:lineRule="auto"/>
        <w:rPr>
          <w:rFonts w:ascii="Times New Roman" w:eastAsia="OfficinaSansBookC" w:hAnsi="Times New Roman" w:cs="Times New Roman"/>
          <w:b/>
          <w:i/>
          <w:sz w:val="28"/>
          <w:szCs w:val="28"/>
        </w:rPr>
      </w:pPr>
    </w:p>
    <w:p w:rsidR="00CB3A9B" w:rsidRPr="00DB4768" w:rsidRDefault="00CB3A9B">
      <w:pPr>
        <w:spacing w:after="120" w:line="276" w:lineRule="auto"/>
        <w:rPr>
          <w:rFonts w:ascii="Times New Roman" w:eastAsia="OfficinaSansBookC" w:hAnsi="Times New Roman" w:cs="Times New Roman"/>
          <w:b/>
          <w:i/>
          <w:sz w:val="28"/>
          <w:szCs w:val="28"/>
        </w:rPr>
      </w:pPr>
    </w:p>
    <w:p w:rsidR="00CB3A9B" w:rsidRPr="00DB4768" w:rsidRDefault="00CB3A9B">
      <w:pPr>
        <w:spacing w:after="120" w:line="276" w:lineRule="auto"/>
        <w:rPr>
          <w:rFonts w:ascii="Times New Roman" w:eastAsia="OfficinaSansBookC" w:hAnsi="Times New Roman" w:cs="Times New Roman"/>
          <w:b/>
          <w:i/>
          <w:sz w:val="28"/>
          <w:szCs w:val="28"/>
        </w:rPr>
      </w:pPr>
    </w:p>
    <w:p w:rsidR="00CB3A9B" w:rsidRPr="00DB4768" w:rsidRDefault="00CB3A9B">
      <w:pPr>
        <w:spacing w:after="120" w:line="276" w:lineRule="auto"/>
        <w:rPr>
          <w:rFonts w:ascii="Times New Roman" w:eastAsia="OfficinaSansBookC" w:hAnsi="Times New Roman" w:cs="Times New Roman"/>
          <w:b/>
          <w:i/>
          <w:sz w:val="28"/>
          <w:szCs w:val="28"/>
        </w:rPr>
        <w:sectPr w:rsidR="00CB3A9B" w:rsidRPr="00DB4768">
          <w:pgSz w:w="11906" w:h="16838"/>
          <w:pgMar w:top="1134" w:right="850" w:bottom="851" w:left="1275" w:header="708" w:footer="708" w:gutter="0"/>
          <w:cols w:space="720"/>
        </w:sectPr>
      </w:pPr>
    </w:p>
    <w:p w:rsidR="00CB3A9B" w:rsidRPr="00DB4768" w:rsidRDefault="00701283">
      <w:pPr>
        <w:spacing w:after="200" w:line="240" w:lineRule="auto"/>
        <w:ind w:firstLine="567"/>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lastRenderedPageBreak/>
        <w:t xml:space="preserve">2.2. Тематический план и содержание дисциплины </w:t>
      </w:r>
    </w:p>
    <w:tbl>
      <w:tblPr>
        <w:tblStyle w:val="affb"/>
        <w:tblW w:w="15480"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0170"/>
        <w:gridCol w:w="1725"/>
        <w:gridCol w:w="1605"/>
      </w:tblGrid>
      <w:tr w:rsidR="00CB3A9B" w:rsidRPr="00DB4768">
        <w:trPr>
          <w:trHeight w:val="255"/>
        </w:trPr>
        <w:tc>
          <w:tcPr>
            <w:tcW w:w="1980" w:type="dxa"/>
            <w:vAlign w:val="center"/>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Наименование разделов и тем</w:t>
            </w:r>
          </w:p>
        </w:tc>
        <w:tc>
          <w:tcPr>
            <w:tcW w:w="10170" w:type="dxa"/>
            <w:vAlign w:val="center"/>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1725" w:type="dxa"/>
            <w:vAlign w:val="center"/>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Объем часов</w:t>
            </w:r>
          </w:p>
        </w:tc>
        <w:tc>
          <w:tcPr>
            <w:tcW w:w="1605" w:type="dxa"/>
            <w:vAlign w:val="center"/>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Формируемые компетенции</w:t>
            </w:r>
          </w:p>
        </w:tc>
      </w:tr>
      <w:tr w:rsidR="00CB3A9B" w:rsidRPr="00DB4768">
        <w:trPr>
          <w:trHeight w:val="20"/>
        </w:trPr>
        <w:tc>
          <w:tcPr>
            <w:tcW w:w="198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1</w:t>
            </w: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725"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3</w:t>
            </w:r>
          </w:p>
        </w:tc>
        <w:tc>
          <w:tcPr>
            <w:tcW w:w="1605"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4</w:t>
            </w:r>
          </w:p>
        </w:tc>
      </w:tr>
      <w:tr w:rsidR="00CB3A9B" w:rsidRPr="00DB4768">
        <w:trPr>
          <w:trHeight w:val="20"/>
        </w:trPr>
        <w:tc>
          <w:tcPr>
            <w:tcW w:w="12150" w:type="dxa"/>
            <w:gridSpan w:val="2"/>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Основное содержание</w:t>
            </w:r>
          </w:p>
        </w:tc>
        <w:tc>
          <w:tcPr>
            <w:tcW w:w="1725"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6</w:t>
            </w:r>
            <w:r w:rsidR="00A62F2C" w:rsidRPr="00DB4768">
              <w:rPr>
                <w:rFonts w:ascii="Times New Roman" w:eastAsia="OfficinaSansBookC" w:hAnsi="Times New Roman" w:cs="Times New Roman"/>
                <w:b/>
                <w:sz w:val="28"/>
                <w:szCs w:val="28"/>
              </w:rPr>
              <w:t>6</w:t>
            </w:r>
          </w:p>
        </w:tc>
        <w:tc>
          <w:tcPr>
            <w:tcW w:w="1605" w:type="dxa"/>
          </w:tcPr>
          <w:p w:rsidR="00CB3A9B" w:rsidRPr="00DB4768" w:rsidRDefault="00CB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8"/>
                <w:szCs w:val="28"/>
              </w:rPr>
            </w:pPr>
          </w:p>
        </w:tc>
      </w:tr>
      <w:tr w:rsidR="00CB3A9B" w:rsidRPr="00DB4768">
        <w:trPr>
          <w:trHeight w:val="20"/>
        </w:trPr>
        <w:tc>
          <w:tcPr>
            <w:tcW w:w="12150" w:type="dxa"/>
            <w:gridSpan w:val="2"/>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Раздел 1. Основы строения вещества</w:t>
            </w:r>
          </w:p>
        </w:tc>
        <w:tc>
          <w:tcPr>
            <w:tcW w:w="1725"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6</w:t>
            </w:r>
          </w:p>
        </w:tc>
        <w:tc>
          <w:tcPr>
            <w:tcW w:w="1605" w:type="dxa"/>
          </w:tcPr>
          <w:p w:rsidR="00CB3A9B" w:rsidRPr="00DB4768" w:rsidRDefault="00CB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8"/>
                <w:szCs w:val="28"/>
              </w:rPr>
            </w:pPr>
          </w:p>
        </w:tc>
      </w:tr>
      <w:tr w:rsidR="00CB3A9B" w:rsidRPr="00DB4768">
        <w:trPr>
          <w:trHeight w:val="270"/>
        </w:trPr>
        <w:tc>
          <w:tcPr>
            <w:tcW w:w="1980" w:type="dxa"/>
            <w:vMerge w:val="restart"/>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Тема 1.1</w:t>
            </w:r>
            <w:r w:rsidRPr="00DB4768">
              <w:rPr>
                <w:rFonts w:ascii="Times New Roman" w:eastAsia="OfficinaSansBookC" w:hAnsi="Times New Roman" w:cs="Times New Roman"/>
                <w:sz w:val="28"/>
                <w:szCs w:val="28"/>
              </w:rPr>
              <w:t>.</w:t>
            </w:r>
          </w:p>
          <w:p w:rsidR="00CB3A9B" w:rsidRPr="00DB4768" w:rsidRDefault="00701283">
            <w:pPr>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Строение атомов химических элементов и природа химической связи</w:t>
            </w: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Основное содержание</w:t>
            </w:r>
          </w:p>
        </w:tc>
        <w:tc>
          <w:tcPr>
            <w:tcW w:w="1725"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4</w:t>
            </w:r>
          </w:p>
        </w:tc>
        <w:tc>
          <w:tcPr>
            <w:tcW w:w="1605" w:type="dxa"/>
            <w:vMerge w:val="restart"/>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w:t>
            </w:r>
          </w:p>
        </w:tc>
      </w:tr>
      <w:tr w:rsidR="00CB3A9B" w:rsidRPr="00DB4768">
        <w:trPr>
          <w:trHeight w:val="320"/>
        </w:trPr>
        <w:tc>
          <w:tcPr>
            <w:tcW w:w="1980"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Теоретическое обучение</w:t>
            </w:r>
          </w:p>
        </w:tc>
        <w:tc>
          <w:tcPr>
            <w:tcW w:w="1725"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rsidTr="0030517B">
        <w:trPr>
          <w:trHeight w:val="997"/>
        </w:trPr>
        <w:tc>
          <w:tcPr>
            <w:tcW w:w="1980"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Современная модель строения атома. Символический язык </w:t>
            </w:r>
            <w:proofErr w:type="spellStart"/>
            <w:r w:rsidRPr="00DB4768">
              <w:rPr>
                <w:rFonts w:ascii="Times New Roman" w:eastAsia="OfficinaSansBookC" w:hAnsi="Times New Roman" w:cs="Times New Roman"/>
                <w:sz w:val="28"/>
                <w:szCs w:val="28"/>
              </w:rPr>
              <w:t>химии</w:t>
            </w:r>
            <w:proofErr w:type="gramStart"/>
            <w:r w:rsidRPr="00DB4768">
              <w:rPr>
                <w:rFonts w:ascii="Times New Roman" w:eastAsia="OfficinaSansBookC" w:hAnsi="Times New Roman" w:cs="Times New Roman"/>
                <w:sz w:val="28"/>
                <w:szCs w:val="28"/>
              </w:rPr>
              <w:t>.Х</w:t>
            </w:r>
            <w:proofErr w:type="gramEnd"/>
            <w:r w:rsidRPr="00DB4768">
              <w:rPr>
                <w:rFonts w:ascii="Times New Roman" w:eastAsia="OfficinaSansBookC" w:hAnsi="Times New Roman" w:cs="Times New Roman"/>
                <w:sz w:val="28"/>
                <w:szCs w:val="28"/>
              </w:rPr>
              <w:t>имический</w:t>
            </w:r>
            <w:proofErr w:type="spellEnd"/>
            <w:r w:rsidRPr="00DB4768">
              <w:rPr>
                <w:rFonts w:ascii="Times New Roman" w:eastAsia="OfficinaSansBookC" w:hAnsi="Times New Roman" w:cs="Times New Roman"/>
                <w:sz w:val="28"/>
                <w:szCs w:val="28"/>
              </w:rPr>
              <w:t xml:space="preserve"> элемент. Электронная конфигурация атома. Классификация химических элементов (s-, p-, d-элементы). Валентные электроны. Валентность. Электронная природа химической связи. </w:t>
            </w:r>
            <w:proofErr w:type="spellStart"/>
            <w:r w:rsidRPr="00DB4768">
              <w:rPr>
                <w:rFonts w:ascii="Times New Roman" w:eastAsia="OfficinaSansBookC" w:hAnsi="Times New Roman" w:cs="Times New Roman"/>
                <w:sz w:val="28"/>
                <w:szCs w:val="28"/>
              </w:rPr>
              <w:t>Электроотрицательность</w:t>
            </w:r>
            <w:proofErr w:type="spellEnd"/>
            <w:r w:rsidRPr="00DB4768">
              <w:rPr>
                <w:rFonts w:ascii="Times New Roman" w:eastAsia="OfficinaSansBookC" w:hAnsi="Times New Roman" w:cs="Times New Roman"/>
                <w:sz w:val="28"/>
                <w:szCs w:val="28"/>
              </w:rPr>
              <w:t>. Виды химической связи (</w:t>
            </w:r>
            <w:proofErr w:type="gramStart"/>
            <w:r w:rsidRPr="00DB4768">
              <w:rPr>
                <w:rFonts w:ascii="Times New Roman" w:eastAsia="OfficinaSansBookC" w:hAnsi="Times New Roman" w:cs="Times New Roman"/>
                <w:sz w:val="28"/>
                <w:szCs w:val="28"/>
              </w:rPr>
              <w:t>ковалентная</w:t>
            </w:r>
            <w:proofErr w:type="gramEnd"/>
            <w:r w:rsidRPr="00DB4768">
              <w:rPr>
                <w:rFonts w:ascii="Times New Roman" w:eastAsia="OfficinaSansBookC" w:hAnsi="Times New Roman" w:cs="Times New Roman"/>
                <w:sz w:val="28"/>
                <w:szCs w:val="28"/>
              </w:rPr>
              <w:t>, ионная, металлическая, водородная) и способы ее образования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CB3A9B" w:rsidRPr="00DB4768" w:rsidTr="0030517B">
        <w:trPr>
          <w:trHeight w:val="278"/>
        </w:trPr>
        <w:tc>
          <w:tcPr>
            <w:tcW w:w="1980"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Практические занятия</w:t>
            </w:r>
          </w:p>
        </w:tc>
        <w:tc>
          <w:tcPr>
            <w:tcW w:w="1725"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trPr>
          <w:trHeight w:val="1305"/>
        </w:trPr>
        <w:tc>
          <w:tcPr>
            <w:tcW w:w="1980"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Практические задания на установление связи между строением атомов химических элементов и периодическим изменением свойств химических элементов и их </w:t>
            </w:r>
            <w:r w:rsidRPr="00DB4768">
              <w:rPr>
                <w:rFonts w:ascii="Times New Roman" w:eastAsia="OfficinaSansBookC" w:hAnsi="Times New Roman" w:cs="Times New Roman"/>
                <w:sz w:val="28"/>
                <w:szCs w:val="28"/>
              </w:rPr>
              <w:lastRenderedPageBreak/>
              <w:t>соединений в соответствии с положением Периодической системы.</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widowControl w:val="0"/>
              <w:spacing w:after="0" w:line="276" w:lineRule="auto"/>
              <w:jc w:val="center"/>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lastRenderedPageBreak/>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CB3A9B" w:rsidRPr="00DB4768" w:rsidTr="0030517B">
        <w:trPr>
          <w:trHeight w:val="230"/>
        </w:trPr>
        <w:tc>
          <w:tcPr>
            <w:tcW w:w="1980" w:type="dxa"/>
            <w:vMerge w:val="restart"/>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lastRenderedPageBreak/>
              <w:t>Тема 1.2</w:t>
            </w:r>
            <w:r w:rsidRPr="00DB4768">
              <w:rPr>
                <w:rFonts w:ascii="Times New Roman" w:eastAsia="OfficinaSansBookC" w:hAnsi="Times New Roman" w:cs="Times New Roman"/>
                <w:sz w:val="28"/>
                <w:szCs w:val="28"/>
              </w:rPr>
              <w:t>.</w:t>
            </w:r>
          </w:p>
          <w:p w:rsidR="00CB3A9B" w:rsidRPr="00DB4768" w:rsidRDefault="00701283">
            <w:pPr>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Периодический закон и таблица Д.И. Менделеева</w:t>
            </w: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Основное содержание</w:t>
            </w:r>
          </w:p>
        </w:tc>
        <w:tc>
          <w:tcPr>
            <w:tcW w:w="1725" w:type="dxa"/>
          </w:tcPr>
          <w:p w:rsidR="00CB3A9B" w:rsidRPr="00DB4768" w:rsidRDefault="00A62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4</w:t>
            </w:r>
          </w:p>
        </w:tc>
        <w:tc>
          <w:tcPr>
            <w:tcW w:w="1605" w:type="dxa"/>
            <w:vMerge w:val="restart"/>
          </w:tcPr>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DB4768">
              <w:rPr>
                <w:rFonts w:ascii="Times New Roman" w:eastAsia="OfficinaSansBookC" w:hAnsi="Times New Roman" w:cs="Times New Roman"/>
                <w:sz w:val="28"/>
                <w:szCs w:val="28"/>
                <w:highlight w:val="white"/>
              </w:rPr>
              <w:t>ОК</w:t>
            </w:r>
            <w:proofErr w:type="gramEnd"/>
            <w:r w:rsidRPr="00DB4768">
              <w:rPr>
                <w:rFonts w:ascii="Times New Roman" w:eastAsia="OfficinaSansBookC" w:hAnsi="Times New Roman" w:cs="Times New Roman"/>
                <w:sz w:val="28"/>
                <w:szCs w:val="28"/>
                <w:highlight w:val="white"/>
              </w:rPr>
              <w:t xml:space="preserve"> 01</w:t>
            </w:r>
          </w:p>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highlight w:val="white"/>
              </w:rPr>
              <w:t>ОК</w:t>
            </w:r>
            <w:proofErr w:type="gramEnd"/>
            <w:r w:rsidRPr="00DB4768">
              <w:rPr>
                <w:rFonts w:ascii="Times New Roman" w:eastAsia="OfficinaSansBookC" w:hAnsi="Times New Roman" w:cs="Times New Roman"/>
                <w:sz w:val="28"/>
                <w:szCs w:val="28"/>
                <w:highlight w:val="white"/>
              </w:rPr>
              <w:t xml:space="preserve"> 02</w:t>
            </w:r>
          </w:p>
        </w:tc>
      </w:tr>
      <w:tr w:rsidR="00CB3A9B" w:rsidRPr="00DB4768">
        <w:trPr>
          <w:trHeight w:val="320"/>
        </w:trPr>
        <w:tc>
          <w:tcPr>
            <w:tcW w:w="1980"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Практические занятия</w:t>
            </w:r>
          </w:p>
        </w:tc>
        <w:tc>
          <w:tcPr>
            <w:tcW w:w="1725"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trPr>
          <w:trHeight w:val="320"/>
        </w:trPr>
        <w:tc>
          <w:tcPr>
            <w:tcW w:w="1980"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Периодическая система химических элементов Д.И. Менделеева. Физический смысл Периодического закона Д.И. Менделеева. Закономерности изменения свойств химических элементов, образуемых ими простых и сложных веществ в соответствии с положением химического элемента в Периодической системе. Мировоззренческое и научное значение Периодического закона Д.И. Менделеева. Прогнозы Д.И. Менделеева. Открытие новых химических элементов.</w:t>
            </w:r>
          </w:p>
          <w:p w:rsidR="00CB3A9B" w:rsidRPr="00DB4768" w:rsidRDefault="00701283">
            <w:pPr>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Решение практико-ориентированных теоретических заданий на </w:t>
            </w:r>
            <w:proofErr w:type="spellStart"/>
            <w:r w:rsidRPr="00DB4768">
              <w:rPr>
                <w:rFonts w:ascii="Times New Roman" w:eastAsia="OfficinaSansBookC" w:hAnsi="Times New Roman" w:cs="Times New Roman"/>
                <w:sz w:val="28"/>
                <w:szCs w:val="28"/>
              </w:rPr>
              <w:t>характеризацию</w:t>
            </w:r>
            <w:proofErr w:type="spellEnd"/>
            <w:r w:rsidRPr="00DB4768">
              <w:rPr>
                <w:rFonts w:ascii="Times New Roman" w:eastAsia="OfficinaSansBookC" w:hAnsi="Times New Roman" w:cs="Times New Roman"/>
                <w:sz w:val="28"/>
                <w:szCs w:val="28"/>
              </w:rPr>
              <w:t xml:space="preserve"> химических элементов «Металлические / неметаллические свойства, </w:t>
            </w:r>
            <w:proofErr w:type="spellStart"/>
            <w:r w:rsidRPr="00DB4768">
              <w:rPr>
                <w:rFonts w:ascii="Times New Roman" w:eastAsia="OfficinaSansBookC" w:hAnsi="Times New Roman" w:cs="Times New Roman"/>
                <w:sz w:val="28"/>
                <w:szCs w:val="28"/>
              </w:rPr>
              <w:t>электроотрицательность</w:t>
            </w:r>
            <w:proofErr w:type="spellEnd"/>
            <w:r w:rsidRPr="00DB4768">
              <w:rPr>
                <w:rFonts w:ascii="Times New Roman" w:eastAsia="OfficinaSansBookC" w:hAnsi="Times New Roman" w:cs="Times New Roman"/>
                <w:sz w:val="28"/>
                <w:szCs w:val="28"/>
              </w:rPr>
              <w:t xml:space="preserve"> химических элементов в соответстви</w:t>
            </w:r>
            <w:r w:rsidR="0030517B" w:rsidRPr="00DB4768">
              <w:rPr>
                <w:rFonts w:ascii="Times New Roman" w:eastAsia="OfficinaSansBookC" w:hAnsi="Times New Roman" w:cs="Times New Roman"/>
                <w:sz w:val="28"/>
                <w:szCs w:val="28"/>
              </w:rPr>
              <w:t>и</w:t>
            </w:r>
            <w:r w:rsidRPr="00DB4768">
              <w:rPr>
                <w:rFonts w:ascii="Times New Roman" w:eastAsia="OfficinaSansBookC" w:hAnsi="Times New Roman" w:cs="Times New Roman"/>
                <w:sz w:val="28"/>
                <w:szCs w:val="28"/>
              </w:rPr>
              <w:t xml:space="preserve"> с их электронным строением и положением в периодической системе химических элементов Д.И. Менделеева»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B3A9B" w:rsidRPr="00DB4768">
        <w:trPr>
          <w:trHeight w:val="320"/>
        </w:trPr>
        <w:tc>
          <w:tcPr>
            <w:tcW w:w="12150" w:type="dxa"/>
            <w:gridSpan w:val="2"/>
            <w:tcMar>
              <w:top w:w="0" w:type="dxa"/>
              <w:left w:w="45" w:type="dxa"/>
              <w:bottom w:w="0" w:type="dxa"/>
              <w:right w:w="45" w:type="dxa"/>
            </w:tcMar>
            <w:vAlign w:val="center"/>
          </w:tcPr>
          <w:p w:rsidR="00CB3A9B" w:rsidRPr="00DB4768" w:rsidRDefault="00701283">
            <w:pPr>
              <w:spacing w:after="0" w:line="240" w:lineRule="auto"/>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Раздел 2. Химические реакции</w:t>
            </w:r>
          </w:p>
        </w:tc>
        <w:tc>
          <w:tcPr>
            <w:tcW w:w="1725" w:type="dxa"/>
            <w:tcBorders>
              <w:top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10</w:t>
            </w:r>
          </w:p>
        </w:tc>
        <w:tc>
          <w:tcPr>
            <w:tcW w:w="1605" w:type="dxa"/>
          </w:tcPr>
          <w:p w:rsidR="00CB3A9B" w:rsidRPr="00DB4768"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CB3A9B" w:rsidRPr="00DB4768" w:rsidTr="0030517B">
        <w:trPr>
          <w:trHeight w:val="224"/>
        </w:trPr>
        <w:tc>
          <w:tcPr>
            <w:tcW w:w="1980" w:type="dxa"/>
            <w:vMerge w:val="restart"/>
          </w:tcPr>
          <w:p w:rsidR="00CB3A9B" w:rsidRPr="00DB4768" w:rsidRDefault="00701283" w:rsidP="00305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Тема 2.1</w:t>
            </w:r>
            <w:r w:rsidRPr="00DB4768">
              <w:rPr>
                <w:rFonts w:ascii="Times New Roman" w:eastAsia="OfficinaSansBookC" w:hAnsi="Times New Roman" w:cs="Times New Roman"/>
                <w:sz w:val="28"/>
                <w:szCs w:val="28"/>
              </w:rPr>
              <w:t xml:space="preserve">. Типы </w:t>
            </w:r>
            <w:r w:rsidRPr="00DB4768">
              <w:rPr>
                <w:rFonts w:ascii="Times New Roman" w:eastAsia="OfficinaSansBookC" w:hAnsi="Times New Roman" w:cs="Times New Roman"/>
                <w:sz w:val="28"/>
                <w:szCs w:val="28"/>
              </w:rPr>
              <w:lastRenderedPageBreak/>
              <w:t>химических реакций</w:t>
            </w: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lastRenderedPageBreak/>
              <w:t>Основное содержание</w:t>
            </w:r>
          </w:p>
        </w:tc>
        <w:tc>
          <w:tcPr>
            <w:tcW w:w="1725"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4</w:t>
            </w:r>
          </w:p>
        </w:tc>
        <w:tc>
          <w:tcPr>
            <w:tcW w:w="1605" w:type="dxa"/>
            <w:vMerge w:val="restart"/>
          </w:tcPr>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w:t>
            </w:r>
          </w:p>
        </w:tc>
      </w:tr>
      <w:tr w:rsidR="00CB3A9B" w:rsidRPr="00DB4768" w:rsidTr="0030517B">
        <w:trPr>
          <w:trHeight w:val="160"/>
        </w:trPr>
        <w:tc>
          <w:tcPr>
            <w:tcW w:w="1980"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Теоретическое обучение</w:t>
            </w:r>
          </w:p>
        </w:tc>
        <w:tc>
          <w:tcPr>
            <w:tcW w:w="1725"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rsidTr="0030517B">
        <w:trPr>
          <w:trHeight w:val="1911"/>
        </w:trPr>
        <w:tc>
          <w:tcPr>
            <w:tcW w:w="1980"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Классификация и типы химических реакций с участием неорганических веществ. </w:t>
            </w:r>
            <w:proofErr w:type="gramStart"/>
            <w:r w:rsidRPr="00DB4768">
              <w:rPr>
                <w:rFonts w:ascii="Times New Roman" w:eastAsia="OfficinaSansBookC" w:hAnsi="Times New Roman" w:cs="Times New Roman"/>
                <w:sz w:val="28"/>
                <w:szCs w:val="28"/>
              </w:rPr>
              <w:t xml:space="preserve">Составление уравнений реакций соединения, разложения, замещения, обмена, в </w:t>
            </w:r>
            <w:proofErr w:type="spellStart"/>
            <w:r w:rsidRPr="00DB4768">
              <w:rPr>
                <w:rFonts w:ascii="Times New Roman" w:eastAsia="OfficinaSansBookC" w:hAnsi="Times New Roman" w:cs="Times New Roman"/>
                <w:sz w:val="28"/>
                <w:szCs w:val="28"/>
              </w:rPr>
              <w:t>т.ч</w:t>
            </w:r>
            <w:proofErr w:type="spellEnd"/>
            <w:r w:rsidRPr="00DB4768">
              <w:rPr>
                <w:rFonts w:ascii="Times New Roman" w:eastAsia="OfficinaSansBookC" w:hAnsi="Times New Roman" w:cs="Times New Roman"/>
                <w:sz w:val="28"/>
                <w:szCs w:val="28"/>
              </w:rPr>
              <w:t>. реакций горения, окисления-восстановления.</w:t>
            </w:r>
            <w:proofErr w:type="gramEnd"/>
          </w:p>
          <w:p w:rsidR="00CB3A9B" w:rsidRPr="00DB4768" w:rsidRDefault="00701283">
            <w:pPr>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Уравнения окисления-восстановления. Степень окисления. Окислитель и восстановитель. Составление и уравнивание </w:t>
            </w:r>
            <w:proofErr w:type="spellStart"/>
            <w:r w:rsidRPr="00DB4768">
              <w:rPr>
                <w:rFonts w:ascii="Times New Roman" w:eastAsia="OfficinaSansBookC" w:hAnsi="Times New Roman" w:cs="Times New Roman"/>
                <w:sz w:val="28"/>
                <w:szCs w:val="28"/>
              </w:rPr>
              <w:t>окислительно</w:t>
            </w:r>
            <w:proofErr w:type="spellEnd"/>
            <w:r w:rsidRPr="00DB4768">
              <w:rPr>
                <w:rFonts w:ascii="Times New Roman" w:eastAsia="OfficinaSansBookC" w:hAnsi="Times New Roman" w:cs="Times New Roman"/>
                <w:sz w:val="28"/>
                <w:szCs w:val="28"/>
              </w:rPr>
              <w:t xml:space="preserve">-восстановительных реакций методом электронного баланса. </w:t>
            </w:r>
            <w:proofErr w:type="spellStart"/>
            <w:r w:rsidRPr="00DB4768">
              <w:rPr>
                <w:rFonts w:ascii="Times New Roman" w:eastAsia="OfficinaSansBookC" w:hAnsi="Times New Roman" w:cs="Times New Roman"/>
                <w:sz w:val="28"/>
                <w:szCs w:val="28"/>
              </w:rPr>
              <w:t>Окислительно</w:t>
            </w:r>
            <w:proofErr w:type="spellEnd"/>
            <w:r w:rsidRPr="00DB4768">
              <w:rPr>
                <w:rFonts w:ascii="Times New Roman" w:eastAsia="OfficinaSansBookC" w:hAnsi="Times New Roman" w:cs="Times New Roman"/>
                <w:sz w:val="28"/>
                <w:szCs w:val="28"/>
              </w:rPr>
              <w:t>-восстановительные реакции в природе, производственных процессах и жизнедеятельности организмов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B3A9B" w:rsidRPr="00DB4768">
        <w:trPr>
          <w:trHeight w:val="320"/>
        </w:trPr>
        <w:tc>
          <w:tcPr>
            <w:tcW w:w="1980"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highlight w:val="white"/>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highlight w:val="white"/>
              </w:rPr>
            </w:pPr>
          </w:p>
        </w:tc>
      </w:tr>
      <w:tr w:rsidR="00CB3A9B" w:rsidRPr="00DB4768">
        <w:trPr>
          <w:trHeight w:val="320"/>
        </w:trPr>
        <w:tc>
          <w:tcPr>
            <w:tcW w:w="1980"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rsidP="0030517B">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Количественные отношения в химии. 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 Расчеты по уравнениям химических реакций с использованием массы, объема (нормальные условия) газов, количества вещества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B3A9B" w:rsidRPr="00DB4768">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b/>
                <w:sz w:val="28"/>
                <w:szCs w:val="28"/>
              </w:rPr>
              <w:t>Тема 2.2.</w:t>
            </w:r>
            <w:r w:rsidRPr="00DB4768">
              <w:rPr>
                <w:rFonts w:ascii="Times New Roman" w:eastAsia="OfficinaSansBookC" w:hAnsi="Times New Roman" w:cs="Times New Roman"/>
                <w:sz w:val="28"/>
                <w:szCs w:val="28"/>
              </w:rPr>
              <w:t xml:space="preserve"> Электролитическая диссоциация и ионный обмен</w:t>
            </w: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color w:val="050608"/>
                <w:sz w:val="28"/>
                <w:szCs w:val="28"/>
              </w:rPr>
            </w:pPr>
            <w:r w:rsidRPr="00DB4768">
              <w:rPr>
                <w:rFonts w:ascii="Times New Roman" w:eastAsia="OfficinaSansBookC" w:hAnsi="Times New Roman" w:cs="Times New Roman"/>
                <w:b/>
                <w:color w:val="050608"/>
                <w:sz w:val="28"/>
                <w:szCs w:val="28"/>
              </w:rPr>
              <w:t>4</w:t>
            </w:r>
          </w:p>
        </w:tc>
        <w:tc>
          <w:tcPr>
            <w:tcW w:w="1605" w:type="dxa"/>
            <w:vMerge w:val="restart"/>
          </w:tcPr>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w:t>
            </w:r>
          </w:p>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04</w:t>
            </w: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trPr>
          <w:trHeight w:val="32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Теория электролитической диссоциации. Ионы. Электролиты, </w:t>
            </w:r>
            <w:proofErr w:type="spellStart"/>
            <w:r w:rsidRPr="00DB4768">
              <w:rPr>
                <w:rFonts w:ascii="Times New Roman" w:eastAsia="OfficinaSansBookC" w:hAnsi="Times New Roman" w:cs="Times New Roman"/>
                <w:sz w:val="28"/>
                <w:szCs w:val="28"/>
              </w:rPr>
              <w:t>неэлектролиты</w:t>
            </w:r>
            <w:proofErr w:type="spellEnd"/>
            <w:r w:rsidRPr="00DB4768">
              <w:rPr>
                <w:rFonts w:ascii="Times New Roman" w:eastAsia="OfficinaSansBookC" w:hAnsi="Times New Roman" w:cs="Times New Roman"/>
                <w:sz w:val="28"/>
                <w:szCs w:val="28"/>
              </w:rPr>
              <w:t>. Реакц</w:t>
            </w:r>
            <w:proofErr w:type="gramStart"/>
            <w:r w:rsidRPr="00DB4768">
              <w:rPr>
                <w:rFonts w:ascii="Times New Roman" w:eastAsia="OfficinaSansBookC" w:hAnsi="Times New Roman" w:cs="Times New Roman"/>
                <w:sz w:val="28"/>
                <w:szCs w:val="28"/>
              </w:rPr>
              <w:t>ии ио</w:t>
            </w:r>
            <w:proofErr w:type="gramEnd"/>
            <w:r w:rsidRPr="00DB4768">
              <w:rPr>
                <w:rFonts w:ascii="Times New Roman" w:eastAsia="OfficinaSansBookC" w:hAnsi="Times New Roman" w:cs="Times New Roman"/>
                <w:sz w:val="28"/>
                <w:szCs w:val="28"/>
              </w:rPr>
              <w:t xml:space="preserve">нного обмена. Составление реакций ионного обмена путем составления их полных и сокращенных ионных уравнений. Кислотно-основные реакции. Задания на составление ионных реакций </w:t>
            </w:r>
          </w:p>
        </w:tc>
        <w:tc>
          <w:tcPr>
            <w:tcW w:w="17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color w:val="050608"/>
                <w:sz w:val="28"/>
                <w:szCs w:val="28"/>
              </w:rPr>
            </w:pPr>
            <w:r w:rsidRPr="00DB4768">
              <w:rPr>
                <w:rFonts w:ascii="Times New Roman" w:eastAsia="OfficinaSansBookC" w:hAnsi="Times New Roman" w:cs="Times New Roman"/>
                <w:color w:val="050608"/>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CB3A9B" w:rsidRPr="00DB4768">
        <w:trPr>
          <w:trHeight w:val="32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8"/>
                <w:szCs w:val="28"/>
              </w:rPr>
            </w:pPr>
          </w:p>
        </w:tc>
        <w:tc>
          <w:tcPr>
            <w:tcW w:w="1017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c>
          <w:tcPr>
            <w:tcW w:w="172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color w:val="050608"/>
                <w:sz w:val="28"/>
                <w:szCs w:val="28"/>
              </w:rPr>
            </w:pPr>
            <w:r w:rsidRPr="00DB4768">
              <w:rPr>
                <w:rFonts w:ascii="Times New Roman" w:eastAsia="OfficinaSansBookC" w:hAnsi="Times New Roman" w:cs="Times New Roman"/>
                <w:b/>
                <w:color w:val="050608"/>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Лабораторная работа “Типы химических реакций”. </w:t>
            </w:r>
          </w:p>
          <w:p w:rsidR="00CB3A9B" w:rsidRPr="00DB4768" w:rsidRDefault="00701283" w:rsidP="0030517B">
            <w:pPr>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Исследование типов (по составу и количеству исходных и образующихся веществ) и признаков химических реакций. Проведение реакций ионного обмена, определение среды водных растворов. Задания на составление ионных реакций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color w:val="050608"/>
                <w:sz w:val="28"/>
                <w:szCs w:val="28"/>
              </w:rPr>
            </w:pPr>
            <w:r w:rsidRPr="00DB4768">
              <w:rPr>
                <w:rFonts w:ascii="Times New Roman" w:eastAsia="OfficinaSansBookC" w:hAnsi="Times New Roman" w:cs="Times New Roman"/>
                <w:color w:val="050608"/>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CB3A9B" w:rsidRPr="00DB4768">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b/>
                <w:sz w:val="28"/>
                <w:szCs w:val="28"/>
              </w:rPr>
              <w:lastRenderedPageBreak/>
              <w:t>Контрольная работа 1</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rsidP="0030517B">
            <w:pPr>
              <w:spacing w:after="0" w:line="240" w:lineRule="auto"/>
              <w:jc w:val="both"/>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rPr>
              <w:t>Строение вещества и химические реакции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Раздел 3.</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Строение и свойства неорганических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16</w:t>
            </w:r>
          </w:p>
        </w:tc>
        <w:tc>
          <w:tcPr>
            <w:tcW w:w="1605" w:type="dxa"/>
          </w:tcPr>
          <w:p w:rsidR="00CB3A9B" w:rsidRPr="00DB4768"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CB3A9B" w:rsidRPr="00DB4768" w:rsidTr="0030517B">
        <w:trPr>
          <w:trHeight w:val="19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b/>
                <w:sz w:val="28"/>
                <w:szCs w:val="28"/>
              </w:rPr>
              <w:t xml:space="preserve">Тема 3.1. </w:t>
            </w:r>
            <w:r w:rsidRPr="00DB4768">
              <w:rPr>
                <w:rFonts w:ascii="Times New Roman" w:eastAsia="OfficinaSansBookC" w:hAnsi="Times New Roman" w:cs="Times New Roman"/>
                <w:sz w:val="28"/>
                <w:szCs w:val="28"/>
              </w:rPr>
              <w:t>Классификация, номенклатура и строение неорганических веществ</w:t>
            </w: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4</w:t>
            </w:r>
          </w:p>
        </w:tc>
        <w:tc>
          <w:tcPr>
            <w:tcW w:w="1605" w:type="dxa"/>
            <w:vMerge w:val="restart"/>
          </w:tcPr>
          <w:p w:rsidR="00CB3A9B" w:rsidRPr="00DB4768" w:rsidRDefault="00701283">
            <w:pPr>
              <w:widowControl w:val="0"/>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w:t>
            </w:r>
          </w:p>
          <w:p w:rsidR="00CB3A9B" w:rsidRPr="00DB4768" w:rsidRDefault="00701283">
            <w:pPr>
              <w:widowControl w:val="0"/>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02</w:t>
            </w:r>
          </w:p>
          <w:p w:rsidR="00CB3A9B" w:rsidRPr="00DB4768" w:rsidRDefault="00701283" w:rsidP="0030517B">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i/>
                <w:sz w:val="28"/>
                <w:szCs w:val="28"/>
              </w:rPr>
              <w:t>ПК…</w:t>
            </w:r>
          </w:p>
        </w:tc>
      </w:tr>
      <w:tr w:rsidR="00CB3A9B" w:rsidRPr="00DB4768" w:rsidTr="0030517B">
        <w:trPr>
          <w:trHeight w:val="12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rsidTr="0030517B">
        <w:trPr>
          <w:trHeight w:val="2049"/>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Предмет неорганической химии. Классификация неорганических веществ. Простые и сложные вещества. Основные классы сложных веществ (оксиды, гидроксиды, кислоты, соли). Взаимосвязь неорганических веществ. Агрегатные состояния вещества. Кристаллические и аморфные вещества. Типы кристаллических решеток (</w:t>
            </w:r>
            <w:proofErr w:type="gramStart"/>
            <w:r w:rsidRPr="00DB4768">
              <w:rPr>
                <w:rFonts w:ascii="Times New Roman" w:eastAsia="OfficinaSansBookC" w:hAnsi="Times New Roman" w:cs="Times New Roman"/>
                <w:sz w:val="28"/>
                <w:szCs w:val="28"/>
              </w:rPr>
              <w:t>атомная</w:t>
            </w:r>
            <w:proofErr w:type="gramEnd"/>
            <w:r w:rsidRPr="00DB4768">
              <w:rPr>
                <w:rFonts w:ascii="Times New Roman" w:eastAsia="OfficinaSansBookC" w:hAnsi="Times New Roman" w:cs="Times New Roman"/>
                <w:sz w:val="28"/>
                <w:szCs w:val="28"/>
              </w:rPr>
              <w:t>, молекулярная, ионная, металлическая). Зависимость физических свойств вещества от типа кристаллической решетки. Зависимость химической активности веществ от вида химической связи и типа кристаллической решетки. Причины многообразия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Номенклатура неорганических веществ: название вещества исходя из их химической формулы или составление химической формулы исходя из названия вещества по международной (ИЮПАК) или тривиальной номенклатуре.</w:t>
            </w:r>
          </w:p>
          <w:p w:rsidR="00CB3A9B" w:rsidRPr="00DB4768" w:rsidRDefault="00701283">
            <w:pPr>
              <w:pBdr>
                <w:top w:val="nil"/>
                <w:left w:val="nil"/>
                <w:bottom w:val="nil"/>
                <w:right w:val="nil"/>
                <w:between w:val="nil"/>
              </w:pBd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питьевая сода и других): называть и составлять формулы химических веществ, определять принадлежность к классу. </w:t>
            </w:r>
          </w:p>
          <w:p w:rsidR="00CB3A9B" w:rsidRPr="00DB4768" w:rsidRDefault="00701283">
            <w:pPr>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Источники химической информации (средств массовой информации, сеть Интернет и другие). Поиск информации по названиям, идентификаторам, структурным формулам</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B3A9B" w:rsidRPr="00DB4768" w:rsidTr="0030517B">
        <w:trPr>
          <w:trHeight w:val="163"/>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highlight w:val="white"/>
              </w:rPr>
            </w:pPr>
            <w:r w:rsidRPr="00DB4768">
              <w:rPr>
                <w:rFonts w:ascii="Times New Roman" w:eastAsia="OfficinaSansBookC" w:hAnsi="Times New Roman" w:cs="Times New Roman"/>
                <w:b/>
                <w:sz w:val="28"/>
                <w:szCs w:val="28"/>
              </w:rPr>
              <w:t xml:space="preserve">Тема 3.2. </w:t>
            </w:r>
            <w:r w:rsidRPr="00DB4768">
              <w:rPr>
                <w:rFonts w:ascii="Times New Roman" w:eastAsia="OfficinaSansBookC" w:hAnsi="Times New Roman" w:cs="Times New Roman"/>
                <w:sz w:val="28"/>
                <w:szCs w:val="28"/>
              </w:rPr>
              <w:lastRenderedPageBreak/>
              <w:t>Физико-химические свойства неорганических веществ</w:t>
            </w: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highlight w:val="white"/>
              </w:rPr>
            </w:pPr>
            <w:r w:rsidRPr="00DB4768">
              <w:rPr>
                <w:rFonts w:ascii="Times New Roman" w:eastAsia="OfficinaSansBookC" w:hAnsi="Times New Roman" w:cs="Times New Roman"/>
                <w:b/>
                <w:sz w:val="28"/>
                <w:szCs w:val="28"/>
                <w:highlight w:val="white"/>
              </w:rPr>
              <w:t>8</w:t>
            </w:r>
          </w:p>
        </w:tc>
        <w:tc>
          <w:tcPr>
            <w:tcW w:w="1605" w:type="dxa"/>
            <w:vMerge w:val="restart"/>
          </w:tcPr>
          <w:p w:rsidR="00CB3A9B" w:rsidRPr="00DB4768" w:rsidRDefault="00701283">
            <w:pPr>
              <w:widowControl w:val="0"/>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w:t>
            </w:r>
          </w:p>
          <w:p w:rsidR="00CB3A9B" w:rsidRPr="00DB4768" w:rsidRDefault="00701283">
            <w:pPr>
              <w:widowControl w:val="0"/>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lastRenderedPageBreak/>
              <w:t>ОК</w:t>
            </w:r>
            <w:proofErr w:type="gramEnd"/>
            <w:r w:rsidRPr="00DB4768">
              <w:rPr>
                <w:rFonts w:ascii="Times New Roman" w:eastAsia="OfficinaSansBookC" w:hAnsi="Times New Roman" w:cs="Times New Roman"/>
                <w:sz w:val="28"/>
                <w:szCs w:val="28"/>
              </w:rPr>
              <w:t xml:space="preserve"> 02</w:t>
            </w:r>
          </w:p>
          <w:p w:rsidR="00CB3A9B" w:rsidRPr="00DB4768" w:rsidRDefault="00701283" w:rsidP="0030517B">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i/>
                <w:sz w:val="28"/>
                <w:szCs w:val="28"/>
              </w:rPr>
              <w:t>ПК…</w:t>
            </w:r>
          </w:p>
        </w:tc>
      </w:tr>
      <w:tr w:rsidR="00CB3A9B" w:rsidRPr="00DB4768" w:rsidTr="0030517B">
        <w:trPr>
          <w:trHeight w:val="21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6</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trPr>
          <w:trHeight w:val="92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sz w:val="28"/>
                <w:szCs w:val="28"/>
                <w:highlight w:val="green"/>
              </w:rPr>
            </w:pPr>
            <w:r w:rsidRPr="00DB4768">
              <w:rPr>
                <w:rFonts w:ascii="Times New Roman" w:eastAsia="OfficinaSansBookC" w:hAnsi="Times New Roman" w:cs="Times New Roman"/>
                <w:sz w:val="28"/>
                <w:szCs w:val="28"/>
              </w:rPr>
              <w:t>Металлы. Общие физические и химические свойства металлов. Способы получения. Значение металлов и неметаллов в природе и жизнедеятельности человека и организмов. Коррозия металлов: виды коррозии, способы защиты металлов от коррозии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CB3A9B" w:rsidRPr="00DB4768" w:rsidTr="0030517B">
        <w:trPr>
          <w:trHeight w:val="74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Неметаллы. Общие физические и химические свойства неметаллов. Типичные свойства неметаллов IV– VII групп. Классификация и номенклатура соединений неметаллов. Круговороты биогенных элементов в природе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CB3A9B" w:rsidRPr="00DB4768" w:rsidTr="0030517B">
        <w:trPr>
          <w:trHeight w:val="73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Химические свойства основных классов неорганических веществ (оксидов, гидроксидов, кислот, солей и др.). Закономерности в изменении свой</w:t>
            </w:r>
            <w:proofErr w:type="gramStart"/>
            <w:r w:rsidRPr="00DB4768">
              <w:rPr>
                <w:rFonts w:ascii="Times New Roman" w:eastAsia="OfficinaSansBookC" w:hAnsi="Times New Roman" w:cs="Times New Roman"/>
                <w:sz w:val="28"/>
                <w:szCs w:val="28"/>
              </w:rPr>
              <w:t>ств пр</w:t>
            </w:r>
            <w:proofErr w:type="gramEnd"/>
            <w:r w:rsidRPr="00DB4768">
              <w:rPr>
                <w:rFonts w:ascii="Times New Roman" w:eastAsia="OfficinaSansBookC" w:hAnsi="Times New Roman" w:cs="Times New Roman"/>
                <w:sz w:val="28"/>
                <w:szCs w:val="28"/>
              </w:rPr>
              <w:t>остых веществ, водородных соединений, высших оксидов и гидроксидов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CB3A9B" w:rsidRPr="00DB4768" w:rsidTr="0030517B">
        <w:trPr>
          <w:trHeight w:val="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highlight w:val="white"/>
              </w:rPr>
            </w:pPr>
            <w:r w:rsidRPr="00DB4768">
              <w:rPr>
                <w:rFonts w:ascii="Times New Roman" w:eastAsia="OfficinaSansBookC" w:hAnsi="Times New Roman" w:cs="Times New Roman"/>
                <w:b/>
                <w:sz w:val="28"/>
                <w:szCs w:val="28"/>
                <w:highlight w:val="white"/>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highlight w:val="white"/>
              </w:rPr>
            </w:pPr>
          </w:p>
        </w:tc>
      </w:tr>
      <w:tr w:rsidR="00CB3A9B" w:rsidRPr="00DB4768">
        <w:trPr>
          <w:trHeight w:val="109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widowControl w:val="0"/>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w:t>
            </w:r>
          </w:p>
          <w:p w:rsidR="00CB3A9B" w:rsidRPr="00DB4768" w:rsidRDefault="00701283">
            <w:pPr>
              <w:widowControl w:val="0"/>
              <w:spacing w:after="0" w:line="240" w:lineRule="auto"/>
              <w:jc w:val="both"/>
              <w:rPr>
                <w:rFonts w:ascii="Times New Roman" w:eastAsia="OfficinaSansBookC" w:hAnsi="Times New Roman" w:cs="Times New Roman"/>
                <w:color w:val="050608"/>
                <w:sz w:val="28"/>
                <w:szCs w:val="28"/>
                <w:highlight w:val="white"/>
              </w:rPr>
            </w:pPr>
            <w:r w:rsidRPr="00DB4768">
              <w:rPr>
                <w:rFonts w:ascii="Times New Roman" w:eastAsia="OfficinaSansBookC" w:hAnsi="Times New Roman" w:cs="Times New Roman"/>
                <w:sz w:val="28"/>
                <w:szCs w:val="28"/>
                <w:highlight w:val="white"/>
              </w:rPr>
              <w:t>Решение практико-ориентированных теоретических заданий на свойства, состав, получение и безопасное использование важнейших неорганических веществ в быту и практической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CB3A9B" w:rsidRPr="00DB4768" w:rsidTr="0030517B">
        <w:trPr>
          <w:trHeight w:val="84"/>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 xml:space="preserve">Тема 3.3. </w:t>
            </w:r>
            <w:r w:rsidRPr="00DB4768">
              <w:rPr>
                <w:rFonts w:ascii="Times New Roman" w:eastAsia="OfficinaSansBookC" w:hAnsi="Times New Roman" w:cs="Times New Roman"/>
                <w:sz w:val="28"/>
                <w:szCs w:val="28"/>
              </w:rPr>
              <w:t>Идентификация неорганических веществ</w:t>
            </w: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val="restart"/>
          </w:tcPr>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DB4768">
              <w:rPr>
                <w:rFonts w:ascii="Times New Roman" w:eastAsia="OfficinaSansBookC" w:hAnsi="Times New Roman" w:cs="Times New Roman"/>
                <w:sz w:val="28"/>
                <w:szCs w:val="28"/>
                <w:highlight w:val="white"/>
              </w:rPr>
              <w:t>ОК</w:t>
            </w:r>
            <w:proofErr w:type="gramEnd"/>
            <w:r w:rsidRPr="00DB4768">
              <w:rPr>
                <w:rFonts w:ascii="Times New Roman" w:eastAsia="OfficinaSansBookC" w:hAnsi="Times New Roman" w:cs="Times New Roman"/>
                <w:sz w:val="28"/>
                <w:szCs w:val="28"/>
                <w:highlight w:val="white"/>
              </w:rPr>
              <w:t xml:space="preserve"> 01</w:t>
            </w:r>
          </w:p>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DB4768">
              <w:rPr>
                <w:rFonts w:ascii="Times New Roman" w:eastAsia="OfficinaSansBookC" w:hAnsi="Times New Roman" w:cs="Times New Roman"/>
                <w:sz w:val="28"/>
                <w:szCs w:val="28"/>
                <w:highlight w:val="white"/>
              </w:rPr>
              <w:t>ОК</w:t>
            </w:r>
            <w:proofErr w:type="gramEnd"/>
            <w:r w:rsidRPr="00DB4768">
              <w:rPr>
                <w:rFonts w:ascii="Times New Roman" w:eastAsia="OfficinaSansBookC" w:hAnsi="Times New Roman" w:cs="Times New Roman"/>
                <w:sz w:val="28"/>
                <w:szCs w:val="28"/>
                <w:highlight w:val="white"/>
              </w:rPr>
              <w:t xml:space="preserve"> 02</w:t>
            </w:r>
          </w:p>
          <w:p w:rsidR="00CB3A9B" w:rsidRPr="00DB4768" w:rsidRDefault="00701283">
            <w:pPr>
              <w:widowControl w:val="0"/>
              <w:spacing w:after="0" w:line="276" w:lineRule="auto"/>
              <w:jc w:val="center"/>
              <w:rPr>
                <w:rFonts w:ascii="Times New Roman" w:eastAsia="OfficinaSansBookC" w:hAnsi="Times New Roman" w:cs="Times New Roman"/>
                <w:sz w:val="28"/>
                <w:szCs w:val="28"/>
                <w:highlight w:val="white"/>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04</w:t>
            </w:r>
          </w:p>
        </w:tc>
      </w:tr>
      <w:tr w:rsidR="00CB3A9B" w:rsidRPr="00DB4768" w:rsidTr="0030517B">
        <w:trPr>
          <w:trHeight w:val="317"/>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widowControl w:val="0"/>
              <w:spacing w:after="0" w:line="240" w:lineRule="auto"/>
              <w:jc w:val="both"/>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Лабораторная работа «</w:t>
            </w:r>
            <w:r w:rsidRPr="00DB4768">
              <w:rPr>
                <w:rFonts w:ascii="Times New Roman" w:eastAsia="OfficinaSansBookC" w:hAnsi="Times New Roman" w:cs="Times New Roman"/>
                <w:sz w:val="28"/>
                <w:szCs w:val="28"/>
              </w:rPr>
              <w:t>Идентификация неорганических веществ</w:t>
            </w:r>
            <w:r w:rsidRPr="00DB4768">
              <w:rPr>
                <w:rFonts w:ascii="Times New Roman" w:eastAsia="OfficinaSansBookC" w:hAnsi="Times New Roman" w:cs="Times New Roman"/>
                <w:sz w:val="28"/>
                <w:szCs w:val="28"/>
                <w:highlight w:val="white"/>
              </w:rPr>
              <w:t xml:space="preserve">». </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Решение экспериментальных задач по химическим свойствам металлов и неметаллов</w:t>
            </w:r>
            <w:r w:rsidRPr="00DB4768">
              <w:rPr>
                <w:rFonts w:ascii="Times New Roman" w:eastAsia="OfficinaSansBookC" w:hAnsi="Times New Roman" w:cs="Times New Roman"/>
                <w:sz w:val="28"/>
                <w:szCs w:val="28"/>
                <w:highlight w:val="white"/>
              </w:rPr>
              <w:t>, по распознаванию и получению соединений металлов и неметаллов.</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Идентификация неорганических веществ с использованием их физико-химических свойств, характерных качественных реакций. Качественные реакции на сульфа</w:t>
            </w:r>
            <w:proofErr w:type="gramStart"/>
            <w:r w:rsidRPr="00DB4768">
              <w:rPr>
                <w:rFonts w:ascii="Times New Roman" w:eastAsia="OfficinaSansBookC" w:hAnsi="Times New Roman" w:cs="Times New Roman"/>
                <w:sz w:val="28"/>
                <w:szCs w:val="28"/>
              </w:rPr>
              <w:t>т-</w:t>
            </w:r>
            <w:proofErr w:type="gramEnd"/>
            <w:r w:rsidRPr="00DB4768">
              <w:rPr>
                <w:rFonts w:ascii="Times New Roman" w:eastAsia="OfficinaSansBookC" w:hAnsi="Times New Roman" w:cs="Times New Roman"/>
                <w:sz w:val="28"/>
                <w:szCs w:val="28"/>
              </w:rPr>
              <w:t>, карбонат- и хлорид-анионы, на катион аммония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B3A9B" w:rsidRPr="00DB4768">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lastRenderedPageBreak/>
              <w:t>Контрольная работа 2</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Свойства неорганических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Раздел 4.</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Строение и свойства 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24</w:t>
            </w:r>
          </w:p>
        </w:tc>
        <w:tc>
          <w:tcPr>
            <w:tcW w:w="1605" w:type="dxa"/>
          </w:tcPr>
          <w:p w:rsidR="00CB3A9B" w:rsidRPr="00DB4768"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CB3A9B" w:rsidRPr="00DB4768" w:rsidTr="0030517B">
        <w:trPr>
          <w:trHeight w:val="15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b/>
                <w:sz w:val="28"/>
                <w:szCs w:val="28"/>
              </w:rPr>
              <w:t xml:space="preserve">Тема 4.1. </w:t>
            </w:r>
            <w:r w:rsidRPr="00DB4768">
              <w:rPr>
                <w:rFonts w:ascii="Times New Roman" w:eastAsia="OfficinaSansBookC" w:hAnsi="Times New Roman" w:cs="Times New Roman"/>
                <w:sz w:val="28"/>
                <w:szCs w:val="28"/>
              </w:rPr>
              <w:t>Классификация, строение и номенклатура органических веществ</w:t>
            </w: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4</w:t>
            </w:r>
          </w:p>
        </w:tc>
        <w:tc>
          <w:tcPr>
            <w:tcW w:w="1605" w:type="dxa"/>
            <w:vMerge w:val="restart"/>
          </w:tcPr>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w:t>
            </w:r>
          </w:p>
          <w:p w:rsidR="00CB3A9B" w:rsidRPr="00DB4768" w:rsidRDefault="00701283" w:rsidP="0030517B">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i/>
                <w:sz w:val="28"/>
                <w:szCs w:val="28"/>
              </w:rPr>
              <w:t>ПК…</w:t>
            </w:r>
          </w:p>
        </w:tc>
      </w:tr>
      <w:tr w:rsidR="00CB3A9B" w:rsidRPr="00DB4768" w:rsidTr="0030517B">
        <w:trPr>
          <w:trHeight w:val="244"/>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color w:val="050608"/>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Зависимость свойств веществ от химического строения молекул. Изомерия и изомеры. </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Понятие о функциональной группе. Радикал. Принципы классификации органических соединений. Международная номенклатура и принципы номенклатуры органических соединений. </w:t>
            </w:r>
            <w:proofErr w:type="gramStart"/>
            <w:r w:rsidRPr="00DB4768">
              <w:rPr>
                <w:rFonts w:ascii="Times New Roman" w:eastAsia="OfficinaSansBookC" w:hAnsi="Times New Roman" w:cs="Times New Roman"/>
                <w:sz w:val="28"/>
                <w:szCs w:val="28"/>
              </w:rPr>
              <w:t>Понятие об азотсодержащих соединениях, биологически активных веществах (углеводах, жирах, белках и др.), высокомолекулярных соединениях (мономер, полимер, структурное звено)</w:t>
            </w:r>
            <w:proofErr w:type="gramEnd"/>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color w:val="050608"/>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 xml:space="preserve">Номенклатура органических соединений отдельных классов (насыщенные, ненасыщенные и ароматические углеводороды, спирты, фенолы, альдегиды, кетоны, карбоновые кислоты и др.) Составление полных и сокращенных структурных формул органических веществ отдельных классов, используя их </w:t>
            </w:r>
            <w:r w:rsidRPr="00DB4768">
              <w:rPr>
                <w:rFonts w:ascii="Times New Roman" w:eastAsia="OfficinaSansBookC" w:hAnsi="Times New Roman" w:cs="Times New Roman"/>
                <w:sz w:val="28"/>
                <w:szCs w:val="28"/>
              </w:rPr>
              <w:lastRenderedPageBreak/>
              <w:t>названия по систематической и тривиальной номенклатуре (этилен, ацетилен, глицерин, фенол, формальдегид, уксусная кислота, глицин).</w:t>
            </w:r>
            <w:proofErr w:type="gramEnd"/>
            <w:r w:rsidRPr="00DB4768">
              <w:rPr>
                <w:rFonts w:ascii="Times New Roman" w:eastAsia="OfficinaSansBookC" w:hAnsi="Times New Roman" w:cs="Times New Roman"/>
                <w:sz w:val="28"/>
                <w:szCs w:val="28"/>
              </w:rPr>
              <w:t xml:space="preserve"> Расчеты простейшей формулы органической молекулы, исходя из элементного состава (</w:t>
            </w:r>
            <w:proofErr w:type="gramStart"/>
            <w:r w:rsidRPr="00DB4768">
              <w:rPr>
                <w:rFonts w:ascii="Times New Roman" w:eastAsia="OfficinaSansBookC" w:hAnsi="Times New Roman" w:cs="Times New Roman"/>
                <w:sz w:val="28"/>
                <w:szCs w:val="28"/>
              </w:rPr>
              <w:t>в</w:t>
            </w:r>
            <w:proofErr w:type="gramEnd"/>
            <w:r w:rsidRPr="00DB4768">
              <w:rPr>
                <w:rFonts w:ascii="Times New Roman" w:eastAsia="OfficinaSansBookC" w:hAnsi="Times New Roman" w:cs="Times New Roman"/>
                <w:sz w:val="28"/>
                <w:szCs w:val="28"/>
              </w:rPr>
              <w:t xml:space="preserve">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B3A9B" w:rsidRPr="00DB4768" w:rsidTr="0030517B">
        <w:trPr>
          <w:trHeight w:val="15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color w:val="FF0000"/>
                <w:sz w:val="28"/>
                <w:szCs w:val="28"/>
                <w:u w:val="single"/>
              </w:rPr>
            </w:pPr>
            <w:r w:rsidRPr="00DB4768">
              <w:rPr>
                <w:rFonts w:ascii="Times New Roman" w:eastAsia="OfficinaSansBookC" w:hAnsi="Times New Roman" w:cs="Times New Roman"/>
                <w:b/>
                <w:sz w:val="28"/>
                <w:szCs w:val="28"/>
              </w:rPr>
              <w:lastRenderedPageBreak/>
              <w:t xml:space="preserve">Тема 4.2. </w:t>
            </w:r>
            <w:r w:rsidRPr="00DB4768">
              <w:rPr>
                <w:rFonts w:ascii="Times New Roman" w:eastAsia="OfficinaSansBookC" w:hAnsi="Times New Roman" w:cs="Times New Roman"/>
                <w:sz w:val="28"/>
                <w:szCs w:val="28"/>
              </w:rPr>
              <w:t>Свойства органических соединений</w:t>
            </w: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12</w:t>
            </w:r>
          </w:p>
        </w:tc>
        <w:tc>
          <w:tcPr>
            <w:tcW w:w="1605" w:type="dxa"/>
            <w:vMerge w:val="restart"/>
          </w:tcPr>
          <w:p w:rsidR="00CB3A9B" w:rsidRPr="00DB4768" w:rsidRDefault="00701283">
            <w:pPr>
              <w:widowControl w:val="0"/>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w:t>
            </w:r>
          </w:p>
          <w:p w:rsidR="00CB3A9B" w:rsidRPr="00DB4768" w:rsidRDefault="00701283">
            <w:pPr>
              <w:widowControl w:val="0"/>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02</w:t>
            </w:r>
          </w:p>
          <w:p w:rsidR="00CB3A9B" w:rsidRPr="00DB4768" w:rsidRDefault="00701283">
            <w:pPr>
              <w:widowControl w:val="0"/>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04</w:t>
            </w:r>
          </w:p>
          <w:p w:rsidR="00CB3A9B" w:rsidRPr="00DB4768" w:rsidRDefault="00701283" w:rsidP="0030517B">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i/>
                <w:sz w:val="28"/>
                <w:szCs w:val="28"/>
              </w:rPr>
              <w:t>ПК…</w:t>
            </w:r>
          </w:p>
        </w:tc>
      </w:tr>
      <w:tr w:rsidR="00CB3A9B" w:rsidRPr="00DB4768" w:rsidTr="0030517B">
        <w:trPr>
          <w:trHeight w:val="2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6</w:t>
            </w:r>
          </w:p>
        </w:tc>
        <w:tc>
          <w:tcPr>
            <w:tcW w:w="1605" w:type="dxa"/>
            <w:vMerge/>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r>
      <w:tr w:rsidR="00CB3A9B" w:rsidRPr="00DB4768">
        <w:trPr>
          <w:trHeight w:val="79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Физико-химические свойства органических соединений отдельных классов (особенности классификации и номенклатуры внутри класса; гомологический ряд и общая формула; изомерия; физические свойства; химические свойства; способы получения):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CB3A9B">
            <w:pPr>
              <w:spacing w:after="0" w:line="240" w:lineRule="auto"/>
              <w:jc w:val="center"/>
              <w:rPr>
                <w:rFonts w:ascii="Times New Roman" w:eastAsia="OfficinaSansBookC" w:hAnsi="Times New Roman" w:cs="Times New Roman"/>
                <w:sz w:val="28"/>
                <w:szCs w:val="28"/>
              </w:rPr>
            </w:pPr>
          </w:p>
        </w:tc>
        <w:tc>
          <w:tcPr>
            <w:tcW w:w="1605" w:type="dxa"/>
            <w:vMerge/>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r>
      <w:tr w:rsidR="00CB3A9B" w:rsidRPr="00DB4768">
        <w:trPr>
          <w:trHeight w:val="81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предельные углеводороды (</w:t>
            </w:r>
            <w:proofErr w:type="spellStart"/>
            <w:r w:rsidRPr="00DB4768">
              <w:rPr>
                <w:rFonts w:ascii="Times New Roman" w:eastAsia="OfficinaSansBookC" w:hAnsi="Times New Roman" w:cs="Times New Roman"/>
                <w:sz w:val="28"/>
                <w:szCs w:val="28"/>
              </w:rPr>
              <w:t>алканы</w:t>
            </w:r>
            <w:proofErr w:type="spellEnd"/>
            <w:r w:rsidRPr="00DB4768">
              <w:rPr>
                <w:rFonts w:ascii="Times New Roman" w:eastAsia="OfficinaSansBookC" w:hAnsi="Times New Roman" w:cs="Times New Roman"/>
                <w:sz w:val="28"/>
                <w:szCs w:val="28"/>
              </w:rPr>
              <w:t xml:space="preserve"> и </w:t>
            </w:r>
            <w:proofErr w:type="spellStart"/>
            <w:r w:rsidRPr="00DB4768">
              <w:rPr>
                <w:rFonts w:ascii="Times New Roman" w:eastAsia="OfficinaSansBookC" w:hAnsi="Times New Roman" w:cs="Times New Roman"/>
                <w:sz w:val="28"/>
                <w:szCs w:val="28"/>
              </w:rPr>
              <w:t>циклоалканы</w:t>
            </w:r>
            <w:proofErr w:type="spellEnd"/>
            <w:r w:rsidRPr="00DB4768">
              <w:rPr>
                <w:rFonts w:ascii="Times New Roman" w:eastAsia="OfficinaSansBookC" w:hAnsi="Times New Roman" w:cs="Times New Roman"/>
                <w:sz w:val="28"/>
                <w:szCs w:val="28"/>
              </w:rPr>
              <w:t xml:space="preserve">). Горение метана как один из основных источников тепла в промышленности и быту. Свойства природных углеводородов, нахождение в природе и применение </w:t>
            </w:r>
            <w:proofErr w:type="spellStart"/>
            <w:r w:rsidRPr="00DB4768">
              <w:rPr>
                <w:rFonts w:ascii="Times New Roman" w:eastAsia="OfficinaSansBookC" w:hAnsi="Times New Roman" w:cs="Times New Roman"/>
                <w:sz w:val="28"/>
                <w:szCs w:val="28"/>
              </w:rPr>
              <w:t>алканов</w:t>
            </w:r>
            <w:proofErr w:type="spellEnd"/>
            <w:r w:rsidRPr="00DB4768">
              <w:rPr>
                <w:rFonts w:ascii="Times New Roman" w:eastAsia="OfficinaSansBookC" w:hAnsi="Times New Roman" w:cs="Times New Roman"/>
                <w:sz w:val="28"/>
                <w:szCs w:val="28"/>
              </w:rPr>
              <w:t>;</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непредельные (</w:t>
            </w:r>
            <w:proofErr w:type="spellStart"/>
            <w:r w:rsidRPr="00DB4768">
              <w:rPr>
                <w:rFonts w:ascii="Times New Roman" w:eastAsia="OfficinaSansBookC" w:hAnsi="Times New Roman" w:cs="Times New Roman"/>
                <w:sz w:val="28"/>
                <w:szCs w:val="28"/>
              </w:rPr>
              <w:t>алкены</w:t>
            </w:r>
            <w:proofErr w:type="spellEnd"/>
            <w:r w:rsidRPr="00DB4768">
              <w:rPr>
                <w:rFonts w:ascii="Times New Roman" w:eastAsia="OfficinaSansBookC" w:hAnsi="Times New Roman" w:cs="Times New Roman"/>
                <w:sz w:val="28"/>
                <w:szCs w:val="28"/>
              </w:rPr>
              <w:t xml:space="preserve">, </w:t>
            </w:r>
            <w:proofErr w:type="spellStart"/>
            <w:r w:rsidRPr="00DB4768">
              <w:rPr>
                <w:rFonts w:ascii="Times New Roman" w:eastAsia="OfficinaSansBookC" w:hAnsi="Times New Roman" w:cs="Times New Roman"/>
                <w:sz w:val="28"/>
                <w:szCs w:val="28"/>
              </w:rPr>
              <w:t>алкины</w:t>
            </w:r>
            <w:proofErr w:type="spellEnd"/>
            <w:r w:rsidRPr="00DB4768">
              <w:rPr>
                <w:rFonts w:ascii="Times New Roman" w:eastAsia="OfficinaSansBookC" w:hAnsi="Times New Roman" w:cs="Times New Roman"/>
                <w:sz w:val="28"/>
                <w:szCs w:val="28"/>
              </w:rPr>
              <w:t xml:space="preserve"> и </w:t>
            </w:r>
            <w:proofErr w:type="spellStart"/>
            <w:r w:rsidRPr="00DB4768">
              <w:rPr>
                <w:rFonts w:ascii="Times New Roman" w:eastAsia="OfficinaSansBookC" w:hAnsi="Times New Roman" w:cs="Times New Roman"/>
                <w:sz w:val="28"/>
                <w:szCs w:val="28"/>
              </w:rPr>
              <w:t>алкадиены</w:t>
            </w:r>
            <w:proofErr w:type="spellEnd"/>
            <w:r w:rsidRPr="00DB4768">
              <w:rPr>
                <w:rFonts w:ascii="Times New Roman" w:eastAsia="OfficinaSansBookC" w:hAnsi="Times New Roman" w:cs="Times New Roman"/>
                <w:sz w:val="28"/>
                <w:szCs w:val="28"/>
              </w:rPr>
              <w:t>) и ароматические углеводороды. Горение ацетилена как источник высокотемпературного пламени для сварки и резки металлов</w:t>
            </w:r>
          </w:p>
        </w:tc>
        <w:tc>
          <w:tcPr>
            <w:tcW w:w="17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r>
      <w:tr w:rsidR="00CB3A9B" w:rsidRPr="00DB4768" w:rsidTr="0030517B">
        <w:trPr>
          <w:trHeight w:val="32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72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605" w:type="dxa"/>
            <w:vMerge/>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r>
      <w:tr w:rsidR="00CB3A9B" w:rsidRPr="00DB4768" w:rsidTr="0030517B">
        <w:trPr>
          <w:trHeight w:val="1021"/>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кислородсодержащие соединения (спирты и фенолы, карбоновые кислоты и эфиры, альдегиды и кетоны, жиры, углеводы). Практическое применение этиленгликоля, глицерина, фенола. Применение формальдегида, ацетальдегида, уксусной кислоты. Мыла как соли высших карбоновых кислот. Моющие свойства мыла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r>
      <w:tr w:rsidR="00CB3A9B" w:rsidRPr="00DB4768">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 азотсодержащие соединения (амины и аминокислоты, белки). Высокомолекулярные соединения (синтетические и биологически-активные). Мономер, полимер, структурное звено. Полимеризация этилена как основное направление его использования. </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Генетическая связь между классами органических соединений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r>
      <w:tr w:rsidR="00CB3A9B" w:rsidRPr="00DB4768" w:rsidTr="0030517B">
        <w:trPr>
          <w:trHeight w:val="29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highlight w:val="white"/>
              </w:rPr>
            </w:pPr>
            <w:r w:rsidRPr="00DB4768">
              <w:rPr>
                <w:rFonts w:ascii="Times New Roman" w:eastAsia="OfficinaSansBookC" w:hAnsi="Times New Roman" w:cs="Times New Roman"/>
                <w:b/>
                <w:sz w:val="28"/>
                <w:szCs w:val="28"/>
                <w:highlight w:val="white"/>
              </w:rPr>
              <w:t>4</w:t>
            </w:r>
          </w:p>
        </w:tc>
        <w:tc>
          <w:tcPr>
            <w:tcW w:w="1605" w:type="dxa"/>
            <w:vMerge/>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highlight w:val="white"/>
              </w:rPr>
            </w:pPr>
          </w:p>
        </w:tc>
      </w:tr>
      <w:tr w:rsidR="00CB3A9B" w:rsidRPr="00DB4768">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Свойства органических соединений отдельных классов (тривиальная и международная номенклатура, химические свойства, способы получения): предельные (</w:t>
            </w:r>
            <w:proofErr w:type="spellStart"/>
            <w:r w:rsidRPr="00DB4768">
              <w:rPr>
                <w:rFonts w:ascii="Times New Roman" w:eastAsia="OfficinaSansBookC" w:hAnsi="Times New Roman" w:cs="Times New Roman"/>
                <w:sz w:val="28"/>
                <w:szCs w:val="28"/>
              </w:rPr>
              <w:t>алканы</w:t>
            </w:r>
            <w:proofErr w:type="spellEnd"/>
            <w:r w:rsidRPr="00DB4768">
              <w:rPr>
                <w:rFonts w:ascii="Times New Roman" w:eastAsia="OfficinaSansBookC" w:hAnsi="Times New Roman" w:cs="Times New Roman"/>
                <w:sz w:val="28"/>
                <w:szCs w:val="28"/>
              </w:rPr>
              <w:t xml:space="preserve"> и </w:t>
            </w:r>
            <w:proofErr w:type="spellStart"/>
            <w:r w:rsidRPr="00DB4768">
              <w:rPr>
                <w:rFonts w:ascii="Times New Roman" w:eastAsia="OfficinaSansBookC" w:hAnsi="Times New Roman" w:cs="Times New Roman"/>
                <w:sz w:val="28"/>
                <w:szCs w:val="28"/>
              </w:rPr>
              <w:t>циклоалканы</w:t>
            </w:r>
            <w:proofErr w:type="spellEnd"/>
            <w:r w:rsidRPr="00DB4768">
              <w:rPr>
                <w:rFonts w:ascii="Times New Roman" w:eastAsia="OfficinaSansBookC" w:hAnsi="Times New Roman" w:cs="Times New Roman"/>
                <w:sz w:val="28"/>
                <w:szCs w:val="28"/>
              </w:rPr>
              <w:t>), непредельные (</w:t>
            </w:r>
            <w:proofErr w:type="spellStart"/>
            <w:r w:rsidRPr="00DB4768">
              <w:rPr>
                <w:rFonts w:ascii="Times New Roman" w:eastAsia="OfficinaSansBookC" w:hAnsi="Times New Roman" w:cs="Times New Roman"/>
                <w:sz w:val="28"/>
                <w:szCs w:val="28"/>
              </w:rPr>
              <w:t>алкены</w:t>
            </w:r>
            <w:proofErr w:type="spellEnd"/>
            <w:r w:rsidRPr="00DB4768">
              <w:rPr>
                <w:rFonts w:ascii="Times New Roman" w:eastAsia="OfficinaSansBookC" w:hAnsi="Times New Roman" w:cs="Times New Roman"/>
                <w:sz w:val="28"/>
                <w:szCs w:val="28"/>
              </w:rPr>
              <w:t xml:space="preserve">, </w:t>
            </w:r>
            <w:proofErr w:type="spellStart"/>
            <w:r w:rsidRPr="00DB4768">
              <w:rPr>
                <w:rFonts w:ascii="Times New Roman" w:eastAsia="OfficinaSansBookC" w:hAnsi="Times New Roman" w:cs="Times New Roman"/>
                <w:sz w:val="28"/>
                <w:szCs w:val="28"/>
              </w:rPr>
              <w:t>алкины</w:t>
            </w:r>
            <w:proofErr w:type="spellEnd"/>
            <w:r w:rsidRPr="00DB4768">
              <w:rPr>
                <w:rFonts w:ascii="Times New Roman" w:eastAsia="OfficinaSansBookC" w:hAnsi="Times New Roman" w:cs="Times New Roman"/>
                <w:sz w:val="28"/>
                <w:szCs w:val="28"/>
              </w:rPr>
              <w:t xml:space="preserve"> и </w:t>
            </w:r>
            <w:proofErr w:type="spellStart"/>
            <w:r w:rsidRPr="00DB4768">
              <w:rPr>
                <w:rFonts w:ascii="Times New Roman" w:eastAsia="OfficinaSansBookC" w:hAnsi="Times New Roman" w:cs="Times New Roman"/>
                <w:sz w:val="28"/>
                <w:szCs w:val="28"/>
              </w:rPr>
              <w:t>алкадиены</w:t>
            </w:r>
            <w:proofErr w:type="spellEnd"/>
            <w:r w:rsidRPr="00DB4768">
              <w:rPr>
                <w:rFonts w:ascii="Times New Roman" w:eastAsia="OfficinaSansBookC" w:hAnsi="Times New Roman" w:cs="Times New Roman"/>
                <w:sz w:val="28"/>
                <w:szCs w:val="28"/>
              </w:rPr>
              <w:t>) и ароматические углеводороды, спирты и фенолы, карбоновые кислоты и эфиры, альдегиды и кетоны, амины и аминокислоты, высокомолекулярные соединения. Задания на составление уравнений химических реакций с участием органических веществ на основании их состава и строения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2</w:t>
            </w:r>
          </w:p>
        </w:tc>
        <w:tc>
          <w:tcPr>
            <w:tcW w:w="1605" w:type="dxa"/>
            <w:vMerge/>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highlight w:val="white"/>
              </w:rPr>
            </w:pPr>
          </w:p>
        </w:tc>
      </w:tr>
      <w:tr w:rsidR="00CB3A9B" w:rsidRPr="00DB4768">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Составление схем реакций (в том числе по предложенным цепочкам превращений), характеризующих химические свойства органических соединений отдельных классов, способы их получения и название органических соединений по тривиальной или международной систематической номенклатуре.</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Решение практико-ориентированных теоретических заданий на свойства органических соединений отдельных классов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2</w:t>
            </w:r>
          </w:p>
        </w:tc>
        <w:tc>
          <w:tcPr>
            <w:tcW w:w="1605" w:type="dxa"/>
            <w:vMerge/>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highlight w:val="white"/>
              </w:rPr>
            </w:pPr>
          </w:p>
        </w:tc>
      </w:tr>
      <w:tr w:rsidR="00CB3A9B" w:rsidRPr="00DB4768">
        <w:trPr>
          <w:trHeight w:val="29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hd w:val="clear" w:color="auto" w:fill="FFFFFF"/>
              <w:spacing w:after="260" w:line="281" w:lineRule="auto"/>
              <w:jc w:val="both"/>
              <w:rPr>
                <w:rFonts w:ascii="Times New Roman" w:eastAsia="OfficinaSansBookC" w:hAnsi="Times New Roman" w:cs="Times New Roman"/>
                <w:sz w:val="28"/>
                <w:szCs w:val="28"/>
                <w:highlight w:val="red"/>
              </w:rPr>
            </w:pPr>
            <w:r w:rsidRPr="00DB4768">
              <w:rPr>
                <w:rFonts w:ascii="Times New Roman" w:eastAsia="OfficinaSansBookC" w:hAnsi="Times New Roman" w:cs="Times New Roman"/>
                <w:b/>
                <w:sz w:val="28"/>
                <w:szCs w:val="28"/>
              </w:rPr>
              <w:t>Лабораторная работа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highlight w:val="white"/>
              </w:rPr>
            </w:pPr>
            <w:r w:rsidRPr="00DB4768">
              <w:rPr>
                <w:rFonts w:ascii="Times New Roman" w:eastAsia="OfficinaSansBookC" w:hAnsi="Times New Roman" w:cs="Times New Roman"/>
                <w:b/>
                <w:sz w:val="28"/>
                <w:szCs w:val="28"/>
                <w:highlight w:val="white"/>
              </w:rPr>
              <w:t>2</w:t>
            </w:r>
          </w:p>
        </w:tc>
        <w:tc>
          <w:tcPr>
            <w:tcW w:w="1605" w:type="dxa"/>
            <w:vMerge/>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highlight w:val="white"/>
              </w:rPr>
            </w:pPr>
          </w:p>
        </w:tc>
      </w:tr>
      <w:tr w:rsidR="00CB3A9B" w:rsidRPr="00DB4768">
        <w:trPr>
          <w:trHeight w:val="65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Лабораторная работа “Превращения органических веще</w:t>
            </w:r>
            <w:proofErr w:type="gramStart"/>
            <w:r w:rsidRPr="00DB4768">
              <w:rPr>
                <w:rFonts w:ascii="Times New Roman" w:eastAsia="OfficinaSansBookC" w:hAnsi="Times New Roman" w:cs="Times New Roman"/>
                <w:sz w:val="28"/>
                <w:szCs w:val="28"/>
              </w:rPr>
              <w:t>ств пр</w:t>
            </w:r>
            <w:proofErr w:type="gramEnd"/>
            <w:r w:rsidRPr="00DB4768">
              <w:rPr>
                <w:rFonts w:ascii="Times New Roman" w:eastAsia="OfficinaSansBookC" w:hAnsi="Times New Roman" w:cs="Times New Roman"/>
                <w:sz w:val="28"/>
                <w:szCs w:val="28"/>
              </w:rPr>
              <w:t>и нагревании".</w:t>
            </w:r>
          </w:p>
          <w:p w:rsidR="00CB3A9B" w:rsidRPr="00DB4768" w:rsidRDefault="00701283">
            <w:pPr>
              <w:shd w:val="clear" w:color="auto" w:fill="FFFFFF"/>
              <w:spacing w:after="0" w:line="240" w:lineRule="auto"/>
              <w:jc w:val="both"/>
              <w:rPr>
                <w:rFonts w:ascii="Times New Roman" w:eastAsia="OfficinaSansBookC" w:hAnsi="Times New Roman" w:cs="Times New Roman"/>
                <w:b/>
                <w:sz w:val="28"/>
                <w:szCs w:val="28"/>
                <w:shd w:val="clear" w:color="auto" w:fill="F6B26B"/>
              </w:rPr>
            </w:pPr>
            <w:r w:rsidRPr="00DB4768">
              <w:rPr>
                <w:rFonts w:ascii="Times New Roman" w:eastAsia="OfficinaSansBookC" w:hAnsi="Times New Roman" w:cs="Times New Roman"/>
                <w:sz w:val="28"/>
                <w:szCs w:val="28"/>
              </w:rPr>
              <w:t>Получение этилена и изучение его свойств. Моделирование молекул и химических превращений на примере этана, этилена, ацетилена и др.</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2</w:t>
            </w:r>
          </w:p>
        </w:tc>
        <w:tc>
          <w:tcPr>
            <w:tcW w:w="1605" w:type="dxa"/>
            <w:vMerge/>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highlight w:val="white"/>
              </w:rPr>
            </w:pPr>
          </w:p>
        </w:tc>
      </w:tr>
      <w:tr w:rsidR="00CB3A9B" w:rsidRPr="00DB4768">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 xml:space="preserve">Тема 4.3. </w:t>
            </w:r>
          </w:p>
          <w:p w:rsidR="00CB3A9B" w:rsidRPr="00DB4768" w:rsidRDefault="00701283" w:rsidP="0030517B">
            <w:pPr>
              <w:widowControl w:val="0"/>
              <w:spacing w:after="0" w:line="240" w:lineRule="auto"/>
              <w:rPr>
                <w:rFonts w:ascii="Times New Roman" w:eastAsia="OfficinaSansBookC" w:hAnsi="Times New Roman" w:cs="Times New Roman"/>
                <w:b/>
                <w:sz w:val="28"/>
                <w:szCs w:val="28"/>
              </w:rPr>
            </w:pPr>
            <w:r w:rsidRPr="00DB4768">
              <w:rPr>
                <w:rFonts w:ascii="Times New Roman" w:eastAsia="OfficinaSansBookC" w:hAnsi="Times New Roman" w:cs="Times New Roman"/>
                <w:sz w:val="28"/>
                <w:szCs w:val="28"/>
              </w:rPr>
              <w:t xml:space="preserve">Идентификация органических веществ, их значение и применение в бытовой и </w:t>
            </w:r>
            <w:r w:rsidRPr="00DB4768">
              <w:rPr>
                <w:rFonts w:ascii="Times New Roman" w:eastAsia="OfficinaSansBookC" w:hAnsi="Times New Roman" w:cs="Times New Roman"/>
                <w:sz w:val="28"/>
                <w:szCs w:val="28"/>
              </w:rPr>
              <w:lastRenderedPageBreak/>
              <w:t>производственной деятельности человека</w:t>
            </w: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color w:val="050608"/>
                <w:sz w:val="28"/>
                <w:szCs w:val="28"/>
              </w:rPr>
              <w:t>6</w:t>
            </w:r>
          </w:p>
        </w:tc>
        <w:tc>
          <w:tcPr>
            <w:tcW w:w="1605" w:type="dxa"/>
            <w:vMerge w:val="restart"/>
          </w:tcPr>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w:t>
            </w:r>
          </w:p>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02</w:t>
            </w:r>
          </w:p>
          <w:p w:rsidR="00CB3A9B" w:rsidRPr="00DB4768" w:rsidRDefault="00701283">
            <w:pPr>
              <w:widowControl w:val="0"/>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04</w:t>
            </w:r>
          </w:p>
          <w:p w:rsidR="00CB3A9B" w:rsidRPr="00DB4768" w:rsidRDefault="00701283">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i/>
                <w:sz w:val="28"/>
                <w:szCs w:val="28"/>
              </w:rPr>
              <w:t>ПК…</w:t>
            </w:r>
          </w:p>
          <w:p w:rsidR="00CB3A9B" w:rsidRPr="00DB4768"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color w:val="050608"/>
                <w:sz w:val="28"/>
                <w:szCs w:val="28"/>
              </w:rPr>
            </w:pPr>
            <w:r w:rsidRPr="00DB4768">
              <w:rPr>
                <w:rFonts w:ascii="Times New Roman" w:eastAsia="OfficinaSansBookC" w:hAnsi="Times New Roman" w:cs="Times New Roman"/>
                <w:b/>
                <w:color w:val="050608"/>
                <w:sz w:val="28"/>
                <w:szCs w:val="28"/>
              </w:rPr>
              <w:t>4</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8"/>
                <w:szCs w:val="28"/>
              </w:rPr>
            </w:pPr>
          </w:p>
        </w:tc>
      </w:tr>
      <w:tr w:rsidR="00CB3A9B" w:rsidRPr="00DB4768" w:rsidTr="0030517B">
        <w:trPr>
          <w:trHeight w:val="971"/>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8"/>
                <w:szCs w:val="28"/>
              </w:rPr>
            </w:pPr>
          </w:p>
        </w:tc>
        <w:tc>
          <w:tcPr>
            <w:tcW w:w="10170" w:type="dxa"/>
          </w:tcPr>
          <w:p w:rsidR="00CB3A9B" w:rsidRPr="00DB4768" w:rsidRDefault="00701283">
            <w:pPr>
              <w:widowControl w:val="0"/>
              <w:pBdr>
                <w:top w:val="nil"/>
                <w:left w:val="nil"/>
                <w:bottom w:val="nil"/>
                <w:right w:val="nil"/>
                <w:between w:val="nil"/>
              </w:pBd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Биоорганические соединения.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 решении </w:t>
            </w:r>
            <w:r w:rsidRPr="00DB4768">
              <w:rPr>
                <w:rFonts w:ascii="Times New Roman" w:eastAsia="OfficinaSansBookC" w:hAnsi="Times New Roman" w:cs="Times New Roman"/>
                <w:sz w:val="28"/>
                <w:szCs w:val="28"/>
              </w:rPr>
              <w:lastRenderedPageBreak/>
              <w:t>проблем пищевой безопасности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color w:val="050608"/>
                <w:sz w:val="28"/>
                <w:szCs w:val="28"/>
              </w:rPr>
            </w:pPr>
            <w:r w:rsidRPr="00DB4768">
              <w:rPr>
                <w:rFonts w:ascii="Times New Roman" w:eastAsia="OfficinaSansBookC" w:hAnsi="Times New Roman" w:cs="Times New Roman"/>
                <w:color w:val="050608"/>
                <w:sz w:val="28"/>
                <w:szCs w:val="28"/>
              </w:rPr>
              <w:lastRenderedPageBreak/>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CB3A9B" w:rsidRPr="00DB4768">
        <w:trPr>
          <w:trHeight w:val="124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8"/>
                <w:szCs w:val="28"/>
              </w:rPr>
            </w:pPr>
          </w:p>
        </w:tc>
        <w:tc>
          <w:tcPr>
            <w:tcW w:w="10170" w:type="dxa"/>
          </w:tcPr>
          <w:p w:rsidR="00CB3A9B" w:rsidRPr="00DB4768" w:rsidRDefault="00701283">
            <w:pPr>
              <w:widowControl w:val="0"/>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Роль органической химии в решении проблем энергетической безопасности, в развитии медицины, создании новых материалов, новых источников энергии (альтернативные источники энергии). Опасность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 смысл показателя предельно допустимой концентрации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color w:val="050608"/>
                <w:sz w:val="28"/>
                <w:szCs w:val="28"/>
              </w:rPr>
            </w:pPr>
            <w:r w:rsidRPr="00DB4768">
              <w:rPr>
                <w:rFonts w:ascii="Times New Roman" w:eastAsia="OfficinaSansBookC" w:hAnsi="Times New Roman" w:cs="Times New Roman"/>
                <w:color w:val="050608"/>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red"/>
              </w:rPr>
            </w:pPr>
            <w:r w:rsidRPr="00DB4768">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Лабораторная работа: “Идентификация органических соединений отдельных классов”</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Идентификация органических соединений отдельных классов (на примере альдегидов, крахмала, уксусной кислоты, белков и т.п.) с использованием их физико-химических свойств и характерных качественных реакций. Денатурация белка при нагревании. Цветные реакции </w:t>
            </w:r>
            <w:proofErr w:type="spellStart"/>
            <w:r w:rsidRPr="00DB4768">
              <w:rPr>
                <w:rFonts w:ascii="Times New Roman" w:eastAsia="OfficinaSansBookC" w:hAnsi="Times New Roman" w:cs="Times New Roman"/>
                <w:sz w:val="28"/>
                <w:szCs w:val="28"/>
              </w:rPr>
              <w:t>белков</w:t>
            </w:r>
            <w:proofErr w:type="gramStart"/>
            <w:r w:rsidRPr="00DB4768">
              <w:rPr>
                <w:rFonts w:ascii="Times New Roman" w:eastAsia="OfficinaSansBookC" w:hAnsi="Times New Roman" w:cs="Times New Roman"/>
                <w:sz w:val="28"/>
                <w:szCs w:val="28"/>
              </w:rPr>
              <w:t>.В</w:t>
            </w:r>
            <w:proofErr w:type="gramEnd"/>
            <w:r w:rsidRPr="00DB4768">
              <w:rPr>
                <w:rFonts w:ascii="Times New Roman" w:eastAsia="OfficinaSansBookC" w:hAnsi="Times New Roman" w:cs="Times New Roman"/>
                <w:sz w:val="28"/>
                <w:szCs w:val="28"/>
              </w:rPr>
              <w:t>озникновение</w:t>
            </w:r>
            <w:proofErr w:type="spellEnd"/>
            <w:r w:rsidRPr="00DB4768">
              <w:rPr>
                <w:rFonts w:ascii="Times New Roman" w:eastAsia="OfficinaSansBookC" w:hAnsi="Times New Roman" w:cs="Times New Roman"/>
                <w:sz w:val="28"/>
                <w:szCs w:val="28"/>
              </w:rPr>
              <w:t xml:space="preserve"> аналитического сигнала с точки зрения химических процессов при протекании качественной реакции, позволяющей идентифицировать предложенные органические вещества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B3A9B" w:rsidRPr="00DB4768" w:rsidTr="0030517B">
        <w:trPr>
          <w:trHeight w:val="312"/>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Контрольная работа 3</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b/>
                <w:sz w:val="28"/>
                <w:szCs w:val="28"/>
                <w:highlight w:val="white"/>
              </w:rPr>
            </w:pPr>
            <w:r w:rsidRPr="00DB4768">
              <w:rPr>
                <w:rFonts w:ascii="Times New Roman" w:eastAsia="OfficinaSansBookC" w:hAnsi="Times New Roman" w:cs="Times New Roman"/>
                <w:sz w:val="28"/>
                <w:szCs w:val="28"/>
              </w:rPr>
              <w:t>Структура и свойства 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 xml:space="preserve">Раздел 5. </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b/>
                <w:strike/>
                <w:sz w:val="28"/>
                <w:szCs w:val="28"/>
              </w:rPr>
            </w:pPr>
            <w:r w:rsidRPr="00DB4768">
              <w:rPr>
                <w:rFonts w:ascii="Times New Roman" w:eastAsia="OfficinaSansBookC" w:hAnsi="Times New Roman" w:cs="Times New Roman"/>
                <w:b/>
                <w:sz w:val="28"/>
                <w:szCs w:val="28"/>
              </w:rPr>
              <w:t>Кинетические и термодинамические закономерности протекания химических реакций</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4</w:t>
            </w:r>
          </w:p>
        </w:tc>
        <w:tc>
          <w:tcPr>
            <w:tcW w:w="1605" w:type="dxa"/>
            <w:vAlign w:val="center"/>
          </w:tcPr>
          <w:p w:rsidR="00CB3A9B" w:rsidRPr="00DB4768"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CB3A9B" w:rsidRPr="00DB4768" w:rsidTr="0030517B">
        <w:trPr>
          <w:trHeight w:val="172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 xml:space="preserve">Скорость химических реакций. </w:t>
            </w:r>
          </w:p>
          <w:p w:rsidR="00CB3A9B" w:rsidRPr="00DB4768"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Химическое равновесие</w:t>
            </w: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4</w:t>
            </w:r>
          </w:p>
        </w:tc>
        <w:tc>
          <w:tcPr>
            <w:tcW w:w="1605" w:type="dxa"/>
            <w:vMerge w:val="restart"/>
          </w:tcPr>
          <w:p w:rsidR="00CB3A9B" w:rsidRPr="00DB4768" w:rsidRDefault="00701283">
            <w:pPr>
              <w:widowControl w:val="0"/>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w:t>
            </w:r>
          </w:p>
          <w:p w:rsidR="00CB3A9B" w:rsidRPr="00DB4768" w:rsidRDefault="00701283">
            <w:pPr>
              <w:widowControl w:val="0"/>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02</w:t>
            </w:r>
          </w:p>
          <w:p w:rsidR="00CB3A9B" w:rsidRPr="00DB4768" w:rsidRDefault="00701283">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i/>
                <w:sz w:val="28"/>
                <w:szCs w:val="28"/>
              </w:rPr>
              <w:t>ПК…</w:t>
            </w:r>
          </w:p>
          <w:p w:rsidR="00CB3A9B" w:rsidRPr="00DB4768" w:rsidRDefault="00CB3A9B">
            <w:pPr>
              <w:widowControl w:val="0"/>
              <w:spacing w:after="0" w:line="276" w:lineRule="auto"/>
              <w:jc w:val="center"/>
              <w:rPr>
                <w:rFonts w:ascii="Times New Roman" w:eastAsia="OfficinaSansBookC" w:hAnsi="Times New Roman" w:cs="Times New Roman"/>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rsidTr="0030517B">
        <w:trPr>
          <w:trHeight w:val="1347"/>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pBdr>
                <w:top w:val="nil"/>
                <w:left w:val="nil"/>
                <w:bottom w:val="nil"/>
                <w:right w:val="nil"/>
                <w:between w:val="nil"/>
              </w:pBdr>
              <w:spacing w:after="0" w:line="240" w:lineRule="auto"/>
              <w:jc w:val="both"/>
              <w:rPr>
                <w:rFonts w:ascii="Times New Roman" w:eastAsia="Courier New" w:hAnsi="Times New Roman" w:cs="Times New Roman"/>
                <w:color w:val="333333"/>
                <w:sz w:val="28"/>
                <w:szCs w:val="28"/>
              </w:rPr>
            </w:pPr>
            <w:r w:rsidRPr="00DB4768">
              <w:rPr>
                <w:rFonts w:ascii="Times New Roman" w:eastAsia="OfficinaSansBookC" w:hAnsi="Times New Roman" w:cs="Times New Roman"/>
                <w:sz w:val="28"/>
                <w:szCs w:val="28"/>
              </w:rPr>
              <w:t xml:space="preserve">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w:t>
            </w:r>
            <w:proofErr w:type="spellStart"/>
            <w:r w:rsidRPr="00DB4768">
              <w:rPr>
                <w:rFonts w:ascii="Times New Roman" w:eastAsia="OfficinaSansBookC" w:hAnsi="Times New Roman" w:cs="Times New Roman"/>
                <w:sz w:val="28"/>
                <w:szCs w:val="28"/>
              </w:rPr>
              <w:t>поверхности</w:t>
            </w:r>
            <w:proofErr w:type="gramStart"/>
            <w:r w:rsidRPr="00DB4768">
              <w:rPr>
                <w:rFonts w:ascii="Times New Roman" w:eastAsia="OfficinaSansBookC" w:hAnsi="Times New Roman" w:cs="Times New Roman"/>
                <w:sz w:val="28"/>
                <w:szCs w:val="28"/>
              </w:rPr>
              <w:t>.Т</w:t>
            </w:r>
            <w:proofErr w:type="gramEnd"/>
            <w:r w:rsidRPr="00DB4768">
              <w:rPr>
                <w:rFonts w:ascii="Times New Roman" w:eastAsia="OfficinaSansBookC" w:hAnsi="Times New Roman" w:cs="Times New Roman"/>
                <w:sz w:val="28"/>
                <w:szCs w:val="28"/>
              </w:rPr>
              <w:t>епловыеэффекты</w:t>
            </w:r>
            <w:proofErr w:type="spellEnd"/>
            <w:r w:rsidRPr="00DB4768">
              <w:rPr>
                <w:rFonts w:ascii="Times New Roman" w:eastAsia="OfficinaSansBookC" w:hAnsi="Times New Roman" w:cs="Times New Roman"/>
                <w:sz w:val="28"/>
                <w:szCs w:val="28"/>
              </w:rPr>
              <w:t xml:space="preserve"> химических реакций. Экзо-и эндотермические, реакции</w:t>
            </w:r>
            <w:r w:rsidR="00E470E2" w:rsidRPr="00DB4768">
              <w:rPr>
                <w:rFonts w:ascii="Times New Roman" w:eastAsia="OfficinaSansBookC" w:hAnsi="Times New Roman" w:cs="Times New Roman"/>
                <w:sz w:val="28"/>
                <w:szCs w:val="28"/>
              </w:rPr>
              <w:t>.</w:t>
            </w:r>
          </w:p>
          <w:p w:rsidR="00CB3A9B" w:rsidRPr="00DB4768" w:rsidRDefault="00701283">
            <w:pPr>
              <w:tabs>
                <w:tab w:val="right" w:pos="3"/>
              </w:tabs>
              <w:spacing w:after="0" w:line="240" w:lineRule="auto"/>
              <w:jc w:val="both"/>
              <w:rPr>
                <w:rFonts w:ascii="Times New Roman" w:eastAsia="OfficinaSansBookC" w:hAnsi="Times New Roman" w:cs="Times New Roman"/>
                <w:strike/>
                <w:sz w:val="28"/>
                <w:szCs w:val="28"/>
              </w:rPr>
            </w:pPr>
            <w:r w:rsidRPr="00DB4768">
              <w:rPr>
                <w:rFonts w:ascii="Times New Roman" w:eastAsia="OfficinaSansBookC" w:hAnsi="Times New Roman" w:cs="Times New Roman"/>
                <w:sz w:val="28"/>
                <w:szCs w:val="28"/>
              </w:rPr>
              <w:t xml:space="preserve">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Принцип </w:t>
            </w:r>
            <w:proofErr w:type="spellStart"/>
            <w:r w:rsidRPr="00DB4768">
              <w:rPr>
                <w:rFonts w:ascii="Times New Roman" w:eastAsia="OfficinaSansBookC" w:hAnsi="Times New Roman" w:cs="Times New Roman"/>
                <w:sz w:val="28"/>
                <w:szCs w:val="28"/>
              </w:rPr>
              <w:t>Ле</w:t>
            </w:r>
            <w:proofErr w:type="spellEnd"/>
            <w:r w:rsidRPr="00DB4768">
              <w:rPr>
                <w:rFonts w:ascii="Times New Roman" w:eastAsia="OfficinaSansBookC" w:hAnsi="Times New Roman" w:cs="Times New Roman"/>
                <w:sz w:val="28"/>
                <w:szCs w:val="28"/>
              </w:rPr>
              <w:t xml:space="preserve"> </w:t>
            </w:r>
            <w:proofErr w:type="spellStart"/>
            <w:r w:rsidRPr="00DB4768">
              <w:rPr>
                <w:rFonts w:ascii="Times New Roman" w:eastAsia="OfficinaSansBookC" w:hAnsi="Times New Roman" w:cs="Times New Roman"/>
                <w:sz w:val="28"/>
                <w:szCs w:val="28"/>
              </w:rPr>
              <w:t>Шателье</w:t>
            </w:r>
            <w:proofErr w:type="spellEnd"/>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val="restart"/>
          </w:tcPr>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w:t>
            </w:r>
          </w:p>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02</w:t>
            </w:r>
          </w:p>
          <w:p w:rsidR="00CB3A9B" w:rsidRPr="00DB4768" w:rsidRDefault="00701283" w:rsidP="00E470E2">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i/>
                <w:sz w:val="28"/>
                <w:szCs w:val="28"/>
              </w:rPr>
              <w:t>ПК…</w:t>
            </w: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strike/>
                <w:sz w:val="28"/>
                <w:szCs w:val="28"/>
              </w:rPr>
            </w:pPr>
            <w:r w:rsidRPr="00DB4768">
              <w:rPr>
                <w:rFonts w:ascii="Times New Roman" w:eastAsia="OfficinaSansBookC" w:hAnsi="Times New Roman" w:cs="Times New Roman"/>
                <w:sz w:val="28"/>
                <w:szCs w:val="28"/>
              </w:rPr>
              <w:t xml:space="preserve">Решение практико-ориентированных заданий на анализ факторов, влияющих на изменение скорости химической реакции, в </w:t>
            </w:r>
            <w:proofErr w:type="spellStart"/>
            <w:r w:rsidRPr="00DB4768">
              <w:rPr>
                <w:rFonts w:ascii="Times New Roman" w:eastAsia="OfficinaSansBookC" w:hAnsi="Times New Roman" w:cs="Times New Roman"/>
                <w:sz w:val="28"/>
                <w:szCs w:val="28"/>
              </w:rPr>
              <w:t>т.ч</w:t>
            </w:r>
            <w:proofErr w:type="spellEnd"/>
            <w:r w:rsidRPr="00DB4768">
              <w:rPr>
                <w:rFonts w:ascii="Times New Roman" w:eastAsia="OfficinaSansBookC" w:hAnsi="Times New Roman" w:cs="Times New Roman"/>
                <w:sz w:val="28"/>
                <w:szCs w:val="28"/>
              </w:rPr>
              <w:t>. с позиций экологически целесообразного поведения в быту и трудовой деятельности в целях сохранения своего здоровья и окружающей природной среды.</w:t>
            </w:r>
          </w:p>
          <w:p w:rsidR="00CB3A9B" w:rsidRPr="00DB4768" w:rsidRDefault="00701283">
            <w:pPr>
              <w:pBdr>
                <w:top w:val="nil"/>
                <w:left w:val="nil"/>
                <w:bottom w:val="nil"/>
                <w:right w:val="nil"/>
                <w:between w:val="nil"/>
              </w:pBdr>
              <w:tabs>
                <w:tab w:val="right" w:pos="3"/>
              </w:tabs>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Решение практико-ориентированных заданий на применение принципа </w:t>
            </w:r>
            <w:proofErr w:type="spellStart"/>
            <w:r w:rsidRPr="00DB4768">
              <w:rPr>
                <w:rFonts w:ascii="Times New Roman" w:eastAsia="OfficinaSansBookC" w:hAnsi="Times New Roman" w:cs="Times New Roman"/>
                <w:sz w:val="28"/>
                <w:szCs w:val="28"/>
              </w:rPr>
              <w:t>Ле-Шателье</w:t>
            </w:r>
            <w:proofErr w:type="spellEnd"/>
            <w:r w:rsidRPr="00DB4768">
              <w:rPr>
                <w:rFonts w:ascii="Times New Roman" w:eastAsia="OfficinaSansBookC" w:hAnsi="Times New Roman" w:cs="Times New Roman"/>
                <w:sz w:val="28"/>
                <w:szCs w:val="28"/>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B3A9B" w:rsidRPr="00DB4768">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Раздел 6.</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DB4768" w:rsidRDefault="00701283">
            <w:pPr>
              <w:spacing w:after="0" w:line="240" w:lineRule="auto"/>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Растворы</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4</w:t>
            </w:r>
          </w:p>
        </w:tc>
        <w:tc>
          <w:tcPr>
            <w:tcW w:w="1605" w:type="dxa"/>
          </w:tcPr>
          <w:p w:rsidR="00CB3A9B" w:rsidRPr="00DB4768"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CB3A9B" w:rsidRPr="00DB4768">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b/>
                <w:sz w:val="28"/>
                <w:szCs w:val="28"/>
              </w:rPr>
              <w:t>Тема</w:t>
            </w:r>
            <w:r w:rsidRPr="00DB4768">
              <w:rPr>
                <w:rFonts w:ascii="Times New Roman" w:eastAsia="OfficinaSansBookC" w:hAnsi="Times New Roman" w:cs="Times New Roman"/>
                <w:b/>
                <w:sz w:val="28"/>
                <w:szCs w:val="28"/>
                <w:highlight w:val="white"/>
              </w:rPr>
              <w:t xml:space="preserve"> 6.1.</w:t>
            </w:r>
          </w:p>
          <w:p w:rsidR="00CB3A9B" w:rsidRPr="00DB4768"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lastRenderedPageBreak/>
              <w:t>Понятие о растворах</w:t>
            </w: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val="restart"/>
          </w:tcPr>
          <w:p w:rsidR="00CB3A9B" w:rsidRPr="00DB4768" w:rsidRDefault="00701283">
            <w:pPr>
              <w:widowControl w:val="0"/>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w:t>
            </w:r>
          </w:p>
          <w:p w:rsidR="00CB3A9B" w:rsidRPr="00DB4768" w:rsidRDefault="00701283">
            <w:pPr>
              <w:widowControl w:val="0"/>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lastRenderedPageBreak/>
              <w:t>ОК</w:t>
            </w:r>
            <w:proofErr w:type="gramEnd"/>
            <w:r w:rsidRPr="00DB4768">
              <w:rPr>
                <w:rFonts w:ascii="Times New Roman" w:eastAsia="OfficinaSansBookC" w:hAnsi="Times New Roman" w:cs="Times New Roman"/>
                <w:sz w:val="28"/>
                <w:szCs w:val="28"/>
              </w:rPr>
              <w:t xml:space="preserve"> 02</w:t>
            </w:r>
          </w:p>
          <w:p w:rsidR="00CB3A9B" w:rsidRPr="00DB4768" w:rsidRDefault="00701283">
            <w:pPr>
              <w:widowControl w:val="0"/>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07</w:t>
            </w:r>
          </w:p>
          <w:p w:rsidR="00CB3A9B" w:rsidRPr="00DB4768" w:rsidRDefault="00701283" w:rsidP="00E470E2">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i/>
                <w:sz w:val="28"/>
                <w:szCs w:val="28"/>
              </w:rPr>
              <w:t>ПК…</w:t>
            </w: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Растворение как физико-химический процесс. Растворы. Способы приготовления растворов. Растворимость. Массовая доля растворенного вещества. Смысл показателя предельно допустимой концентрации и его использование в оценке экологической безопасности.</w:t>
            </w:r>
          </w:p>
          <w:p w:rsidR="00CB3A9B" w:rsidRPr="00DB4768" w:rsidRDefault="00701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Правила экологически целесообразного поведения в быту и трудовой деятельности в целях сохранения своего здоровья и окружающей природной среды; опасность воздействия на живые организмы определенных веществ.</w:t>
            </w:r>
          </w:p>
          <w:p w:rsidR="00CB3A9B" w:rsidRPr="00DB4768" w:rsidRDefault="00701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Решение практико-ориентированных расчетных заданий на растворы, используемые в бытовой и производственной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B3A9B" w:rsidRPr="00DB4768">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b/>
                <w:sz w:val="28"/>
                <w:szCs w:val="28"/>
              </w:rPr>
              <w:t>Тема</w:t>
            </w:r>
            <w:r w:rsidRPr="00DB4768">
              <w:rPr>
                <w:rFonts w:ascii="Times New Roman" w:eastAsia="OfficinaSansBookC" w:hAnsi="Times New Roman" w:cs="Times New Roman"/>
                <w:b/>
                <w:sz w:val="28"/>
                <w:szCs w:val="28"/>
                <w:highlight w:val="white"/>
              </w:rPr>
              <w:t xml:space="preserve"> 6.2. </w:t>
            </w:r>
            <w:r w:rsidRPr="00DB4768">
              <w:rPr>
                <w:rFonts w:ascii="Times New Roman" w:eastAsia="OfficinaSansBookC" w:hAnsi="Times New Roman" w:cs="Times New Roman"/>
                <w:sz w:val="28"/>
                <w:szCs w:val="28"/>
              </w:rPr>
              <w:t>Исследование свойств растворов</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val="restart"/>
            <w:tcBorders>
              <w:left w:val="single" w:sz="8" w:space="0" w:color="000000"/>
            </w:tcBorders>
          </w:tcPr>
          <w:p w:rsidR="00CB3A9B" w:rsidRPr="00DB4768" w:rsidRDefault="00701283">
            <w:pPr>
              <w:widowControl w:val="0"/>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w:t>
            </w:r>
          </w:p>
          <w:p w:rsidR="00CB3A9B" w:rsidRPr="00DB4768" w:rsidRDefault="00701283">
            <w:pPr>
              <w:widowControl w:val="0"/>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02</w:t>
            </w:r>
          </w:p>
          <w:p w:rsidR="00CB3A9B" w:rsidRPr="00DB4768" w:rsidRDefault="00701283">
            <w:pPr>
              <w:widowControl w:val="0"/>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04</w:t>
            </w:r>
          </w:p>
          <w:p w:rsidR="00CB3A9B" w:rsidRPr="00DB4768" w:rsidRDefault="00701283" w:rsidP="00E470E2">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i/>
                <w:sz w:val="28"/>
                <w:szCs w:val="28"/>
              </w:rPr>
              <w:t>ПК…</w:t>
            </w: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Borders>
              <w:left w:val="single" w:sz="8" w:space="0" w:color="000000"/>
            </w:tcBorders>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Лабораторная работа «Приготовление растворов». </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Приготовление растворов заданной (массовой</w:t>
            </w:r>
            <w:proofErr w:type="gramStart"/>
            <w:r w:rsidRPr="00DB4768">
              <w:rPr>
                <w:rFonts w:ascii="Times New Roman" w:eastAsia="OfficinaSansBookC" w:hAnsi="Times New Roman" w:cs="Times New Roman"/>
                <w:sz w:val="28"/>
                <w:szCs w:val="28"/>
              </w:rPr>
              <w:t xml:space="preserve">, %) </w:t>
            </w:r>
            <w:proofErr w:type="gramEnd"/>
            <w:r w:rsidRPr="00DB4768">
              <w:rPr>
                <w:rFonts w:ascii="Times New Roman" w:eastAsia="OfficinaSansBookC" w:hAnsi="Times New Roman" w:cs="Times New Roman"/>
                <w:sz w:val="28"/>
                <w:szCs w:val="28"/>
              </w:rPr>
              <w:t>концентрации (с практико-ориентированными вопросами) и определение среды водных растворов.</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Решение задач на приготовление растворов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w:t>
            </w:r>
          </w:p>
        </w:tc>
        <w:tc>
          <w:tcPr>
            <w:tcW w:w="1605" w:type="dxa"/>
            <w:vMerge/>
            <w:tcBorders>
              <w:left w:val="single" w:sz="8" w:space="0" w:color="000000"/>
            </w:tcBorders>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B3A9B" w:rsidRPr="00DB4768" w:rsidTr="0030517B">
        <w:trPr>
          <w:trHeight w:val="280"/>
        </w:trPr>
        <w:tc>
          <w:tcPr>
            <w:tcW w:w="12150" w:type="dxa"/>
            <w:gridSpan w:val="2"/>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c>
          <w:tcPr>
            <w:tcW w:w="1725" w:type="dxa"/>
          </w:tcPr>
          <w:p w:rsidR="00CB3A9B" w:rsidRPr="00DB4768" w:rsidRDefault="00CB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8"/>
                <w:szCs w:val="28"/>
              </w:rPr>
            </w:pPr>
          </w:p>
        </w:tc>
        <w:tc>
          <w:tcPr>
            <w:tcW w:w="1605" w:type="dxa"/>
          </w:tcPr>
          <w:p w:rsidR="00CB3A9B" w:rsidRPr="00DB4768"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CB3A9B" w:rsidRPr="00DB4768" w:rsidTr="0030517B">
        <w:trPr>
          <w:trHeight w:val="33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DB4768" w:rsidRDefault="00701283">
            <w:pPr>
              <w:pBdr>
                <w:top w:val="nil"/>
                <w:left w:val="nil"/>
                <w:bottom w:val="nil"/>
                <w:right w:val="nil"/>
                <w:between w:val="nil"/>
              </w:pBdr>
              <w:spacing w:after="0" w:line="240" w:lineRule="auto"/>
              <w:jc w:val="both"/>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Раздел 7.</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DB4768" w:rsidRDefault="00701283">
            <w:pPr>
              <w:pBdr>
                <w:top w:val="nil"/>
                <w:left w:val="nil"/>
                <w:bottom w:val="nil"/>
                <w:right w:val="nil"/>
                <w:between w:val="nil"/>
              </w:pBdr>
              <w:spacing w:after="0" w:line="240" w:lineRule="auto"/>
              <w:jc w:val="both"/>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Химия в быту и производственной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DB4768" w:rsidRDefault="00701283">
            <w:pPr>
              <w:pBdr>
                <w:top w:val="nil"/>
                <w:left w:val="nil"/>
                <w:bottom w:val="nil"/>
                <w:right w:val="nil"/>
                <w:between w:val="nil"/>
              </w:pBd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6</w:t>
            </w:r>
          </w:p>
        </w:tc>
        <w:tc>
          <w:tcPr>
            <w:tcW w:w="1605" w:type="dxa"/>
            <w:vMerge w:val="restart"/>
          </w:tcPr>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DB4768">
              <w:rPr>
                <w:rFonts w:ascii="Times New Roman" w:eastAsia="OfficinaSansBookC" w:hAnsi="Times New Roman" w:cs="Times New Roman"/>
                <w:sz w:val="28"/>
                <w:szCs w:val="28"/>
                <w:highlight w:val="white"/>
              </w:rPr>
              <w:t>ОК</w:t>
            </w:r>
            <w:proofErr w:type="gramEnd"/>
            <w:r w:rsidRPr="00DB4768">
              <w:rPr>
                <w:rFonts w:ascii="Times New Roman" w:eastAsia="OfficinaSansBookC" w:hAnsi="Times New Roman" w:cs="Times New Roman"/>
                <w:sz w:val="28"/>
                <w:szCs w:val="28"/>
                <w:highlight w:val="white"/>
              </w:rPr>
              <w:t xml:space="preserve"> 01</w:t>
            </w:r>
          </w:p>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DB4768">
              <w:rPr>
                <w:rFonts w:ascii="Times New Roman" w:eastAsia="OfficinaSansBookC" w:hAnsi="Times New Roman" w:cs="Times New Roman"/>
                <w:sz w:val="28"/>
                <w:szCs w:val="28"/>
                <w:highlight w:val="white"/>
              </w:rPr>
              <w:t>ОК</w:t>
            </w:r>
            <w:proofErr w:type="gramEnd"/>
            <w:r w:rsidRPr="00DB4768">
              <w:rPr>
                <w:rFonts w:ascii="Times New Roman" w:eastAsia="OfficinaSansBookC" w:hAnsi="Times New Roman" w:cs="Times New Roman"/>
                <w:sz w:val="28"/>
                <w:szCs w:val="28"/>
                <w:highlight w:val="white"/>
              </w:rPr>
              <w:t xml:space="preserve"> 02</w:t>
            </w:r>
          </w:p>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DB4768">
              <w:rPr>
                <w:rFonts w:ascii="Times New Roman" w:eastAsia="OfficinaSansBookC" w:hAnsi="Times New Roman" w:cs="Times New Roman"/>
                <w:sz w:val="28"/>
                <w:szCs w:val="28"/>
                <w:highlight w:val="white"/>
              </w:rPr>
              <w:t>ОК</w:t>
            </w:r>
            <w:proofErr w:type="gramEnd"/>
            <w:r w:rsidRPr="00DB4768">
              <w:rPr>
                <w:rFonts w:ascii="Times New Roman" w:eastAsia="OfficinaSansBookC" w:hAnsi="Times New Roman" w:cs="Times New Roman"/>
                <w:sz w:val="28"/>
                <w:szCs w:val="28"/>
                <w:highlight w:val="white"/>
              </w:rPr>
              <w:t xml:space="preserve"> 04</w:t>
            </w:r>
          </w:p>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highlight w:val="white"/>
              </w:rPr>
              <w:t>ОК</w:t>
            </w:r>
            <w:proofErr w:type="gramEnd"/>
            <w:r w:rsidRPr="00DB4768">
              <w:rPr>
                <w:rFonts w:ascii="Times New Roman" w:eastAsia="OfficinaSansBookC" w:hAnsi="Times New Roman" w:cs="Times New Roman"/>
                <w:sz w:val="28"/>
                <w:szCs w:val="28"/>
                <w:highlight w:val="white"/>
              </w:rPr>
              <w:t xml:space="preserve"> 07</w:t>
            </w:r>
          </w:p>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b/>
                <w:i/>
                <w:sz w:val="28"/>
                <w:szCs w:val="28"/>
              </w:rPr>
            </w:pPr>
            <w:r w:rsidRPr="00DB4768">
              <w:rPr>
                <w:rFonts w:ascii="Times New Roman" w:eastAsia="OfficinaSansBookC" w:hAnsi="Times New Roman" w:cs="Times New Roman"/>
                <w:b/>
                <w:i/>
                <w:sz w:val="28"/>
                <w:szCs w:val="28"/>
              </w:rPr>
              <w:t>ПК…</w:t>
            </w:r>
          </w:p>
        </w:tc>
      </w:tr>
      <w:tr w:rsidR="00CB3A9B" w:rsidRPr="00DB4768" w:rsidTr="0030517B">
        <w:trPr>
          <w:trHeight w:val="36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701283">
            <w:pPr>
              <w:spacing w:after="0" w:line="240" w:lineRule="auto"/>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Химия в быту и производственной деятельности человека</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highlight w:val="white"/>
              </w:rPr>
            </w:pPr>
            <w:r w:rsidRPr="00DB4768">
              <w:rPr>
                <w:rFonts w:ascii="Times New Roman" w:eastAsia="OfficinaSansBookC" w:hAnsi="Times New Roman" w:cs="Times New Roman"/>
                <w:b/>
                <w:sz w:val="28"/>
                <w:szCs w:val="28"/>
                <w:highlight w:val="white"/>
              </w:rPr>
              <w:t>6</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highlight w:val="white"/>
              </w:rPr>
            </w:pPr>
          </w:p>
        </w:tc>
      </w:tr>
      <w:tr w:rsidR="00CB3A9B" w:rsidRPr="00DB4768" w:rsidTr="0030517B">
        <w:trPr>
          <w:trHeight w:val="21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highlight w:val="green"/>
              </w:rPr>
            </w:pPr>
            <w:r w:rsidRPr="00DB4768">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vAlign w:val="center"/>
          </w:tcPr>
          <w:p w:rsidR="00CB3A9B" w:rsidRPr="00DB4768" w:rsidRDefault="00701283">
            <w:pPr>
              <w:pBdr>
                <w:top w:val="nil"/>
                <w:left w:val="nil"/>
                <w:bottom w:val="nil"/>
                <w:right w:val="nil"/>
                <w:between w:val="nil"/>
              </w:pBd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Новейшие достижения химической науки и химической технологии. Роль химии в обеспечении экологической, энергетической и пищевой безопасности, развитии медицины. Правила поиска и анализа химической информации из различных </w:t>
            </w:r>
            <w:r w:rsidRPr="00DB4768">
              <w:rPr>
                <w:rFonts w:ascii="Times New Roman" w:eastAsia="OfficinaSansBookC" w:hAnsi="Times New Roman" w:cs="Times New Roman"/>
                <w:sz w:val="28"/>
                <w:szCs w:val="28"/>
              </w:rPr>
              <w:lastRenderedPageBreak/>
              <w:t>источников (научная и учебно-научная литература, средства массовой информации, сеть Интернет)</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vAlign w:val="center"/>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CB3A9B">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 xml:space="preserve">Поиск и анализ кейсов о применении химических веществ и технологий с учетом будущей профессиональной деятельности по темам: важнейшие строительные материалы, конструкционные материалы, краски, стекло, керамика, материалы для электроники, </w:t>
            </w:r>
            <w:proofErr w:type="spellStart"/>
            <w:r w:rsidRPr="00DB4768">
              <w:rPr>
                <w:rFonts w:ascii="Times New Roman" w:eastAsia="OfficinaSansBookC" w:hAnsi="Times New Roman" w:cs="Times New Roman"/>
                <w:sz w:val="28"/>
                <w:szCs w:val="28"/>
              </w:rPr>
              <w:t>наноматериалы</w:t>
            </w:r>
            <w:proofErr w:type="spellEnd"/>
            <w:r w:rsidRPr="00DB4768">
              <w:rPr>
                <w:rFonts w:ascii="Times New Roman" w:eastAsia="OfficinaSansBookC" w:hAnsi="Times New Roman" w:cs="Times New Roman"/>
                <w:sz w:val="28"/>
                <w:szCs w:val="28"/>
              </w:rPr>
              <w:t>, текстильные волокна, источники энергии, органические и минеральные удобрения, лекарственные вещества, бытовая химия.</w:t>
            </w:r>
            <w:proofErr w:type="gramEnd"/>
          </w:p>
          <w:p w:rsidR="00CB3A9B" w:rsidRPr="00DB4768" w:rsidRDefault="00701283">
            <w:pPr>
              <w:pBdr>
                <w:top w:val="nil"/>
                <w:left w:val="nil"/>
                <w:bottom w:val="nil"/>
                <w:right w:val="nil"/>
                <w:between w:val="nil"/>
              </w:pBdr>
              <w:spacing w:after="0" w:line="240" w:lineRule="auto"/>
              <w:jc w:val="both"/>
              <w:rPr>
                <w:rFonts w:ascii="Times New Roman" w:eastAsia="OfficinaSansBookC" w:hAnsi="Times New Roman" w:cs="Times New Roman"/>
                <w:sz w:val="28"/>
                <w:szCs w:val="28"/>
                <w:highlight w:val="white"/>
              </w:rPr>
            </w:pPr>
            <w:proofErr w:type="spellStart"/>
            <w:r w:rsidRPr="00DB4768">
              <w:rPr>
                <w:rFonts w:ascii="Times New Roman" w:eastAsia="OfficinaSansBookC" w:hAnsi="Times New Roman" w:cs="Times New Roman"/>
                <w:sz w:val="28"/>
                <w:szCs w:val="28"/>
              </w:rPr>
              <w:t>Защита</w:t>
            </w:r>
            <w:proofErr w:type="gramStart"/>
            <w:r w:rsidRPr="00DB4768">
              <w:rPr>
                <w:rFonts w:ascii="Times New Roman" w:eastAsia="OfficinaSansBookC" w:hAnsi="Times New Roman" w:cs="Times New Roman"/>
                <w:sz w:val="28"/>
                <w:szCs w:val="28"/>
              </w:rPr>
              <w:t>:П</w:t>
            </w:r>
            <w:proofErr w:type="gramEnd"/>
            <w:r w:rsidRPr="00DB4768">
              <w:rPr>
                <w:rFonts w:ascii="Times New Roman" w:eastAsia="OfficinaSansBookC" w:hAnsi="Times New Roman" w:cs="Times New Roman"/>
                <w:sz w:val="28"/>
                <w:szCs w:val="28"/>
              </w:rPr>
              <w:t>редставление</w:t>
            </w:r>
            <w:proofErr w:type="spellEnd"/>
            <w:r w:rsidRPr="00DB4768">
              <w:rPr>
                <w:rFonts w:ascii="Times New Roman" w:eastAsia="OfficinaSansBookC" w:hAnsi="Times New Roman" w:cs="Times New Roman"/>
                <w:sz w:val="28"/>
                <w:szCs w:val="28"/>
              </w:rPr>
              <w:t xml:space="preserve"> результатов решения кейсов в форме мини-доклада с презентацией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rsidP="0030517B">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4</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B3A9B" w:rsidRPr="00DB4768">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Промежуточная аттестация по дисциплине (зачет)</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tcPr>
          <w:p w:rsidR="00CB3A9B" w:rsidRPr="00DB4768" w:rsidRDefault="00CB3A9B">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tc>
      </w:tr>
      <w:tr w:rsidR="00CB3A9B" w:rsidRPr="00DB4768">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Всего</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A62F2C">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66</w:t>
            </w:r>
          </w:p>
        </w:tc>
        <w:tc>
          <w:tcPr>
            <w:tcW w:w="1605" w:type="dxa"/>
          </w:tcPr>
          <w:p w:rsidR="00CB3A9B" w:rsidRPr="00DB4768" w:rsidRDefault="00CB3A9B">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tc>
      </w:tr>
    </w:tbl>
    <w:p w:rsidR="00CB3A9B" w:rsidRPr="00DB4768" w:rsidRDefault="00CB3A9B">
      <w:pPr>
        <w:tabs>
          <w:tab w:val="left" w:pos="0"/>
        </w:tabs>
        <w:spacing w:after="200" w:line="360" w:lineRule="auto"/>
        <w:rPr>
          <w:rFonts w:ascii="Times New Roman" w:eastAsia="OfficinaSansBookC" w:hAnsi="Times New Roman" w:cs="Times New Roman"/>
          <w:b/>
          <w:sz w:val="28"/>
          <w:szCs w:val="28"/>
        </w:rPr>
        <w:sectPr w:rsidR="00CB3A9B" w:rsidRPr="00DB4768">
          <w:pgSz w:w="16838" w:h="11906" w:orient="landscape"/>
          <w:pgMar w:top="850" w:right="1133" w:bottom="850" w:left="992" w:header="709" w:footer="709" w:gutter="0"/>
          <w:cols w:space="720"/>
        </w:sectPr>
      </w:pPr>
    </w:p>
    <w:p w:rsidR="00CB3A9B" w:rsidRPr="00DB4768" w:rsidRDefault="00701283" w:rsidP="007B22DA">
      <w:pPr>
        <w:pStyle w:val="1"/>
        <w:rPr>
          <w:rFonts w:ascii="Times New Roman" w:hAnsi="Times New Roman" w:cs="Times New Roman"/>
          <w:sz w:val="28"/>
          <w:szCs w:val="28"/>
        </w:rPr>
      </w:pPr>
      <w:bookmarkStart w:id="5" w:name="_Toc129698917"/>
      <w:r w:rsidRPr="00DB4768">
        <w:rPr>
          <w:rFonts w:ascii="Times New Roman" w:hAnsi="Times New Roman" w:cs="Times New Roman"/>
          <w:sz w:val="28"/>
          <w:szCs w:val="28"/>
        </w:rPr>
        <w:lastRenderedPageBreak/>
        <w:t>3. УСЛОВИЯ РЕАЛИЗАЦИИ ПРОГРАММЫ ОБЩЕОБРАЗОВАТЕЛЬНОЙ ДИСЦИПЛИНЫ</w:t>
      </w:r>
      <w:bookmarkEnd w:id="5"/>
    </w:p>
    <w:p w:rsidR="00CB3A9B" w:rsidRPr="00DB4768" w:rsidRDefault="00701283" w:rsidP="00D275DF">
      <w:pPr>
        <w:tabs>
          <w:tab w:val="left" w:pos="0"/>
        </w:tabs>
        <w:spacing w:after="0" w:line="276" w:lineRule="auto"/>
        <w:ind w:firstLine="567"/>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3.1. Требования к минимальному материально-техническому обеспечению</w:t>
      </w:r>
    </w:p>
    <w:p w:rsidR="00CB3A9B" w:rsidRPr="00DB4768" w:rsidRDefault="00701283" w:rsidP="00D275DF">
      <w:pPr>
        <w:spacing w:after="0" w:line="276" w:lineRule="auto"/>
        <w:ind w:firstLine="566"/>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Для реализации программы дисциплины должны быть предусмотрены следующие специальные помещения: учебный кабинет химии и/или учебной химической лаборатории.</w:t>
      </w:r>
    </w:p>
    <w:p w:rsidR="00CB3A9B" w:rsidRPr="00DB4768" w:rsidRDefault="00701283" w:rsidP="00D275DF">
      <w:pPr>
        <w:spacing w:after="0" w:line="276" w:lineRule="auto"/>
        <w:ind w:firstLine="709"/>
        <w:jc w:val="both"/>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Оборудование учебного кабинета (наглядные пособия):</w:t>
      </w:r>
      <w:r w:rsidRPr="00DB4768">
        <w:rPr>
          <w:rFonts w:ascii="Times New Roman" w:eastAsia="OfficinaSansBookC" w:hAnsi="Times New Roman" w:cs="Times New Roman"/>
          <w:sz w:val="28"/>
          <w:szCs w:val="28"/>
        </w:rPr>
        <w:t xml:space="preserve"> наборы </w:t>
      </w:r>
      <w:proofErr w:type="spellStart"/>
      <w:r w:rsidRPr="00DB4768">
        <w:rPr>
          <w:rFonts w:ascii="Times New Roman" w:eastAsia="OfficinaSansBookC" w:hAnsi="Times New Roman" w:cs="Times New Roman"/>
          <w:sz w:val="28"/>
          <w:szCs w:val="28"/>
        </w:rPr>
        <w:t>шаростержневых</w:t>
      </w:r>
      <w:proofErr w:type="spellEnd"/>
      <w:r w:rsidRPr="00DB4768">
        <w:rPr>
          <w:rFonts w:ascii="Times New Roman" w:eastAsia="OfficinaSansBookC" w:hAnsi="Times New Roman" w:cs="Times New Roman"/>
          <w:sz w:val="28"/>
          <w:szCs w:val="28"/>
        </w:rPr>
        <w:t xml:space="preserve"> моделей молекул, модели кристаллических решеток, коллекции простых и сложных веществ и/или коллекции полимеров; коллекция горных пород и минералов, таблица Менделеева, учебные фильмы, цифровые образовательные ресурсы.</w:t>
      </w:r>
    </w:p>
    <w:p w:rsidR="00CB3A9B" w:rsidRPr="00DB4768"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Технические средства обучения:</w:t>
      </w:r>
      <w:r w:rsidRPr="00DB4768">
        <w:rPr>
          <w:rFonts w:ascii="Times New Roman" w:eastAsia="OfficinaSansBookC" w:hAnsi="Times New Roman" w:cs="Times New Roman"/>
          <w:sz w:val="28"/>
          <w:szCs w:val="28"/>
        </w:rPr>
        <w:t xml:space="preserve"> компьютер с устройствами воспроизведения звука, принтер, мультимедиа-проектор с экраном, мультимедийная доска, указка-</w:t>
      </w:r>
      <w:proofErr w:type="spellStart"/>
      <w:r w:rsidRPr="00DB4768">
        <w:rPr>
          <w:rFonts w:ascii="Times New Roman" w:eastAsia="OfficinaSansBookC" w:hAnsi="Times New Roman" w:cs="Times New Roman"/>
          <w:sz w:val="28"/>
          <w:szCs w:val="28"/>
        </w:rPr>
        <w:t>презентер</w:t>
      </w:r>
      <w:proofErr w:type="spellEnd"/>
      <w:r w:rsidRPr="00DB4768">
        <w:rPr>
          <w:rFonts w:ascii="Times New Roman" w:eastAsia="OfficinaSansBookC" w:hAnsi="Times New Roman" w:cs="Times New Roman"/>
          <w:sz w:val="28"/>
          <w:szCs w:val="28"/>
        </w:rPr>
        <w:t xml:space="preserve"> для презентаций.</w:t>
      </w:r>
    </w:p>
    <w:p w:rsidR="00CB3A9B" w:rsidRPr="00DB4768" w:rsidRDefault="00701283" w:rsidP="007B22DA">
      <w:pPr>
        <w:spacing w:after="0" w:line="276" w:lineRule="auto"/>
        <w:ind w:firstLine="709"/>
        <w:jc w:val="both"/>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b/>
          <w:sz w:val="28"/>
          <w:szCs w:val="28"/>
        </w:rPr>
        <w:t>Оборудование лаборатории и рабочих мест лаборатории:</w:t>
      </w:r>
      <w:r w:rsidRPr="00DB4768">
        <w:rPr>
          <w:rFonts w:ascii="Times New Roman" w:eastAsia="OfficinaSansBookC" w:hAnsi="Times New Roman" w:cs="Times New Roman"/>
          <w:sz w:val="28"/>
          <w:szCs w:val="28"/>
        </w:rPr>
        <w:t xml:space="preserve"> мензурки, пипетки-капельницы, термометры, микроскоп, лупы, предметные и покровные стекла, планшеты для капельных реакций, фильтровальная бумага, </w:t>
      </w:r>
      <w:proofErr w:type="spellStart"/>
      <w:r w:rsidRPr="00DB4768">
        <w:rPr>
          <w:rFonts w:ascii="Times New Roman" w:eastAsia="OfficinaSansBookC" w:hAnsi="Times New Roman" w:cs="Times New Roman"/>
          <w:sz w:val="28"/>
          <w:szCs w:val="28"/>
        </w:rPr>
        <w:t>промывалки</w:t>
      </w:r>
      <w:proofErr w:type="spellEnd"/>
      <w:r w:rsidRPr="00DB4768">
        <w:rPr>
          <w:rFonts w:ascii="Times New Roman" w:eastAsia="OfficinaSansBookC" w:hAnsi="Times New Roman" w:cs="Times New Roman"/>
          <w:sz w:val="28"/>
          <w:szCs w:val="28"/>
        </w:rPr>
        <w:t>, стеклянные пробирки, резиновые пробки, фонарики, набор реактивов, стеклянные палочки, штативы для пробирок;</w:t>
      </w:r>
      <w:proofErr w:type="gramEnd"/>
      <w:r w:rsidRPr="00DB4768">
        <w:rPr>
          <w:rFonts w:ascii="Times New Roman" w:eastAsia="OfficinaSansBookC" w:hAnsi="Times New Roman" w:cs="Times New Roman"/>
          <w:sz w:val="28"/>
          <w:szCs w:val="28"/>
        </w:rPr>
        <w:t xml:space="preserve"> </w:t>
      </w:r>
      <w:proofErr w:type="gramStart"/>
      <w:r w:rsidRPr="00DB4768">
        <w:rPr>
          <w:rFonts w:ascii="Times New Roman" w:eastAsia="OfficinaSansBookC" w:hAnsi="Times New Roman" w:cs="Times New Roman"/>
          <w:sz w:val="28"/>
          <w:szCs w:val="28"/>
        </w:rPr>
        <w:t>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w:t>
      </w:r>
      <w:proofErr w:type="gramEnd"/>
      <w:r w:rsidRPr="00DB4768">
        <w:rPr>
          <w:rFonts w:ascii="Times New Roman" w:eastAsia="OfficinaSansBookC" w:hAnsi="Times New Roman" w:cs="Times New Roman"/>
          <w:sz w:val="28"/>
          <w:szCs w:val="28"/>
        </w:rPr>
        <w:t xml:space="preserve"> </w:t>
      </w:r>
      <w:proofErr w:type="gramStart"/>
      <w:r w:rsidRPr="00DB4768">
        <w:rPr>
          <w:rFonts w:ascii="Times New Roman" w:eastAsia="OfficinaSansBookC" w:hAnsi="Times New Roman" w:cs="Times New Roman"/>
          <w:sz w:val="28"/>
          <w:szCs w:val="28"/>
        </w:rPr>
        <w:t>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w:t>
      </w:r>
      <w:proofErr w:type="gramEnd"/>
      <w:r w:rsidRPr="00DB4768">
        <w:rPr>
          <w:rFonts w:ascii="Times New Roman" w:eastAsia="OfficinaSansBookC" w:hAnsi="Times New Roman" w:cs="Times New Roman"/>
          <w:sz w:val="28"/>
          <w:szCs w:val="28"/>
        </w:rPr>
        <w:t xml:space="preserve">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rsidR="00CB3A9B" w:rsidRPr="00DB4768" w:rsidRDefault="00701283" w:rsidP="007B22DA">
      <w:pPr>
        <w:spacing w:after="0" w:line="276" w:lineRule="auto"/>
        <w:ind w:firstLine="709"/>
        <w:jc w:val="both"/>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3.2. Информационное обеспечение реализации программы</w:t>
      </w:r>
    </w:p>
    <w:p w:rsidR="00CB3A9B" w:rsidRPr="00DB4768" w:rsidRDefault="00701283" w:rsidP="007B22DA">
      <w:pPr>
        <w:spacing w:after="0" w:line="276" w:lineRule="auto"/>
        <w:ind w:firstLine="709"/>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1. 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5 лет с момента издания.</w:t>
      </w:r>
    </w:p>
    <w:p w:rsidR="00CB3A9B" w:rsidRPr="00DB4768" w:rsidRDefault="00701283" w:rsidP="007B22DA">
      <w:pPr>
        <w:spacing w:after="0" w:line="276" w:lineRule="auto"/>
        <w:ind w:firstLine="709"/>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 xml:space="preserve">2. Рекомендуемые печатные издания по реализации общеобразовательной дисциплины представлены в методических рекомендациях по организации обучения. </w:t>
      </w:r>
    </w:p>
    <w:p w:rsidR="00CB3A9B" w:rsidRPr="00DB4768" w:rsidRDefault="00701283" w:rsidP="00D275DF">
      <w:pPr>
        <w:pStyle w:val="1"/>
        <w:rPr>
          <w:rFonts w:ascii="Times New Roman" w:hAnsi="Times New Roman" w:cs="Times New Roman"/>
          <w:sz w:val="28"/>
          <w:szCs w:val="28"/>
        </w:rPr>
      </w:pPr>
      <w:bookmarkStart w:id="6" w:name="_heading=h.7d8gg1rf3ssz" w:colFirst="0" w:colLast="0"/>
      <w:bookmarkStart w:id="7" w:name="_Toc129698918"/>
      <w:bookmarkEnd w:id="6"/>
      <w:r w:rsidRPr="00DB4768">
        <w:rPr>
          <w:rFonts w:ascii="Times New Roman" w:hAnsi="Times New Roman" w:cs="Times New Roman"/>
          <w:sz w:val="28"/>
          <w:szCs w:val="28"/>
        </w:rPr>
        <w:t>4. КОНТРОЛЬ И ОЦЕНКА РЕЗУЛЬТАТОВ ОСВОЕНИЯ ОБЩЕОБРАЗОВАТЕЛЬНОЙ ДИСЦИПЛИНЫ</w:t>
      </w:r>
      <w:bookmarkEnd w:id="7"/>
    </w:p>
    <w:p w:rsidR="00CB3A9B" w:rsidRPr="00DB4768" w:rsidRDefault="00701283" w:rsidP="007B22DA">
      <w:pPr>
        <w:pBdr>
          <w:top w:val="nil"/>
          <w:left w:val="nil"/>
          <w:bottom w:val="nil"/>
          <w:right w:val="nil"/>
          <w:between w:val="nil"/>
        </w:pBdr>
        <w:spacing w:after="0" w:line="276" w:lineRule="auto"/>
        <w:ind w:firstLine="709"/>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w:t>
      </w:r>
      <w:proofErr w:type="gramStart"/>
      <w:r w:rsidRPr="00DB4768">
        <w:rPr>
          <w:rFonts w:ascii="Times New Roman" w:eastAsia="OfficinaSansBookC" w:hAnsi="Times New Roman" w:cs="Times New Roman"/>
          <w:sz w:val="28"/>
          <w:szCs w:val="28"/>
        </w:rPr>
        <w:t>обучающимися</w:t>
      </w:r>
      <w:proofErr w:type="gramEnd"/>
      <w:r w:rsidRPr="00DB4768">
        <w:rPr>
          <w:rFonts w:ascii="Times New Roman" w:eastAsia="OfficinaSansBookC" w:hAnsi="Times New Roman" w:cs="Times New Roman"/>
          <w:sz w:val="28"/>
          <w:szCs w:val="28"/>
        </w:rPr>
        <w:t xml:space="preserve">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w:t>
      </w:r>
    </w:p>
    <w:p w:rsidR="00CB3A9B" w:rsidRPr="00DB4768" w:rsidRDefault="00701283" w:rsidP="007B22DA">
      <w:pPr>
        <w:spacing w:after="0" w:line="276" w:lineRule="auto"/>
        <w:ind w:firstLine="709"/>
        <w:jc w:val="both"/>
        <w:rPr>
          <w:rFonts w:ascii="Times New Roman" w:eastAsia="OfficinaSansBookC" w:hAnsi="Times New Roman" w:cs="Times New Roman"/>
          <w:b/>
          <w:sz w:val="28"/>
          <w:szCs w:val="28"/>
        </w:rPr>
      </w:pPr>
      <w:r w:rsidRPr="00DB4768">
        <w:rPr>
          <w:rFonts w:ascii="Times New Roman" w:eastAsia="OfficinaSansBookC" w:hAnsi="Times New Roman" w:cs="Times New Roman"/>
          <w:sz w:val="28"/>
          <w:szCs w:val="28"/>
        </w:rPr>
        <w:t>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Style w:val="affc"/>
        <w:tblW w:w="10348"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1101"/>
        <w:gridCol w:w="2504"/>
        <w:gridCol w:w="2693"/>
        <w:gridCol w:w="3450"/>
      </w:tblGrid>
      <w:tr w:rsidR="00CB3A9B" w:rsidRPr="00DB4768" w:rsidTr="00D275DF">
        <w:trPr>
          <w:trHeight w:val="333"/>
          <w:tblHeader/>
        </w:trPr>
        <w:tc>
          <w:tcPr>
            <w:tcW w:w="6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w:t>
            </w:r>
          </w:p>
        </w:tc>
        <w:tc>
          <w:tcPr>
            <w:tcW w:w="1101" w:type="dxa"/>
            <w:tcBorders>
              <w:top w:val="single" w:sz="6" w:space="0" w:color="000000"/>
              <w:bottom w:val="single" w:sz="6" w:space="0" w:color="000000"/>
            </w:tcBorders>
            <w:tcMar>
              <w:top w:w="40" w:type="dxa"/>
              <w:left w:w="40" w:type="dxa"/>
              <w:bottom w:w="40" w:type="dxa"/>
              <w:right w:w="40" w:type="dxa"/>
            </w:tcMar>
            <w:vAlign w:val="center"/>
          </w:tcPr>
          <w:p w:rsidR="00CB3A9B" w:rsidRPr="00DB4768" w:rsidRDefault="00701283" w:rsidP="007B22DA">
            <w:pPr>
              <w:widowControl w:val="0"/>
              <w:spacing w:after="0" w:line="276" w:lineRule="auto"/>
              <w:jc w:val="center"/>
              <w:rPr>
                <w:rFonts w:ascii="Times New Roman" w:eastAsia="OfficinaSansBookC" w:hAnsi="Times New Roman" w:cs="Times New Roman"/>
                <w:b/>
                <w:sz w:val="28"/>
                <w:szCs w:val="28"/>
              </w:rPr>
            </w:pPr>
            <w:proofErr w:type="gramStart"/>
            <w:r w:rsidRPr="00DB4768">
              <w:rPr>
                <w:rFonts w:ascii="Times New Roman" w:eastAsia="OfficinaSansBookC" w:hAnsi="Times New Roman" w:cs="Times New Roman"/>
                <w:b/>
                <w:sz w:val="28"/>
                <w:szCs w:val="28"/>
              </w:rPr>
              <w:t>ОК</w:t>
            </w:r>
            <w:proofErr w:type="gramEnd"/>
            <w:r w:rsidRPr="00DB4768">
              <w:rPr>
                <w:rFonts w:ascii="Times New Roman" w:eastAsia="OfficinaSansBookC" w:hAnsi="Times New Roman" w:cs="Times New Roman"/>
                <w:b/>
                <w:sz w:val="28"/>
                <w:szCs w:val="28"/>
              </w:rPr>
              <w:t>/ПК</w:t>
            </w:r>
          </w:p>
        </w:tc>
        <w:tc>
          <w:tcPr>
            <w:tcW w:w="2504"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Модуль/Раздел/Тема</w:t>
            </w:r>
          </w:p>
        </w:tc>
        <w:tc>
          <w:tcPr>
            <w:tcW w:w="2693"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Результат обучения</w:t>
            </w:r>
          </w:p>
        </w:tc>
        <w:tc>
          <w:tcPr>
            <w:tcW w:w="3450"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Типы оценочных мероприятий</w:t>
            </w:r>
          </w:p>
        </w:tc>
      </w:tr>
      <w:tr w:rsidR="00CB3A9B" w:rsidRPr="00DB4768" w:rsidTr="00D275DF">
        <w:trPr>
          <w:trHeight w:val="6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DB4768" w:rsidRDefault="00701283" w:rsidP="00D275DF">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I</w:t>
            </w:r>
          </w:p>
        </w:tc>
        <w:tc>
          <w:tcPr>
            <w:tcW w:w="9748" w:type="dxa"/>
            <w:gridSpan w:val="4"/>
            <w:tcBorders>
              <w:bottom w:val="single" w:sz="6" w:space="0" w:color="000000"/>
              <w:right w:val="single" w:sz="6" w:space="0" w:color="000000"/>
            </w:tcBorders>
            <w:shd w:val="clear" w:color="auto" w:fill="FFFFFF"/>
          </w:tcPr>
          <w:p w:rsidR="00CB3A9B" w:rsidRPr="00DB4768" w:rsidRDefault="00701283" w:rsidP="00D275DF">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Основное содержание</w:t>
            </w:r>
          </w:p>
        </w:tc>
      </w:tr>
      <w:tr w:rsidR="00CB3A9B" w:rsidRPr="00DB4768" w:rsidTr="00D275DF">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1</w:t>
            </w:r>
          </w:p>
        </w:tc>
        <w:tc>
          <w:tcPr>
            <w:tcW w:w="1101" w:type="dxa"/>
            <w:tcBorders>
              <w:bottom w:val="single" w:sz="6" w:space="0" w:color="000000"/>
            </w:tcBorders>
            <w:shd w:val="clear" w:color="auto" w:fill="D9D9D9"/>
            <w:tcMar>
              <w:top w:w="40" w:type="dxa"/>
              <w:left w:w="40" w:type="dxa"/>
              <w:bottom w:w="40" w:type="dxa"/>
              <w:right w:w="40" w:type="dxa"/>
            </w:tcMar>
            <w:vAlign w:val="center"/>
          </w:tcPr>
          <w:p w:rsidR="00CB3A9B" w:rsidRPr="00DB4768" w:rsidRDefault="00CB3A9B" w:rsidP="007B22DA">
            <w:pPr>
              <w:widowControl w:val="0"/>
              <w:spacing w:after="0" w:line="276" w:lineRule="auto"/>
              <w:rPr>
                <w:rFonts w:ascii="Times New Roman" w:eastAsia="OfficinaSansBookC" w:hAnsi="Times New Roman" w:cs="Times New Roman"/>
                <w:b/>
                <w:sz w:val="28"/>
                <w:szCs w:val="28"/>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Раздел 1. Основы строения вещества</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Формулировать базовые понятия и законы химии</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vAlign w:val="bottom"/>
          </w:tcPr>
          <w:p w:rsidR="00CB3A9B" w:rsidRPr="00DB4768" w:rsidRDefault="00CB3A9B" w:rsidP="007B22DA">
            <w:pPr>
              <w:widowControl w:val="0"/>
              <w:spacing w:after="0" w:line="276" w:lineRule="auto"/>
              <w:rPr>
                <w:rFonts w:ascii="Times New Roman" w:eastAsia="OfficinaSansBookC" w:hAnsi="Times New Roman" w:cs="Times New Roman"/>
                <w:sz w:val="28"/>
                <w:szCs w:val="28"/>
              </w:rPr>
            </w:pPr>
          </w:p>
        </w:tc>
      </w:tr>
      <w:tr w:rsidR="00CB3A9B" w:rsidRPr="00DB4768" w:rsidTr="00D275DF">
        <w:trPr>
          <w:trHeight w:val="21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1.1</w:t>
            </w:r>
          </w:p>
        </w:tc>
        <w:tc>
          <w:tcPr>
            <w:tcW w:w="1101" w:type="dxa"/>
            <w:tcBorders>
              <w:bottom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Строение атомов химических элементов и природа химической связи</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Составлять химические формулы соединений в соответствии со степенью окисления химических элементов, исходя из валентности и </w:t>
            </w:r>
            <w:proofErr w:type="spellStart"/>
            <w:r w:rsidRPr="00DB4768">
              <w:rPr>
                <w:rFonts w:ascii="Times New Roman" w:eastAsia="OfficinaSansBookC" w:hAnsi="Times New Roman" w:cs="Times New Roman"/>
                <w:sz w:val="28"/>
                <w:szCs w:val="28"/>
              </w:rPr>
              <w:t>электроотрицательности</w:t>
            </w:r>
            <w:proofErr w:type="spellEnd"/>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Roboto" w:hAnsi="Times New Roman" w:cs="Times New Roman"/>
                <w:sz w:val="28"/>
                <w:szCs w:val="28"/>
                <w:highlight w:val="white"/>
              </w:rPr>
            </w:pPr>
            <w:r w:rsidRPr="00DB4768">
              <w:rPr>
                <w:rFonts w:ascii="Times New Roman" w:eastAsia="Roboto" w:hAnsi="Times New Roman" w:cs="Times New Roman"/>
                <w:sz w:val="28"/>
                <w:szCs w:val="28"/>
                <w:highlight w:val="white"/>
              </w:rPr>
              <w:t>1. Тест «Строение атомов химических элементов и природа химической связи».</w:t>
            </w:r>
          </w:p>
          <w:p w:rsidR="00CB3A9B" w:rsidRPr="00DB4768" w:rsidRDefault="00701283" w:rsidP="007B22DA">
            <w:pPr>
              <w:widowControl w:val="0"/>
              <w:spacing w:after="0" w:line="276" w:lineRule="auto"/>
              <w:rPr>
                <w:rFonts w:ascii="Times New Roman" w:eastAsia="Roboto" w:hAnsi="Times New Roman" w:cs="Times New Roman"/>
                <w:sz w:val="28"/>
                <w:szCs w:val="28"/>
                <w:highlight w:val="white"/>
              </w:rPr>
            </w:pPr>
            <w:r w:rsidRPr="00DB4768">
              <w:rPr>
                <w:rFonts w:ascii="Times New Roman" w:eastAsia="Roboto" w:hAnsi="Times New Roman" w:cs="Times New Roman"/>
                <w:sz w:val="28"/>
                <w:szCs w:val="28"/>
                <w:highlight w:val="white"/>
              </w:rPr>
              <w:t>2. Задачи на составление химических формул двухатомных соединений (оксидов, сульфидов, гидридов и т.п.).</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Roboto" w:hAnsi="Times New Roman" w:cs="Times New Roman"/>
                <w:sz w:val="28"/>
                <w:szCs w:val="28"/>
                <w:highlight w:val="white"/>
              </w:rPr>
              <w:t xml:space="preserve">3. Задания на использование химической символики и названий соединений по номенклатуре международного союза </w:t>
            </w:r>
            <w:r w:rsidRPr="00DB4768">
              <w:rPr>
                <w:rFonts w:ascii="Times New Roman" w:eastAsia="Roboto" w:hAnsi="Times New Roman" w:cs="Times New Roman"/>
                <w:sz w:val="28"/>
                <w:szCs w:val="28"/>
                <w:highlight w:val="white"/>
              </w:rPr>
              <w:lastRenderedPageBreak/>
              <w:t>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tc>
      </w:tr>
      <w:tr w:rsidR="00CB3A9B" w:rsidRPr="00DB4768" w:rsidTr="00D275DF">
        <w:trPr>
          <w:trHeight w:val="34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1.2</w:t>
            </w:r>
          </w:p>
        </w:tc>
        <w:tc>
          <w:tcPr>
            <w:tcW w:w="1101" w:type="dxa"/>
            <w:tcBorders>
              <w:bottom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02</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Периодический закон и таблица Д.И. Менделеева</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Характеризовать химические элементы в соответствии с их положением в периодической системе химических элементов Д.И. Менделеева</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Roboto" w:hAnsi="Times New Roman" w:cs="Times New Roman"/>
                <w:sz w:val="28"/>
                <w:szCs w:val="28"/>
                <w:highlight w:val="white"/>
              </w:rPr>
            </w:pPr>
            <w:r w:rsidRPr="00DB4768">
              <w:rPr>
                <w:rFonts w:ascii="Times New Roman" w:eastAsia="Roboto" w:hAnsi="Times New Roman" w:cs="Times New Roman"/>
                <w:sz w:val="28"/>
                <w:szCs w:val="28"/>
                <w:highlight w:val="white"/>
              </w:rPr>
              <w:t xml:space="preserve">1. Тест «Металлические / неметаллические свойства, </w:t>
            </w:r>
            <w:proofErr w:type="spellStart"/>
            <w:r w:rsidRPr="00DB4768">
              <w:rPr>
                <w:rFonts w:ascii="Times New Roman" w:eastAsia="Roboto" w:hAnsi="Times New Roman" w:cs="Times New Roman"/>
                <w:sz w:val="28"/>
                <w:szCs w:val="28"/>
                <w:highlight w:val="white"/>
              </w:rPr>
              <w:t>электроотрицательность</w:t>
            </w:r>
            <w:proofErr w:type="spellEnd"/>
            <w:r w:rsidRPr="00DB4768">
              <w:rPr>
                <w:rFonts w:ascii="Times New Roman" w:eastAsia="Roboto" w:hAnsi="Times New Roman" w:cs="Times New Roman"/>
                <w:sz w:val="28"/>
                <w:szCs w:val="28"/>
                <w:highlight w:val="white"/>
              </w:rPr>
              <w:t xml:space="preserve">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p w:rsidR="00CB3A9B" w:rsidRPr="00DB4768" w:rsidRDefault="00701283" w:rsidP="007B22DA">
            <w:pPr>
              <w:widowControl w:val="0"/>
              <w:spacing w:after="0" w:line="276" w:lineRule="auto"/>
              <w:rPr>
                <w:rFonts w:ascii="Times New Roman" w:eastAsia="Roboto" w:hAnsi="Times New Roman" w:cs="Times New Roman"/>
                <w:sz w:val="28"/>
                <w:szCs w:val="28"/>
                <w:highlight w:val="white"/>
              </w:rPr>
            </w:pPr>
            <w:r w:rsidRPr="00DB4768">
              <w:rPr>
                <w:rFonts w:ascii="Times New Roman" w:eastAsia="Roboto" w:hAnsi="Times New Roman" w:cs="Times New Roman"/>
                <w:sz w:val="28"/>
                <w:szCs w:val="28"/>
                <w:highlight w:val="white"/>
              </w:rPr>
              <w:t>2. 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системе.</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Roboto" w:hAnsi="Times New Roman" w:cs="Times New Roman"/>
                <w:sz w:val="28"/>
                <w:szCs w:val="28"/>
                <w:highlight w:val="white"/>
              </w:rPr>
              <w:t xml:space="preserve">3. Практико-ориентированные теоретические задания на </w:t>
            </w:r>
            <w:proofErr w:type="spellStart"/>
            <w:r w:rsidRPr="00DB4768">
              <w:rPr>
                <w:rFonts w:ascii="Times New Roman" w:eastAsia="Roboto" w:hAnsi="Times New Roman" w:cs="Times New Roman"/>
                <w:sz w:val="28"/>
                <w:szCs w:val="28"/>
                <w:highlight w:val="white"/>
              </w:rPr>
              <w:t>характеризацию</w:t>
            </w:r>
            <w:proofErr w:type="spellEnd"/>
            <w:r w:rsidRPr="00DB4768">
              <w:rPr>
                <w:rFonts w:ascii="Times New Roman" w:eastAsia="Roboto" w:hAnsi="Times New Roman" w:cs="Times New Roman"/>
                <w:sz w:val="28"/>
                <w:szCs w:val="28"/>
                <w:highlight w:val="white"/>
              </w:rPr>
              <w:t xml:space="preserve"> химических элементов: «Металлические / </w:t>
            </w:r>
            <w:r w:rsidRPr="00DB4768">
              <w:rPr>
                <w:rFonts w:ascii="Times New Roman" w:eastAsia="Roboto" w:hAnsi="Times New Roman" w:cs="Times New Roman"/>
                <w:sz w:val="28"/>
                <w:szCs w:val="28"/>
                <w:highlight w:val="white"/>
              </w:rPr>
              <w:lastRenderedPageBreak/>
              <w:t xml:space="preserve">неметаллические свойства, </w:t>
            </w:r>
            <w:proofErr w:type="spellStart"/>
            <w:r w:rsidRPr="00DB4768">
              <w:rPr>
                <w:rFonts w:ascii="Times New Roman" w:eastAsia="Roboto" w:hAnsi="Times New Roman" w:cs="Times New Roman"/>
                <w:sz w:val="28"/>
                <w:szCs w:val="28"/>
                <w:highlight w:val="white"/>
              </w:rPr>
              <w:t>электроотрицательность</w:t>
            </w:r>
            <w:proofErr w:type="spellEnd"/>
            <w:r w:rsidRPr="00DB4768">
              <w:rPr>
                <w:rFonts w:ascii="Times New Roman" w:eastAsia="Roboto" w:hAnsi="Times New Roman" w:cs="Times New Roman"/>
                <w:sz w:val="28"/>
                <w:szCs w:val="28"/>
                <w:highlight w:val="white"/>
              </w:rPr>
              <w:t xml:space="preserve"> и сродство к электрону химических элементов в соответствие с их электронным строением и положением в периодической системе химических элементов Д.И.</w:t>
            </w:r>
            <w:r w:rsidR="00E470E2" w:rsidRPr="00DB4768">
              <w:rPr>
                <w:rFonts w:ascii="Times New Roman" w:eastAsia="Roboto" w:hAnsi="Times New Roman" w:cs="Times New Roman"/>
                <w:sz w:val="28"/>
                <w:szCs w:val="28"/>
                <w:highlight w:val="white"/>
              </w:rPr>
              <w:t> </w:t>
            </w:r>
            <w:r w:rsidRPr="00DB4768">
              <w:rPr>
                <w:rFonts w:ascii="Times New Roman" w:eastAsia="Roboto" w:hAnsi="Times New Roman" w:cs="Times New Roman"/>
                <w:sz w:val="28"/>
                <w:szCs w:val="28"/>
                <w:highlight w:val="white"/>
              </w:rPr>
              <w:t>Менделеева»</w:t>
            </w:r>
          </w:p>
        </w:tc>
      </w:tr>
      <w:tr w:rsidR="00CB3A9B" w:rsidRPr="00DB4768" w:rsidTr="00D275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lastRenderedPageBreak/>
              <w:t>2</w:t>
            </w:r>
          </w:p>
        </w:tc>
        <w:tc>
          <w:tcPr>
            <w:tcW w:w="1101" w:type="dxa"/>
            <w:tcBorders>
              <w:bottom w:val="single" w:sz="6" w:space="0" w:color="000000"/>
            </w:tcBorders>
            <w:shd w:val="clear" w:color="auto" w:fill="D9D9D9"/>
            <w:tcMar>
              <w:top w:w="40" w:type="dxa"/>
              <w:left w:w="40" w:type="dxa"/>
              <w:bottom w:w="40" w:type="dxa"/>
              <w:right w:w="40" w:type="dxa"/>
            </w:tcMar>
          </w:tcPr>
          <w:p w:rsidR="00CB3A9B" w:rsidRPr="00DB4768" w:rsidRDefault="00CB3A9B" w:rsidP="007B22DA">
            <w:pPr>
              <w:widowControl w:val="0"/>
              <w:spacing w:after="0" w:line="276" w:lineRule="auto"/>
              <w:rPr>
                <w:rFonts w:ascii="Times New Roman" w:eastAsia="OfficinaSansBookC" w:hAnsi="Times New Roman" w:cs="Times New Roman"/>
                <w:b/>
                <w:sz w:val="28"/>
                <w:szCs w:val="28"/>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Раздел 2. Химические реакции</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Характеризовать типы химических реакций</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DB4768" w:rsidRDefault="00701283" w:rsidP="007B22DA">
            <w:pPr>
              <w:widowControl w:val="0"/>
              <w:spacing w:after="0" w:line="276" w:lineRule="auto"/>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Контрольная работа</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w:t>
            </w:r>
            <w:r w:rsidRPr="00DB4768">
              <w:rPr>
                <w:rFonts w:ascii="Times New Roman" w:eastAsia="OfficinaSansBookC" w:hAnsi="Times New Roman" w:cs="Times New Roman"/>
                <w:b/>
                <w:sz w:val="28"/>
                <w:szCs w:val="28"/>
              </w:rPr>
              <w:t>Строение вещества и химические реакции»</w:t>
            </w:r>
          </w:p>
        </w:tc>
      </w:tr>
      <w:tr w:rsidR="00CB3A9B" w:rsidRPr="00DB4768" w:rsidTr="00D275DF">
        <w:trPr>
          <w:trHeight w:val="2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2.1</w:t>
            </w:r>
          </w:p>
        </w:tc>
        <w:tc>
          <w:tcPr>
            <w:tcW w:w="1101" w:type="dxa"/>
            <w:tcBorders>
              <w:bottom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04</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Типы химических реакций</w:t>
            </w:r>
          </w:p>
        </w:tc>
        <w:tc>
          <w:tcPr>
            <w:tcW w:w="2693" w:type="dxa"/>
            <w:tcBorders>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Составлять реакции соединения, разложения, обмена, замещения, </w:t>
            </w:r>
            <w:proofErr w:type="spellStart"/>
            <w:r w:rsidRPr="00DB4768">
              <w:rPr>
                <w:rFonts w:ascii="Times New Roman" w:eastAsia="OfficinaSansBookC" w:hAnsi="Times New Roman" w:cs="Times New Roman"/>
                <w:sz w:val="28"/>
                <w:szCs w:val="28"/>
              </w:rPr>
              <w:t>окислительно</w:t>
            </w:r>
            <w:proofErr w:type="spellEnd"/>
            <w:r w:rsidRPr="00DB4768">
              <w:rPr>
                <w:rFonts w:ascii="Times New Roman" w:eastAsia="OfficinaSansBookC" w:hAnsi="Times New Roman" w:cs="Times New Roman"/>
                <w:sz w:val="28"/>
                <w:szCs w:val="28"/>
              </w:rPr>
              <w:t>-восстановительные реакции</w:t>
            </w:r>
          </w:p>
        </w:tc>
        <w:tc>
          <w:tcPr>
            <w:tcW w:w="3450" w:type="dxa"/>
            <w:tcBorders>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Roboto" w:hAnsi="Times New Roman" w:cs="Times New Roman"/>
                <w:sz w:val="28"/>
                <w:szCs w:val="28"/>
                <w:highlight w:val="white"/>
              </w:rPr>
            </w:pPr>
            <w:r w:rsidRPr="00DB4768">
              <w:rPr>
                <w:rFonts w:ascii="Times New Roman" w:eastAsia="Roboto" w:hAnsi="Times New Roman" w:cs="Times New Roman"/>
                <w:sz w:val="28"/>
                <w:szCs w:val="28"/>
                <w:highlight w:val="white"/>
              </w:rPr>
              <w:t xml:space="preserve">1. Задачи на составление уравнений реакций: </w:t>
            </w:r>
          </w:p>
          <w:p w:rsidR="00CB3A9B" w:rsidRPr="00DB4768" w:rsidRDefault="00701283" w:rsidP="007B22DA">
            <w:pPr>
              <w:widowControl w:val="0"/>
              <w:spacing w:after="0" w:line="276" w:lineRule="auto"/>
              <w:rPr>
                <w:rFonts w:ascii="Times New Roman" w:eastAsia="Roboto" w:hAnsi="Times New Roman" w:cs="Times New Roman"/>
                <w:sz w:val="28"/>
                <w:szCs w:val="28"/>
                <w:highlight w:val="white"/>
              </w:rPr>
            </w:pPr>
            <w:r w:rsidRPr="00DB4768">
              <w:rPr>
                <w:rFonts w:ascii="Times New Roman" w:eastAsia="Roboto" w:hAnsi="Times New Roman" w:cs="Times New Roman"/>
                <w:sz w:val="28"/>
                <w:szCs w:val="28"/>
                <w:highlight w:val="white"/>
              </w:rPr>
              <w:t xml:space="preserve">– соединения, замещения, разложения, обмена; </w:t>
            </w:r>
          </w:p>
          <w:p w:rsidR="00CB3A9B" w:rsidRPr="00DB4768" w:rsidRDefault="00701283" w:rsidP="007B22DA">
            <w:pPr>
              <w:widowControl w:val="0"/>
              <w:spacing w:after="0" w:line="276" w:lineRule="auto"/>
              <w:rPr>
                <w:rFonts w:ascii="Times New Roman" w:eastAsia="Roboto" w:hAnsi="Times New Roman" w:cs="Times New Roman"/>
                <w:sz w:val="28"/>
                <w:szCs w:val="28"/>
                <w:highlight w:val="white"/>
              </w:rPr>
            </w:pPr>
            <w:r w:rsidRPr="00DB4768">
              <w:rPr>
                <w:rFonts w:ascii="Times New Roman" w:eastAsia="Roboto" w:hAnsi="Times New Roman" w:cs="Times New Roman"/>
                <w:sz w:val="28"/>
                <w:szCs w:val="28"/>
                <w:highlight w:val="white"/>
              </w:rPr>
              <w:t xml:space="preserve">– </w:t>
            </w:r>
            <w:proofErr w:type="spellStart"/>
            <w:r w:rsidRPr="00DB4768">
              <w:rPr>
                <w:rFonts w:ascii="Times New Roman" w:eastAsia="Roboto" w:hAnsi="Times New Roman" w:cs="Times New Roman"/>
                <w:sz w:val="28"/>
                <w:szCs w:val="28"/>
                <w:highlight w:val="white"/>
              </w:rPr>
              <w:t>окислительно</w:t>
            </w:r>
            <w:proofErr w:type="spellEnd"/>
            <w:r w:rsidRPr="00DB4768">
              <w:rPr>
                <w:rFonts w:ascii="Times New Roman" w:eastAsia="Roboto" w:hAnsi="Times New Roman" w:cs="Times New Roman"/>
                <w:sz w:val="28"/>
                <w:szCs w:val="28"/>
                <w:highlight w:val="white"/>
              </w:rPr>
              <w:t>-</w:t>
            </w:r>
          </w:p>
          <w:p w:rsidR="00CB3A9B" w:rsidRPr="00DB4768" w:rsidRDefault="00701283" w:rsidP="007B22DA">
            <w:pPr>
              <w:widowControl w:val="0"/>
              <w:spacing w:after="0" w:line="276" w:lineRule="auto"/>
              <w:rPr>
                <w:rFonts w:ascii="Times New Roman" w:eastAsia="Roboto" w:hAnsi="Times New Roman" w:cs="Times New Roman"/>
                <w:sz w:val="28"/>
                <w:szCs w:val="28"/>
                <w:highlight w:val="white"/>
              </w:rPr>
            </w:pPr>
            <w:r w:rsidRPr="00DB4768">
              <w:rPr>
                <w:rFonts w:ascii="Times New Roman" w:eastAsia="Roboto" w:hAnsi="Times New Roman" w:cs="Times New Roman"/>
                <w:sz w:val="28"/>
                <w:szCs w:val="28"/>
                <w:highlight w:val="white"/>
              </w:rPr>
              <w:t>восстановительных реакций с использованием метода электронного баланса.</w:t>
            </w:r>
          </w:p>
          <w:p w:rsidR="00CB3A9B" w:rsidRPr="00DB4768" w:rsidRDefault="00701283" w:rsidP="007B22DA">
            <w:pPr>
              <w:widowControl w:val="0"/>
              <w:spacing w:after="0" w:line="276" w:lineRule="auto"/>
              <w:rPr>
                <w:rFonts w:ascii="Times New Roman" w:eastAsia="Roboto" w:hAnsi="Times New Roman" w:cs="Times New Roman"/>
                <w:sz w:val="28"/>
                <w:szCs w:val="28"/>
                <w:highlight w:val="white"/>
              </w:rPr>
            </w:pPr>
            <w:r w:rsidRPr="00DB4768">
              <w:rPr>
                <w:rFonts w:ascii="Times New Roman" w:eastAsia="Roboto" w:hAnsi="Times New Roman" w:cs="Times New Roman"/>
                <w:sz w:val="28"/>
                <w:szCs w:val="28"/>
                <w:highlight w:val="white"/>
              </w:rPr>
              <w:t>2. Задачи на расчет массы вещества или объёма</w:t>
            </w:r>
          </w:p>
          <w:p w:rsidR="00CB3A9B" w:rsidRPr="00DB4768" w:rsidRDefault="00701283" w:rsidP="007B22DA">
            <w:pPr>
              <w:widowControl w:val="0"/>
              <w:spacing w:after="0" w:line="276" w:lineRule="auto"/>
              <w:rPr>
                <w:rFonts w:ascii="Times New Roman" w:eastAsia="Roboto" w:hAnsi="Times New Roman" w:cs="Times New Roman"/>
                <w:sz w:val="28"/>
                <w:szCs w:val="28"/>
                <w:highlight w:val="white"/>
              </w:rPr>
            </w:pPr>
            <w:r w:rsidRPr="00DB4768">
              <w:rPr>
                <w:rFonts w:ascii="Times New Roman" w:eastAsia="Roboto" w:hAnsi="Times New Roman" w:cs="Times New Roman"/>
                <w:sz w:val="28"/>
                <w:szCs w:val="28"/>
                <w:highlight w:val="white"/>
              </w:rPr>
              <w:t>газов по известному количеству вещества, массе или объёму одного из участвующих в реакции веществ; расчёты</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Roboto" w:hAnsi="Times New Roman" w:cs="Times New Roman"/>
                <w:sz w:val="28"/>
                <w:szCs w:val="28"/>
                <w:highlight w:val="white"/>
              </w:rPr>
              <w:t>массы (объёма, количества вещества) продуктов реакции, если одно из веществ имеет примеси</w:t>
            </w:r>
          </w:p>
        </w:tc>
      </w:tr>
      <w:tr w:rsidR="00CB3A9B" w:rsidRPr="00DB4768" w:rsidTr="00D275DF">
        <w:trPr>
          <w:trHeight w:val="194"/>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2.2</w:t>
            </w:r>
          </w:p>
        </w:tc>
        <w:tc>
          <w:tcPr>
            <w:tcW w:w="1101" w:type="dxa"/>
            <w:tcBorders>
              <w:bottom w:val="single" w:sz="6" w:space="0" w:color="000000"/>
            </w:tcBorders>
            <w:shd w:val="clear" w:color="auto" w:fill="FFFFFF"/>
            <w:tcMar>
              <w:top w:w="40" w:type="dxa"/>
              <w:left w:w="40" w:type="dxa"/>
              <w:bottom w:w="40" w:type="dxa"/>
              <w:right w:w="40" w:type="dxa"/>
            </w:tcMar>
          </w:tcPr>
          <w:p w:rsidR="00CB3A9B" w:rsidRPr="00DB4768" w:rsidRDefault="00CB3A9B" w:rsidP="007B22DA">
            <w:pPr>
              <w:widowControl w:val="0"/>
              <w:spacing w:after="0" w:line="276" w:lineRule="auto"/>
              <w:rPr>
                <w:rFonts w:ascii="Times New Roman" w:eastAsia="OfficinaSansBookC" w:hAnsi="Times New Roman" w:cs="Times New Roman"/>
                <w:sz w:val="28"/>
                <w:szCs w:val="28"/>
              </w:rPr>
            </w:pP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Электролитическая диссоциация и ионный обмен</w:t>
            </w:r>
          </w:p>
        </w:tc>
        <w:tc>
          <w:tcPr>
            <w:tcW w:w="2693" w:type="dxa"/>
            <w:tcBorders>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Составлять уравнения химических реакц</w:t>
            </w:r>
            <w:proofErr w:type="gramStart"/>
            <w:r w:rsidRPr="00DB4768">
              <w:rPr>
                <w:rFonts w:ascii="Times New Roman" w:eastAsia="OfficinaSansBookC" w:hAnsi="Times New Roman" w:cs="Times New Roman"/>
                <w:sz w:val="28"/>
                <w:szCs w:val="28"/>
              </w:rPr>
              <w:t xml:space="preserve">ии </w:t>
            </w:r>
            <w:r w:rsidRPr="00DB4768">
              <w:rPr>
                <w:rFonts w:ascii="Times New Roman" w:eastAsia="OfficinaSansBookC" w:hAnsi="Times New Roman" w:cs="Times New Roman"/>
                <w:sz w:val="28"/>
                <w:szCs w:val="28"/>
              </w:rPr>
              <w:lastRenderedPageBreak/>
              <w:t>ио</w:t>
            </w:r>
            <w:proofErr w:type="gramEnd"/>
            <w:r w:rsidRPr="00DB4768">
              <w:rPr>
                <w:rFonts w:ascii="Times New Roman" w:eastAsia="OfficinaSansBookC" w:hAnsi="Times New Roman" w:cs="Times New Roman"/>
                <w:sz w:val="28"/>
                <w:szCs w:val="28"/>
              </w:rPr>
              <w:t>нного обмена с участием неорганических веществ</w:t>
            </w:r>
          </w:p>
        </w:tc>
        <w:tc>
          <w:tcPr>
            <w:tcW w:w="3450" w:type="dxa"/>
            <w:tcBorders>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Roboto" w:hAnsi="Times New Roman" w:cs="Times New Roman"/>
                <w:sz w:val="28"/>
                <w:szCs w:val="28"/>
                <w:highlight w:val="white"/>
              </w:rPr>
            </w:pPr>
            <w:r w:rsidRPr="00DB4768">
              <w:rPr>
                <w:rFonts w:ascii="Times New Roman" w:eastAsia="Roboto" w:hAnsi="Times New Roman" w:cs="Times New Roman"/>
                <w:sz w:val="28"/>
                <w:szCs w:val="28"/>
                <w:highlight w:val="white"/>
              </w:rPr>
              <w:lastRenderedPageBreak/>
              <w:t xml:space="preserve">1. Задания на составление молекулярных и ионных реакций с участием кислот, </w:t>
            </w:r>
            <w:r w:rsidRPr="00DB4768">
              <w:rPr>
                <w:rFonts w:ascii="Times New Roman" w:eastAsia="Roboto" w:hAnsi="Times New Roman" w:cs="Times New Roman"/>
                <w:sz w:val="28"/>
                <w:szCs w:val="28"/>
                <w:highlight w:val="white"/>
              </w:rPr>
              <w:lastRenderedPageBreak/>
              <w:t>оснований и солей, установление изменения кислотности среды</w:t>
            </w:r>
          </w:p>
          <w:p w:rsidR="00CB3A9B" w:rsidRPr="00DB4768" w:rsidRDefault="00701283" w:rsidP="007B22DA">
            <w:pPr>
              <w:widowControl w:val="0"/>
              <w:spacing w:after="0" w:line="276" w:lineRule="auto"/>
              <w:rPr>
                <w:rFonts w:ascii="Times New Roman" w:eastAsia="Roboto" w:hAnsi="Times New Roman" w:cs="Times New Roman"/>
                <w:sz w:val="28"/>
                <w:szCs w:val="28"/>
                <w:highlight w:val="white"/>
              </w:rPr>
            </w:pPr>
            <w:r w:rsidRPr="00DB4768">
              <w:rPr>
                <w:rFonts w:ascii="Times New Roman" w:eastAsia="Roboto" w:hAnsi="Times New Roman" w:cs="Times New Roman"/>
                <w:sz w:val="28"/>
                <w:szCs w:val="28"/>
                <w:highlight w:val="white"/>
              </w:rPr>
              <w:t>2. Лабораторная работа "Типы химических реакций"</w:t>
            </w:r>
          </w:p>
        </w:tc>
      </w:tr>
      <w:tr w:rsidR="00CB3A9B" w:rsidRPr="00DB4768" w:rsidTr="00D275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lastRenderedPageBreak/>
              <w:t>3</w:t>
            </w:r>
          </w:p>
        </w:tc>
        <w:tc>
          <w:tcPr>
            <w:tcW w:w="1101" w:type="dxa"/>
            <w:tcBorders>
              <w:bottom w:val="single" w:sz="6" w:space="0" w:color="000000"/>
            </w:tcBorders>
            <w:shd w:val="clear" w:color="auto" w:fill="D9D9D9"/>
            <w:tcMar>
              <w:top w:w="40" w:type="dxa"/>
              <w:left w:w="40" w:type="dxa"/>
              <w:bottom w:w="40" w:type="dxa"/>
              <w:right w:w="40" w:type="dxa"/>
            </w:tcMar>
          </w:tcPr>
          <w:p w:rsidR="00CB3A9B" w:rsidRPr="00DB4768" w:rsidRDefault="00CB3A9B" w:rsidP="007B22DA">
            <w:pPr>
              <w:widowControl w:val="0"/>
              <w:spacing w:after="0" w:line="276" w:lineRule="auto"/>
              <w:rPr>
                <w:rFonts w:ascii="Times New Roman" w:eastAsia="OfficinaSansBookC" w:hAnsi="Times New Roman" w:cs="Times New Roman"/>
                <w:b/>
                <w:sz w:val="28"/>
                <w:szCs w:val="28"/>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Раздел 3. Строение и свойства неорганических веществ</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Исследовать строение и свойства неорганических веществ</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Контрольная работа</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w:t>
            </w:r>
            <w:r w:rsidRPr="00DB4768">
              <w:rPr>
                <w:rFonts w:ascii="Times New Roman" w:eastAsia="OfficinaSansBookC" w:hAnsi="Times New Roman" w:cs="Times New Roman"/>
                <w:b/>
                <w:sz w:val="28"/>
                <w:szCs w:val="28"/>
              </w:rPr>
              <w:t>Свойства неорганических веществ»</w:t>
            </w:r>
          </w:p>
        </w:tc>
      </w:tr>
      <w:tr w:rsidR="00CB3A9B" w:rsidRPr="00DB4768" w:rsidTr="00D275DF">
        <w:trPr>
          <w:trHeight w:val="62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3.1</w:t>
            </w:r>
          </w:p>
        </w:tc>
        <w:tc>
          <w:tcPr>
            <w:tcW w:w="1101" w:type="dxa"/>
            <w:tcBorders>
              <w:bottom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ПК</w:t>
            </w:r>
            <w:proofErr w:type="gramStart"/>
            <w:r w:rsidRPr="00DB4768">
              <w:rPr>
                <w:rFonts w:ascii="Times New Roman" w:eastAsia="OfficinaSansBookC" w:hAnsi="Times New Roman" w:cs="Times New Roman"/>
                <w:sz w:val="28"/>
                <w:szCs w:val="28"/>
              </w:rPr>
              <w:t>..</w:t>
            </w:r>
            <w:proofErr w:type="gramEnd"/>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Классификация, номенклатура и строение неорганических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Классифицировать неорганические вещества в соответствии с их строением</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Roboto" w:hAnsi="Times New Roman" w:cs="Times New Roman"/>
                <w:sz w:val="28"/>
                <w:szCs w:val="28"/>
                <w:highlight w:val="white"/>
              </w:rPr>
            </w:pPr>
            <w:r w:rsidRPr="00DB4768">
              <w:rPr>
                <w:rFonts w:ascii="Times New Roman" w:eastAsia="Roboto" w:hAnsi="Times New Roman" w:cs="Times New Roman"/>
                <w:sz w:val="28"/>
                <w:szCs w:val="28"/>
                <w:highlight w:val="white"/>
              </w:rPr>
              <w:t>1. Тест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w:t>
            </w:r>
          </w:p>
          <w:p w:rsidR="00CB3A9B" w:rsidRPr="00DB4768" w:rsidRDefault="00701283" w:rsidP="007B22DA">
            <w:pPr>
              <w:widowControl w:val="0"/>
              <w:spacing w:after="0" w:line="276" w:lineRule="auto"/>
              <w:rPr>
                <w:rFonts w:ascii="Times New Roman" w:eastAsia="Roboto" w:hAnsi="Times New Roman" w:cs="Times New Roman"/>
                <w:sz w:val="28"/>
                <w:szCs w:val="28"/>
                <w:highlight w:val="white"/>
              </w:rPr>
            </w:pPr>
            <w:r w:rsidRPr="00DB4768">
              <w:rPr>
                <w:rFonts w:ascii="Times New Roman" w:eastAsia="Roboto" w:hAnsi="Times New Roman" w:cs="Times New Roman"/>
                <w:sz w:val="28"/>
                <w:szCs w:val="28"/>
                <w:highlight w:val="white"/>
              </w:rPr>
              <w:t>2. Задачи на расчет массовой доли (массы) химического элемента (соединения) в молекуле (смеси).</w:t>
            </w:r>
          </w:p>
          <w:p w:rsidR="00CB3A9B" w:rsidRPr="00DB4768" w:rsidRDefault="00701283" w:rsidP="007B22DA">
            <w:pPr>
              <w:widowControl w:val="0"/>
              <w:spacing w:after="0" w:line="276" w:lineRule="auto"/>
              <w:rPr>
                <w:rFonts w:ascii="Times New Roman" w:eastAsia="Roboto" w:hAnsi="Times New Roman" w:cs="Times New Roman"/>
                <w:sz w:val="28"/>
                <w:szCs w:val="28"/>
                <w:highlight w:val="white"/>
              </w:rPr>
            </w:pPr>
            <w:r w:rsidRPr="00DB4768">
              <w:rPr>
                <w:rFonts w:ascii="Times New Roman" w:eastAsia="Roboto" w:hAnsi="Times New Roman" w:cs="Times New Roman"/>
                <w:sz w:val="28"/>
                <w:szCs w:val="28"/>
                <w:highlight w:val="white"/>
              </w:rPr>
              <w:t>3. Практические задания по классификации, номенклатуре и химическим формулам неорганических веществ различных классов.</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Roboto" w:hAnsi="Times New Roman" w:cs="Times New Roman"/>
                <w:sz w:val="28"/>
                <w:szCs w:val="28"/>
                <w:highlight w:val="white"/>
              </w:rPr>
              <w:t xml:space="preserve">4. Практические задания на определение химической активности веществ в зависимости вида химической связи и типа </w:t>
            </w:r>
            <w:r w:rsidRPr="00DB4768">
              <w:rPr>
                <w:rFonts w:ascii="Times New Roman" w:eastAsia="Roboto" w:hAnsi="Times New Roman" w:cs="Times New Roman"/>
                <w:sz w:val="28"/>
                <w:szCs w:val="28"/>
                <w:highlight w:val="white"/>
              </w:rPr>
              <w:lastRenderedPageBreak/>
              <w:t>кристаллической решетки</w:t>
            </w:r>
          </w:p>
        </w:tc>
      </w:tr>
      <w:tr w:rsidR="00CB3A9B" w:rsidRPr="00DB4768" w:rsidTr="00D275DF">
        <w:trPr>
          <w:trHeight w:val="199"/>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3.2</w:t>
            </w:r>
          </w:p>
        </w:tc>
        <w:tc>
          <w:tcPr>
            <w:tcW w:w="1101" w:type="dxa"/>
            <w:tcBorders>
              <w:bottom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02</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ПК.</w:t>
            </w:r>
            <w:r w:rsidR="00E470E2" w:rsidRPr="00DB4768">
              <w:rPr>
                <w:rFonts w:ascii="Times New Roman" w:eastAsia="OfficinaSansBookC" w:hAnsi="Times New Roman" w:cs="Times New Roman"/>
                <w:sz w:val="28"/>
                <w:szCs w:val="28"/>
              </w:rPr>
              <w:t>.</w:t>
            </w:r>
            <w:r w:rsidRPr="00DB4768">
              <w:rPr>
                <w:rFonts w:ascii="Times New Roman" w:eastAsia="OfficinaSansBookC" w:hAnsi="Times New Roman" w:cs="Times New Roman"/>
                <w:sz w:val="28"/>
                <w:szCs w:val="28"/>
              </w:rPr>
              <w:t>.</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Физико-химические свойства неорганических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Устанавливать зависимость физико-химических свойств неорганических веществ от строения атомов и молекул, а также типа кристаллической решетки</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1. Тест «Особенности химических свойств оксидов, кислот, оснований, амфотерных гидроксидов и солей».</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 Задания на 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и способы получения.</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3. Практико-</w:t>
            </w:r>
            <w:r w:rsidRPr="00DB4768">
              <w:rPr>
                <w:rFonts w:ascii="Times New Roman" w:eastAsia="OfficinaSansBookC" w:hAnsi="Times New Roman" w:cs="Times New Roman"/>
                <w:sz w:val="28"/>
                <w:szCs w:val="28"/>
              </w:rPr>
              <w:lastRenderedPageBreak/>
              <w:t>ориентированные теоретические задания на свойства и получение неорганических веществ</w:t>
            </w:r>
          </w:p>
        </w:tc>
      </w:tr>
      <w:tr w:rsidR="00CB3A9B" w:rsidRPr="00DB4768" w:rsidTr="00D275DF">
        <w:trPr>
          <w:trHeight w:val="119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3.3</w:t>
            </w:r>
          </w:p>
        </w:tc>
        <w:tc>
          <w:tcPr>
            <w:tcW w:w="1101" w:type="dxa"/>
            <w:tcBorders>
              <w:bottom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w:t>
            </w:r>
          </w:p>
          <w:p w:rsidR="00CB3A9B" w:rsidRPr="00DB4768"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02</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04</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Идентификация неорганических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Исследовать качественные реакции неорганических веществ </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1. Практико-ориентированные задания по составлению химических реакций с участием неорганических веществ, используемых для их идентификации.</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2.Лабораторная работа: “Идентификация неорганических веществ”</w:t>
            </w:r>
          </w:p>
        </w:tc>
      </w:tr>
      <w:tr w:rsidR="00CB3A9B" w:rsidRPr="00DB4768" w:rsidTr="00D275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4</w:t>
            </w:r>
          </w:p>
        </w:tc>
        <w:tc>
          <w:tcPr>
            <w:tcW w:w="1101" w:type="dxa"/>
            <w:tcBorders>
              <w:bottom w:val="single" w:sz="6" w:space="0" w:color="000000"/>
            </w:tcBorders>
            <w:shd w:val="clear" w:color="auto" w:fill="D9D9D9"/>
            <w:tcMar>
              <w:top w:w="40" w:type="dxa"/>
              <w:left w:w="40" w:type="dxa"/>
              <w:bottom w:w="40" w:type="dxa"/>
              <w:right w:w="40" w:type="dxa"/>
            </w:tcMar>
          </w:tcPr>
          <w:p w:rsidR="00CB3A9B" w:rsidRPr="00DB4768" w:rsidRDefault="00CB3A9B" w:rsidP="007B22DA">
            <w:pPr>
              <w:widowControl w:val="0"/>
              <w:spacing w:after="0" w:line="276" w:lineRule="auto"/>
              <w:rPr>
                <w:rFonts w:ascii="Times New Roman" w:eastAsia="OfficinaSansBookC" w:hAnsi="Times New Roman" w:cs="Times New Roman"/>
                <w:b/>
                <w:sz w:val="28"/>
                <w:szCs w:val="28"/>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Раздел 4. Строение и свойства органических веществ</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Исследовать строение и свойства органических веществ</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Контрольная работа</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w:t>
            </w:r>
            <w:r w:rsidRPr="00DB4768">
              <w:rPr>
                <w:rFonts w:ascii="Times New Roman" w:eastAsia="OfficinaSansBookC" w:hAnsi="Times New Roman" w:cs="Times New Roman"/>
                <w:b/>
                <w:sz w:val="28"/>
                <w:szCs w:val="28"/>
              </w:rPr>
              <w:t>Строение и свойства органических веществ»</w:t>
            </w:r>
          </w:p>
        </w:tc>
      </w:tr>
      <w:tr w:rsidR="00CB3A9B" w:rsidRPr="00DB4768" w:rsidTr="00D275DF">
        <w:trPr>
          <w:trHeight w:val="27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4.1</w:t>
            </w:r>
          </w:p>
        </w:tc>
        <w:tc>
          <w:tcPr>
            <w:tcW w:w="1101" w:type="dxa"/>
            <w:tcBorders>
              <w:bottom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ПК.</w:t>
            </w:r>
            <w:r w:rsidR="00E470E2" w:rsidRPr="00DB4768">
              <w:rPr>
                <w:rFonts w:ascii="Times New Roman" w:eastAsia="OfficinaSansBookC" w:hAnsi="Times New Roman" w:cs="Times New Roman"/>
                <w:sz w:val="28"/>
                <w:szCs w:val="28"/>
              </w:rPr>
              <w:t>.</w:t>
            </w:r>
            <w:r w:rsidRPr="00DB4768">
              <w:rPr>
                <w:rFonts w:ascii="Times New Roman" w:eastAsia="OfficinaSansBookC" w:hAnsi="Times New Roman" w:cs="Times New Roman"/>
                <w:sz w:val="28"/>
                <w:szCs w:val="28"/>
              </w:rPr>
              <w:t>.</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Классификация, строение и номенклатура 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Классифицировать органические вещества в соответствии с их строением</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1. Задания на составление названий органических соединений по тривиальной или международной систематической номенклатуре.</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 Задания на составление полных и сокращенных структурных формул органических веществ отдельных классов.</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3. Задачи на определение простейшей формулы органической молекулы, исходя из элементного состава (</w:t>
            </w:r>
            <w:proofErr w:type="gramStart"/>
            <w:r w:rsidRPr="00DB4768">
              <w:rPr>
                <w:rFonts w:ascii="Times New Roman" w:eastAsia="OfficinaSansBookC" w:hAnsi="Times New Roman" w:cs="Times New Roman"/>
                <w:sz w:val="28"/>
                <w:szCs w:val="28"/>
              </w:rPr>
              <w:t>в</w:t>
            </w:r>
            <w:proofErr w:type="gramEnd"/>
            <w:r w:rsidRPr="00DB4768">
              <w:rPr>
                <w:rFonts w:ascii="Times New Roman" w:eastAsia="OfficinaSansBookC" w:hAnsi="Times New Roman" w:cs="Times New Roman"/>
                <w:sz w:val="28"/>
                <w:szCs w:val="28"/>
              </w:rPr>
              <w:t xml:space="preserve"> %)</w:t>
            </w:r>
          </w:p>
        </w:tc>
      </w:tr>
      <w:tr w:rsidR="00CB3A9B" w:rsidRPr="00DB4768" w:rsidTr="00D275DF">
        <w:trPr>
          <w:trHeight w:val="150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4.2</w:t>
            </w:r>
          </w:p>
        </w:tc>
        <w:tc>
          <w:tcPr>
            <w:tcW w:w="1101" w:type="dxa"/>
            <w:tcBorders>
              <w:bottom w:val="single" w:sz="6" w:space="0" w:color="000000"/>
            </w:tcBorders>
            <w:shd w:val="clear" w:color="auto" w:fill="FFFFFF"/>
            <w:tcMar>
              <w:top w:w="40" w:type="dxa"/>
              <w:left w:w="40" w:type="dxa"/>
              <w:bottom w:w="40" w:type="dxa"/>
              <w:right w:w="40" w:type="dxa"/>
            </w:tcMar>
          </w:tcPr>
          <w:p w:rsidR="00CB3A9B" w:rsidRPr="00DB4768"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 </w:t>
            </w:r>
          </w:p>
          <w:p w:rsidR="00CB3A9B" w:rsidRPr="00DB4768"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02</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04</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ПК</w:t>
            </w:r>
            <w:r w:rsidR="00E470E2" w:rsidRPr="00DB4768">
              <w:rPr>
                <w:rFonts w:ascii="Times New Roman" w:eastAsia="OfficinaSansBookC" w:hAnsi="Times New Roman" w:cs="Times New Roman"/>
                <w:sz w:val="28"/>
                <w:szCs w:val="28"/>
              </w:rPr>
              <w:t>…</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Свойства органических соединений</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Устанавливать зависимость физико-химических свойств органических веществ от строения молекул</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1. Задания на составление уравнений химических реакций с участием органических веществ на основании их состава и строения.</w:t>
            </w:r>
          </w:p>
          <w:p w:rsidR="00CB3A9B" w:rsidRPr="00DB4768" w:rsidRDefault="00701283" w:rsidP="007B22DA">
            <w:pPr>
              <w:widowControl w:val="0"/>
              <w:spacing w:after="0" w:line="276" w:lineRule="auto"/>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2. 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w:t>
            </w:r>
          </w:p>
          <w:p w:rsidR="00CB3A9B" w:rsidRPr="00DB4768" w:rsidRDefault="00701283" w:rsidP="007B22DA">
            <w:pPr>
              <w:widowControl w:val="0"/>
              <w:spacing w:after="0" w:line="276" w:lineRule="auto"/>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3. Расчетные задачи по уравнениям реакций с участием органических веществ.</w:t>
            </w:r>
          </w:p>
          <w:p w:rsidR="00CB3A9B" w:rsidRPr="00DB4768" w:rsidRDefault="00701283" w:rsidP="007B22DA">
            <w:pPr>
              <w:widowControl w:val="0"/>
              <w:spacing w:after="0" w:line="276" w:lineRule="auto"/>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 xml:space="preserve">4. </w:t>
            </w:r>
            <w:r w:rsidRPr="00DB4768">
              <w:rPr>
                <w:rFonts w:ascii="Times New Roman" w:eastAsia="OfficinaSansBookC" w:hAnsi="Times New Roman" w:cs="Times New Roman"/>
                <w:sz w:val="28"/>
                <w:szCs w:val="28"/>
              </w:rPr>
              <w:t>Лабораторная работа “Превращения органических веще</w:t>
            </w:r>
            <w:proofErr w:type="gramStart"/>
            <w:r w:rsidRPr="00DB4768">
              <w:rPr>
                <w:rFonts w:ascii="Times New Roman" w:eastAsia="OfficinaSansBookC" w:hAnsi="Times New Roman" w:cs="Times New Roman"/>
                <w:sz w:val="28"/>
                <w:szCs w:val="28"/>
              </w:rPr>
              <w:t>ств пр</w:t>
            </w:r>
            <w:proofErr w:type="gramEnd"/>
            <w:r w:rsidRPr="00DB4768">
              <w:rPr>
                <w:rFonts w:ascii="Times New Roman" w:eastAsia="OfficinaSansBookC" w:hAnsi="Times New Roman" w:cs="Times New Roman"/>
                <w:sz w:val="28"/>
                <w:szCs w:val="28"/>
              </w:rPr>
              <w:t>и нагревании"</w:t>
            </w:r>
          </w:p>
        </w:tc>
      </w:tr>
      <w:tr w:rsidR="00CB3A9B" w:rsidRPr="00DB4768" w:rsidTr="00D275DF">
        <w:trPr>
          <w:trHeight w:val="253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4.3</w:t>
            </w:r>
          </w:p>
        </w:tc>
        <w:tc>
          <w:tcPr>
            <w:tcW w:w="1101" w:type="dxa"/>
            <w:tcBorders>
              <w:bottom w:val="single" w:sz="6" w:space="0" w:color="000000"/>
            </w:tcBorders>
            <w:shd w:val="clear" w:color="auto" w:fill="FFFFFF"/>
            <w:tcMar>
              <w:top w:w="40" w:type="dxa"/>
              <w:left w:w="40" w:type="dxa"/>
              <w:bottom w:w="40" w:type="dxa"/>
              <w:right w:w="40" w:type="dxa"/>
            </w:tcMar>
          </w:tcPr>
          <w:p w:rsidR="00CB3A9B" w:rsidRPr="00DB4768" w:rsidRDefault="00701283" w:rsidP="007B22DA">
            <w:pPr>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 </w:t>
            </w:r>
          </w:p>
          <w:p w:rsidR="00CB3A9B" w:rsidRPr="00DB4768" w:rsidRDefault="00701283" w:rsidP="007B22DA">
            <w:pPr>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02</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04</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ПК.</w:t>
            </w:r>
            <w:r w:rsidR="00E470E2" w:rsidRPr="00DB4768">
              <w:rPr>
                <w:rFonts w:ascii="Times New Roman" w:eastAsia="OfficinaSansBookC" w:hAnsi="Times New Roman" w:cs="Times New Roman"/>
                <w:sz w:val="28"/>
                <w:szCs w:val="28"/>
              </w:rPr>
              <w:t>.</w:t>
            </w:r>
            <w:r w:rsidRPr="00DB4768">
              <w:rPr>
                <w:rFonts w:ascii="Times New Roman" w:eastAsia="OfficinaSansBookC" w:hAnsi="Times New Roman" w:cs="Times New Roman"/>
                <w:sz w:val="28"/>
                <w:szCs w:val="28"/>
              </w:rPr>
              <w:t>.</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Идентификация органических веществ, их значение и применение в бытовой и производственной деятельности человека</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Исследовать качественные реакции органических соединений отдельных классов</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1.Практико-ориентированные задания по составлению химических реакций с участием органических веществ, в </w:t>
            </w:r>
            <w:proofErr w:type="spellStart"/>
            <w:r w:rsidRPr="00DB4768">
              <w:rPr>
                <w:rFonts w:ascii="Times New Roman" w:eastAsia="OfficinaSansBookC" w:hAnsi="Times New Roman" w:cs="Times New Roman"/>
                <w:sz w:val="28"/>
                <w:szCs w:val="28"/>
              </w:rPr>
              <w:t>т.ч</w:t>
            </w:r>
            <w:proofErr w:type="spellEnd"/>
            <w:r w:rsidRPr="00DB4768">
              <w:rPr>
                <w:rFonts w:ascii="Times New Roman" w:eastAsia="OfficinaSansBookC" w:hAnsi="Times New Roman" w:cs="Times New Roman"/>
                <w:sz w:val="28"/>
                <w:szCs w:val="28"/>
              </w:rPr>
              <w:t>. используемых для их идентификации в быту и промышленности.</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2.Лабораторная работа: “Идентификация органических соединений отдельных классов”</w:t>
            </w:r>
          </w:p>
        </w:tc>
      </w:tr>
      <w:tr w:rsidR="00CB3A9B" w:rsidRPr="00DB4768" w:rsidTr="00D275DF">
        <w:trPr>
          <w:trHeight w:val="115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lastRenderedPageBreak/>
              <w:t>5</w:t>
            </w:r>
          </w:p>
        </w:tc>
        <w:tc>
          <w:tcPr>
            <w:tcW w:w="1101" w:type="dxa"/>
            <w:tcBorders>
              <w:bottom w:val="single" w:sz="6" w:space="0" w:color="000000"/>
            </w:tcBorders>
            <w:shd w:val="clear" w:color="auto" w:fill="D9D9D9"/>
            <w:tcMar>
              <w:top w:w="40" w:type="dxa"/>
              <w:left w:w="40" w:type="dxa"/>
              <w:bottom w:w="40" w:type="dxa"/>
              <w:right w:w="40" w:type="dxa"/>
            </w:tcMar>
          </w:tcPr>
          <w:p w:rsidR="00CB3A9B" w:rsidRPr="00DB4768" w:rsidRDefault="00CB3A9B" w:rsidP="007B22DA">
            <w:pPr>
              <w:widowControl w:val="0"/>
              <w:spacing w:after="0" w:line="276" w:lineRule="auto"/>
              <w:rPr>
                <w:rFonts w:ascii="Times New Roman" w:eastAsia="OfficinaSansBookC" w:hAnsi="Times New Roman" w:cs="Times New Roman"/>
                <w:b/>
                <w:sz w:val="28"/>
                <w:szCs w:val="28"/>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Раздел 5. Кинетические и термодинамические закономерности протекания химических реакций</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Характеризовать влияние различных факторов на равновесие и скорость химических реакций</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CB3A9B" w:rsidP="007B22DA">
            <w:pPr>
              <w:widowControl w:val="0"/>
              <w:spacing w:after="0" w:line="276" w:lineRule="auto"/>
              <w:rPr>
                <w:rFonts w:ascii="Times New Roman" w:eastAsia="OfficinaSansBookC" w:hAnsi="Times New Roman" w:cs="Times New Roman"/>
                <w:sz w:val="28"/>
                <w:szCs w:val="28"/>
              </w:rPr>
            </w:pPr>
          </w:p>
        </w:tc>
      </w:tr>
      <w:tr w:rsidR="00CB3A9B" w:rsidRPr="00DB4768" w:rsidTr="00D275DF">
        <w:trPr>
          <w:trHeight w:val="58"/>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5</w:t>
            </w:r>
          </w:p>
        </w:tc>
        <w:tc>
          <w:tcPr>
            <w:tcW w:w="1101" w:type="dxa"/>
            <w:tcBorders>
              <w:bottom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 </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02</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ПК</w:t>
            </w:r>
            <w:r w:rsidR="00E470E2" w:rsidRPr="00DB4768">
              <w:rPr>
                <w:rFonts w:ascii="Times New Roman" w:eastAsia="OfficinaSansBookC" w:hAnsi="Times New Roman" w:cs="Times New Roman"/>
                <w:sz w:val="28"/>
                <w:szCs w:val="28"/>
              </w:rPr>
              <w:t>…</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Скорость химических реакций. Химическое равновесие</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Характеризовать влияние концентрации реагирующих веществ и температуры на скорость химических реакций</w:t>
            </w:r>
          </w:p>
          <w:p w:rsidR="00CB3A9B" w:rsidRPr="00DB4768" w:rsidRDefault="00701283" w:rsidP="007B22DA">
            <w:pPr>
              <w:widowControl w:val="0"/>
              <w:spacing w:after="0" w:line="276" w:lineRule="auto"/>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Характеризовать влияние изменения концентрации веществ, реакции среды и температуры на смещение химического равновесия</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rPr>
              <w:t xml:space="preserve">Практико-ориентированные теоретические задания на анализ факторов, влияющих на изменение скорости химической реакции. </w:t>
            </w:r>
            <w:r w:rsidRPr="00DB4768">
              <w:rPr>
                <w:rFonts w:ascii="Times New Roman" w:eastAsia="OfficinaSansBookC" w:hAnsi="Times New Roman" w:cs="Times New Roman"/>
                <w:sz w:val="28"/>
                <w:szCs w:val="28"/>
                <w:highlight w:val="white"/>
              </w:rPr>
              <w:t xml:space="preserve">Практико-ориентированные задания </w:t>
            </w:r>
            <w:r w:rsidRPr="00DB4768">
              <w:rPr>
                <w:rFonts w:ascii="Times New Roman" w:eastAsia="OfficinaSansBookC" w:hAnsi="Times New Roman" w:cs="Times New Roman"/>
                <w:sz w:val="28"/>
                <w:szCs w:val="28"/>
              </w:rPr>
              <w:t xml:space="preserve">на применение принципа </w:t>
            </w:r>
            <w:proofErr w:type="spellStart"/>
            <w:r w:rsidRPr="00DB4768">
              <w:rPr>
                <w:rFonts w:ascii="Times New Roman" w:eastAsia="OfficinaSansBookC" w:hAnsi="Times New Roman" w:cs="Times New Roman"/>
                <w:sz w:val="28"/>
                <w:szCs w:val="28"/>
              </w:rPr>
              <w:t>Ле-Шателье</w:t>
            </w:r>
            <w:proofErr w:type="spellEnd"/>
            <w:r w:rsidRPr="00DB4768">
              <w:rPr>
                <w:rFonts w:ascii="Times New Roman" w:eastAsia="OfficinaSansBookC" w:hAnsi="Times New Roman" w:cs="Times New Roman"/>
                <w:sz w:val="28"/>
                <w:szCs w:val="28"/>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r>
      <w:tr w:rsidR="00CB3A9B" w:rsidRPr="00DB4768" w:rsidTr="00D275DF">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6</w:t>
            </w:r>
          </w:p>
        </w:tc>
        <w:tc>
          <w:tcPr>
            <w:tcW w:w="1101" w:type="dxa"/>
            <w:tcBorders>
              <w:bottom w:val="single" w:sz="6" w:space="0" w:color="000000"/>
            </w:tcBorders>
            <w:shd w:val="clear" w:color="auto" w:fill="D9D9D9"/>
            <w:tcMar>
              <w:top w:w="40" w:type="dxa"/>
              <w:left w:w="40" w:type="dxa"/>
              <w:bottom w:w="40" w:type="dxa"/>
              <w:right w:w="40" w:type="dxa"/>
            </w:tcMar>
          </w:tcPr>
          <w:p w:rsidR="00CB3A9B" w:rsidRPr="00DB4768" w:rsidRDefault="00CB3A9B" w:rsidP="007B22DA">
            <w:pPr>
              <w:widowControl w:val="0"/>
              <w:spacing w:after="0" w:line="276" w:lineRule="auto"/>
              <w:rPr>
                <w:rFonts w:ascii="Times New Roman" w:eastAsia="OfficinaSansBookC" w:hAnsi="Times New Roman" w:cs="Times New Roman"/>
                <w:b/>
                <w:sz w:val="28"/>
                <w:szCs w:val="28"/>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Раздел 6. Растворы</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spacing w:after="0" w:line="276" w:lineRule="auto"/>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 xml:space="preserve">Исследовать </w:t>
            </w:r>
            <w:proofErr w:type="spellStart"/>
            <w:r w:rsidRPr="00DB4768">
              <w:rPr>
                <w:rFonts w:ascii="Times New Roman" w:eastAsia="OfficinaSansBookC" w:hAnsi="Times New Roman" w:cs="Times New Roman"/>
                <w:b/>
                <w:sz w:val="28"/>
                <w:szCs w:val="28"/>
              </w:rPr>
              <w:t>истинныерастворы</w:t>
            </w:r>
            <w:proofErr w:type="spellEnd"/>
            <w:r w:rsidRPr="00DB4768">
              <w:rPr>
                <w:rFonts w:ascii="Times New Roman" w:eastAsia="OfficinaSansBookC" w:hAnsi="Times New Roman" w:cs="Times New Roman"/>
                <w:b/>
                <w:sz w:val="28"/>
                <w:szCs w:val="28"/>
              </w:rPr>
              <w:t xml:space="preserve"> с заданными характеристиками</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CB3A9B" w:rsidP="007B22DA">
            <w:pPr>
              <w:widowControl w:val="0"/>
              <w:spacing w:after="0" w:line="276" w:lineRule="auto"/>
              <w:rPr>
                <w:rFonts w:ascii="Times New Roman" w:eastAsia="OfficinaSansBookC" w:hAnsi="Times New Roman" w:cs="Times New Roman"/>
                <w:sz w:val="28"/>
                <w:szCs w:val="28"/>
              </w:rPr>
            </w:pPr>
          </w:p>
        </w:tc>
      </w:tr>
      <w:tr w:rsidR="00CB3A9B" w:rsidRPr="00DB4768" w:rsidTr="00D275DF">
        <w:trPr>
          <w:trHeight w:val="483"/>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6.1</w:t>
            </w:r>
          </w:p>
        </w:tc>
        <w:tc>
          <w:tcPr>
            <w:tcW w:w="1101" w:type="dxa"/>
            <w:tcBorders>
              <w:bottom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 </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02</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b/>
                <w:i/>
                <w:sz w:val="28"/>
                <w:szCs w:val="28"/>
              </w:rPr>
              <w:t>ПК …</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Понятие о растворах</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Различать истинные растворы</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1. Задачи на приготовление растворов.</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 Практико-ориентированные расчетные задания на дисперсные системы, используемые в бытовой и производственной деятельности человека</w:t>
            </w:r>
          </w:p>
        </w:tc>
      </w:tr>
      <w:tr w:rsidR="00CB3A9B" w:rsidRPr="00DB4768" w:rsidTr="00D275DF">
        <w:trPr>
          <w:trHeight w:val="9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6.2</w:t>
            </w:r>
          </w:p>
        </w:tc>
        <w:tc>
          <w:tcPr>
            <w:tcW w:w="1101" w:type="dxa"/>
            <w:tcBorders>
              <w:bottom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04</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b/>
                <w:i/>
                <w:sz w:val="28"/>
                <w:szCs w:val="28"/>
              </w:rPr>
              <w:t>ПК …</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Исследование свойств растворов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Исследовать физико-химические свойства истинных растворов</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Лабораторная работа</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“Приготовление растворов”</w:t>
            </w:r>
          </w:p>
        </w:tc>
      </w:tr>
      <w:tr w:rsidR="00CB3A9B" w:rsidRPr="00DB4768">
        <w:trPr>
          <w:trHeight w:val="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II</w:t>
            </w:r>
          </w:p>
        </w:tc>
        <w:tc>
          <w:tcPr>
            <w:tcW w:w="9748" w:type="dxa"/>
            <w:gridSpan w:val="4"/>
            <w:tcBorders>
              <w:bottom w:val="single" w:sz="6" w:space="0" w:color="000000"/>
              <w:right w:val="single" w:sz="6" w:space="0" w:color="000000"/>
            </w:tcBorders>
            <w:shd w:val="clear" w:color="auto" w:fill="FFFFFF"/>
          </w:tcPr>
          <w:p w:rsidR="00CB3A9B" w:rsidRPr="00DB4768" w:rsidRDefault="00701283" w:rsidP="007B22DA">
            <w:pPr>
              <w:widowControl w:val="0"/>
              <w:spacing w:after="0" w:line="276" w:lineRule="auto"/>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r>
      <w:tr w:rsidR="00CB3A9B" w:rsidRPr="00DB4768" w:rsidTr="00D275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7</w:t>
            </w:r>
          </w:p>
        </w:tc>
        <w:tc>
          <w:tcPr>
            <w:tcW w:w="1101" w:type="dxa"/>
            <w:tcBorders>
              <w:bottom w:val="single" w:sz="6" w:space="0" w:color="000000"/>
            </w:tcBorders>
            <w:shd w:val="clear" w:color="auto" w:fill="D9D9D9"/>
            <w:tcMar>
              <w:top w:w="40" w:type="dxa"/>
              <w:left w:w="40" w:type="dxa"/>
              <w:bottom w:w="40" w:type="dxa"/>
              <w:right w:w="40" w:type="dxa"/>
            </w:tcMar>
          </w:tcPr>
          <w:p w:rsidR="00CB3A9B" w:rsidRPr="00DB4768" w:rsidRDefault="00CB3A9B" w:rsidP="007B22DA">
            <w:pPr>
              <w:widowControl w:val="0"/>
              <w:spacing w:after="0" w:line="276" w:lineRule="auto"/>
              <w:rPr>
                <w:rFonts w:ascii="Times New Roman" w:eastAsia="OfficinaSansBookC" w:hAnsi="Times New Roman" w:cs="Times New Roman"/>
                <w:b/>
                <w:sz w:val="28"/>
                <w:szCs w:val="28"/>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 xml:space="preserve">Раздел 7. </w:t>
            </w:r>
          </w:p>
          <w:p w:rsidR="00CB3A9B" w:rsidRPr="00DB4768" w:rsidRDefault="00701283" w:rsidP="007B22DA">
            <w:pPr>
              <w:widowControl w:val="0"/>
              <w:spacing w:after="0" w:line="276" w:lineRule="auto"/>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Химия в быту и производственной деятельности человека</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Оценивать последствия бытовой и производственной деятельности человека с позиций экологической безопасности</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 xml:space="preserve">Защита кейса (с учетом будущей профессиональной деятельности)  </w:t>
            </w:r>
          </w:p>
        </w:tc>
      </w:tr>
      <w:tr w:rsidR="00CB3A9B" w:rsidRPr="00DB4768" w:rsidTr="00D275DF">
        <w:trPr>
          <w:trHeight w:val="8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DB4768" w:rsidRDefault="00CB3A9B" w:rsidP="007B22DA">
            <w:pPr>
              <w:widowControl w:val="0"/>
              <w:spacing w:after="0" w:line="276" w:lineRule="auto"/>
              <w:jc w:val="center"/>
              <w:rPr>
                <w:rFonts w:ascii="Times New Roman" w:eastAsia="OfficinaSansBookC" w:hAnsi="Times New Roman" w:cs="Times New Roman"/>
                <w:b/>
                <w:sz w:val="28"/>
                <w:szCs w:val="28"/>
              </w:rPr>
            </w:pPr>
          </w:p>
        </w:tc>
        <w:tc>
          <w:tcPr>
            <w:tcW w:w="1101" w:type="dxa"/>
            <w:tcBorders>
              <w:bottom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 </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02 </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04</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07</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b/>
                <w:i/>
                <w:sz w:val="28"/>
                <w:szCs w:val="28"/>
              </w:rPr>
              <w:t>ПК …</w:t>
            </w:r>
          </w:p>
        </w:tc>
        <w:tc>
          <w:tcPr>
            <w:tcW w:w="2504" w:type="dxa"/>
            <w:tcBorders>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b/>
                <w:sz w:val="28"/>
                <w:szCs w:val="28"/>
              </w:rPr>
            </w:pPr>
            <w:r w:rsidRPr="00DB4768">
              <w:rPr>
                <w:rFonts w:ascii="Times New Roman" w:eastAsia="OfficinaSansBookC" w:hAnsi="Times New Roman" w:cs="Times New Roman"/>
                <w:sz w:val="28"/>
                <w:szCs w:val="28"/>
              </w:rPr>
              <w:t>Химия в быту и производственной деятельности человека</w:t>
            </w:r>
          </w:p>
        </w:tc>
        <w:tc>
          <w:tcPr>
            <w:tcW w:w="2693" w:type="dxa"/>
            <w:tcBorders>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Оценивать последствия бытовой и производственной деятельности человека с позиций экологической безопасности</w:t>
            </w:r>
          </w:p>
        </w:tc>
        <w:tc>
          <w:tcPr>
            <w:tcW w:w="3450" w:type="dxa"/>
            <w:tcBorders>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Кейс (с учетом будущей профессиональной деятельности)</w:t>
            </w:r>
          </w:p>
          <w:p w:rsidR="00CB3A9B" w:rsidRPr="00DB4768" w:rsidRDefault="00701283" w:rsidP="007B22DA">
            <w:pPr>
              <w:spacing w:after="0" w:line="276" w:lineRule="auto"/>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Возможные темы кейсов:</w:t>
            </w:r>
          </w:p>
          <w:p w:rsidR="00CB3A9B" w:rsidRPr="00DB4768" w:rsidRDefault="00701283" w:rsidP="007B22DA">
            <w:pPr>
              <w:spacing w:after="0" w:line="276" w:lineRule="auto"/>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1. Потепление климата и высвобождение газовых гидратов со дна океана.</w:t>
            </w:r>
          </w:p>
          <w:p w:rsidR="00CB3A9B" w:rsidRPr="00DB4768" w:rsidRDefault="00701283" w:rsidP="007B22DA">
            <w:pPr>
              <w:spacing w:after="0" w:line="276" w:lineRule="auto"/>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2. Будущие материалы для ави</w:t>
            </w:r>
            <w:proofErr w:type="gramStart"/>
            <w:r w:rsidRPr="00DB4768">
              <w:rPr>
                <w:rFonts w:ascii="Times New Roman" w:eastAsia="OfficinaSansBookC" w:hAnsi="Times New Roman" w:cs="Times New Roman"/>
                <w:sz w:val="28"/>
                <w:szCs w:val="28"/>
                <w:highlight w:val="white"/>
              </w:rPr>
              <w:t>а-</w:t>
            </w:r>
            <w:proofErr w:type="gramEnd"/>
            <w:r w:rsidRPr="00DB4768">
              <w:rPr>
                <w:rFonts w:ascii="Times New Roman" w:eastAsia="OfficinaSansBookC" w:hAnsi="Times New Roman" w:cs="Times New Roman"/>
                <w:sz w:val="28"/>
                <w:szCs w:val="28"/>
                <w:highlight w:val="white"/>
              </w:rPr>
              <w:t xml:space="preserve">, </w:t>
            </w:r>
            <w:proofErr w:type="spellStart"/>
            <w:r w:rsidRPr="00DB4768">
              <w:rPr>
                <w:rFonts w:ascii="Times New Roman" w:eastAsia="OfficinaSansBookC" w:hAnsi="Times New Roman" w:cs="Times New Roman"/>
                <w:sz w:val="28"/>
                <w:szCs w:val="28"/>
                <w:highlight w:val="white"/>
              </w:rPr>
              <w:t>машино</w:t>
            </w:r>
            <w:proofErr w:type="spellEnd"/>
            <w:r w:rsidRPr="00DB4768">
              <w:rPr>
                <w:rFonts w:ascii="Times New Roman" w:eastAsia="OfficinaSansBookC" w:hAnsi="Times New Roman" w:cs="Times New Roman"/>
                <w:sz w:val="28"/>
                <w:szCs w:val="28"/>
                <w:highlight w:val="white"/>
              </w:rPr>
              <w:t>- и приборостроения.</w:t>
            </w:r>
          </w:p>
          <w:p w:rsidR="00CB3A9B" w:rsidRPr="00DB4768" w:rsidRDefault="00701283" w:rsidP="007B22DA">
            <w:pPr>
              <w:spacing w:after="0" w:line="276" w:lineRule="auto"/>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3. Новые материалы для солнечных батарей.</w:t>
            </w:r>
          </w:p>
          <w:p w:rsidR="00CB3A9B" w:rsidRPr="00DB4768" w:rsidRDefault="00701283" w:rsidP="007B22DA">
            <w:pPr>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highlight w:val="white"/>
              </w:rPr>
              <w:t>4. Лекарства на основе растительных препаратов</w:t>
            </w:r>
          </w:p>
        </w:tc>
      </w:tr>
    </w:tbl>
    <w:p w:rsidR="00CB3A9B" w:rsidRPr="00DB4768" w:rsidRDefault="00CB3A9B">
      <w:pPr>
        <w:spacing w:after="200" w:line="276" w:lineRule="auto"/>
        <w:rPr>
          <w:rFonts w:ascii="Times New Roman" w:eastAsia="OfficinaSansBookC" w:hAnsi="Times New Roman" w:cs="Times New Roman"/>
          <w:b/>
          <w:sz w:val="28"/>
          <w:szCs w:val="28"/>
        </w:rPr>
      </w:pPr>
    </w:p>
    <w:sectPr w:rsidR="00CB3A9B" w:rsidRPr="00DB4768" w:rsidSect="00512221">
      <w:pgSz w:w="11906" w:h="16838"/>
      <w:pgMar w:top="850" w:right="1133" w:bottom="850" w:left="992"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CC5" w:rsidRDefault="00CD2CC5">
      <w:pPr>
        <w:spacing w:after="0" w:line="240" w:lineRule="auto"/>
      </w:pPr>
      <w:r>
        <w:separator/>
      </w:r>
    </w:p>
  </w:endnote>
  <w:endnote w:type="continuationSeparator" w:id="0">
    <w:p w:rsidR="00CD2CC5" w:rsidRDefault="00CD2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ourier New">
    <w:panose1 w:val="02070309020205020404"/>
    <w:charset w:val="CC"/>
    <w:family w:val="modern"/>
    <w:pitch w:val="fixed"/>
    <w:sig w:usb0="E0002EFF" w:usb1="C0007843" w:usb2="00000009" w:usb3="00000000" w:csb0="0000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6A0" w:rsidRDefault="008A2A84">
    <w:pPr>
      <w:jc w:val="right"/>
    </w:pPr>
    <w:r>
      <w:fldChar w:fldCharType="begin"/>
    </w:r>
    <w:r>
      <w:instrText>PAGE</w:instrText>
    </w:r>
    <w:r>
      <w:fldChar w:fldCharType="separate"/>
    </w:r>
    <w:r w:rsidR="0091303C">
      <w:rPr>
        <w:noProof/>
      </w:rPr>
      <w:t>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6A0" w:rsidRDefault="00EF66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CC5" w:rsidRDefault="00CD2CC5">
      <w:pPr>
        <w:spacing w:after="0" w:line="240" w:lineRule="auto"/>
      </w:pPr>
      <w:r>
        <w:separator/>
      </w:r>
    </w:p>
  </w:footnote>
  <w:footnote w:type="continuationSeparator" w:id="0">
    <w:p w:rsidR="00CD2CC5" w:rsidRDefault="00CD2CC5">
      <w:pPr>
        <w:spacing w:after="0" w:line="240" w:lineRule="auto"/>
      </w:pPr>
      <w:r>
        <w:continuationSeparator/>
      </w:r>
    </w:p>
  </w:footnote>
  <w:footnote w:id="1">
    <w:p w:rsidR="00EF66A0" w:rsidRDefault="00EF66A0">
      <w:pPr>
        <w:spacing w:after="0" w:line="240" w:lineRule="auto"/>
        <w:rPr>
          <w:rFonts w:ascii="OfficinaSansBookC" w:eastAsia="OfficinaSansBookC" w:hAnsi="OfficinaSansBookC" w:cs="OfficinaSansBookC"/>
          <w:sz w:val="20"/>
          <w:szCs w:val="20"/>
        </w:rPr>
      </w:pPr>
      <w:r>
        <w:rPr>
          <w:vertAlign w:val="superscript"/>
        </w:rPr>
        <w:footnoteRef/>
      </w:r>
      <w:r>
        <w:rPr>
          <w:rFonts w:ascii="OfficinaSansBookC" w:eastAsia="OfficinaSansBookC" w:hAnsi="OfficinaSansBookC" w:cs="OfficinaSansBookC"/>
          <w:sz w:val="20"/>
          <w:szCs w:val="20"/>
        </w:rPr>
        <w:t xml:space="preserve"> Указываются личностные и </w:t>
      </w:r>
      <w:proofErr w:type="spellStart"/>
      <w:r>
        <w:rPr>
          <w:rFonts w:ascii="OfficinaSansBookC" w:eastAsia="OfficinaSansBookC" w:hAnsi="OfficinaSansBookC" w:cs="OfficinaSansBookC"/>
          <w:sz w:val="20"/>
          <w:szCs w:val="20"/>
        </w:rPr>
        <w:t>метапредметные</w:t>
      </w:r>
      <w:proofErr w:type="spellEnd"/>
      <w:r>
        <w:rPr>
          <w:rFonts w:ascii="OfficinaSansBookC" w:eastAsia="OfficinaSansBookC" w:hAnsi="OfficinaSansBookC" w:cs="OfficinaSansBookC"/>
          <w:sz w:val="20"/>
          <w:szCs w:val="20"/>
        </w:rPr>
        <w:t xml:space="preserve"> результаты из ФГОС СОО (в последней редакции от 12.08.2022) в отглагольной форме, формируемые общеобразовательной дисциплиной</w:t>
      </w:r>
    </w:p>
  </w:footnote>
  <w:footnote w:id="2">
    <w:p w:rsidR="00EF66A0" w:rsidRDefault="00EF66A0">
      <w:pPr>
        <w:spacing w:after="0" w:line="240" w:lineRule="auto"/>
        <w:rPr>
          <w:rFonts w:ascii="OfficinaSansBookC" w:eastAsia="OfficinaSansBookC" w:hAnsi="OfficinaSansBookC" w:cs="OfficinaSansBookC"/>
          <w:sz w:val="20"/>
          <w:szCs w:val="20"/>
        </w:rPr>
      </w:pPr>
      <w:r>
        <w:rPr>
          <w:vertAlign w:val="superscript"/>
        </w:rPr>
        <w:footnoteRef/>
      </w:r>
      <w:r>
        <w:rPr>
          <w:rFonts w:ascii="OfficinaSansBookC" w:eastAsia="OfficinaSansBookC" w:hAnsi="OfficinaSansBookC" w:cs="OfficinaSansBookC"/>
          <w:sz w:val="20"/>
          <w:szCs w:val="20"/>
        </w:rPr>
        <w:t xml:space="preserve"> Дисциплинарные (предметные) результаты указываются в соответствии с методикой преподавания дисциплины</w:t>
      </w:r>
    </w:p>
  </w:footnote>
  <w:footnote w:id="3">
    <w:p w:rsidR="00EF66A0" w:rsidRDefault="00EF66A0">
      <w:pPr>
        <w:spacing w:after="0" w:line="240" w:lineRule="auto"/>
        <w:rPr>
          <w:rFonts w:ascii="OfficinaSansBookC" w:eastAsia="OfficinaSansBookC" w:hAnsi="OfficinaSansBookC" w:cs="OfficinaSansBookC"/>
          <w:sz w:val="20"/>
          <w:szCs w:val="20"/>
        </w:rPr>
      </w:pPr>
      <w:r>
        <w:rPr>
          <w:vertAlign w:val="superscript"/>
        </w:rPr>
        <w:footnoteRef/>
      </w:r>
      <w:r>
        <w:rPr>
          <w:rFonts w:ascii="OfficinaSansBookC" w:eastAsia="OfficinaSansBookC" w:hAnsi="OfficinaSansBookC" w:cs="OfficinaSansBookC"/>
          <w:sz w:val="20"/>
          <w:szCs w:val="20"/>
        </w:rPr>
        <w:t xml:space="preserve"> ПК указываются в соответствии с ФГОС СПО реализуемой профессии / специальности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0001DC"/>
    <w:multiLevelType w:val="multilevel"/>
    <w:tmpl w:val="F426FB8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A9B"/>
    <w:rsid w:val="0009788C"/>
    <w:rsid w:val="0030517B"/>
    <w:rsid w:val="003E40C2"/>
    <w:rsid w:val="004128CB"/>
    <w:rsid w:val="004A4D8F"/>
    <w:rsid w:val="00512221"/>
    <w:rsid w:val="00515373"/>
    <w:rsid w:val="00561233"/>
    <w:rsid w:val="005724AF"/>
    <w:rsid w:val="0068646B"/>
    <w:rsid w:val="00701283"/>
    <w:rsid w:val="007B22DA"/>
    <w:rsid w:val="007B4D16"/>
    <w:rsid w:val="00860453"/>
    <w:rsid w:val="008A2A84"/>
    <w:rsid w:val="008A51E5"/>
    <w:rsid w:val="0091303C"/>
    <w:rsid w:val="00A2001F"/>
    <w:rsid w:val="00A62F2C"/>
    <w:rsid w:val="00AC3989"/>
    <w:rsid w:val="00B7555F"/>
    <w:rsid w:val="00BD1F65"/>
    <w:rsid w:val="00BE222F"/>
    <w:rsid w:val="00CB3A9B"/>
    <w:rsid w:val="00CD2CC5"/>
    <w:rsid w:val="00CF40F4"/>
    <w:rsid w:val="00D275DF"/>
    <w:rsid w:val="00D9494F"/>
    <w:rsid w:val="00D97589"/>
    <w:rsid w:val="00DB4768"/>
    <w:rsid w:val="00E470E2"/>
    <w:rsid w:val="00E5376B"/>
    <w:rsid w:val="00E97102"/>
    <w:rsid w:val="00EF66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132"/>
  </w:style>
  <w:style w:type="paragraph" w:styleId="1">
    <w:name w:val="heading 1"/>
    <w:basedOn w:val="a"/>
    <w:next w:val="a"/>
    <w:uiPriority w:val="9"/>
    <w:qFormat/>
    <w:rsid w:val="00512221"/>
    <w:pPr>
      <w:keepNext/>
      <w:keepLines/>
      <w:spacing w:before="480" w:after="120"/>
      <w:outlineLvl w:val="0"/>
    </w:pPr>
    <w:rPr>
      <w:b/>
      <w:sz w:val="48"/>
      <w:szCs w:val="48"/>
    </w:rPr>
  </w:style>
  <w:style w:type="paragraph" w:styleId="2">
    <w:name w:val="heading 2"/>
    <w:basedOn w:val="a"/>
    <w:next w:val="a"/>
    <w:uiPriority w:val="9"/>
    <w:semiHidden/>
    <w:unhideWhenUsed/>
    <w:qFormat/>
    <w:rsid w:val="00512221"/>
    <w:pPr>
      <w:keepNext/>
      <w:keepLines/>
      <w:spacing w:before="360" w:after="80"/>
      <w:outlineLvl w:val="1"/>
    </w:pPr>
    <w:rPr>
      <w:b/>
      <w:sz w:val="36"/>
      <w:szCs w:val="36"/>
    </w:rPr>
  </w:style>
  <w:style w:type="paragraph" w:styleId="3">
    <w:name w:val="heading 3"/>
    <w:basedOn w:val="a"/>
    <w:next w:val="a"/>
    <w:uiPriority w:val="9"/>
    <w:semiHidden/>
    <w:unhideWhenUsed/>
    <w:qFormat/>
    <w:rsid w:val="00512221"/>
    <w:pPr>
      <w:keepNext/>
      <w:keepLines/>
      <w:spacing w:before="280" w:after="80"/>
      <w:outlineLvl w:val="2"/>
    </w:pPr>
    <w:rPr>
      <w:b/>
      <w:sz w:val="28"/>
      <w:szCs w:val="28"/>
    </w:rPr>
  </w:style>
  <w:style w:type="paragraph" w:styleId="4">
    <w:name w:val="heading 4"/>
    <w:basedOn w:val="a"/>
    <w:next w:val="a"/>
    <w:uiPriority w:val="9"/>
    <w:semiHidden/>
    <w:unhideWhenUsed/>
    <w:qFormat/>
    <w:rsid w:val="00512221"/>
    <w:pPr>
      <w:keepNext/>
      <w:keepLines/>
      <w:spacing w:before="240" w:after="40"/>
      <w:outlineLvl w:val="3"/>
    </w:pPr>
    <w:rPr>
      <w:b/>
      <w:sz w:val="24"/>
      <w:szCs w:val="24"/>
    </w:rPr>
  </w:style>
  <w:style w:type="paragraph" w:styleId="5">
    <w:name w:val="heading 5"/>
    <w:basedOn w:val="a"/>
    <w:next w:val="a"/>
    <w:uiPriority w:val="9"/>
    <w:semiHidden/>
    <w:unhideWhenUsed/>
    <w:qFormat/>
    <w:rsid w:val="00512221"/>
    <w:pPr>
      <w:keepNext/>
      <w:keepLines/>
      <w:spacing w:before="220" w:after="40"/>
      <w:outlineLvl w:val="4"/>
    </w:pPr>
    <w:rPr>
      <w:b/>
    </w:rPr>
  </w:style>
  <w:style w:type="paragraph" w:styleId="6">
    <w:name w:val="heading 6"/>
    <w:basedOn w:val="a"/>
    <w:next w:val="a"/>
    <w:uiPriority w:val="9"/>
    <w:semiHidden/>
    <w:unhideWhenUsed/>
    <w:qFormat/>
    <w:rsid w:val="0051222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12221"/>
    <w:tblPr>
      <w:tblCellMar>
        <w:top w:w="0" w:type="dxa"/>
        <w:left w:w="0" w:type="dxa"/>
        <w:bottom w:w="0" w:type="dxa"/>
        <w:right w:w="0" w:type="dxa"/>
      </w:tblCellMar>
    </w:tblPr>
  </w:style>
  <w:style w:type="paragraph" w:styleId="a3">
    <w:name w:val="Title"/>
    <w:basedOn w:val="a"/>
    <w:next w:val="a"/>
    <w:uiPriority w:val="10"/>
    <w:qFormat/>
    <w:rsid w:val="00512221"/>
    <w:pPr>
      <w:keepNext/>
      <w:keepLines/>
      <w:spacing w:before="480" w:after="120"/>
    </w:pPr>
    <w:rPr>
      <w:b/>
      <w:sz w:val="72"/>
      <w:szCs w:val="72"/>
    </w:rPr>
  </w:style>
  <w:style w:type="table" w:customStyle="1" w:styleId="TableNormal0">
    <w:name w:val="Table Normal"/>
    <w:rsid w:val="00512221"/>
    <w:tblPr>
      <w:tblCellMar>
        <w:top w:w="0" w:type="dxa"/>
        <w:left w:w="0" w:type="dxa"/>
        <w:bottom w:w="0" w:type="dxa"/>
        <w:right w:w="0" w:type="dxa"/>
      </w:tblCellMar>
    </w:tblPr>
  </w:style>
  <w:style w:type="table" w:customStyle="1" w:styleId="TableNormal1">
    <w:name w:val="Table Normal"/>
    <w:rsid w:val="00512221"/>
    <w:tblPr>
      <w:tblCellMar>
        <w:top w:w="0" w:type="dxa"/>
        <w:left w:w="0" w:type="dxa"/>
        <w:bottom w:w="0" w:type="dxa"/>
        <w:right w:w="0" w:type="dxa"/>
      </w:tblCellMar>
    </w:tblPr>
  </w:style>
  <w:style w:type="table" w:customStyle="1" w:styleId="TableNormal2">
    <w:name w:val="Table Normal"/>
    <w:rsid w:val="00512221"/>
    <w:tblPr>
      <w:tblCellMar>
        <w:top w:w="0" w:type="dxa"/>
        <w:left w:w="0" w:type="dxa"/>
        <w:bottom w:w="0" w:type="dxa"/>
        <w:right w:w="0" w:type="dxa"/>
      </w:tblCellMar>
    </w:tblPr>
  </w:style>
  <w:style w:type="table" w:customStyle="1" w:styleId="TableNormal3">
    <w:name w:val="Table Normal"/>
    <w:rsid w:val="00512221"/>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rsid w:val="0051222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rsid w:val="00512221"/>
    <w:tblPr>
      <w:tblStyleRowBandSize w:val="1"/>
      <w:tblStyleColBandSize w:val="1"/>
      <w:tblCellMar>
        <w:top w:w="0" w:type="dxa"/>
        <w:left w:w="115" w:type="dxa"/>
        <w:bottom w:w="0" w:type="dxa"/>
        <w:right w:w="115" w:type="dxa"/>
      </w:tblCellMar>
    </w:tblPr>
  </w:style>
  <w:style w:type="table" w:customStyle="1" w:styleId="af0">
    <w:basedOn w:val="TableNormal3"/>
    <w:rsid w:val="00512221"/>
    <w:tblPr>
      <w:tblStyleRowBandSize w:val="1"/>
      <w:tblStyleColBandSize w:val="1"/>
      <w:tblCellMar>
        <w:top w:w="0" w:type="dxa"/>
        <w:left w:w="115" w:type="dxa"/>
        <w:bottom w:w="0" w:type="dxa"/>
        <w:right w:w="115" w:type="dxa"/>
      </w:tblCellMar>
    </w:tblPr>
  </w:style>
  <w:style w:type="table" w:customStyle="1" w:styleId="af1">
    <w:basedOn w:val="TableNormal3"/>
    <w:rsid w:val="00512221"/>
    <w:tblPr>
      <w:tblStyleRowBandSize w:val="1"/>
      <w:tblStyleColBandSize w:val="1"/>
      <w:tblCellMar>
        <w:top w:w="0" w:type="dxa"/>
        <w:left w:w="115" w:type="dxa"/>
        <w:bottom w:w="0" w:type="dxa"/>
        <w:right w:w="115" w:type="dxa"/>
      </w:tblCellMar>
    </w:tblPr>
  </w:style>
  <w:style w:type="table" w:customStyle="1" w:styleId="af2">
    <w:basedOn w:val="TableNormal3"/>
    <w:rsid w:val="00512221"/>
    <w:tblPr>
      <w:tblStyleRowBandSize w:val="1"/>
      <w:tblStyleColBandSize w:val="1"/>
      <w:tblCellMar>
        <w:top w:w="0" w:type="dxa"/>
        <w:left w:w="115" w:type="dxa"/>
        <w:bottom w:w="0" w:type="dxa"/>
        <w:right w:w="115" w:type="dxa"/>
      </w:tblCellMar>
    </w:tblPr>
  </w:style>
  <w:style w:type="table" w:customStyle="1" w:styleId="af3">
    <w:basedOn w:val="TableNormal3"/>
    <w:rsid w:val="00512221"/>
    <w:tblPr>
      <w:tblStyleRowBandSize w:val="1"/>
      <w:tblStyleColBandSize w:val="1"/>
      <w:tblCellMar>
        <w:top w:w="0" w:type="dxa"/>
        <w:left w:w="115" w:type="dxa"/>
        <w:bottom w:w="0" w:type="dxa"/>
        <w:right w:w="115" w:type="dxa"/>
      </w:tblCellMar>
    </w:tblPr>
  </w:style>
  <w:style w:type="table" w:customStyle="1" w:styleId="af4">
    <w:basedOn w:val="TableNormal3"/>
    <w:rsid w:val="00512221"/>
    <w:tblPr>
      <w:tblStyleRowBandSize w:val="1"/>
      <w:tblStyleColBandSize w:val="1"/>
      <w:tblCellMar>
        <w:top w:w="0" w:type="dxa"/>
        <w:left w:w="115" w:type="dxa"/>
        <w:bottom w:w="0" w:type="dxa"/>
        <w:right w:w="115" w:type="dxa"/>
      </w:tblCellMar>
    </w:tblPr>
  </w:style>
  <w:style w:type="table" w:customStyle="1" w:styleId="af5">
    <w:basedOn w:val="TableNormal3"/>
    <w:rsid w:val="00512221"/>
    <w:tblPr>
      <w:tblStyleRowBandSize w:val="1"/>
      <w:tblStyleColBandSize w:val="1"/>
      <w:tblCellMar>
        <w:top w:w="0" w:type="dxa"/>
        <w:left w:w="115" w:type="dxa"/>
        <w:bottom w:w="0" w:type="dxa"/>
        <w:right w:w="115" w:type="dxa"/>
      </w:tblCellMar>
    </w:tblPr>
  </w:style>
  <w:style w:type="table" w:customStyle="1" w:styleId="af6">
    <w:basedOn w:val="TableNormal3"/>
    <w:rsid w:val="00512221"/>
    <w:tblPr>
      <w:tblStyleRowBandSize w:val="1"/>
      <w:tblStyleColBandSize w:val="1"/>
      <w:tblCellMar>
        <w:top w:w="0" w:type="dxa"/>
        <w:left w:w="115" w:type="dxa"/>
        <w:bottom w:w="0" w:type="dxa"/>
        <w:right w:w="115" w:type="dxa"/>
      </w:tblCellMar>
    </w:tblPr>
  </w:style>
  <w:style w:type="table" w:customStyle="1" w:styleId="af7">
    <w:basedOn w:val="TableNormal3"/>
    <w:rsid w:val="00512221"/>
    <w:tblPr>
      <w:tblStyleRowBandSize w:val="1"/>
      <w:tblStyleColBandSize w:val="1"/>
      <w:tblCellMar>
        <w:top w:w="0" w:type="dxa"/>
        <w:left w:w="115" w:type="dxa"/>
        <w:bottom w:w="0" w:type="dxa"/>
        <w:right w:w="115" w:type="dxa"/>
      </w:tblCellMar>
    </w:tblPr>
  </w:style>
  <w:style w:type="table" w:customStyle="1" w:styleId="af8">
    <w:basedOn w:val="TableNormal3"/>
    <w:rsid w:val="00512221"/>
    <w:tblPr>
      <w:tblStyleRowBandSize w:val="1"/>
      <w:tblStyleColBandSize w:val="1"/>
      <w:tblCellMar>
        <w:top w:w="0" w:type="dxa"/>
        <w:left w:w="115" w:type="dxa"/>
        <w:bottom w:w="0" w:type="dxa"/>
        <w:right w:w="115" w:type="dxa"/>
      </w:tblCellMar>
    </w:tblPr>
  </w:style>
  <w:style w:type="table" w:customStyle="1" w:styleId="af9">
    <w:basedOn w:val="TableNormal3"/>
    <w:rsid w:val="00512221"/>
    <w:tblPr>
      <w:tblStyleRowBandSize w:val="1"/>
      <w:tblStyleColBandSize w:val="1"/>
      <w:tblCellMar>
        <w:top w:w="0" w:type="dxa"/>
        <w:left w:w="115" w:type="dxa"/>
        <w:bottom w:w="0" w:type="dxa"/>
        <w:right w:w="115" w:type="dxa"/>
      </w:tblCellMar>
    </w:tblPr>
  </w:style>
  <w:style w:type="table" w:customStyle="1" w:styleId="afa">
    <w:basedOn w:val="TableNormal3"/>
    <w:rsid w:val="00512221"/>
    <w:tblPr>
      <w:tblStyleRowBandSize w:val="1"/>
      <w:tblStyleColBandSize w:val="1"/>
      <w:tblCellMar>
        <w:top w:w="100" w:type="dxa"/>
        <w:left w:w="100" w:type="dxa"/>
        <w:bottom w:w="100" w:type="dxa"/>
        <w:right w:w="100" w:type="dxa"/>
      </w:tblCellMar>
    </w:tblPr>
  </w:style>
  <w:style w:type="table" w:customStyle="1" w:styleId="afb">
    <w:basedOn w:val="TableNormal2"/>
    <w:rsid w:val="00512221"/>
    <w:tblPr>
      <w:tblStyleRowBandSize w:val="1"/>
      <w:tblStyleColBandSize w:val="1"/>
      <w:tblCellMar>
        <w:top w:w="100" w:type="dxa"/>
        <w:left w:w="100" w:type="dxa"/>
        <w:bottom w:w="100" w:type="dxa"/>
        <w:right w:w="100" w:type="dxa"/>
      </w:tblCellMar>
    </w:tblPr>
  </w:style>
  <w:style w:type="table" w:customStyle="1" w:styleId="afc">
    <w:basedOn w:val="TableNormal2"/>
    <w:rsid w:val="00512221"/>
    <w:tblPr>
      <w:tblStyleRowBandSize w:val="1"/>
      <w:tblStyleColBandSize w:val="1"/>
      <w:tblCellMar>
        <w:top w:w="100" w:type="dxa"/>
        <w:left w:w="100" w:type="dxa"/>
        <w:bottom w:w="100" w:type="dxa"/>
        <w:right w:w="100" w:type="dxa"/>
      </w:tblCellMar>
    </w:tblPr>
  </w:style>
  <w:style w:type="table" w:customStyle="1" w:styleId="afd">
    <w:basedOn w:val="TableNormal2"/>
    <w:rsid w:val="00512221"/>
    <w:tblPr>
      <w:tblStyleRowBandSize w:val="1"/>
      <w:tblStyleColBandSize w:val="1"/>
      <w:tblCellMar>
        <w:top w:w="100" w:type="dxa"/>
        <w:left w:w="100" w:type="dxa"/>
        <w:bottom w:w="100" w:type="dxa"/>
        <w:right w:w="100" w:type="dxa"/>
      </w:tblCellMar>
    </w:tblPr>
  </w:style>
  <w:style w:type="table" w:customStyle="1" w:styleId="afe">
    <w:basedOn w:val="TableNormal2"/>
    <w:rsid w:val="00512221"/>
    <w:tblPr>
      <w:tblStyleRowBandSize w:val="1"/>
      <w:tblStyleColBandSize w:val="1"/>
      <w:tblCellMar>
        <w:top w:w="100" w:type="dxa"/>
        <w:left w:w="100" w:type="dxa"/>
        <w:bottom w:w="100" w:type="dxa"/>
        <w:right w:w="100" w:type="dxa"/>
      </w:tblCellMar>
    </w:tblPr>
  </w:style>
  <w:style w:type="table" w:customStyle="1" w:styleId="aff">
    <w:basedOn w:val="TableNormal2"/>
    <w:rsid w:val="00512221"/>
    <w:tblPr>
      <w:tblStyleRowBandSize w:val="1"/>
      <w:tblStyleColBandSize w:val="1"/>
      <w:tblCellMar>
        <w:top w:w="100" w:type="dxa"/>
        <w:left w:w="100" w:type="dxa"/>
        <w:bottom w:w="100" w:type="dxa"/>
        <w:right w:w="100" w:type="dxa"/>
      </w:tblCellMar>
    </w:tblPr>
  </w:style>
  <w:style w:type="table" w:customStyle="1" w:styleId="aff0">
    <w:basedOn w:val="TableNormal2"/>
    <w:rsid w:val="00512221"/>
    <w:tblPr>
      <w:tblStyleRowBandSize w:val="1"/>
      <w:tblStyleColBandSize w:val="1"/>
      <w:tblCellMar>
        <w:top w:w="100" w:type="dxa"/>
        <w:left w:w="100" w:type="dxa"/>
        <w:bottom w:w="100" w:type="dxa"/>
        <w:right w:w="100" w:type="dxa"/>
      </w:tblCellMar>
    </w:tblPr>
  </w:style>
  <w:style w:type="table" w:customStyle="1" w:styleId="aff1">
    <w:basedOn w:val="TableNormal2"/>
    <w:rsid w:val="00512221"/>
    <w:tblPr>
      <w:tblStyleRowBandSize w:val="1"/>
      <w:tblStyleColBandSize w:val="1"/>
      <w:tblCellMar>
        <w:top w:w="100" w:type="dxa"/>
        <w:left w:w="100" w:type="dxa"/>
        <w:bottom w:w="100" w:type="dxa"/>
        <w:right w:w="100" w:type="dxa"/>
      </w:tblCellMar>
    </w:tblPr>
  </w:style>
  <w:style w:type="table" w:customStyle="1" w:styleId="aff2">
    <w:basedOn w:val="TableNormal2"/>
    <w:rsid w:val="00512221"/>
    <w:tblPr>
      <w:tblStyleRowBandSize w:val="1"/>
      <w:tblStyleColBandSize w:val="1"/>
      <w:tblCellMar>
        <w:top w:w="100" w:type="dxa"/>
        <w:left w:w="100" w:type="dxa"/>
        <w:bottom w:w="100" w:type="dxa"/>
        <w:right w:w="100" w:type="dxa"/>
      </w:tblCellMar>
    </w:tblPr>
  </w:style>
  <w:style w:type="table" w:customStyle="1" w:styleId="aff3">
    <w:basedOn w:val="TableNormal2"/>
    <w:rsid w:val="00512221"/>
    <w:tblPr>
      <w:tblStyleRowBandSize w:val="1"/>
      <w:tblStyleColBandSize w:val="1"/>
      <w:tblCellMar>
        <w:top w:w="100" w:type="dxa"/>
        <w:left w:w="100" w:type="dxa"/>
        <w:bottom w:w="100" w:type="dxa"/>
        <w:right w:w="100" w:type="dxa"/>
      </w:tblCellMar>
    </w:tblPr>
  </w:style>
  <w:style w:type="table" w:customStyle="1" w:styleId="aff4">
    <w:basedOn w:val="TableNormal2"/>
    <w:rsid w:val="00512221"/>
    <w:tblPr>
      <w:tblStyleRowBandSize w:val="1"/>
      <w:tblStyleColBandSize w:val="1"/>
      <w:tblCellMar>
        <w:top w:w="100" w:type="dxa"/>
        <w:left w:w="100" w:type="dxa"/>
        <w:bottom w:w="100" w:type="dxa"/>
        <w:right w:w="100" w:type="dxa"/>
      </w:tblCellMar>
    </w:tblPr>
  </w:style>
  <w:style w:type="table" w:customStyle="1" w:styleId="aff5">
    <w:basedOn w:val="TableNormal2"/>
    <w:rsid w:val="00512221"/>
    <w:tblPr>
      <w:tblStyleRowBandSize w:val="1"/>
      <w:tblStyleColBandSize w:val="1"/>
      <w:tblCellMar>
        <w:top w:w="100" w:type="dxa"/>
        <w:left w:w="100" w:type="dxa"/>
        <w:bottom w:w="100" w:type="dxa"/>
        <w:right w:w="100" w:type="dxa"/>
      </w:tblCellMar>
    </w:tblPr>
  </w:style>
  <w:style w:type="table" w:customStyle="1" w:styleId="aff6">
    <w:basedOn w:val="TableNormal2"/>
    <w:rsid w:val="00512221"/>
    <w:tblPr>
      <w:tblStyleRowBandSize w:val="1"/>
      <w:tblStyleColBandSize w:val="1"/>
      <w:tblCellMar>
        <w:top w:w="100" w:type="dxa"/>
        <w:left w:w="100" w:type="dxa"/>
        <w:bottom w:w="100" w:type="dxa"/>
        <w:right w:w="100" w:type="dxa"/>
      </w:tblCellMar>
    </w:tblPr>
  </w:style>
  <w:style w:type="table" w:customStyle="1" w:styleId="aff7">
    <w:basedOn w:val="TableNormal2"/>
    <w:rsid w:val="00512221"/>
    <w:tblPr>
      <w:tblStyleRowBandSize w:val="1"/>
      <w:tblStyleColBandSize w:val="1"/>
      <w:tblCellMar>
        <w:top w:w="100" w:type="dxa"/>
        <w:left w:w="100" w:type="dxa"/>
        <w:bottom w:w="100" w:type="dxa"/>
        <w:right w:w="100" w:type="dxa"/>
      </w:tblCellMar>
    </w:tblPr>
  </w:style>
  <w:style w:type="table" w:customStyle="1" w:styleId="aff8">
    <w:basedOn w:val="TableNormal2"/>
    <w:rsid w:val="00512221"/>
    <w:tblPr>
      <w:tblStyleRowBandSize w:val="1"/>
      <w:tblStyleColBandSize w:val="1"/>
      <w:tblCellMar>
        <w:top w:w="100" w:type="dxa"/>
        <w:left w:w="100" w:type="dxa"/>
        <w:bottom w:w="100" w:type="dxa"/>
        <w:right w:w="100" w:type="dxa"/>
      </w:tblCellMar>
    </w:tblPr>
  </w:style>
  <w:style w:type="table" w:customStyle="1" w:styleId="aff9">
    <w:basedOn w:val="TableNormal2"/>
    <w:rsid w:val="00512221"/>
    <w:tblPr>
      <w:tblStyleRowBandSize w:val="1"/>
      <w:tblStyleColBandSize w:val="1"/>
      <w:tblCellMar>
        <w:top w:w="100" w:type="dxa"/>
        <w:left w:w="100" w:type="dxa"/>
        <w:bottom w:w="100" w:type="dxa"/>
        <w:right w:w="100" w:type="dxa"/>
      </w:tblCellMar>
    </w:tblPr>
  </w:style>
  <w:style w:type="table" w:customStyle="1" w:styleId="affa">
    <w:basedOn w:val="TableNormal2"/>
    <w:rsid w:val="00512221"/>
    <w:tblPr>
      <w:tblStyleRowBandSize w:val="1"/>
      <w:tblStyleColBandSize w:val="1"/>
      <w:tblCellMar>
        <w:top w:w="100" w:type="dxa"/>
        <w:left w:w="100" w:type="dxa"/>
        <w:bottom w:w="100" w:type="dxa"/>
        <w:right w:w="100" w:type="dxa"/>
      </w:tblCellMar>
    </w:tblPr>
  </w:style>
  <w:style w:type="table" w:customStyle="1" w:styleId="affb">
    <w:basedOn w:val="TableNormal2"/>
    <w:rsid w:val="00512221"/>
    <w:tblPr>
      <w:tblStyleRowBandSize w:val="1"/>
      <w:tblStyleColBandSize w:val="1"/>
      <w:tblCellMar>
        <w:top w:w="100" w:type="dxa"/>
        <w:left w:w="100" w:type="dxa"/>
        <w:bottom w:w="100" w:type="dxa"/>
        <w:right w:w="100" w:type="dxa"/>
      </w:tblCellMar>
    </w:tblPr>
  </w:style>
  <w:style w:type="table" w:customStyle="1" w:styleId="affc">
    <w:basedOn w:val="TableNormal2"/>
    <w:rsid w:val="00512221"/>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D275DF"/>
    <w:pPr>
      <w:spacing w:after="100"/>
    </w:pPr>
  </w:style>
  <w:style w:type="character" w:styleId="affe">
    <w:name w:val="Hyperlink"/>
    <w:basedOn w:val="a0"/>
    <w:uiPriority w:val="99"/>
    <w:unhideWhenUsed/>
    <w:rsid w:val="00D275D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132"/>
  </w:style>
  <w:style w:type="paragraph" w:styleId="1">
    <w:name w:val="heading 1"/>
    <w:basedOn w:val="a"/>
    <w:next w:val="a"/>
    <w:uiPriority w:val="9"/>
    <w:qFormat/>
    <w:rsid w:val="00512221"/>
    <w:pPr>
      <w:keepNext/>
      <w:keepLines/>
      <w:spacing w:before="480" w:after="120"/>
      <w:outlineLvl w:val="0"/>
    </w:pPr>
    <w:rPr>
      <w:b/>
      <w:sz w:val="48"/>
      <w:szCs w:val="48"/>
    </w:rPr>
  </w:style>
  <w:style w:type="paragraph" w:styleId="2">
    <w:name w:val="heading 2"/>
    <w:basedOn w:val="a"/>
    <w:next w:val="a"/>
    <w:uiPriority w:val="9"/>
    <w:semiHidden/>
    <w:unhideWhenUsed/>
    <w:qFormat/>
    <w:rsid w:val="00512221"/>
    <w:pPr>
      <w:keepNext/>
      <w:keepLines/>
      <w:spacing w:before="360" w:after="80"/>
      <w:outlineLvl w:val="1"/>
    </w:pPr>
    <w:rPr>
      <w:b/>
      <w:sz w:val="36"/>
      <w:szCs w:val="36"/>
    </w:rPr>
  </w:style>
  <w:style w:type="paragraph" w:styleId="3">
    <w:name w:val="heading 3"/>
    <w:basedOn w:val="a"/>
    <w:next w:val="a"/>
    <w:uiPriority w:val="9"/>
    <w:semiHidden/>
    <w:unhideWhenUsed/>
    <w:qFormat/>
    <w:rsid w:val="00512221"/>
    <w:pPr>
      <w:keepNext/>
      <w:keepLines/>
      <w:spacing w:before="280" w:after="80"/>
      <w:outlineLvl w:val="2"/>
    </w:pPr>
    <w:rPr>
      <w:b/>
      <w:sz w:val="28"/>
      <w:szCs w:val="28"/>
    </w:rPr>
  </w:style>
  <w:style w:type="paragraph" w:styleId="4">
    <w:name w:val="heading 4"/>
    <w:basedOn w:val="a"/>
    <w:next w:val="a"/>
    <w:uiPriority w:val="9"/>
    <w:semiHidden/>
    <w:unhideWhenUsed/>
    <w:qFormat/>
    <w:rsid w:val="00512221"/>
    <w:pPr>
      <w:keepNext/>
      <w:keepLines/>
      <w:spacing w:before="240" w:after="40"/>
      <w:outlineLvl w:val="3"/>
    </w:pPr>
    <w:rPr>
      <w:b/>
      <w:sz w:val="24"/>
      <w:szCs w:val="24"/>
    </w:rPr>
  </w:style>
  <w:style w:type="paragraph" w:styleId="5">
    <w:name w:val="heading 5"/>
    <w:basedOn w:val="a"/>
    <w:next w:val="a"/>
    <w:uiPriority w:val="9"/>
    <w:semiHidden/>
    <w:unhideWhenUsed/>
    <w:qFormat/>
    <w:rsid w:val="00512221"/>
    <w:pPr>
      <w:keepNext/>
      <w:keepLines/>
      <w:spacing w:before="220" w:after="40"/>
      <w:outlineLvl w:val="4"/>
    </w:pPr>
    <w:rPr>
      <w:b/>
    </w:rPr>
  </w:style>
  <w:style w:type="paragraph" w:styleId="6">
    <w:name w:val="heading 6"/>
    <w:basedOn w:val="a"/>
    <w:next w:val="a"/>
    <w:uiPriority w:val="9"/>
    <w:semiHidden/>
    <w:unhideWhenUsed/>
    <w:qFormat/>
    <w:rsid w:val="0051222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12221"/>
    <w:tblPr>
      <w:tblCellMar>
        <w:top w:w="0" w:type="dxa"/>
        <w:left w:w="0" w:type="dxa"/>
        <w:bottom w:w="0" w:type="dxa"/>
        <w:right w:w="0" w:type="dxa"/>
      </w:tblCellMar>
    </w:tblPr>
  </w:style>
  <w:style w:type="paragraph" w:styleId="a3">
    <w:name w:val="Title"/>
    <w:basedOn w:val="a"/>
    <w:next w:val="a"/>
    <w:uiPriority w:val="10"/>
    <w:qFormat/>
    <w:rsid w:val="00512221"/>
    <w:pPr>
      <w:keepNext/>
      <w:keepLines/>
      <w:spacing w:before="480" w:after="120"/>
    </w:pPr>
    <w:rPr>
      <w:b/>
      <w:sz w:val="72"/>
      <w:szCs w:val="72"/>
    </w:rPr>
  </w:style>
  <w:style w:type="table" w:customStyle="1" w:styleId="TableNormal0">
    <w:name w:val="Table Normal"/>
    <w:rsid w:val="00512221"/>
    <w:tblPr>
      <w:tblCellMar>
        <w:top w:w="0" w:type="dxa"/>
        <w:left w:w="0" w:type="dxa"/>
        <w:bottom w:w="0" w:type="dxa"/>
        <w:right w:w="0" w:type="dxa"/>
      </w:tblCellMar>
    </w:tblPr>
  </w:style>
  <w:style w:type="table" w:customStyle="1" w:styleId="TableNormal1">
    <w:name w:val="Table Normal"/>
    <w:rsid w:val="00512221"/>
    <w:tblPr>
      <w:tblCellMar>
        <w:top w:w="0" w:type="dxa"/>
        <w:left w:w="0" w:type="dxa"/>
        <w:bottom w:w="0" w:type="dxa"/>
        <w:right w:w="0" w:type="dxa"/>
      </w:tblCellMar>
    </w:tblPr>
  </w:style>
  <w:style w:type="table" w:customStyle="1" w:styleId="TableNormal2">
    <w:name w:val="Table Normal"/>
    <w:rsid w:val="00512221"/>
    <w:tblPr>
      <w:tblCellMar>
        <w:top w:w="0" w:type="dxa"/>
        <w:left w:w="0" w:type="dxa"/>
        <w:bottom w:w="0" w:type="dxa"/>
        <w:right w:w="0" w:type="dxa"/>
      </w:tblCellMar>
    </w:tblPr>
  </w:style>
  <w:style w:type="table" w:customStyle="1" w:styleId="TableNormal3">
    <w:name w:val="Table Normal"/>
    <w:rsid w:val="00512221"/>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rsid w:val="0051222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rsid w:val="00512221"/>
    <w:tblPr>
      <w:tblStyleRowBandSize w:val="1"/>
      <w:tblStyleColBandSize w:val="1"/>
      <w:tblCellMar>
        <w:top w:w="0" w:type="dxa"/>
        <w:left w:w="115" w:type="dxa"/>
        <w:bottom w:w="0" w:type="dxa"/>
        <w:right w:w="115" w:type="dxa"/>
      </w:tblCellMar>
    </w:tblPr>
  </w:style>
  <w:style w:type="table" w:customStyle="1" w:styleId="af0">
    <w:basedOn w:val="TableNormal3"/>
    <w:rsid w:val="00512221"/>
    <w:tblPr>
      <w:tblStyleRowBandSize w:val="1"/>
      <w:tblStyleColBandSize w:val="1"/>
      <w:tblCellMar>
        <w:top w:w="0" w:type="dxa"/>
        <w:left w:w="115" w:type="dxa"/>
        <w:bottom w:w="0" w:type="dxa"/>
        <w:right w:w="115" w:type="dxa"/>
      </w:tblCellMar>
    </w:tblPr>
  </w:style>
  <w:style w:type="table" w:customStyle="1" w:styleId="af1">
    <w:basedOn w:val="TableNormal3"/>
    <w:rsid w:val="00512221"/>
    <w:tblPr>
      <w:tblStyleRowBandSize w:val="1"/>
      <w:tblStyleColBandSize w:val="1"/>
      <w:tblCellMar>
        <w:top w:w="0" w:type="dxa"/>
        <w:left w:w="115" w:type="dxa"/>
        <w:bottom w:w="0" w:type="dxa"/>
        <w:right w:w="115" w:type="dxa"/>
      </w:tblCellMar>
    </w:tblPr>
  </w:style>
  <w:style w:type="table" w:customStyle="1" w:styleId="af2">
    <w:basedOn w:val="TableNormal3"/>
    <w:rsid w:val="00512221"/>
    <w:tblPr>
      <w:tblStyleRowBandSize w:val="1"/>
      <w:tblStyleColBandSize w:val="1"/>
      <w:tblCellMar>
        <w:top w:w="0" w:type="dxa"/>
        <w:left w:w="115" w:type="dxa"/>
        <w:bottom w:w="0" w:type="dxa"/>
        <w:right w:w="115" w:type="dxa"/>
      </w:tblCellMar>
    </w:tblPr>
  </w:style>
  <w:style w:type="table" w:customStyle="1" w:styleId="af3">
    <w:basedOn w:val="TableNormal3"/>
    <w:rsid w:val="00512221"/>
    <w:tblPr>
      <w:tblStyleRowBandSize w:val="1"/>
      <w:tblStyleColBandSize w:val="1"/>
      <w:tblCellMar>
        <w:top w:w="0" w:type="dxa"/>
        <w:left w:w="115" w:type="dxa"/>
        <w:bottom w:w="0" w:type="dxa"/>
        <w:right w:w="115" w:type="dxa"/>
      </w:tblCellMar>
    </w:tblPr>
  </w:style>
  <w:style w:type="table" w:customStyle="1" w:styleId="af4">
    <w:basedOn w:val="TableNormal3"/>
    <w:rsid w:val="00512221"/>
    <w:tblPr>
      <w:tblStyleRowBandSize w:val="1"/>
      <w:tblStyleColBandSize w:val="1"/>
      <w:tblCellMar>
        <w:top w:w="0" w:type="dxa"/>
        <w:left w:w="115" w:type="dxa"/>
        <w:bottom w:w="0" w:type="dxa"/>
        <w:right w:w="115" w:type="dxa"/>
      </w:tblCellMar>
    </w:tblPr>
  </w:style>
  <w:style w:type="table" w:customStyle="1" w:styleId="af5">
    <w:basedOn w:val="TableNormal3"/>
    <w:rsid w:val="00512221"/>
    <w:tblPr>
      <w:tblStyleRowBandSize w:val="1"/>
      <w:tblStyleColBandSize w:val="1"/>
      <w:tblCellMar>
        <w:top w:w="0" w:type="dxa"/>
        <w:left w:w="115" w:type="dxa"/>
        <w:bottom w:w="0" w:type="dxa"/>
        <w:right w:w="115" w:type="dxa"/>
      </w:tblCellMar>
    </w:tblPr>
  </w:style>
  <w:style w:type="table" w:customStyle="1" w:styleId="af6">
    <w:basedOn w:val="TableNormal3"/>
    <w:rsid w:val="00512221"/>
    <w:tblPr>
      <w:tblStyleRowBandSize w:val="1"/>
      <w:tblStyleColBandSize w:val="1"/>
      <w:tblCellMar>
        <w:top w:w="0" w:type="dxa"/>
        <w:left w:w="115" w:type="dxa"/>
        <w:bottom w:w="0" w:type="dxa"/>
        <w:right w:w="115" w:type="dxa"/>
      </w:tblCellMar>
    </w:tblPr>
  </w:style>
  <w:style w:type="table" w:customStyle="1" w:styleId="af7">
    <w:basedOn w:val="TableNormal3"/>
    <w:rsid w:val="00512221"/>
    <w:tblPr>
      <w:tblStyleRowBandSize w:val="1"/>
      <w:tblStyleColBandSize w:val="1"/>
      <w:tblCellMar>
        <w:top w:w="0" w:type="dxa"/>
        <w:left w:w="115" w:type="dxa"/>
        <w:bottom w:w="0" w:type="dxa"/>
        <w:right w:w="115" w:type="dxa"/>
      </w:tblCellMar>
    </w:tblPr>
  </w:style>
  <w:style w:type="table" w:customStyle="1" w:styleId="af8">
    <w:basedOn w:val="TableNormal3"/>
    <w:rsid w:val="00512221"/>
    <w:tblPr>
      <w:tblStyleRowBandSize w:val="1"/>
      <w:tblStyleColBandSize w:val="1"/>
      <w:tblCellMar>
        <w:top w:w="0" w:type="dxa"/>
        <w:left w:w="115" w:type="dxa"/>
        <w:bottom w:w="0" w:type="dxa"/>
        <w:right w:w="115" w:type="dxa"/>
      </w:tblCellMar>
    </w:tblPr>
  </w:style>
  <w:style w:type="table" w:customStyle="1" w:styleId="af9">
    <w:basedOn w:val="TableNormal3"/>
    <w:rsid w:val="00512221"/>
    <w:tblPr>
      <w:tblStyleRowBandSize w:val="1"/>
      <w:tblStyleColBandSize w:val="1"/>
      <w:tblCellMar>
        <w:top w:w="0" w:type="dxa"/>
        <w:left w:w="115" w:type="dxa"/>
        <w:bottom w:w="0" w:type="dxa"/>
        <w:right w:w="115" w:type="dxa"/>
      </w:tblCellMar>
    </w:tblPr>
  </w:style>
  <w:style w:type="table" w:customStyle="1" w:styleId="afa">
    <w:basedOn w:val="TableNormal3"/>
    <w:rsid w:val="00512221"/>
    <w:tblPr>
      <w:tblStyleRowBandSize w:val="1"/>
      <w:tblStyleColBandSize w:val="1"/>
      <w:tblCellMar>
        <w:top w:w="100" w:type="dxa"/>
        <w:left w:w="100" w:type="dxa"/>
        <w:bottom w:w="100" w:type="dxa"/>
        <w:right w:w="100" w:type="dxa"/>
      </w:tblCellMar>
    </w:tblPr>
  </w:style>
  <w:style w:type="table" w:customStyle="1" w:styleId="afb">
    <w:basedOn w:val="TableNormal2"/>
    <w:rsid w:val="00512221"/>
    <w:tblPr>
      <w:tblStyleRowBandSize w:val="1"/>
      <w:tblStyleColBandSize w:val="1"/>
      <w:tblCellMar>
        <w:top w:w="100" w:type="dxa"/>
        <w:left w:w="100" w:type="dxa"/>
        <w:bottom w:w="100" w:type="dxa"/>
        <w:right w:w="100" w:type="dxa"/>
      </w:tblCellMar>
    </w:tblPr>
  </w:style>
  <w:style w:type="table" w:customStyle="1" w:styleId="afc">
    <w:basedOn w:val="TableNormal2"/>
    <w:rsid w:val="00512221"/>
    <w:tblPr>
      <w:tblStyleRowBandSize w:val="1"/>
      <w:tblStyleColBandSize w:val="1"/>
      <w:tblCellMar>
        <w:top w:w="100" w:type="dxa"/>
        <w:left w:w="100" w:type="dxa"/>
        <w:bottom w:w="100" w:type="dxa"/>
        <w:right w:w="100" w:type="dxa"/>
      </w:tblCellMar>
    </w:tblPr>
  </w:style>
  <w:style w:type="table" w:customStyle="1" w:styleId="afd">
    <w:basedOn w:val="TableNormal2"/>
    <w:rsid w:val="00512221"/>
    <w:tblPr>
      <w:tblStyleRowBandSize w:val="1"/>
      <w:tblStyleColBandSize w:val="1"/>
      <w:tblCellMar>
        <w:top w:w="100" w:type="dxa"/>
        <w:left w:w="100" w:type="dxa"/>
        <w:bottom w:w="100" w:type="dxa"/>
        <w:right w:w="100" w:type="dxa"/>
      </w:tblCellMar>
    </w:tblPr>
  </w:style>
  <w:style w:type="table" w:customStyle="1" w:styleId="afe">
    <w:basedOn w:val="TableNormal2"/>
    <w:rsid w:val="00512221"/>
    <w:tblPr>
      <w:tblStyleRowBandSize w:val="1"/>
      <w:tblStyleColBandSize w:val="1"/>
      <w:tblCellMar>
        <w:top w:w="100" w:type="dxa"/>
        <w:left w:w="100" w:type="dxa"/>
        <w:bottom w:w="100" w:type="dxa"/>
        <w:right w:w="100" w:type="dxa"/>
      </w:tblCellMar>
    </w:tblPr>
  </w:style>
  <w:style w:type="table" w:customStyle="1" w:styleId="aff">
    <w:basedOn w:val="TableNormal2"/>
    <w:rsid w:val="00512221"/>
    <w:tblPr>
      <w:tblStyleRowBandSize w:val="1"/>
      <w:tblStyleColBandSize w:val="1"/>
      <w:tblCellMar>
        <w:top w:w="100" w:type="dxa"/>
        <w:left w:w="100" w:type="dxa"/>
        <w:bottom w:w="100" w:type="dxa"/>
        <w:right w:w="100" w:type="dxa"/>
      </w:tblCellMar>
    </w:tblPr>
  </w:style>
  <w:style w:type="table" w:customStyle="1" w:styleId="aff0">
    <w:basedOn w:val="TableNormal2"/>
    <w:rsid w:val="00512221"/>
    <w:tblPr>
      <w:tblStyleRowBandSize w:val="1"/>
      <w:tblStyleColBandSize w:val="1"/>
      <w:tblCellMar>
        <w:top w:w="100" w:type="dxa"/>
        <w:left w:w="100" w:type="dxa"/>
        <w:bottom w:w="100" w:type="dxa"/>
        <w:right w:w="100" w:type="dxa"/>
      </w:tblCellMar>
    </w:tblPr>
  </w:style>
  <w:style w:type="table" w:customStyle="1" w:styleId="aff1">
    <w:basedOn w:val="TableNormal2"/>
    <w:rsid w:val="00512221"/>
    <w:tblPr>
      <w:tblStyleRowBandSize w:val="1"/>
      <w:tblStyleColBandSize w:val="1"/>
      <w:tblCellMar>
        <w:top w:w="100" w:type="dxa"/>
        <w:left w:w="100" w:type="dxa"/>
        <w:bottom w:w="100" w:type="dxa"/>
        <w:right w:w="100" w:type="dxa"/>
      </w:tblCellMar>
    </w:tblPr>
  </w:style>
  <w:style w:type="table" w:customStyle="1" w:styleId="aff2">
    <w:basedOn w:val="TableNormal2"/>
    <w:rsid w:val="00512221"/>
    <w:tblPr>
      <w:tblStyleRowBandSize w:val="1"/>
      <w:tblStyleColBandSize w:val="1"/>
      <w:tblCellMar>
        <w:top w:w="100" w:type="dxa"/>
        <w:left w:w="100" w:type="dxa"/>
        <w:bottom w:w="100" w:type="dxa"/>
        <w:right w:w="100" w:type="dxa"/>
      </w:tblCellMar>
    </w:tblPr>
  </w:style>
  <w:style w:type="table" w:customStyle="1" w:styleId="aff3">
    <w:basedOn w:val="TableNormal2"/>
    <w:rsid w:val="00512221"/>
    <w:tblPr>
      <w:tblStyleRowBandSize w:val="1"/>
      <w:tblStyleColBandSize w:val="1"/>
      <w:tblCellMar>
        <w:top w:w="100" w:type="dxa"/>
        <w:left w:w="100" w:type="dxa"/>
        <w:bottom w:w="100" w:type="dxa"/>
        <w:right w:w="100" w:type="dxa"/>
      </w:tblCellMar>
    </w:tblPr>
  </w:style>
  <w:style w:type="table" w:customStyle="1" w:styleId="aff4">
    <w:basedOn w:val="TableNormal2"/>
    <w:rsid w:val="00512221"/>
    <w:tblPr>
      <w:tblStyleRowBandSize w:val="1"/>
      <w:tblStyleColBandSize w:val="1"/>
      <w:tblCellMar>
        <w:top w:w="100" w:type="dxa"/>
        <w:left w:w="100" w:type="dxa"/>
        <w:bottom w:w="100" w:type="dxa"/>
        <w:right w:w="100" w:type="dxa"/>
      </w:tblCellMar>
    </w:tblPr>
  </w:style>
  <w:style w:type="table" w:customStyle="1" w:styleId="aff5">
    <w:basedOn w:val="TableNormal2"/>
    <w:rsid w:val="00512221"/>
    <w:tblPr>
      <w:tblStyleRowBandSize w:val="1"/>
      <w:tblStyleColBandSize w:val="1"/>
      <w:tblCellMar>
        <w:top w:w="100" w:type="dxa"/>
        <w:left w:w="100" w:type="dxa"/>
        <w:bottom w:w="100" w:type="dxa"/>
        <w:right w:w="100" w:type="dxa"/>
      </w:tblCellMar>
    </w:tblPr>
  </w:style>
  <w:style w:type="table" w:customStyle="1" w:styleId="aff6">
    <w:basedOn w:val="TableNormal2"/>
    <w:rsid w:val="00512221"/>
    <w:tblPr>
      <w:tblStyleRowBandSize w:val="1"/>
      <w:tblStyleColBandSize w:val="1"/>
      <w:tblCellMar>
        <w:top w:w="100" w:type="dxa"/>
        <w:left w:w="100" w:type="dxa"/>
        <w:bottom w:w="100" w:type="dxa"/>
        <w:right w:w="100" w:type="dxa"/>
      </w:tblCellMar>
    </w:tblPr>
  </w:style>
  <w:style w:type="table" w:customStyle="1" w:styleId="aff7">
    <w:basedOn w:val="TableNormal2"/>
    <w:rsid w:val="00512221"/>
    <w:tblPr>
      <w:tblStyleRowBandSize w:val="1"/>
      <w:tblStyleColBandSize w:val="1"/>
      <w:tblCellMar>
        <w:top w:w="100" w:type="dxa"/>
        <w:left w:w="100" w:type="dxa"/>
        <w:bottom w:w="100" w:type="dxa"/>
        <w:right w:w="100" w:type="dxa"/>
      </w:tblCellMar>
    </w:tblPr>
  </w:style>
  <w:style w:type="table" w:customStyle="1" w:styleId="aff8">
    <w:basedOn w:val="TableNormal2"/>
    <w:rsid w:val="00512221"/>
    <w:tblPr>
      <w:tblStyleRowBandSize w:val="1"/>
      <w:tblStyleColBandSize w:val="1"/>
      <w:tblCellMar>
        <w:top w:w="100" w:type="dxa"/>
        <w:left w:w="100" w:type="dxa"/>
        <w:bottom w:w="100" w:type="dxa"/>
        <w:right w:w="100" w:type="dxa"/>
      </w:tblCellMar>
    </w:tblPr>
  </w:style>
  <w:style w:type="table" w:customStyle="1" w:styleId="aff9">
    <w:basedOn w:val="TableNormal2"/>
    <w:rsid w:val="00512221"/>
    <w:tblPr>
      <w:tblStyleRowBandSize w:val="1"/>
      <w:tblStyleColBandSize w:val="1"/>
      <w:tblCellMar>
        <w:top w:w="100" w:type="dxa"/>
        <w:left w:w="100" w:type="dxa"/>
        <w:bottom w:w="100" w:type="dxa"/>
        <w:right w:w="100" w:type="dxa"/>
      </w:tblCellMar>
    </w:tblPr>
  </w:style>
  <w:style w:type="table" w:customStyle="1" w:styleId="affa">
    <w:basedOn w:val="TableNormal2"/>
    <w:rsid w:val="00512221"/>
    <w:tblPr>
      <w:tblStyleRowBandSize w:val="1"/>
      <w:tblStyleColBandSize w:val="1"/>
      <w:tblCellMar>
        <w:top w:w="100" w:type="dxa"/>
        <w:left w:w="100" w:type="dxa"/>
        <w:bottom w:w="100" w:type="dxa"/>
        <w:right w:w="100" w:type="dxa"/>
      </w:tblCellMar>
    </w:tblPr>
  </w:style>
  <w:style w:type="table" w:customStyle="1" w:styleId="affb">
    <w:basedOn w:val="TableNormal2"/>
    <w:rsid w:val="00512221"/>
    <w:tblPr>
      <w:tblStyleRowBandSize w:val="1"/>
      <w:tblStyleColBandSize w:val="1"/>
      <w:tblCellMar>
        <w:top w:w="100" w:type="dxa"/>
        <w:left w:w="100" w:type="dxa"/>
        <w:bottom w:w="100" w:type="dxa"/>
        <w:right w:w="100" w:type="dxa"/>
      </w:tblCellMar>
    </w:tblPr>
  </w:style>
  <w:style w:type="table" w:customStyle="1" w:styleId="affc">
    <w:basedOn w:val="TableNormal2"/>
    <w:rsid w:val="00512221"/>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D275DF"/>
    <w:pPr>
      <w:spacing w:after="100"/>
    </w:pPr>
  </w:style>
  <w:style w:type="character" w:styleId="affe">
    <w:name w:val="Hyperlink"/>
    <w:basedOn w:val="a0"/>
    <w:uiPriority w:val="99"/>
    <w:unhideWhenUsed/>
    <w:rsid w:val="00D275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ruU7N2Fo7FI2fdl1arijSB3BtA==">AMUW2mWFl4WS8h3U3ZjrubIxWbg9Z3eODPEuZPGKr/Of/cJMxbBY8NQJCYMWCVNJ1LVZ57U4f/iYZGgE9EJq0vVupofhMr3tA4C1zMrUpE5Shx1T4Envg6o7OETz5x31r2cA/Bfhl31WxR9jZ6VvGbdkC0rceMJn2g==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9271164-4816-43E0-91FE-2B97CD052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6524</Words>
  <Characters>37190</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Admin</cp:lastModifiedBy>
  <cp:revision>8</cp:revision>
  <cp:lastPrinted>2023-03-14T12:16:00Z</cp:lastPrinted>
  <dcterms:created xsi:type="dcterms:W3CDTF">2025-10-20T02:29:00Z</dcterms:created>
  <dcterms:modified xsi:type="dcterms:W3CDTF">2025-10-30T05:37:00Z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