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D3C79" w14:textId="529879C4" w:rsidR="00654CBB" w:rsidRDefault="00654CBB" w:rsidP="00654CBB">
      <w:pPr>
        <w:rPr>
          <w:b/>
          <w:bCs/>
        </w:rPr>
      </w:pPr>
      <w:r>
        <w:rPr>
          <w:b/>
          <w:bCs/>
        </w:rPr>
        <w:t>ВНИМАНИЕ ОПРОС!</w:t>
      </w:r>
    </w:p>
    <w:p w14:paraId="19420B09" w14:textId="77777777" w:rsidR="00654CBB" w:rsidRDefault="00654CBB" w:rsidP="00654CBB">
      <w:pPr>
        <w:rPr>
          <w:b/>
          <w:bCs/>
        </w:rPr>
      </w:pPr>
    </w:p>
    <w:p w14:paraId="5993CE53" w14:textId="5EA5C9F8" w:rsidR="00654CBB" w:rsidRPr="00654CBB" w:rsidRDefault="00654CBB" w:rsidP="00654CBB">
      <w:pPr>
        <w:rPr>
          <w:b/>
          <w:bCs/>
        </w:rPr>
      </w:pPr>
      <w:r w:rsidRPr="00654CBB">
        <w:rPr>
          <w:b/>
          <w:bCs/>
        </w:rPr>
        <w:t>Карты, дети, два мнения: какие темы финграмотности больше всего интересуют школьников и учителей?</w:t>
      </w:r>
    </w:p>
    <w:p w14:paraId="165F1DE5" w14:textId="77777777" w:rsidR="00654CBB" w:rsidRDefault="00654CBB" w:rsidP="00654CBB"/>
    <w:p w14:paraId="745C9BCE" w14:textId="77777777" w:rsidR="00654CBB" w:rsidRDefault="00654CBB" w:rsidP="00654CBB">
      <w:r>
        <w:t>Проект НИФИ Минфина России «</w:t>
      </w:r>
      <w:proofErr w:type="spellStart"/>
      <w:r>
        <w:t>Моифинансы.рф</w:t>
      </w:r>
      <w:proofErr w:type="spellEnd"/>
      <w:r>
        <w:t>» и федеральные методические центры на базе НИУ ВШЭ и РАНХиГС выясняют, как педагоги и их ученики относятся к теме управления личным и семейным бюджетом.</w:t>
      </w:r>
    </w:p>
    <w:p w14:paraId="1FD22AAC" w14:textId="77777777" w:rsidR="00654CBB" w:rsidRDefault="00654CBB" w:rsidP="00654CBB"/>
    <w:p w14:paraId="5FDCF4DB" w14:textId="77777777" w:rsidR="00654CBB" w:rsidRDefault="00654CBB" w:rsidP="00654CBB">
      <w:r>
        <w:t>Какие вопросы из сферы финансов для вас наиболее актуальны? В каких форматах вы хотите учить и учиться? Пройдите короткий анонимный опрос и помогите сделать наши просветительские программы еще интереснее.</w:t>
      </w:r>
    </w:p>
    <w:p w14:paraId="3AAA4E20" w14:textId="77777777" w:rsidR="00654CBB" w:rsidRDefault="00654CBB" w:rsidP="00654CBB"/>
    <w:p w14:paraId="4EB55A63" w14:textId="73373471" w:rsidR="00BB1B55" w:rsidRDefault="00654CBB" w:rsidP="00654CBB">
      <w:r>
        <w:t>Пройти опрос</w:t>
      </w:r>
      <w:r>
        <w:t xml:space="preserve">: </w:t>
      </w:r>
      <w:hyperlink r:id="rId4" w:history="1">
        <w:r w:rsidRPr="0096584D">
          <w:rPr>
            <w:rStyle w:val="ac"/>
          </w:rPr>
          <w:t>https://xn--80apaohbc3aw9e.xn--p1ai/article/karty-deti-dva-mneniya-kakie-temy-fingramotnosti-bolshe-vsego-interesuyut-shkolnikov-i-uchiteley/</w:t>
        </w:r>
      </w:hyperlink>
    </w:p>
    <w:p w14:paraId="010885E3" w14:textId="77777777" w:rsidR="00654CBB" w:rsidRDefault="00654CBB" w:rsidP="00654CBB"/>
    <w:sectPr w:rsidR="00654C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CBB"/>
    <w:rsid w:val="00124504"/>
    <w:rsid w:val="00654CBB"/>
    <w:rsid w:val="00AA364B"/>
    <w:rsid w:val="00BB1B55"/>
    <w:rsid w:val="00D00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056C2C3"/>
  <w15:chartTrackingRefBased/>
  <w15:docId w15:val="{8EEA3492-1D53-D64D-AB2E-E824A80F7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4C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4C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4C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4C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4C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4CB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4CB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4CB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4CB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4C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54C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54C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54CB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54CB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54CB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54CB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54CB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54CB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54C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54C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4CB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54C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54CB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54CB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54CB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54CB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54C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54CB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54CBB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654CBB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654C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xn--80apaohbc3aw9e.xn--p1ai/article/karty-deti-dva-mneniya-kakie-temy-fingramotnosti-bolshe-vsego-interesuyut-shkolnikov-i-uchitele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nasti_22</dc:creator>
  <cp:keywords/>
  <dc:description/>
  <cp:lastModifiedBy>nasti_22</cp:lastModifiedBy>
  <cp:revision>1</cp:revision>
  <dcterms:created xsi:type="dcterms:W3CDTF">2026-05-12T20:06:00Z</dcterms:created>
  <dcterms:modified xsi:type="dcterms:W3CDTF">2026-05-12T20:07:00Z</dcterms:modified>
</cp:coreProperties>
</file>